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A7615" w14:textId="75F223A1" w:rsidR="004807A4" w:rsidRDefault="00000000">
      <w:pPr>
        <w:pStyle w:val="Teksttreci0"/>
        <w:shd w:val="clear" w:color="auto" w:fill="auto"/>
        <w:tabs>
          <w:tab w:val="left" w:leader="dot" w:pos="9090"/>
        </w:tabs>
        <w:spacing w:before="120"/>
        <w:ind w:left="6980"/>
        <w:jc w:val="right"/>
      </w:pPr>
      <w:r>
        <w:t>Załącznik Nr</w:t>
      </w:r>
      <w:r w:rsidR="00720B11">
        <w:t>…..</w:t>
      </w:r>
      <w:r>
        <w:t>do uchwały</w:t>
      </w:r>
      <w:r>
        <w:tab/>
      </w:r>
    </w:p>
    <w:p w14:paraId="5CF0DF1D" w14:textId="55DDDED3" w:rsidR="004807A4" w:rsidRDefault="00000000">
      <w:pPr>
        <w:pStyle w:val="Teksttreci0"/>
        <w:shd w:val="clear" w:color="auto" w:fill="auto"/>
        <w:spacing w:after="1020"/>
        <w:ind w:left="6700"/>
        <w:jc w:val="right"/>
      </w:pPr>
      <w:r>
        <w:t xml:space="preserve">Rady Gminy Jedwabno z dnia </w:t>
      </w:r>
      <w:r w:rsidR="00720B11">
        <w:t>………………..</w:t>
      </w:r>
      <w:r>
        <w:t xml:space="preserve"> r.</w:t>
      </w:r>
    </w:p>
    <w:p w14:paraId="1FAC536C" w14:textId="77777777" w:rsidR="004807A4" w:rsidRDefault="00000000">
      <w:pPr>
        <w:pStyle w:val="Teksttreci0"/>
        <w:shd w:val="clear" w:color="auto" w:fill="auto"/>
        <w:jc w:val="center"/>
      </w:pPr>
      <w:r>
        <w:rPr>
          <w:b/>
          <w:bCs/>
        </w:rPr>
        <w:t>PROGRAM WSPÓŁPRACY GMINY JEDWABNO</w:t>
      </w:r>
    </w:p>
    <w:p w14:paraId="310921B0" w14:textId="77777777" w:rsidR="004807A4" w:rsidRDefault="00000000">
      <w:pPr>
        <w:pStyle w:val="Teksttreci0"/>
        <w:shd w:val="clear" w:color="auto" w:fill="auto"/>
        <w:jc w:val="center"/>
      </w:pPr>
      <w:r>
        <w:rPr>
          <w:b/>
          <w:bCs/>
        </w:rPr>
        <w:t>Z ORGANIZACJAMI POZARZĄDOWYMI ORAZ INNYMI PODMIOTAMI</w:t>
      </w:r>
      <w:r>
        <w:rPr>
          <w:b/>
          <w:bCs/>
        </w:rPr>
        <w:br/>
        <w:t>PROWADZĄCYMI DZIAŁALNOŚĆ POŻYTKU PUBLICZNEGO</w:t>
      </w:r>
    </w:p>
    <w:p w14:paraId="465E3368" w14:textId="75E57838" w:rsidR="004807A4" w:rsidRDefault="00000000">
      <w:pPr>
        <w:pStyle w:val="Teksttreci0"/>
        <w:shd w:val="clear" w:color="auto" w:fill="auto"/>
        <w:spacing w:after="260"/>
        <w:jc w:val="center"/>
      </w:pPr>
      <w:r>
        <w:rPr>
          <w:b/>
          <w:bCs/>
        </w:rPr>
        <w:t>NA 202</w:t>
      </w:r>
      <w:r w:rsidR="00720B11">
        <w:rPr>
          <w:b/>
          <w:bCs/>
        </w:rPr>
        <w:t>3</w:t>
      </w:r>
      <w:r>
        <w:rPr>
          <w:b/>
          <w:bCs/>
        </w:rPr>
        <w:t xml:space="preserve"> ROK</w:t>
      </w:r>
    </w:p>
    <w:p w14:paraId="26E6E7C9" w14:textId="77777777" w:rsidR="004807A4" w:rsidRDefault="00000000">
      <w:pPr>
        <w:pStyle w:val="Nagwek20"/>
        <w:keepNext/>
        <w:keepLines/>
        <w:shd w:val="clear" w:color="auto" w:fill="auto"/>
        <w:jc w:val="both"/>
      </w:pPr>
      <w:bookmarkStart w:id="0" w:name="bookmark0"/>
      <w:bookmarkStart w:id="1" w:name="bookmark1"/>
      <w:r>
        <w:t>Wstęp</w:t>
      </w:r>
      <w:bookmarkEnd w:id="0"/>
      <w:bookmarkEnd w:id="1"/>
    </w:p>
    <w:p w14:paraId="0356DD0B" w14:textId="77777777" w:rsidR="004807A4" w:rsidRDefault="00000000">
      <w:pPr>
        <w:pStyle w:val="Teksttreci0"/>
        <w:shd w:val="clear" w:color="auto" w:fill="auto"/>
        <w:ind w:firstLine="760"/>
        <w:jc w:val="both"/>
      </w:pPr>
      <w:r>
        <w:t>Aktywna działalność organizacji pozarządowych jest istotną cechą społeczeństwa obywatelskiego, elementem sprzyjającym i aktywizującym społeczność lokalną.</w:t>
      </w:r>
    </w:p>
    <w:p w14:paraId="366AAC5D" w14:textId="77777777" w:rsidR="004807A4" w:rsidRDefault="00000000">
      <w:pPr>
        <w:pStyle w:val="Teksttreci0"/>
        <w:shd w:val="clear" w:color="auto" w:fill="auto"/>
        <w:ind w:firstLine="760"/>
        <w:jc w:val="both"/>
      </w:pPr>
      <w:r>
        <w:t>Organizacje rozwijają aktywność mieszkańców, kształcą liderów społecznych. Dla budowania partnerstwa istotne znaczenie ma zarówno wymiana doświadczeń między organizacjami, jak i ich współpraca z sektorem publicznym, a w szczególności z organami samorządu terytorialnego.</w:t>
      </w:r>
    </w:p>
    <w:p w14:paraId="35633C8F" w14:textId="77777777" w:rsidR="004807A4" w:rsidRDefault="00000000">
      <w:pPr>
        <w:pStyle w:val="Teksttreci0"/>
        <w:shd w:val="clear" w:color="auto" w:fill="auto"/>
        <w:ind w:firstLine="760"/>
        <w:jc w:val="both"/>
      </w:pPr>
      <w:r>
        <w:t>Przyjęcie programu współpracy ma na celu stworzenie lepszych warunków do zaspokajania zbiorowych potrzeb mieszkańców i rozwoju różnych fonu aktywności społeczności lokalnej przez wspomaganie organizacji działających w tym zakresie.</w:t>
      </w:r>
    </w:p>
    <w:p w14:paraId="3B170C72" w14:textId="77777777" w:rsidR="004807A4" w:rsidRDefault="00000000">
      <w:pPr>
        <w:pStyle w:val="Teksttreci0"/>
        <w:shd w:val="clear" w:color="auto" w:fill="auto"/>
        <w:spacing w:after="260"/>
        <w:ind w:firstLine="760"/>
        <w:jc w:val="both"/>
      </w:pPr>
      <w:r>
        <w:t>Rada Gminy Jedwabno przyjmując niniejszy dokument, deklaruje wolę kształtowania współpracy z organizacjami pozarządowymi na zasadzie pomocniczości, suwerenności stron, partnerstwa, efektywności, uczciwej konkurencji i jawności oraz wyraża intencje realizacji swoich zadań ustawowych w zakresach, gdzie jest to możliwe, w ścisłym współdziałaniu z nimi.</w:t>
      </w:r>
    </w:p>
    <w:p w14:paraId="7E454ABA" w14:textId="77777777" w:rsidR="004807A4" w:rsidRDefault="00000000">
      <w:pPr>
        <w:pStyle w:val="Teksttreci0"/>
        <w:numPr>
          <w:ilvl w:val="0"/>
          <w:numId w:val="1"/>
        </w:numPr>
        <w:shd w:val="clear" w:color="auto" w:fill="auto"/>
        <w:tabs>
          <w:tab w:val="left" w:pos="316"/>
        </w:tabs>
        <w:spacing w:after="40"/>
        <w:jc w:val="center"/>
      </w:pPr>
      <w:r>
        <w:rPr>
          <w:b/>
          <w:bCs/>
        </w:rPr>
        <w:t>Postanowienia ogólne</w:t>
      </w:r>
    </w:p>
    <w:p w14:paraId="4350AF31" w14:textId="77777777" w:rsidR="004807A4" w:rsidRDefault="00000000">
      <w:pPr>
        <w:pStyle w:val="Nagwek20"/>
        <w:keepNext/>
        <w:keepLines/>
        <w:shd w:val="clear" w:color="auto" w:fill="auto"/>
      </w:pPr>
      <w:bookmarkStart w:id="2" w:name="bookmark2"/>
      <w:bookmarkStart w:id="3" w:name="bookmark3"/>
      <w:r>
        <w:t>§1</w:t>
      </w:r>
      <w:bookmarkEnd w:id="2"/>
      <w:bookmarkEnd w:id="3"/>
    </w:p>
    <w:p w14:paraId="095DBAC1" w14:textId="77777777" w:rsidR="004807A4" w:rsidRDefault="00000000">
      <w:pPr>
        <w:pStyle w:val="Teksttreci0"/>
        <w:numPr>
          <w:ilvl w:val="0"/>
          <w:numId w:val="2"/>
        </w:numPr>
        <w:shd w:val="clear" w:color="auto" w:fill="auto"/>
        <w:tabs>
          <w:tab w:val="left" w:pos="316"/>
        </w:tabs>
        <w:jc w:val="both"/>
      </w:pPr>
      <w:r>
        <w:t>Ilekroć w Programie jest mowa o:</w:t>
      </w:r>
    </w:p>
    <w:p w14:paraId="6BD22A52" w14:textId="77777777" w:rsidR="004807A4" w:rsidRDefault="00000000">
      <w:pPr>
        <w:pStyle w:val="Teksttreci0"/>
        <w:numPr>
          <w:ilvl w:val="0"/>
          <w:numId w:val="3"/>
        </w:numPr>
        <w:shd w:val="clear" w:color="auto" w:fill="auto"/>
        <w:tabs>
          <w:tab w:val="left" w:pos="373"/>
        </w:tabs>
        <w:jc w:val="both"/>
      </w:pPr>
      <w:r>
        <w:t>ustawie - rozumie się przez to ustawę z dnia 24 kwietnia 2003 r. o działalności pożytku publicznego i o wolontariacie (t.j. Dz.U. z 2019 r. poz. 688 z późn. zm.),</w:t>
      </w:r>
    </w:p>
    <w:p w14:paraId="78AE6C12" w14:textId="77777777" w:rsidR="004807A4" w:rsidRDefault="00000000">
      <w:pPr>
        <w:pStyle w:val="Teksttreci0"/>
        <w:numPr>
          <w:ilvl w:val="0"/>
          <w:numId w:val="3"/>
        </w:numPr>
        <w:shd w:val="clear" w:color="auto" w:fill="auto"/>
        <w:tabs>
          <w:tab w:val="left" w:pos="370"/>
        </w:tabs>
        <w:jc w:val="both"/>
      </w:pPr>
      <w:r>
        <w:t>zadaniach publicznych - rozumie się przez to zadania określone w art. 4 ustawy,</w:t>
      </w:r>
    </w:p>
    <w:p w14:paraId="5674D81D" w14:textId="77777777" w:rsidR="004807A4" w:rsidRDefault="00000000">
      <w:pPr>
        <w:pStyle w:val="Teksttreci0"/>
        <w:numPr>
          <w:ilvl w:val="0"/>
          <w:numId w:val="3"/>
        </w:numPr>
        <w:shd w:val="clear" w:color="auto" w:fill="auto"/>
        <w:tabs>
          <w:tab w:val="left" w:pos="377"/>
        </w:tabs>
        <w:jc w:val="both"/>
      </w:pPr>
      <w:r>
        <w:t>organizacji - należy przez to rozumieć organizacje pozarządowe oraz inne podmioty prowadzące działalność pożytku publicznego, o których mowa w art. 3 ust. 2 i 3 ustawy,</w:t>
      </w:r>
    </w:p>
    <w:p w14:paraId="5B93A7D3" w14:textId="77777777" w:rsidR="004807A4" w:rsidRDefault="00000000">
      <w:pPr>
        <w:pStyle w:val="Teksttreci0"/>
        <w:numPr>
          <w:ilvl w:val="0"/>
          <w:numId w:val="3"/>
        </w:numPr>
        <w:shd w:val="clear" w:color="auto" w:fill="auto"/>
        <w:tabs>
          <w:tab w:val="left" w:pos="370"/>
        </w:tabs>
        <w:jc w:val="both"/>
      </w:pPr>
      <w:r>
        <w:t>dotacji - należy przez to rozumieć dotację w rozumieniu ustawy z dnia 27 sierpnia 2009 r. o finansach publicznych (t.j. Dz.U. z 2019 r. poz. 869 z późn.zm.),</w:t>
      </w:r>
    </w:p>
    <w:p w14:paraId="4A9A3AF2" w14:textId="760F3194" w:rsidR="004807A4" w:rsidRDefault="00000000">
      <w:pPr>
        <w:pStyle w:val="Teksttreci0"/>
        <w:numPr>
          <w:ilvl w:val="0"/>
          <w:numId w:val="3"/>
        </w:numPr>
        <w:shd w:val="clear" w:color="auto" w:fill="auto"/>
        <w:tabs>
          <w:tab w:val="left" w:pos="380"/>
        </w:tabs>
        <w:jc w:val="both"/>
      </w:pPr>
      <w:r>
        <w:t>konkursie - należy przez to rozumieć konkurs ofert na realizację zadań gminy w 202</w:t>
      </w:r>
      <w:r w:rsidR="00CE344B">
        <w:t>3</w:t>
      </w:r>
      <w:r>
        <w:t xml:space="preserve"> r., o którym mowa w art. 13 ustawy,</w:t>
      </w:r>
    </w:p>
    <w:p w14:paraId="19D421F8" w14:textId="75A992E8" w:rsidR="004807A4" w:rsidRDefault="00000000">
      <w:pPr>
        <w:pStyle w:val="Teksttreci0"/>
        <w:numPr>
          <w:ilvl w:val="0"/>
          <w:numId w:val="3"/>
        </w:numPr>
        <w:shd w:val="clear" w:color="auto" w:fill="auto"/>
        <w:tabs>
          <w:tab w:val="left" w:pos="377"/>
        </w:tabs>
        <w:jc w:val="both"/>
      </w:pPr>
      <w:r>
        <w:t>Programie - rozumie się przez to program współpracy Gminy Jedwabno z organizacjami pozarządowymi oraz innymi podmiotami prowadzącymi działalność pożytku publicznego na 202</w:t>
      </w:r>
      <w:r w:rsidR="00CE344B">
        <w:t xml:space="preserve">3 </w:t>
      </w:r>
      <w:r>
        <w:t>rok,</w:t>
      </w:r>
    </w:p>
    <w:p w14:paraId="7A27E894" w14:textId="77777777" w:rsidR="004807A4" w:rsidRDefault="00000000">
      <w:pPr>
        <w:pStyle w:val="Teksttreci0"/>
        <w:numPr>
          <w:ilvl w:val="0"/>
          <w:numId w:val="3"/>
        </w:numPr>
        <w:shd w:val="clear" w:color="auto" w:fill="auto"/>
        <w:tabs>
          <w:tab w:val="left" w:pos="370"/>
        </w:tabs>
        <w:jc w:val="both"/>
      </w:pPr>
      <w:r>
        <w:t>Gminie - rozumie się przez to Gminę Jedwabno,</w:t>
      </w:r>
    </w:p>
    <w:p w14:paraId="68126C86" w14:textId="77777777" w:rsidR="004807A4" w:rsidRDefault="00000000">
      <w:pPr>
        <w:pStyle w:val="Teksttreci0"/>
        <w:numPr>
          <w:ilvl w:val="0"/>
          <w:numId w:val="3"/>
        </w:numPr>
        <w:shd w:val="clear" w:color="auto" w:fill="auto"/>
        <w:tabs>
          <w:tab w:val="left" w:pos="370"/>
        </w:tabs>
        <w:jc w:val="both"/>
      </w:pPr>
      <w:r>
        <w:t>Wójcie - rozumie się przez to Wójta Gminy Jedwabno.</w:t>
      </w:r>
    </w:p>
    <w:p w14:paraId="25DA4D23" w14:textId="77777777" w:rsidR="004807A4" w:rsidRDefault="00000000">
      <w:pPr>
        <w:pStyle w:val="Teksttreci0"/>
        <w:numPr>
          <w:ilvl w:val="0"/>
          <w:numId w:val="1"/>
        </w:numPr>
        <w:shd w:val="clear" w:color="auto" w:fill="auto"/>
        <w:tabs>
          <w:tab w:val="left" w:pos="427"/>
        </w:tabs>
        <w:jc w:val="center"/>
      </w:pPr>
      <w:r>
        <w:rPr>
          <w:b/>
          <w:bCs/>
        </w:rPr>
        <w:t>Organy i jednostki realizujące program</w:t>
      </w:r>
    </w:p>
    <w:p w14:paraId="42CE063D" w14:textId="77777777" w:rsidR="004807A4" w:rsidRDefault="00000000">
      <w:pPr>
        <w:pStyle w:val="Nagwek20"/>
        <w:keepNext/>
        <w:keepLines/>
        <w:shd w:val="clear" w:color="auto" w:fill="auto"/>
      </w:pPr>
      <w:bookmarkStart w:id="4" w:name="bookmark4"/>
      <w:bookmarkStart w:id="5" w:name="bookmark5"/>
      <w:r>
        <w:t>§2</w:t>
      </w:r>
      <w:bookmarkEnd w:id="4"/>
      <w:bookmarkEnd w:id="5"/>
    </w:p>
    <w:p w14:paraId="74D239C8" w14:textId="77777777" w:rsidR="004807A4" w:rsidRDefault="00000000">
      <w:pPr>
        <w:pStyle w:val="Teksttreci0"/>
        <w:numPr>
          <w:ilvl w:val="0"/>
          <w:numId w:val="4"/>
        </w:numPr>
        <w:shd w:val="clear" w:color="auto" w:fill="auto"/>
        <w:tabs>
          <w:tab w:val="left" w:pos="355"/>
        </w:tabs>
      </w:pPr>
      <w:r>
        <w:t>Za przebieg programu współpracy zgodnie z jego założeniami ze strony Gminy Jedwabno odpowiadają:</w:t>
      </w:r>
    </w:p>
    <w:p w14:paraId="3FFFB5E0" w14:textId="77777777" w:rsidR="004807A4" w:rsidRDefault="00000000">
      <w:pPr>
        <w:pStyle w:val="Teksttreci0"/>
        <w:shd w:val="clear" w:color="auto" w:fill="auto"/>
        <w:jc w:val="both"/>
      </w:pPr>
      <w:r>
        <w:t xml:space="preserve">ł) Rada Gminy Jedwabno - w zakresie uchwalenia rocznego programu współpracy z </w:t>
      </w:r>
      <w:r>
        <w:lastRenderedPageBreak/>
        <w:t>organizacjami pozarządowymi, utrzymywania kontaktów z liderami organizacji pozarządowych (zapraszanie na posiedzenia Komisji stosownie do omawianych materiałów),</w:t>
      </w:r>
    </w:p>
    <w:p w14:paraId="4FF134E8" w14:textId="77777777" w:rsidR="004807A4" w:rsidRDefault="00000000">
      <w:pPr>
        <w:pStyle w:val="Teksttreci0"/>
        <w:numPr>
          <w:ilvl w:val="0"/>
          <w:numId w:val="5"/>
        </w:numPr>
        <w:shd w:val="clear" w:color="auto" w:fill="auto"/>
        <w:tabs>
          <w:tab w:val="left" w:pos="384"/>
        </w:tabs>
        <w:spacing w:after="260"/>
        <w:jc w:val="both"/>
      </w:pPr>
      <w:r>
        <w:t>Wójt - w zakresie realizacji polityki wytyczanej przez Radę Gminy, wyznaczając pracownika do współpracy z organizacjami pozarządowymi, utrzymywania bieżących kontaktów pomiędzy samorządem i sektorem pozarządowym, dysponowania środkami wydzielonymi w budżecie gminy na współpracę z organizacjami pozarządowymi, zgodnie z obowiązującymi przepisami, opiniowania zadań wydzielonych do realizacji przez organizacje pozarządowe do projektu budżetu gminy, opiniowanie składanych ofert przez organizacje pozarządowe w otwartym konkursie.</w:t>
      </w:r>
    </w:p>
    <w:p w14:paraId="73877CA6" w14:textId="77777777" w:rsidR="004807A4" w:rsidRDefault="00000000">
      <w:pPr>
        <w:pStyle w:val="Teksttreci0"/>
        <w:numPr>
          <w:ilvl w:val="0"/>
          <w:numId w:val="1"/>
        </w:numPr>
        <w:shd w:val="clear" w:color="auto" w:fill="auto"/>
        <w:tabs>
          <w:tab w:val="left" w:pos="517"/>
        </w:tabs>
        <w:jc w:val="center"/>
      </w:pPr>
      <w:r>
        <w:rPr>
          <w:b/>
          <w:bCs/>
        </w:rPr>
        <w:t>Cele współpracy</w:t>
      </w:r>
    </w:p>
    <w:p w14:paraId="2FC5DA60" w14:textId="77777777" w:rsidR="004807A4" w:rsidRDefault="00000000">
      <w:pPr>
        <w:pStyle w:val="Nagwek20"/>
        <w:keepNext/>
        <w:keepLines/>
        <w:shd w:val="clear" w:color="auto" w:fill="auto"/>
      </w:pPr>
      <w:bookmarkStart w:id="6" w:name="bookmark6"/>
      <w:bookmarkStart w:id="7" w:name="bookmark7"/>
      <w:r>
        <w:t>§3</w:t>
      </w:r>
      <w:bookmarkEnd w:id="6"/>
      <w:bookmarkEnd w:id="7"/>
    </w:p>
    <w:p w14:paraId="54576845" w14:textId="77777777" w:rsidR="004807A4" w:rsidRDefault="00000000">
      <w:pPr>
        <w:pStyle w:val="Teksttreci0"/>
        <w:numPr>
          <w:ilvl w:val="0"/>
          <w:numId w:val="6"/>
        </w:numPr>
        <w:shd w:val="clear" w:color="auto" w:fill="auto"/>
        <w:tabs>
          <w:tab w:val="left" w:pos="355"/>
        </w:tabs>
      </w:pPr>
      <w:r>
        <w:t>Celem głównym Programu jest zaspokajanie potrzeb społecznych mieszkańców Gminy oraz wzmocnienie rozwoju społeczeństwa obywatelskiego poprzez budowanie partnerstwa pomiędzy gminą a organizacjami.</w:t>
      </w:r>
    </w:p>
    <w:p w14:paraId="3847FF46" w14:textId="77777777" w:rsidR="004807A4" w:rsidRDefault="00000000">
      <w:pPr>
        <w:pStyle w:val="Teksttreci0"/>
        <w:numPr>
          <w:ilvl w:val="0"/>
          <w:numId w:val="6"/>
        </w:numPr>
        <w:shd w:val="clear" w:color="auto" w:fill="auto"/>
        <w:tabs>
          <w:tab w:val="left" w:pos="355"/>
        </w:tabs>
      </w:pPr>
      <w:r>
        <w:t>Celami szczegółowymi programu są:</w:t>
      </w:r>
    </w:p>
    <w:p w14:paraId="3D1902F6" w14:textId="77777777" w:rsidR="004807A4" w:rsidRDefault="00000000">
      <w:pPr>
        <w:pStyle w:val="Teksttreci0"/>
        <w:numPr>
          <w:ilvl w:val="0"/>
          <w:numId w:val="7"/>
        </w:numPr>
        <w:shd w:val="clear" w:color="auto" w:fill="auto"/>
        <w:tabs>
          <w:tab w:val="left" w:pos="355"/>
        </w:tabs>
      </w:pPr>
      <w:r>
        <w:t>poprawa jakości życia mieszkańców gminy poprzez pełniejsze zaspokajanie ich potrzeb,</w:t>
      </w:r>
    </w:p>
    <w:p w14:paraId="03936BBE" w14:textId="77777777" w:rsidR="004807A4" w:rsidRDefault="00000000">
      <w:pPr>
        <w:pStyle w:val="Teksttreci0"/>
        <w:numPr>
          <w:ilvl w:val="0"/>
          <w:numId w:val="7"/>
        </w:numPr>
        <w:shd w:val="clear" w:color="auto" w:fill="auto"/>
        <w:tabs>
          <w:tab w:val="left" w:pos="380"/>
        </w:tabs>
      </w:pPr>
      <w:r>
        <w:t>integracja organizacji działających w sferze zadań publicznych,</w:t>
      </w:r>
    </w:p>
    <w:p w14:paraId="4998F95E" w14:textId="77777777" w:rsidR="004807A4" w:rsidRDefault="00000000">
      <w:pPr>
        <w:pStyle w:val="Teksttreci0"/>
        <w:numPr>
          <w:ilvl w:val="0"/>
          <w:numId w:val="7"/>
        </w:numPr>
        <w:shd w:val="clear" w:color="auto" w:fill="auto"/>
        <w:tabs>
          <w:tab w:val="left" w:pos="387"/>
        </w:tabs>
        <w:spacing w:after="540"/>
      </w:pPr>
      <w:r>
        <w:t>racjonalne wykorzystanie finansowych środków publicznych przeznaczonych dla organizacji,</w:t>
      </w:r>
    </w:p>
    <w:p w14:paraId="0CA35E79" w14:textId="77777777" w:rsidR="004807A4" w:rsidRDefault="00000000">
      <w:pPr>
        <w:pStyle w:val="Teksttreci0"/>
        <w:numPr>
          <w:ilvl w:val="0"/>
          <w:numId w:val="1"/>
        </w:numPr>
        <w:shd w:val="clear" w:color="auto" w:fill="auto"/>
        <w:tabs>
          <w:tab w:val="left" w:pos="502"/>
        </w:tabs>
        <w:jc w:val="center"/>
      </w:pPr>
      <w:r>
        <w:rPr>
          <w:b/>
          <w:bCs/>
        </w:rPr>
        <w:t>Zasady współpracy</w:t>
      </w:r>
    </w:p>
    <w:p w14:paraId="726BFAD5" w14:textId="77777777" w:rsidR="004807A4" w:rsidRDefault="00000000">
      <w:pPr>
        <w:pStyle w:val="Nagwek20"/>
        <w:keepNext/>
        <w:keepLines/>
        <w:shd w:val="clear" w:color="auto" w:fill="auto"/>
      </w:pPr>
      <w:bookmarkStart w:id="8" w:name="bookmark8"/>
      <w:bookmarkStart w:id="9" w:name="bookmark9"/>
      <w:r>
        <w:t>§4</w:t>
      </w:r>
      <w:bookmarkEnd w:id="8"/>
      <w:bookmarkEnd w:id="9"/>
    </w:p>
    <w:p w14:paraId="3382A408" w14:textId="77777777" w:rsidR="004807A4" w:rsidRDefault="00000000">
      <w:pPr>
        <w:pStyle w:val="Teksttreci0"/>
        <w:numPr>
          <w:ilvl w:val="0"/>
          <w:numId w:val="8"/>
        </w:numPr>
        <w:shd w:val="clear" w:color="auto" w:fill="auto"/>
        <w:tabs>
          <w:tab w:val="left" w:pos="330"/>
        </w:tabs>
        <w:jc w:val="both"/>
      </w:pPr>
      <w:r>
        <w:t>Współpraca Gminy z organizacjami opiera się na zasadach:</w:t>
      </w:r>
    </w:p>
    <w:p w14:paraId="35DB9B0D" w14:textId="77777777" w:rsidR="004807A4" w:rsidRDefault="00000000">
      <w:pPr>
        <w:pStyle w:val="Teksttreci0"/>
        <w:numPr>
          <w:ilvl w:val="0"/>
          <w:numId w:val="9"/>
        </w:numPr>
        <w:shd w:val="clear" w:color="auto" w:fill="auto"/>
        <w:tabs>
          <w:tab w:val="left" w:pos="380"/>
        </w:tabs>
        <w:jc w:val="both"/>
      </w:pPr>
      <w:r>
        <w:t>pomocniczości - gmina powierza organizacjom realizację zadań własnych, a organizacje zapewniają ich wykonanie w sposób ekonomiczny, profesjonalny i terminowy,</w:t>
      </w:r>
    </w:p>
    <w:p w14:paraId="44D81AE3" w14:textId="77777777" w:rsidR="004807A4" w:rsidRDefault="00000000">
      <w:pPr>
        <w:pStyle w:val="Teksttreci0"/>
        <w:numPr>
          <w:ilvl w:val="0"/>
          <w:numId w:val="9"/>
        </w:numPr>
        <w:shd w:val="clear" w:color="auto" w:fill="auto"/>
        <w:tabs>
          <w:tab w:val="left" w:pos="380"/>
        </w:tabs>
        <w:jc w:val="both"/>
      </w:pPr>
      <w:r>
        <w:t>suwerenności stron - gmina respektuje niezależność i podmiotowość organizacji,</w:t>
      </w:r>
    </w:p>
    <w:p w14:paraId="318C5626" w14:textId="77777777" w:rsidR="004807A4" w:rsidRDefault="00000000">
      <w:pPr>
        <w:pStyle w:val="Teksttreci0"/>
        <w:numPr>
          <w:ilvl w:val="0"/>
          <w:numId w:val="9"/>
        </w:numPr>
        <w:shd w:val="clear" w:color="auto" w:fill="auto"/>
        <w:tabs>
          <w:tab w:val="left" w:pos="380"/>
        </w:tabs>
        <w:jc w:val="both"/>
      </w:pPr>
      <w:r>
        <w:t>partnerstwa - gmina traktuje organizacje jako równoprawnych partnerów,</w:t>
      </w:r>
    </w:p>
    <w:p w14:paraId="6FD1C7EB" w14:textId="77777777" w:rsidR="004807A4" w:rsidRDefault="00000000">
      <w:pPr>
        <w:pStyle w:val="Teksttreci0"/>
        <w:numPr>
          <w:ilvl w:val="0"/>
          <w:numId w:val="9"/>
        </w:numPr>
        <w:shd w:val="clear" w:color="auto" w:fill="auto"/>
        <w:tabs>
          <w:tab w:val="left" w:pos="380"/>
        </w:tabs>
        <w:jc w:val="both"/>
      </w:pPr>
      <w:r>
        <w:t>efektywności - gmina przy zlecaniu zadań organizacjom zadań publicznych będzie dokonywała wyboru najbardziej efektywnego sposobu wykorzystania środków publicznych,</w:t>
      </w:r>
    </w:p>
    <w:p w14:paraId="5DEF7396" w14:textId="77777777" w:rsidR="004807A4" w:rsidRDefault="00000000">
      <w:pPr>
        <w:pStyle w:val="Teksttreci0"/>
        <w:numPr>
          <w:ilvl w:val="0"/>
          <w:numId w:val="9"/>
        </w:numPr>
        <w:shd w:val="clear" w:color="auto" w:fill="auto"/>
        <w:tabs>
          <w:tab w:val="left" w:pos="387"/>
        </w:tabs>
        <w:jc w:val="both"/>
      </w:pPr>
      <w:r>
        <w:t>uczciwej konkurencji - gmina będzie równorzędnie traktowała podmioty konkurujące o realizację zadań, stosowane będą te same kryteria przy dokonywaniu oceny ofert i podejmowaniu decyzji odnośnie finansowania zadań,</w:t>
      </w:r>
    </w:p>
    <w:p w14:paraId="46322D04" w14:textId="77777777" w:rsidR="004807A4" w:rsidRDefault="00000000">
      <w:pPr>
        <w:pStyle w:val="Teksttreci0"/>
        <w:numPr>
          <w:ilvl w:val="0"/>
          <w:numId w:val="9"/>
        </w:numPr>
        <w:shd w:val="clear" w:color="auto" w:fill="auto"/>
        <w:tabs>
          <w:tab w:val="left" w:pos="384"/>
        </w:tabs>
        <w:spacing w:after="260"/>
        <w:jc w:val="both"/>
      </w:pPr>
      <w:r>
        <w:t>jawności - gmina udostępniać będzie organizacjom informacje o zamiarach i celach realizowanych zadań publicznych, w których możliwa jest współpraca z tymi organizacjami.</w:t>
      </w:r>
    </w:p>
    <w:p w14:paraId="0DF5BF09" w14:textId="77777777" w:rsidR="004807A4" w:rsidRDefault="00000000">
      <w:pPr>
        <w:pStyle w:val="Teksttreci0"/>
        <w:numPr>
          <w:ilvl w:val="0"/>
          <w:numId w:val="1"/>
        </w:numPr>
        <w:shd w:val="clear" w:color="auto" w:fill="auto"/>
        <w:tabs>
          <w:tab w:val="left" w:pos="502"/>
        </w:tabs>
        <w:jc w:val="center"/>
      </w:pPr>
      <w:r>
        <w:rPr>
          <w:b/>
          <w:bCs/>
        </w:rPr>
        <w:t>Zakres współpracy</w:t>
      </w:r>
    </w:p>
    <w:p w14:paraId="27AE61CF" w14:textId="77777777" w:rsidR="004807A4" w:rsidRDefault="00000000">
      <w:pPr>
        <w:pStyle w:val="Nagwek20"/>
        <w:keepNext/>
        <w:keepLines/>
        <w:shd w:val="clear" w:color="auto" w:fill="auto"/>
      </w:pPr>
      <w:bookmarkStart w:id="10" w:name="bookmark10"/>
      <w:bookmarkStart w:id="11" w:name="bookmark11"/>
      <w:r>
        <w:t>§5</w:t>
      </w:r>
      <w:bookmarkEnd w:id="10"/>
      <w:bookmarkEnd w:id="11"/>
    </w:p>
    <w:p w14:paraId="67EB1C1C" w14:textId="77777777" w:rsidR="004807A4" w:rsidRDefault="00000000">
      <w:pPr>
        <w:pStyle w:val="Teksttreci0"/>
        <w:numPr>
          <w:ilvl w:val="0"/>
          <w:numId w:val="10"/>
        </w:numPr>
        <w:shd w:val="clear" w:color="auto" w:fill="auto"/>
        <w:tabs>
          <w:tab w:val="left" w:pos="355"/>
        </w:tabs>
      </w:pPr>
      <w:r>
        <w:t>Zakres zadań objętych programem obejmuje wyłącznie sferę zadań publicznych określonych w art. 4 ustawy.</w:t>
      </w:r>
    </w:p>
    <w:p w14:paraId="41A25D2D" w14:textId="77777777" w:rsidR="004807A4" w:rsidRDefault="00000000">
      <w:pPr>
        <w:pStyle w:val="Teksttreci0"/>
        <w:numPr>
          <w:ilvl w:val="0"/>
          <w:numId w:val="10"/>
        </w:numPr>
        <w:shd w:val="clear" w:color="auto" w:fill="auto"/>
        <w:tabs>
          <w:tab w:val="left" w:pos="351"/>
        </w:tabs>
      </w:pPr>
      <w:r>
        <w:t>Przedmiotem współpracy Gminy z organizacjami pozarządowymi jest:</w:t>
      </w:r>
    </w:p>
    <w:p w14:paraId="0CDD5C9F" w14:textId="77777777" w:rsidR="004807A4" w:rsidRDefault="00000000">
      <w:pPr>
        <w:pStyle w:val="Teksttreci0"/>
        <w:numPr>
          <w:ilvl w:val="0"/>
          <w:numId w:val="11"/>
        </w:numPr>
        <w:shd w:val="clear" w:color="auto" w:fill="auto"/>
        <w:tabs>
          <w:tab w:val="left" w:pos="358"/>
        </w:tabs>
      </w:pPr>
      <w:r>
        <w:t>realizacja ustawowych zadań własnych gminy,</w:t>
      </w:r>
    </w:p>
    <w:p w14:paraId="2336E800" w14:textId="77777777" w:rsidR="004807A4" w:rsidRDefault="00000000">
      <w:pPr>
        <w:pStyle w:val="Teksttreci0"/>
        <w:numPr>
          <w:ilvl w:val="0"/>
          <w:numId w:val="11"/>
        </w:numPr>
        <w:shd w:val="clear" w:color="auto" w:fill="auto"/>
        <w:tabs>
          <w:tab w:val="left" w:pos="380"/>
        </w:tabs>
      </w:pPr>
      <w:r>
        <w:t>podwyższanie efektywności działań kierowanych do mieszkańców gminy,</w:t>
      </w:r>
    </w:p>
    <w:p w14:paraId="0C6F103C" w14:textId="77777777" w:rsidR="004807A4" w:rsidRDefault="00000000">
      <w:pPr>
        <w:pStyle w:val="Teksttreci0"/>
        <w:numPr>
          <w:ilvl w:val="0"/>
          <w:numId w:val="11"/>
        </w:numPr>
        <w:shd w:val="clear" w:color="auto" w:fill="auto"/>
        <w:tabs>
          <w:tab w:val="left" w:pos="380"/>
        </w:tabs>
        <w:spacing w:after="140"/>
      </w:pPr>
      <w:r>
        <w:t>określanie potrzeb społecznych i sposobu ich zaspokajania,</w:t>
      </w:r>
    </w:p>
    <w:p w14:paraId="1BCE852C" w14:textId="77777777" w:rsidR="004807A4" w:rsidRDefault="00000000">
      <w:pPr>
        <w:pStyle w:val="Teksttreci0"/>
        <w:numPr>
          <w:ilvl w:val="0"/>
          <w:numId w:val="11"/>
        </w:numPr>
        <w:shd w:val="clear" w:color="auto" w:fill="auto"/>
        <w:tabs>
          <w:tab w:val="left" w:pos="384"/>
        </w:tabs>
        <w:spacing w:after="540"/>
        <w:jc w:val="both"/>
      </w:pPr>
      <w:r>
        <w:t>konsultowania aktów normatywnych zgodnie z zasadami określonymi odrębną uchwałą.</w:t>
      </w:r>
    </w:p>
    <w:p w14:paraId="5CD7A560" w14:textId="77777777" w:rsidR="004807A4" w:rsidRDefault="00000000">
      <w:pPr>
        <w:pStyle w:val="Teksttreci0"/>
        <w:numPr>
          <w:ilvl w:val="0"/>
          <w:numId w:val="1"/>
        </w:numPr>
        <w:shd w:val="clear" w:color="auto" w:fill="auto"/>
        <w:tabs>
          <w:tab w:val="left" w:pos="529"/>
        </w:tabs>
        <w:jc w:val="center"/>
      </w:pPr>
      <w:r>
        <w:rPr>
          <w:b/>
          <w:bCs/>
        </w:rPr>
        <w:t>Kierunki współpracy</w:t>
      </w:r>
    </w:p>
    <w:p w14:paraId="57F03D26" w14:textId="77777777" w:rsidR="004807A4" w:rsidRDefault="00000000">
      <w:pPr>
        <w:pStyle w:val="Nagwek20"/>
        <w:keepNext/>
        <w:keepLines/>
        <w:shd w:val="clear" w:color="auto" w:fill="auto"/>
      </w:pPr>
      <w:bookmarkStart w:id="12" w:name="bookmark12"/>
      <w:bookmarkStart w:id="13" w:name="bookmark13"/>
      <w:r>
        <w:lastRenderedPageBreak/>
        <w:t>§6</w:t>
      </w:r>
      <w:bookmarkEnd w:id="12"/>
      <w:bookmarkEnd w:id="13"/>
    </w:p>
    <w:p w14:paraId="3666BC83" w14:textId="77777777" w:rsidR="004807A4" w:rsidRDefault="00000000">
      <w:pPr>
        <w:pStyle w:val="Teksttreci0"/>
        <w:numPr>
          <w:ilvl w:val="0"/>
          <w:numId w:val="12"/>
        </w:numPr>
        <w:shd w:val="clear" w:color="auto" w:fill="auto"/>
        <w:tabs>
          <w:tab w:val="left" w:pos="358"/>
        </w:tabs>
        <w:jc w:val="both"/>
      </w:pPr>
      <w:r>
        <w:t>Współpraca Gminy z organizacjami pozarządowymi będzie realizowana w następujących formach:</w:t>
      </w:r>
    </w:p>
    <w:p w14:paraId="1E5AC209" w14:textId="77777777" w:rsidR="004807A4" w:rsidRDefault="00000000">
      <w:pPr>
        <w:pStyle w:val="Teksttreci0"/>
        <w:numPr>
          <w:ilvl w:val="0"/>
          <w:numId w:val="13"/>
        </w:numPr>
        <w:shd w:val="clear" w:color="auto" w:fill="auto"/>
        <w:tabs>
          <w:tab w:val="left" w:pos="362"/>
        </w:tabs>
        <w:jc w:val="both"/>
      </w:pPr>
      <w:r>
        <w:t>finansowej poprzez:</w:t>
      </w:r>
    </w:p>
    <w:p w14:paraId="1AD2A1F2" w14:textId="77777777" w:rsidR="004807A4" w:rsidRDefault="00000000">
      <w:pPr>
        <w:pStyle w:val="Teksttreci0"/>
        <w:numPr>
          <w:ilvl w:val="0"/>
          <w:numId w:val="14"/>
        </w:numPr>
        <w:shd w:val="clear" w:color="auto" w:fill="auto"/>
        <w:tabs>
          <w:tab w:val="left" w:pos="366"/>
        </w:tabs>
        <w:jc w:val="both"/>
      </w:pPr>
      <w:r>
        <w:t>powierzenie wykonania zadania wraz z udzieleniem dotacji na jego finansowanie,</w:t>
      </w:r>
    </w:p>
    <w:p w14:paraId="1D9B901E" w14:textId="77777777" w:rsidR="004807A4" w:rsidRDefault="00000000">
      <w:pPr>
        <w:pStyle w:val="Teksttreci0"/>
        <w:numPr>
          <w:ilvl w:val="0"/>
          <w:numId w:val="14"/>
        </w:numPr>
        <w:shd w:val="clear" w:color="auto" w:fill="auto"/>
        <w:tabs>
          <w:tab w:val="left" w:pos="384"/>
        </w:tabs>
        <w:jc w:val="both"/>
      </w:pPr>
      <w:r>
        <w:t>wspieranie realizacji zadania wraz z udzieleniem dotacji na dofinansowanie jego realizacji,</w:t>
      </w:r>
    </w:p>
    <w:p w14:paraId="73F48226" w14:textId="77777777" w:rsidR="004807A4" w:rsidRDefault="00000000">
      <w:pPr>
        <w:pStyle w:val="Teksttreci0"/>
        <w:numPr>
          <w:ilvl w:val="0"/>
          <w:numId w:val="14"/>
        </w:numPr>
        <w:shd w:val="clear" w:color="auto" w:fill="auto"/>
        <w:tabs>
          <w:tab w:val="left" w:pos="391"/>
        </w:tabs>
        <w:jc w:val="both"/>
      </w:pPr>
      <w:r>
        <w:t>umowy partnerskiej określonej w art. 28a ust. 1 ustawy z dnia 6 grudnia 2006 r. o zasadach prowadzenia polityki rozwoju (t.j. Dz.U. z 2019 r. poz. 1285) oraz porozumienia albo umowy o partnerstwie określonych w art. 33 ust. 1 ustawy z dnia 11 lipca 2014 r. o zasadach realizacji programów w zakresie polityki spójności finansowanych w perspektywie finansowej 2014-2021 (t.j. Dz. U. poz. z 2018 r. poz. 1431 z późn. zm.).</w:t>
      </w:r>
    </w:p>
    <w:p w14:paraId="0631CEF0" w14:textId="77777777" w:rsidR="004807A4" w:rsidRDefault="00000000">
      <w:pPr>
        <w:pStyle w:val="Teksttreci0"/>
        <w:numPr>
          <w:ilvl w:val="0"/>
          <w:numId w:val="13"/>
        </w:numPr>
        <w:shd w:val="clear" w:color="auto" w:fill="auto"/>
        <w:tabs>
          <w:tab w:val="left" w:pos="384"/>
        </w:tabs>
        <w:jc w:val="both"/>
      </w:pPr>
      <w:r>
        <w:t>pozafinansowej poprzez:</w:t>
      </w:r>
    </w:p>
    <w:p w14:paraId="3FDC8CA7" w14:textId="77777777" w:rsidR="004807A4" w:rsidRDefault="00000000">
      <w:pPr>
        <w:pStyle w:val="Teksttreci0"/>
        <w:numPr>
          <w:ilvl w:val="0"/>
          <w:numId w:val="15"/>
        </w:numPr>
        <w:shd w:val="clear" w:color="auto" w:fill="auto"/>
        <w:tabs>
          <w:tab w:val="left" w:pos="373"/>
        </w:tabs>
        <w:jc w:val="both"/>
      </w:pPr>
      <w:r>
        <w:t>wzajemne informowanie się o planowanych kierunkach działalności i realizowanych zadaniach poprzez:</w:t>
      </w:r>
    </w:p>
    <w:p w14:paraId="0B0CB6BE" w14:textId="77777777" w:rsidR="004807A4" w:rsidRDefault="00000000">
      <w:pPr>
        <w:pStyle w:val="Teksttreci0"/>
        <w:numPr>
          <w:ilvl w:val="0"/>
          <w:numId w:val="16"/>
        </w:numPr>
        <w:shd w:val="clear" w:color="auto" w:fill="auto"/>
        <w:tabs>
          <w:tab w:val="left" w:pos="265"/>
        </w:tabs>
        <w:jc w:val="both"/>
      </w:pPr>
      <w:r>
        <w:t xml:space="preserve">publikowanie ważnych informacji na stronach internetowych Gminy pod adresem </w:t>
      </w:r>
      <w:hyperlink r:id="rId7" w:history="1">
        <w:r>
          <w:rPr>
            <w:lang w:val="en-US" w:eastAsia="en-US" w:bidi="en-US"/>
          </w:rPr>
          <w:t>www.jedwabno.pl</w:t>
        </w:r>
      </w:hyperlink>
    </w:p>
    <w:p w14:paraId="01CB42DC" w14:textId="77777777" w:rsidR="004807A4" w:rsidRDefault="00000000">
      <w:pPr>
        <w:pStyle w:val="Teksttreci0"/>
        <w:numPr>
          <w:ilvl w:val="0"/>
          <w:numId w:val="16"/>
        </w:numPr>
        <w:shd w:val="clear" w:color="auto" w:fill="auto"/>
        <w:tabs>
          <w:tab w:val="left" w:pos="261"/>
        </w:tabs>
        <w:jc w:val="both"/>
      </w:pPr>
      <w:r>
        <w:t>organizowanie spotkań dotyczących zasad współpracy,</w:t>
      </w:r>
    </w:p>
    <w:p w14:paraId="6DD0AF5C" w14:textId="77777777" w:rsidR="004807A4" w:rsidRDefault="00000000">
      <w:pPr>
        <w:pStyle w:val="Teksttreci0"/>
        <w:numPr>
          <w:ilvl w:val="0"/>
          <w:numId w:val="16"/>
        </w:numPr>
        <w:shd w:val="clear" w:color="auto" w:fill="auto"/>
        <w:tabs>
          <w:tab w:val="left" w:pos="265"/>
        </w:tabs>
        <w:jc w:val="both"/>
      </w:pPr>
      <w:r>
        <w:t>przekazywanie za pomocą poczty elektronicznej informacji o dostępnych programach pomocowych, szkoleniach, konferencjach,</w:t>
      </w:r>
    </w:p>
    <w:p w14:paraId="79E45A86" w14:textId="77777777" w:rsidR="004807A4" w:rsidRDefault="00000000">
      <w:pPr>
        <w:pStyle w:val="Teksttreci0"/>
        <w:numPr>
          <w:ilvl w:val="0"/>
          <w:numId w:val="16"/>
        </w:numPr>
        <w:shd w:val="clear" w:color="auto" w:fill="auto"/>
        <w:tabs>
          <w:tab w:val="left" w:pos="265"/>
        </w:tabs>
        <w:jc w:val="both"/>
      </w:pPr>
      <w:r>
        <w:t>pomoc merytoryczna przy przygotowaniu wniosków o dotacje ze źródeł zewnętrznych.</w:t>
      </w:r>
    </w:p>
    <w:p w14:paraId="4871D26C" w14:textId="77777777" w:rsidR="004807A4" w:rsidRDefault="00000000">
      <w:pPr>
        <w:pStyle w:val="Teksttreci0"/>
        <w:numPr>
          <w:ilvl w:val="0"/>
          <w:numId w:val="15"/>
        </w:numPr>
        <w:shd w:val="clear" w:color="auto" w:fill="auto"/>
        <w:tabs>
          <w:tab w:val="left" w:pos="387"/>
        </w:tabs>
        <w:jc w:val="both"/>
      </w:pPr>
      <w:r>
        <w:t>konsultowanie z organizacjami projektów aktów normatywnych zgodnie z uchwałą nr XXXIX/229/10 Rady Gminy Jedwabno z dnia 8 listopada 2010 r. w sprawie określenia szczegółowego sposobu konsultowania z organizacjami pozarządowymi i podmiotami wymienionymi w art. 3 ust. 3 ustawy o działalności pożytku publicznego i publicznego wolontariacie, projektów aktów normatywnych,</w:t>
      </w:r>
    </w:p>
    <w:p w14:paraId="51A249EE" w14:textId="77777777" w:rsidR="004807A4" w:rsidRDefault="00000000">
      <w:pPr>
        <w:pStyle w:val="Teksttreci0"/>
        <w:numPr>
          <w:ilvl w:val="0"/>
          <w:numId w:val="15"/>
        </w:numPr>
        <w:shd w:val="clear" w:color="auto" w:fill="auto"/>
        <w:tabs>
          <w:tab w:val="left" w:pos="387"/>
        </w:tabs>
        <w:jc w:val="both"/>
      </w:pPr>
      <w:r>
        <w:t>umowy o wykonanie inicjatywy lokalnej na zasadach określonych w ustawie,</w:t>
      </w:r>
    </w:p>
    <w:p w14:paraId="59FB215A" w14:textId="77777777" w:rsidR="004807A4" w:rsidRDefault="00000000">
      <w:pPr>
        <w:pStyle w:val="Teksttreci0"/>
        <w:numPr>
          <w:ilvl w:val="0"/>
          <w:numId w:val="15"/>
        </w:numPr>
        <w:shd w:val="clear" w:color="auto" w:fill="auto"/>
        <w:tabs>
          <w:tab w:val="left" w:pos="380"/>
        </w:tabs>
        <w:jc w:val="both"/>
      </w:pPr>
      <w:r>
        <w:t>organizowanie konsultacji i szkoleń, celem podniesienia sprawności funkcjonowania organizacji.</w:t>
      </w:r>
    </w:p>
    <w:p w14:paraId="123B5722" w14:textId="77777777" w:rsidR="004807A4" w:rsidRDefault="00000000">
      <w:pPr>
        <w:pStyle w:val="Teksttreci0"/>
        <w:numPr>
          <w:ilvl w:val="0"/>
          <w:numId w:val="15"/>
        </w:numPr>
        <w:shd w:val="clear" w:color="auto" w:fill="auto"/>
        <w:tabs>
          <w:tab w:val="left" w:pos="380"/>
        </w:tabs>
        <w:spacing w:after="260"/>
        <w:jc w:val="both"/>
      </w:pPr>
      <w:r>
        <w:t>tworzenia wspólnych zespołów o charakterze doradczym i inicjatywnym.</w:t>
      </w:r>
    </w:p>
    <w:p w14:paraId="098A7A3D" w14:textId="77777777" w:rsidR="004807A4" w:rsidRDefault="00000000">
      <w:pPr>
        <w:pStyle w:val="Teksttreci0"/>
        <w:numPr>
          <w:ilvl w:val="0"/>
          <w:numId w:val="1"/>
        </w:numPr>
        <w:shd w:val="clear" w:color="auto" w:fill="auto"/>
        <w:tabs>
          <w:tab w:val="left" w:pos="603"/>
        </w:tabs>
        <w:spacing w:after="40"/>
        <w:jc w:val="center"/>
      </w:pPr>
      <w:r>
        <w:rPr>
          <w:b/>
          <w:bCs/>
        </w:rPr>
        <w:t>Priorytetowe zadania publiczne</w:t>
      </w:r>
    </w:p>
    <w:p w14:paraId="20802332" w14:textId="77777777" w:rsidR="004807A4" w:rsidRDefault="00000000">
      <w:pPr>
        <w:pStyle w:val="Nagwek20"/>
        <w:keepNext/>
        <w:keepLines/>
        <w:shd w:val="clear" w:color="auto" w:fill="auto"/>
      </w:pPr>
      <w:bookmarkStart w:id="14" w:name="bookmark14"/>
      <w:bookmarkStart w:id="15" w:name="bookmark15"/>
      <w:r>
        <w:t>§7</w:t>
      </w:r>
      <w:bookmarkEnd w:id="14"/>
      <w:bookmarkEnd w:id="15"/>
    </w:p>
    <w:p w14:paraId="6ED2EF02" w14:textId="1E719BFD" w:rsidR="004807A4" w:rsidRDefault="00000000">
      <w:pPr>
        <w:pStyle w:val="Teksttreci0"/>
        <w:numPr>
          <w:ilvl w:val="0"/>
          <w:numId w:val="17"/>
        </w:numPr>
        <w:shd w:val="clear" w:color="auto" w:fill="auto"/>
        <w:tabs>
          <w:tab w:val="left" w:pos="330"/>
        </w:tabs>
        <w:spacing w:line="197" w:lineRule="auto"/>
        <w:jc w:val="both"/>
      </w:pPr>
      <w:r>
        <w:t>Zadaniami priorytetowymi w 202</w:t>
      </w:r>
      <w:r w:rsidR="00720B11">
        <w:t>3</w:t>
      </w:r>
      <w:r>
        <w:t xml:space="preserve"> roku są zadania publiczne z zakresu:</w:t>
      </w:r>
    </w:p>
    <w:p w14:paraId="2D280242" w14:textId="77777777" w:rsidR="004807A4" w:rsidRDefault="00000000">
      <w:pPr>
        <w:pStyle w:val="Teksttreci0"/>
        <w:numPr>
          <w:ilvl w:val="0"/>
          <w:numId w:val="18"/>
        </w:numPr>
        <w:shd w:val="clear" w:color="auto" w:fill="auto"/>
        <w:tabs>
          <w:tab w:val="left" w:pos="355"/>
        </w:tabs>
        <w:jc w:val="both"/>
      </w:pPr>
      <w:r>
        <w:t>wspierania i upowszechniania kultury fizycznej,</w:t>
      </w:r>
    </w:p>
    <w:p w14:paraId="72EB726B" w14:textId="77777777" w:rsidR="004807A4" w:rsidRDefault="00000000">
      <w:pPr>
        <w:pStyle w:val="Teksttreci0"/>
        <w:numPr>
          <w:ilvl w:val="0"/>
          <w:numId w:val="18"/>
        </w:numPr>
        <w:shd w:val="clear" w:color="auto" w:fill="auto"/>
        <w:tabs>
          <w:tab w:val="left" w:pos="376"/>
        </w:tabs>
        <w:spacing w:after="540"/>
        <w:jc w:val="both"/>
      </w:pPr>
      <w:r>
        <w:t>kultury, sztuki, ochrony dóbr kultury i dziedzictwa narodowego,</w:t>
      </w:r>
    </w:p>
    <w:p w14:paraId="4D9167E9" w14:textId="77777777" w:rsidR="004807A4" w:rsidRDefault="00000000">
      <w:pPr>
        <w:pStyle w:val="Teksttreci0"/>
        <w:numPr>
          <w:ilvl w:val="0"/>
          <w:numId w:val="1"/>
        </w:numPr>
        <w:shd w:val="clear" w:color="auto" w:fill="auto"/>
        <w:tabs>
          <w:tab w:val="left" w:pos="693"/>
        </w:tabs>
        <w:jc w:val="center"/>
      </w:pPr>
      <w:r>
        <w:rPr>
          <w:b/>
          <w:bCs/>
        </w:rPr>
        <w:t>Okres realizacji programu</w:t>
      </w:r>
    </w:p>
    <w:p w14:paraId="5E4C24FE" w14:textId="77777777" w:rsidR="004807A4" w:rsidRDefault="00000000">
      <w:pPr>
        <w:pStyle w:val="Nagwek20"/>
        <w:keepNext/>
        <w:keepLines/>
        <w:shd w:val="clear" w:color="auto" w:fill="auto"/>
      </w:pPr>
      <w:bookmarkStart w:id="16" w:name="bookmark16"/>
      <w:bookmarkStart w:id="17" w:name="bookmark17"/>
      <w:r>
        <w:t>§8</w:t>
      </w:r>
      <w:bookmarkEnd w:id="16"/>
      <w:bookmarkEnd w:id="17"/>
    </w:p>
    <w:p w14:paraId="2A340BD3" w14:textId="3192382C" w:rsidR="004807A4" w:rsidRDefault="00000000">
      <w:pPr>
        <w:pStyle w:val="Teksttreci0"/>
        <w:numPr>
          <w:ilvl w:val="0"/>
          <w:numId w:val="19"/>
        </w:numPr>
        <w:shd w:val="clear" w:color="auto" w:fill="auto"/>
        <w:tabs>
          <w:tab w:val="left" w:pos="351"/>
        </w:tabs>
      </w:pPr>
      <w:r>
        <w:t>Niniejszy Program realizowany będzie w okresie od 1 stycznia 202</w:t>
      </w:r>
      <w:r w:rsidR="00720B11">
        <w:t>3</w:t>
      </w:r>
      <w:r>
        <w:t xml:space="preserve"> r. do 31 grudnia 202</w:t>
      </w:r>
      <w:r w:rsidR="00720B11">
        <w:t>3</w:t>
      </w:r>
      <w:r>
        <w:t>r. z zastrzeżeniem ust. 2.</w:t>
      </w:r>
    </w:p>
    <w:p w14:paraId="29B6788B" w14:textId="77777777" w:rsidR="004807A4" w:rsidRDefault="00000000">
      <w:pPr>
        <w:pStyle w:val="Teksttreci0"/>
        <w:numPr>
          <w:ilvl w:val="0"/>
          <w:numId w:val="19"/>
        </w:numPr>
        <w:shd w:val="clear" w:color="auto" w:fill="auto"/>
        <w:tabs>
          <w:tab w:val="left" w:pos="351"/>
        </w:tabs>
      </w:pPr>
      <w:r>
        <w:t>Termin realizacji poszczególnych zadań określony będzie w warunkach konkursu ofert na wsparcie realizacji zadań publicznych.</w:t>
      </w:r>
    </w:p>
    <w:p w14:paraId="583B2CA2" w14:textId="77777777" w:rsidR="004807A4" w:rsidRDefault="00000000">
      <w:pPr>
        <w:pStyle w:val="Teksttreci0"/>
        <w:numPr>
          <w:ilvl w:val="0"/>
          <w:numId w:val="1"/>
        </w:numPr>
        <w:shd w:val="clear" w:color="auto" w:fill="auto"/>
        <w:tabs>
          <w:tab w:val="left" w:pos="499"/>
        </w:tabs>
        <w:jc w:val="center"/>
      </w:pPr>
      <w:r>
        <w:rPr>
          <w:b/>
          <w:bCs/>
        </w:rPr>
        <w:t>Sposób realizacji programu</w:t>
      </w:r>
    </w:p>
    <w:p w14:paraId="712C2F45" w14:textId="77777777" w:rsidR="004807A4" w:rsidRDefault="00000000">
      <w:pPr>
        <w:pStyle w:val="Nagwek20"/>
        <w:keepNext/>
        <w:keepLines/>
        <w:shd w:val="clear" w:color="auto" w:fill="auto"/>
      </w:pPr>
      <w:bookmarkStart w:id="18" w:name="bookmark18"/>
      <w:bookmarkStart w:id="19" w:name="bookmark19"/>
      <w:r>
        <w:t>§9</w:t>
      </w:r>
      <w:bookmarkEnd w:id="18"/>
      <w:bookmarkEnd w:id="19"/>
    </w:p>
    <w:p w14:paraId="471E63E6" w14:textId="77777777" w:rsidR="004807A4" w:rsidRDefault="00000000">
      <w:pPr>
        <w:pStyle w:val="Teksttreci0"/>
        <w:numPr>
          <w:ilvl w:val="0"/>
          <w:numId w:val="20"/>
        </w:numPr>
        <w:shd w:val="clear" w:color="auto" w:fill="auto"/>
        <w:tabs>
          <w:tab w:val="left" w:pos="355"/>
        </w:tabs>
        <w:jc w:val="both"/>
      </w:pPr>
      <w:r>
        <w:t>Zlecanie realizacji zadań Programu odbywa się po przeprowadzeniu otwartego konkursu ofert, chyba, że przepisy odrębne przewidują inny tryb.</w:t>
      </w:r>
    </w:p>
    <w:p w14:paraId="73EB55E1" w14:textId="77777777" w:rsidR="004807A4" w:rsidRDefault="00000000">
      <w:pPr>
        <w:pStyle w:val="Teksttreci0"/>
        <w:numPr>
          <w:ilvl w:val="0"/>
          <w:numId w:val="20"/>
        </w:numPr>
        <w:shd w:val="clear" w:color="auto" w:fill="auto"/>
        <w:tabs>
          <w:tab w:val="left" w:pos="351"/>
        </w:tabs>
        <w:ind w:left="340" w:hanging="340"/>
        <w:jc w:val="both"/>
      </w:pPr>
      <w:r>
        <w:t>Ogłaszając otwarty konkurs ofert w celu zlecenia realizacji zadań publicznych organizacjom pozarządowym oraz innym podmiotom prowadzącym działalność pożytku publicznego Wójt opublikuje informacje o nim:</w:t>
      </w:r>
    </w:p>
    <w:p w14:paraId="264A8516" w14:textId="77777777" w:rsidR="004807A4" w:rsidRDefault="00000000">
      <w:pPr>
        <w:pStyle w:val="Teksttreci0"/>
        <w:numPr>
          <w:ilvl w:val="0"/>
          <w:numId w:val="21"/>
        </w:numPr>
        <w:shd w:val="clear" w:color="auto" w:fill="auto"/>
        <w:tabs>
          <w:tab w:val="left" w:pos="358"/>
        </w:tabs>
      </w:pPr>
      <w:r>
        <w:t>w Biuletynie Informacji Publicznej,</w:t>
      </w:r>
    </w:p>
    <w:p w14:paraId="13E069A6" w14:textId="77777777" w:rsidR="004807A4" w:rsidRDefault="00000000">
      <w:pPr>
        <w:pStyle w:val="Teksttreci0"/>
        <w:numPr>
          <w:ilvl w:val="0"/>
          <w:numId w:val="21"/>
        </w:numPr>
        <w:shd w:val="clear" w:color="auto" w:fill="auto"/>
        <w:tabs>
          <w:tab w:val="left" w:pos="380"/>
        </w:tabs>
        <w:jc w:val="both"/>
      </w:pPr>
      <w:r>
        <w:lastRenderedPageBreak/>
        <w:t>na tablicy ogłoszeniowej Urzędu Gminy Jedwabno,</w:t>
      </w:r>
    </w:p>
    <w:p w14:paraId="2341B1D0" w14:textId="77777777" w:rsidR="004807A4" w:rsidRDefault="00000000">
      <w:pPr>
        <w:pStyle w:val="Teksttreci0"/>
        <w:numPr>
          <w:ilvl w:val="0"/>
          <w:numId w:val="21"/>
        </w:numPr>
        <w:shd w:val="clear" w:color="auto" w:fill="auto"/>
        <w:tabs>
          <w:tab w:val="left" w:pos="380"/>
        </w:tabs>
        <w:jc w:val="both"/>
      </w:pPr>
      <w:r>
        <w:t xml:space="preserve">na stronie gminnego portalu internetowego </w:t>
      </w:r>
      <w:r>
        <w:rPr>
          <w:lang w:val="en-US" w:eastAsia="en-US" w:bidi="en-US"/>
        </w:rPr>
        <w:t>(</w:t>
      </w:r>
      <w:hyperlink r:id="rId8" w:history="1">
        <w:r>
          <w:rPr>
            <w:lang w:val="en-US" w:eastAsia="en-US" w:bidi="en-US"/>
          </w:rPr>
          <w:t>www.jedwabno.pl</w:t>
        </w:r>
      </w:hyperlink>
      <w:r>
        <w:rPr>
          <w:lang w:val="en-US" w:eastAsia="en-US" w:bidi="en-US"/>
        </w:rPr>
        <w:t>)</w:t>
      </w:r>
    </w:p>
    <w:p w14:paraId="2A4F4E5B" w14:textId="77777777" w:rsidR="004807A4" w:rsidRDefault="00000000">
      <w:pPr>
        <w:pStyle w:val="Teksttreci0"/>
        <w:numPr>
          <w:ilvl w:val="0"/>
          <w:numId w:val="20"/>
        </w:numPr>
        <w:shd w:val="clear" w:color="auto" w:fill="auto"/>
        <w:tabs>
          <w:tab w:val="left" w:pos="351"/>
        </w:tabs>
        <w:ind w:left="300" w:hanging="300"/>
        <w:jc w:val="both"/>
      </w:pPr>
      <w:r>
        <w:t>Postępowanie o udzielenie dotacji prowadzone jest w trybie jawnego wyboru najkorzystniejszej oferty w oparciu o zasadę powszechności, jawności, uczciwej konkurencji i formy pisemnej postępowania.</w:t>
      </w:r>
    </w:p>
    <w:p w14:paraId="3F7DD213" w14:textId="77777777" w:rsidR="004807A4" w:rsidRDefault="00000000">
      <w:pPr>
        <w:pStyle w:val="Teksttreci0"/>
        <w:numPr>
          <w:ilvl w:val="0"/>
          <w:numId w:val="20"/>
        </w:numPr>
        <w:shd w:val="clear" w:color="auto" w:fill="auto"/>
        <w:tabs>
          <w:tab w:val="left" w:pos="355"/>
        </w:tabs>
        <w:ind w:left="340" w:hanging="340"/>
        <w:jc w:val="both"/>
      </w:pPr>
      <w:r>
        <w:t>Podmiot wnioskujący o przyznanie środków publicznych na realizację wyodrębnionego zadania powinien przedstawić ofertę wykonania zadania z zasadami uczciwej konkurencji gwarantującą wykonanie zadania w sposób efektywny, oszczędny i terminowy.</w:t>
      </w:r>
    </w:p>
    <w:p w14:paraId="58F0F4A6" w14:textId="77777777" w:rsidR="004807A4" w:rsidRDefault="00000000">
      <w:pPr>
        <w:pStyle w:val="Teksttreci0"/>
        <w:numPr>
          <w:ilvl w:val="0"/>
          <w:numId w:val="20"/>
        </w:numPr>
        <w:shd w:val="clear" w:color="auto" w:fill="auto"/>
        <w:tabs>
          <w:tab w:val="left" w:pos="355"/>
        </w:tabs>
        <w:ind w:left="340" w:hanging="340"/>
        <w:jc w:val="both"/>
      </w:pPr>
      <w:r>
        <w:t>Decyzję o wyborze ofert podejmuje Wójt w formie Zarządzenia, po zasięgnięciu opinii komisji konkursowej, o której mowa w § 12.</w:t>
      </w:r>
    </w:p>
    <w:p w14:paraId="2EE664AA" w14:textId="77777777" w:rsidR="004807A4" w:rsidRDefault="00000000">
      <w:pPr>
        <w:pStyle w:val="Teksttreci0"/>
        <w:numPr>
          <w:ilvl w:val="0"/>
          <w:numId w:val="20"/>
        </w:numPr>
        <w:shd w:val="clear" w:color="auto" w:fill="auto"/>
        <w:tabs>
          <w:tab w:val="left" w:pos="355"/>
        </w:tabs>
        <w:ind w:left="340" w:hanging="340"/>
        <w:jc w:val="both"/>
      </w:pPr>
      <w:r>
        <w:t xml:space="preserve">Informacje o złożonych ofertach oraz ofertach niespełniających wymogów formalnych, jak również o odmowie lub udzieleniu dotacji na realizację zadań, będą podane do publicznej wiadomości w formie wykazu umieszczone w Biuletynie Informacji Publicznej, na stronie internetowej gminy </w:t>
      </w:r>
      <w:r>
        <w:rPr>
          <w:lang w:val="en-US" w:eastAsia="en-US" w:bidi="en-US"/>
        </w:rPr>
        <w:t>(</w:t>
      </w:r>
      <w:hyperlink r:id="rId9" w:history="1">
        <w:r>
          <w:rPr>
            <w:lang w:val="en-US" w:eastAsia="en-US" w:bidi="en-US"/>
          </w:rPr>
          <w:t>www.jedwabno.pl</w:t>
        </w:r>
      </w:hyperlink>
      <w:r>
        <w:rPr>
          <w:lang w:val="en-US" w:eastAsia="en-US" w:bidi="en-US"/>
        </w:rPr>
        <w:t xml:space="preserve">) </w:t>
      </w:r>
      <w:r>
        <w:t>oraz wywieszony na tablicy informacyjnej Urzędu Gminy w Jedwabnie.</w:t>
      </w:r>
    </w:p>
    <w:p w14:paraId="57B097DC" w14:textId="77777777" w:rsidR="004807A4" w:rsidRDefault="00000000">
      <w:pPr>
        <w:pStyle w:val="Teksttreci0"/>
        <w:numPr>
          <w:ilvl w:val="0"/>
          <w:numId w:val="20"/>
        </w:numPr>
        <w:shd w:val="clear" w:color="auto" w:fill="auto"/>
        <w:tabs>
          <w:tab w:val="left" w:pos="355"/>
        </w:tabs>
        <w:ind w:left="340" w:hanging="340"/>
        <w:jc w:val="both"/>
      </w:pPr>
      <w:r>
        <w:t>Sprawozdanie z realizacji zadania publicznego, określonego w umowie należy sporządzić w terminie 30 dni po upływie terminu, na który umowa została zawarta.</w:t>
      </w:r>
    </w:p>
    <w:p w14:paraId="2CBEC56A" w14:textId="77777777" w:rsidR="004807A4" w:rsidRDefault="00000000">
      <w:pPr>
        <w:pStyle w:val="Teksttreci0"/>
        <w:numPr>
          <w:ilvl w:val="0"/>
          <w:numId w:val="20"/>
        </w:numPr>
        <w:shd w:val="clear" w:color="auto" w:fill="auto"/>
        <w:tabs>
          <w:tab w:val="left" w:pos="355"/>
        </w:tabs>
        <w:ind w:left="340" w:hanging="340"/>
        <w:jc w:val="both"/>
      </w:pPr>
      <w:r>
        <w:t>Organizacje mogą z własnej inicjatywy złożyć wniosek o realizację zadania publicznego zgodnie z art. 12 ustawy.</w:t>
      </w:r>
    </w:p>
    <w:p w14:paraId="2DA83BF7" w14:textId="77777777" w:rsidR="004807A4" w:rsidRDefault="00000000">
      <w:pPr>
        <w:pStyle w:val="Teksttreci0"/>
        <w:numPr>
          <w:ilvl w:val="0"/>
          <w:numId w:val="20"/>
        </w:numPr>
        <w:shd w:val="clear" w:color="auto" w:fill="auto"/>
        <w:tabs>
          <w:tab w:val="left" w:pos="355"/>
        </w:tabs>
        <w:jc w:val="both"/>
      </w:pPr>
      <w:r>
        <w:t>Na wniosek organizacji Wójt może zlecić wykonanie realizacji zadania z pominięciem</w:t>
      </w:r>
    </w:p>
    <w:p w14:paraId="2A113F02" w14:textId="77777777" w:rsidR="004807A4" w:rsidRDefault="00000000">
      <w:pPr>
        <w:pStyle w:val="Teksttreci0"/>
        <w:shd w:val="clear" w:color="auto" w:fill="auto"/>
        <w:ind w:firstLine="340"/>
        <w:jc w:val="both"/>
      </w:pPr>
      <w:r>
        <w:t>otwartego konkursu ofert, jeśli spełnione są łącznie następujące warunki:</w:t>
      </w:r>
    </w:p>
    <w:p w14:paraId="72AB061E" w14:textId="77777777" w:rsidR="004807A4" w:rsidRDefault="00000000">
      <w:pPr>
        <w:pStyle w:val="Teksttreci0"/>
        <w:numPr>
          <w:ilvl w:val="0"/>
          <w:numId w:val="22"/>
        </w:numPr>
        <w:shd w:val="clear" w:color="auto" w:fill="auto"/>
        <w:tabs>
          <w:tab w:val="left" w:pos="658"/>
        </w:tabs>
        <w:ind w:firstLine="300"/>
        <w:jc w:val="both"/>
      </w:pPr>
      <w:r>
        <w:t>wysokość dofinansowania lub finansowania zadania nie przekroczy kwoty 10.000 zł</w:t>
      </w:r>
    </w:p>
    <w:p w14:paraId="2616974C" w14:textId="77777777" w:rsidR="004807A4" w:rsidRDefault="00000000">
      <w:pPr>
        <w:pStyle w:val="Teksttreci0"/>
        <w:numPr>
          <w:ilvl w:val="0"/>
          <w:numId w:val="22"/>
        </w:numPr>
        <w:shd w:val="clear" w:color="auto" w:fill="auto"/>
        <w:tabs>
          <w:tab w:val="left" w:pos="684"/>
        </w:tabs>
        <w:ind w:firstLine="300"/>
        <w:jc w:val="both"/>
      </w:pPr>
      <w:r>
        <w:t>zadanie ma być realizowane w okresie nie dłuższym niż 90 dni</w:t>
      </w:r>
    </w:p>
    <w:p w14:paraId="4BB715C0" w14:textId="77777777" w:rsidR="004807A4" w:rsidRDefault="00000000">
      <w:pPr>
        <w:pStyle w:val="Teksttreci0"/>
        <w:numPr>
          <w:ilvl w:val="0"/>
          <w:numId w:val="22"/>
        </w:numPr>
        <w:shd w:val="clear" w:color="auto" w:fill="auto"/>
        <w:tabs>
          <w:tab w:val="left" w:pos="704"/>
        </w:tabs>
        <w:ind w:left="460" w:hanging="140"/>
      </w:pPr>
      <w:r>
        <w:t>łączna kwota przekazana w ten sposób organizacji w danym roku kalendarzowym nie może przekroczyć 20.000 zł</w:t>
      </w:r>
    </w:p>
    <w:p w14:paraId="49CA4A1B" w14:textId="77777777" w:rsidR="004807A4" w:rsidRDefault="00000000">
      <w:pPr>
        <w:pStyle w:val="Teksttreci0"/>
        <w:numPr>
          <w:ilvl w:val="0"/>
          <w:numId w:val="20"/>
        </w:numPr>
        <w:shd w:val="clear" w:color="auto" w:fill="auto"/>
        <w:tabs>
          <w:tab w:val="left" w:pos="452"/>
        </w:tabs>
        <w:jc w:val="both"/>
      </w:pPr>
      <w:r>
        <w:t>W zakresie rozpatrzenia wniosku, o którym mowa w § 9 ust. 9 stosuje się art. 19 a ustawy.</w:t>
      </w:r>
    </w:p>
    <w:p w14:paraId="7089C21A" w14:textId="77777777" w:rsidR="004807A4" w:rsidRDefault="00000000">
      <w:pPr>
        <w:pStyle w:val="Teksttreci0"/>
        <w:numPr>
          <w:ilvl w:val="0"/>
          <w:numId w:val="20"/>
        </w:numPr>
        <w:shd w:val="clear" w:color="auto" w:fill="auto"/>
        <w:tabs>
          <w:tab w:val="left" w:pos="452"/>
        </w:tabs>
        <w:spacing w:after="260"/>
        <w:ind w:left="340" w:hanging="340"/>
        <w:jc w:val="both"/>
      </w:pPr>
      <w:r>
        <w:t>Każdy w terminie 30 dni od dnia ogłoszenia wyników konkursu może żądać uzasadnienia wyboru lub odrzucenia oferty.</w:t>
      </w:r>
    </w:p>
    <w:p w14:paraId="6FE8468B" w14:textId="77777777" w:rsidR="004807A4" w:rsidRDefault="00000000">
      <w:pPr>
        <w:pStyle w:val="Teksttreci0"/>
        <w:numPr>
          <w:ilvl w:val="0"/>
          <w:numId w:val="1"/>
        </w:numPr>
        <w:shd w:val="clear" w:color="auto" w:fill="auto"/>
        <w:tabs>
          <w:tab w:val="left" w:pos="416"/>
        </w:tabs>
        <w:jc w:val="center"/>
      </w:pPr>
      <w:r>
        <w:rPr>
          <w:b/>
          <w:bCs/>
        </w:rPr>
        <w:t>Wysokość środków przeznaczonych na realizację programu</w:t>
      </w:r>
    </w:p>
    <w:p w14:paraId="3CE7404D" w14:textId="77777777" w:rsidR="004807A4" w:rsidRDefault="00000000">
      <w:pPr>
        <w:pStyle w:val="Nagwek20"/>
        <w:keepNext/>
        <w:keepLines/>
        <w:shd w:val="clear" w:color="auto" w:fill="auto"/>
        <w:spacing w:after="260"/>
      </w:pPr>
      <w:bookmarkStart w:id="20" w:name="bookmark20"/>
      <w:bookmarkStart w:id="21" w:name="bookmark21"/>
      <w:r>
        <w:t>§10</w:t>
      </w:r>
      <w:bookmarkEnd w:id="20"/>
      <w:bookmarkEnd w:id="21"/>
    </w:p>
    <w:p w14:paraId="0E9AA2EA" w14:textId="7A6ABDDB" w:rsidR="004807A4" w:rsidRDefault="00000000">
      <w:pPr>
        <w:pStyle w:val="Teksttreci0"/>
        <w:shd w:val="clear" w:color="auto" w:fill="auto"/>
        <w:jc w:val="both"/>
      </w:pPr>
      <w:r>
        <w:t>Kwota środków w uchwale budżetowej na rok 202</w:t>
      </w:r>
      <w:r w:rsidR="00720B11">
        <w:t>3</w:t>
      </w:r>
      <w:r>
        <w:t xml:space="preserve"> przeznaczona w otwartym konkursie ofert dla organizacji pozarządowych oraz podmiotów, o których mowa w art.3 ust. 3 ustawy z dnia 24 kwietnia 2003 roku o działalności pożytku publicznego i o wolontariacie wynosi:</w:t>
      </w:r>
    </w:p>
    <w:p w14:paraId="5D68B5C9" w14:textId="77777777" w:rsidR="004807A4" w:rsidRDefault="00000000">
      <w:pPr>
        <w:pStyle w:val="Teksttreci0"/>
        <w:numPr>
          <w:ilvl w:val="0"/>
          <w:numId w:val="23"/>
        </w:numPr>
        <w:shd w:val="clear" w:color="auto" w:fill="auto"/>
        <w:tabs>
          <w:tab w:val="left" w:pos="798"/>
        </w:tabs>
        <w:ind w:firstLine="460"/>
        <w:jc w:val="both"/>
      </w:pPr>
      <w:r>
        <w:t>dla zadania określonego w § 7 ust.l pkt 1 - 8.000,00 zł</w:t>
      </w:r>
    </w:p>
    <w:p w14:paraId="1512C480" w14:textId="77777777" w:rsidR="004807A4" w:rsidRDefault="00000000">
      <w:pPr>
        <w:pStyle w:val="Teksttreci0"/>
        <w:numPr>
          <w:ilvl w:val="0"/>
          <w:numId w:val="23"/>
        </w:numPr>
        <w:shd w:val="clear" w:color="auto" w:fill="auto"/>
        <w:tabs>
          <w:tab w:val="left" w:pos="798"/>
        </w:tabs>
        <w:spacing w:after="260"/>
        <w:ind w:firstLine="340"/>
        <w:jc w:val="both"/>
      </w:pPr>
      <w:r>
        <w:t>dla zadania określonego w § 7 ust.l pkt 2 - 8.000,00 zł</w:t>
      </w:r>
    </w:p>
    <w:p w14:paraId="0C092C3C" w14:textId="77777777" w:rsidR="004807A4" w:rsidRDefault="00000000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510"/>
        </w:tabs>
        <w:spacing w:line="286" w:lineRule="auto"/>
      </w:pPr>
      <w:bookmarkStart w:id="22" w:name="bookmark22"/>
      <w:bookmarkStart w:id="23" w:name="bookmark23"/>
      <w:r>
        <w:t>Informacja o sposobie tworzenia programu oraz o przebiegu konsultacji</w:t>
      </w:r>
      <w:r>
        <w:br/>
        <w:t>§11</w:t>
      </w:r>
      <w:bookmarkEnd w:id="22"/>
      <w:bookmarkEnd w:id="23"/>
    </w:p>
    <w:p w14:paraId="56F2A315" w14:textId="112677E7" w:rsidR="004807A4" w:rsidRDefault="00000000">
      <w:pPr>
        <w:pStyle w:val="Teksttreci0"/>
        <w:shd w:val="clear" w:color="auto" w:fill="auto"/>
        <w:jc w:val="both"/>
      </w:pPr>
      <w:r>
        <w:t>1. Program współpracy Gminy Jedwabno z organizacjami pozarządowymi oraz innymi podmiotami prowadzącymi działalność pożytku publicznego na 202</w:t>
      </w:r>
      <w:r w:rsidR="00CE344B">
        <w:t>3</w:t>
      </w:r>
      <w:r>
        <w:t xml:space="preserve"> rok został opracowany po konsultacjach przeprowadzonych w sposób określony w uchwale Nr XXXIX/229/10 Rady Gminy Jedwabno z dnia 8 listopada 2010 r. w sprawie określenia szczegółowego sposobu konsultowania z organizacjami pozarządowymi i podmiotami wymienionymi w art. 3 ust. 3 ustawy o działalności pożytku publicznego i wolontariacie projektów aktów normatywnych.</w:t>
      </w:r>
    </w:p>
    <w:p w14:paraId="356739B1" w14:textId="77777777" w:rsidR="004807A4" w:rsidRDefault="00000000">
      <w:pPr>
        <w:pStyle w:val="Teksttreci0"/>
        <w:numPr>
          <w:ilvl w:val="0"/>
          <w:numId w:val="17"/>
        </w:numPr>
        <w:shd w:val="clear" w:color="auto" w:fill="auto"/>
        <w:tabs>
          <w:tab w:val="left" w:pos="355"/>
        </w:tabs>
        <w:jc w:val="both"/>
      </w:pPr>
      <w:r>
        <w:t xml:space="preserve">Projekt Programu został zamieszczony na stronie internetowej gminy </w:t>
      </w:r>
      <w:r>
        <w:rPr>
          <w:lang w:val="en-US" w:eastAsia="en-US" w:bidi="en-US"/>
        </w:rPr>
        <w:t>(</w:t>
      </w:r>
      <w:hyperlink r:id="rId10" w:history="1">
        <w:r>
          <w:rPr>
            <w:lang w:val="en-US" w:eastAsia="en-US" w:bidi="en-US"/>
          </w:rPr>
          <w:t>www.jedwabno.pl</w:t>
        </w:r>
      </w:hyperlink>
      <w:r>
        <w:rPr>
          <w:lang w:val="en-US" w:eastAsia="en-US" w:bidi="en-US"/>
        </w:rPr>
        <w:t>)</w:t>
      </w:r>
      <w:r>
        <w:t>.</w:t>
      </w:r>
    </w:p>
    <w:p w14:paraId="541D05B4" w14:textId="77777777" w:rsidR="004807A4" w:rsidRDefault="00000000">
      <w:pPr>
        <w:pStyle w:val="Teksttreci0"/>
        <w:numPr>
          <w:ilvl w:val="0"/>
          <w:numId w:val="17"/>
        </w:numPr>
        <w:shd w:val="clear" w:color="auto" w:fill="auto"/>
        <w:tabs>
          <w:tab w:val="left" w:pos="362"/>
        </w:tabs>
        <w:spacing w:after="260"/>
        <w:jc w:val="both"/>
      </w:pPr>
      <w:r>
        <w:t>W ramach konsultacji projektu Programu Organizacje pozarządowe z terenu gminy Jedwabno zostały poproszone o zgłaszanie uwag i propozycji.</w:t>
      </w:r>
    </w:p>
    <w:p w14:paraId="7870B263" w14:textId="77777777" w:rsidR="004807A4" w:rsidRDefault="00000000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603"/>
        </w:tabs>
        <w:spacing w:line="259" w:lineRule="auto"/>
      </w:pPr>
      <w:bookmarkStart w:id="24" w:name="bookmark24"/>
      <w:bookmarkStart w:id="25" w:name="bookmark25"/>
      <w:r>
        <w:lastRenderedPageBreak/>
        <w:t>Tryb powoływania i zasady działania komisji konkursowych do opiniowania ofert</w:t>
      </w:r>
      <w:r>
        <w:br/>
        <w:t>§12</w:t>
      </w:r>
      <w:bookmarkEnd w:id="24"/>
      <w:bookmarkEnd w:id="25"/>
    </w:p>
    <w:p w14:paraId="167884AA" w14:textId="77777777" w:rsidR="004807A4" w:rsidRDefault="00000000">
      <w:pPr>
        <w:pStyle w:val="Teksttreci0"/>
        <w:numPr>
          <w:ilvl w:val="0"/>
          <w:numId w:val="24"/>
        </w:numPr>
        <w:shd w:val="clear" w:color="auto" w:fill="auto"/>
        <w:tabs>
          <w:tab w:val="left" w:pos="358"/>
        </w:tabs>
        <w:jc w:val="both"/>
      </w:pPr>
      <w:r>
        <w:t>Komisje konkursowe powoływane są w celu opiniowania ofert złożonych przez organizacje w otwartych konkursach ofert.</w:t>
      </w:r>
    </w:p>
    <w:p w14:paraId="28863B9C" w14:textId="77777777" w:rsidR="004807A4" w:rsidRDefault="00000000">
      <w:pPr>
        <w:pStyle w:val="Teksttreci0"/>
        <w:numPr>
          <w:ilvl w:val="0"/>
          <w:numId w:val="24"/>
        </w:numPr>
        <w:shd w:val="clear" w:color="auto" w:fill="auto"/>
        <w:tabs>
          <w:tab w:val="left" w:pos="351"/>
        </w:tabs>
        <w:jc w:val="both"/>
      </w:pPr>
      <w:r>
        <w:t>W skład komisji konkursowej wchodzą:</w:t>
      </w:r>
    </w:p>
    <w:p w14:paraId="40A99EF2" w14:textId="77777777" w:rsidR="004807A4" w:rsidRDefault="00000000">
      <w:pPr>
        <w:pStyle w:val="Teksttreci0"/>
        <w:numPr>
          <w:ilvl w:val="0"/>
          <w:numId w:val="25"/>
        </w:numPr>
        <w:shd w:val="clear" w:color="auto" w:fill="auto"/>
        <w:tabs>
          <w:tab w:val="left" w:pos="355"/>
        </w:tabs>
        <w:jc w:val="both"/>
      </w:pPr>
      <w:r>
        <w:t>przedstawiciele Wójta,</w:t>
      </w:r>
    </w:p>
    <w:p w14:paraId="46438A7F" w14:textId="77777777" w:rsidR="004807A4" w:rsidRDefault="00000000">
      <w:pPr>
        <w:pStyle w:val="Teksttreci0"/>
        <w:numPr>
          <w:ilvl w:val="0"/>
          <w:numId w:val="25"/>
        </w:numPr>
        <w:shd w:val="clear" w:color="auto" w:fill="auto"/>
        <w:tabs>
          <w:tab w:val="left" w:pos="384"/>
        </w:tabs>
        <w:jc w:val="both"/>
      </w:pPr>
      <w:r>
        <w:t>przedstawiciele organizacji, z wyłączeniem osób reprezentujących organizacje biorące udział w konkursie.</w:t>
      </w:r>
    </w:p>
    <w:p w14:paraId="28250926" w14:textId="77777777" w:rsidR="004807A4" w:rsidRDefault="00000000">
      <w:pPr>
        <w:pStyle w:val="Teksttreci0"/>
        <w:numPr>
          <w:ilvl w:val="0"/>
          <w:numId w:val="24"/>
        </w:numPr>
        <w:shd w:val="clear" w:color="auto" w:fill="auto"/>
        <w:tabs>
          <w:tab w:val="left" w:pos="351"/>
        </w:tabs>
        <w:jc w:val="both"/>
      </w:pPr>
      <w:r>
        <w:t>Komisja konkursowa powoływana jest niezwłocznie po zamknięciu konkursu ofert.</w:t>
      </w:r>
    </w:p>
    <w:p w14:paraId="2FDCB692" w14:textId="77777777" w:rsidR="004807A4" w:rsidRDefault="00000000">
      <w:pPr>
        <w:pStyle w:val="Teksttreci0"/>
        <w:numPr>
          <w:ilvl w:val="0"/>
          <w:numId w:val="24"/>
        </w:numPr>
        <w:shd w:val="clear" w:color="auto" w:fill="auto"/>
        <w:tabs>
          <w:tab w:val="left" w:pos="355"/>
        </w:tabs>
        <w:jc w:val="both"/>
      </w:pPr>
      <w:r>
        <w:t>Skład komisji konkursowej określa każdorazowo zarządzeniem Wójt.</w:t>
      </w:r>
    </w:p>
    <w:p w14:paraId="4154C89E" w14:textId="77777777" w:rsidR="004807A4" w:rsidRDefault="00000000">
      <w:pPr>
        <w:pStyle w:val="Teksttreci0"/>
        <w:numPr>
          <w:ilvl w:val="0"/>
          <w:numId w:val="24"/>
        </w:numPr>
        <w:shd w:val="clear" w:color="auto" w:fill="auto"/>
        <w:tabs>
          <w:tab w:val="left" w:pos="362"/>
        </w:tabs>
        <w:jc w:val="both"/>
      </w:pPr>
      <w:r>
        <w:t>Organizacje mogą zgłaszać kandydatów na członków komisji konkursowej od momentu ogłoszenia konkursu do czasu jego zamknięcia.</w:t>
      </w:r>
    </w:p>
    <w:p w14:paraId="6CA13D79" w14:textId="77777777" w:rsidR="004807A4" w:rsidRDefault="00000000">
      <w:pPr>
        <w:pStyle w:val="Teksttreci0"/>
        <w:numPr>
          <w:ilvl w:val="0"/>
          <w:numId w:val="24"/>
        </w:numPr>
        <w:shd w:val="clear" w:color="auto" w:fill="auto"/>
        <w:tabs>
          <w:tab w:val="left" w:pos="362"/>
        </w:tabs>
        <w:jc w:val="both"/>
      </w:pPr>
      <w:r>
        <w:t>W skład komisji nie będą powoływani przedstawiciele biorących udział w konkursie organizacji lub osoby pozostające wobec tych organizacji w relacjach wywołujących podejrzenia o stronniczość lub interesowność.</w:t>
      </w:r>
    </w:p>
    <w:p w14:paraId="00C03044" w14:textId="77777777" w:rsidR="004807A4" w:rsidRDefault="00000000">
      <w:pPr>
        <w:pStyle w:val="Teksttreci0"/>
        <w:numPr>
          <w:ilvl w:val="0"/>
          <w:numId w:val="24"/>
        </w:numPr>
        <w:shd w:val="clear" w:color="auto" w:fill="auto"/>
        <w:tabs>
          <w:tab w:val="left" w:pos="355"/>
        </w:tabs>
        <w:jc w:val="both"/>
      </w:pPr>
      <w:r>
        <w:t>Pracami komisji kieruje wyznaczony przez wójta przewodniczący.</w:t>
      </w:r>
    </w:p>
    <w:p w14:paraId="680843FE" w14:textId="77777777" w:rsidR="004807A4" w:rsidRDefault="00000000">
      <w:pPr>
        <w:pStyle w:val="Teksttreci0"/>
        <w:numPr>
          <w:ilvl w:val="0"/>
          <w:numId w:val="24"/>
        </w:numPr>
        <w:shd w:val="clear" w:color="auto" w:fill="auto"/>
        <w:tabs>
          <w:tab w:val="left" w:pos="355"/>
        </w:tabs>
        <w:jc w:val="both"/>
      </w:pPr>
      <w:r>
        <w:t>Komisja pracuje na posiedzeniach zwoływanych przez przewodniczącego.</w:t>
      </w:r>
    </w:p>
    <w:p w14:paraId="20255652" w14:textId="77777777" w:rsidR="004807A4" w:rsidRDefault="00000000">
      <w:pPr>
        <w:pStyle w:val="Teksttreci0"/>
        <w:numPr>
          <w:ilvl w:val="0"/>
          <w:numId w:val="24"/>
        </w:numPr>
        <w:shd w:val="clear" w:color="auto" w:fill="auto"/>
        <w:tabs>
          <w:tab w:val="left" w:pos="358"/>
        </w:tabs>
        <w:jc w:val="both"/>
      </w:pPr>
      <w:r>
        <w:t>Posiedzenia komisji są ważne, a rozstrzygnięcia na nich podejmowane wiążące - przy obecności co najmniej połowy pełnego składu komisji, w tym przewodniczącego.</w:t>
      </w:r>
    </w:p>
    <w:p w14:paraId="536D4E12" w14:textId="77777777" w:rsidR="004807A4" w:rsidRDefault="00000000">
      <w:pPr>
        <w:pStyle w:val="Teksttreci0"/>
        <w:numPr>
          <w:ilvl w:val="0"/>
          <w:numId w:val="24"/>
        </w:numPr>
        <w:shd w:val="clear" w:color="auto" w:fill="auto"/>
        <w:tabs>
          <w:tab w:val="left" w:pos="470"/>
        </w:tabs>
        <w:jc w:val="both"/>
      </w:pPr>
      <w:r>
        <w:t>W przypadkach nieobecności przewodniczącego, jego obowiązki i kompetencje przejmuje upoważniony przez wójta członek komisji.</w:t>
      </w:r>
    </w:p>
    <w:p w14:paraId="2358F0EB" w14:textId="77777777" w:rsidR="004807A4" w:rsidRDefault="00000000">
      <w:pPr>
        <w:pStyle w:val="Teksttreci0"/>
        <w:numPr>
          <w:ilvl w:val="0"/>
          <w:numId w:val="24"/>
        </w:numPr>
        <w:shd w:val="clear" w:color="auto" w:fill="auto"/>
        <w:tabs>
          <w:tab w:val="left" w:pos="445"/>
        </w:tabs>
        <w:jc w:val="both"/>
      </w:pPr>
      <w:r>
        <w:t>Z przebiegu każdego posiedzenia komisji sporządza się protokół.</w:t>
      </w:r>
    </w:p>
    <w:p w14:paraId="261F1BD3" w14:textId="77777777" w:rsidR="004807A4" w:rsidRDefault="00000000">
      <w:pPr>
        <w:pStyle w:val="Teksttreci0"/>
        <w:numPr>
          <w:ilvl w:val="0"/>
          <w:numId w:val="24"/>
        </w:numPr>
        <w:shd w:val="clear" w:color="auto" w:fill="auto"/>
        <w:tabs>
          <w:tab w:val="left" w:pos="477"/>
        </w:tabs>
        <w:jc w:val="both"/>
      </w:pPr>
      <w:r>
        <w:t>Każdy członek komisji składa oświadczenie o braku powiązania z organizacją, która ofertę złożyła.</w:t>
      </w:r>
    </w:p>
    <w:p w14:paraId="127B26D3" w14:textId="77777777" w:rsidR="004807A4" w:rsidRDefault="00000000">
      <w:pPr>
        <w:pStyle w:val="Teksttreci0"/>
        <w:numPr>
          <w:ilvl w:val="0"/>
          <w:numId w:val="24"/>
        </w:numPr>
        <w:shd w:val="clear" w:color="auto" w:fill="auto"/>
        <w:tabs>
          <w:tab w:val="left" w:pos="474"/>
        </w:tabs>
        <w:spacing w:after="260"/>
        <w:jc w:val="both"/>
      </w:pPr>
      <w:r>
        <w:t>Komisja wypracowuje swoje stanowisko, po zebraniu indywidualnych opinii wobec wszystkich ofert.</w:t>
      </w:r>
    </w:p>
    <w:p w14:paraId="198D36D6" w14:textId="77777777" w:rsidR="004807A4" w:rsidRDefault="00000000">
      <w:pPr>
        <w:pStyle w:val="Teksttreci0"/>
        <w:numPr>
          <w:ilvl w:val="0"/>
          <w:numId w:val="1"/>
        </w:numPr>
        <w:shd w:val="clear" w:color="auto" w:fill="auto"/>
        <w:tabs>
          <w:tab w:val="left" w:pos="697"/>
        </w:tabs>
        <w:jc w:val="center"/>
      </w:pPr>
      <w:r>
        <w:rPr>
          <w:b/>
          <w:bCs/>
        </w:rPr>
        <w:t>Sposób oceny realizacji programu</w:t>
      </w:r>
    </w:p>
    <w:p w14:paraId="597D5C79" w14:textId="77777777" w:rsidR="004807A4" w:rsidRDefault="00000000">
      <w:pPr>
        <w:pStyle w:val="Nagwek20"/>
        <w:keepNext/>
        <w:keepLines/>
        <w:shd w:val="clear" w:color="auto" w:fill="auto"/>
      </w:pPr>
      <w:bookmarkStart w:id="26" w:name="bookmark26"/>
      <w:bookmarkStart w:id="27" w:name="bookmark27"/>
      <w:r>
        <w:t>§13</w:t>
      </w:r>
      <w:bookmarkEnd w:id="26"/>
      <w:bookmarkEnd w:id="27"/>
    </w:p>
    <w:p w14:paraId="395178A8" w14:textId="77777777" w:rsidR="004807A4" w:rsidRDefault="00000000">
      <w:pPr>
        <w:pStyle w:val="Teksttreci0"/>
        <w:numPr>
          <w:ilvl w:val="0"/>
          <w:numId w:val="26"/>
        </w:numPr>
        <w:shd w:val="clear" w:color="auto" w:fill="auto"/>
        <w:tabs>
          <w:tab w:val="left" w:pos="351"/>
        </w:tabs>
        <w:jc w:val="both"/>
      </w:pPr>
      <w:r>
        <w:t>Wójt dokonuje kontroli i oceny realizacji zadania wspieranego lub powierzanego organizacji na zasadach określonych w ustawie.</w:t>
      </w:r>
    </w:p>
    <w:p w14:paraId="058E91B0" w14:textId="77777777" w:rsidR="004807A4" w:rsidRDefault="00000000">
      <w:pPr>
        <w:pStyle w:val="Teksttreci0"/>
        <w:numPr>
          <w:ilvl w:val="0"/>
          <w:numId w:val="26"/>
        </w:numPr>
        <w:shd w:val="clear" w:color="auto" w:fill="auto"/>
        <w:tabs>
          <w:tab w:val="left" w:pos="351"/>
        </w:tabs>
        <w:jc w:val="both"/>
      </w:pPr>
      <w:r>
        <w:t>Realizacja Programu jest poddawana ewaluacji mającej na celu ocenę roli organizacji w realizacji zadań Gminy Jedwabno.</w:t>
      </w:r>
    </w:p>
    <w:p w14:paraId="4977B972" w14:textId="77777777" w:rsidR="004807A4" w:rsidRDefault="00000000">
      <w:pPr>
        <w:pStyle w:val="Teksttreci0"/>
        <w:numPr>
          <w:ilvl w:val="0"/>
          <w:numId w:val="26"/>
        </w:numPr>
        <w:shd w:val="clear" w:color="auto" w:fill="auto"/>
        <w:tabs>
          <w:tab w:val="left" w:pos="355"/>
        </w:tabs>
        <w:jc w:val="both"/>
      </w:pPr>
      <w:r>
        <w:t>Mierniki efektywności Programu oparte są na informacji dotyczącej jego realizacji, a w szczególności:</w:t>
      </w:r>
    </w:p>
    <w:p w14:paraId="11122036" w14:textId="77777777" w:rsidR="004807A4" w:rsidRDefault="00000000">
      <w:pPr>
        <w:pStyle w:val="Teksttreci0"/>
        <w:numPr>
          <w:ilvl w:val="0"/>
          <w:numId w:val="27"/>
        </w:numPr>
        <w:shd w:val="clear" w:color="auto" w:fill="auto"/>
        <w:tabs>
          <w:tab w:val="left" w:pos="351"/>
        </w:tabs>
        <w:jc w:val="both"/>
      </w:pPr>
      <w:r>
        <w:t>liczbie ogłoszonych otwartych konkursów ofert</w:t>
      </w:r>
    </w:p>
    <w:p w14:paraId="7F6A6A44" w14:textId="77777777" w:rsidR="004807A4" w:rsidRDefault="00000000">
      <w:pPr>
        <w:pStyle w:val="Teksttreci0"/>
        <w:numPr>
          <w:ilvl w:val="0"/>
          <w:numId w:val="27"/>
        </w:numPr>
        <w:shd w:val="clear" w:color="auto" w:fill="auto"/>
        <w:tabs>
          <w:tab w:val="left" w:pos="373"/>
        </w:tabs>
        <w:jc w:val="both"/>
      </w:pPr>
      <w:r>
        <w:t>liczbie ofert złożonych w otwartych konkursach ofert,</w:t>
      </w:r>
    </w:p>
    <w:p w14:paraId="307BAAD1" w14:textId="77777777" w:rsidR="004807A4" w:rsidRDefault="00000000">
      <w:pPr>
        <w:pStyle w:val="Teksttreci0"/>
        <w:numPr>
          <w:ilvl w:val="0"/>
          <w:numId w:val="27"/>
        </w:numPr>
        <w:shd w:val="clear" w:color="auto" w:fill="auto"/>
        <w:tabs>
          <w:tab w:val="left" w:pos="384"/>
        </w:tabs>
        <w:jc w:val="both"/>
      </w:pPr>
      <w:r>
        <w:t>liczbie zawartych umów liczbie umów, które nie zostały zrealizowane lub zostały rozwiązane z przyczyn zależnych od organizacji,</w:t>
      </w:r>
    </w:p>
    <w:p w14:paraId="1354CE00" w14:textId="77777777" w:rsidR="004807A4" w:rsidRDefault="00000000">
      <w:pPr>
        <w:pStyle w:val="Teksttreci0"/>
        <w:numPr>
          <w:ilvl w:val="0"/>
          <w:numId w:val="27"/>
        </w:numPr>
        <w:shd w:val="clear" w:color="auto" w:fill="auto"/>
        <w:tabs>
          <w:tab w:val="left" w:pos="380"/>
        </w:tabs>
        <w:jc w:val="both"/>
      </w:pPr>
      <w:r>
        <w:t>liczbie osób, które były adresatami działań objętych w programie,</w:t>
      </w:r>
    </w:p>
    <w:p w14:paraId="376F80B6" w14:textId="77777777" w:rsidR="004807A4" w:rsidRDefault="00000000">
      <w:pPr>
        <w:pStyle w:val="Teksttreci0"/>
        <w:numPr>
          <w:ilvl w:val="0"/>
          <w:numId w:val="27"/>
        </w:numPr>
        <w:shd w:val="clear" w:color="auto" w:fill="auto"/>
        <w:tabs>
          <w:tab w:val="left" w:pos="380"/>
        </w:tabs>
        <w:jc w:val="both"/>
      </w:pPr>
      <w:r>
        <w:t>wysokości kwot udzielonych dotacji,</w:t>
      </w:r>
      <w:r>
        <w:br w:type="page"/>
      </w:r>
    </w:p>
    <w:p w14:paraId="4BA98E1F" w14:textId="77777777" w:rsidR="004807A4" w:rsidRDefault="00000000">
      <w:pPr>
        <w:pStyle w:val="Teksttreci0"/>
        <w:numPr>
          <w:ilvl w:val="0"/>
          <w:numId w:val="27"/>
        </w:numPr>
        <w:shd w:val="clear" w:color="auto" w:fill="auto"/>
        <w:tabs>
          <w:tab w:val="left" w:pos="380"/>
        </w:tabs>
        <w:jc w:val="both"/>
      </w:pPr>
      <w:r>
        <w:lastRenderedPageBreak/>
        <w:t>wielkości własnego wkładu finansowego i pozafinansowego organizacji włożonego w realizację zadania,</w:t>
      </w:r>
    </w:p>
    <w:p w14:paraId="42BE2A75" w14:textId="77777777" w:rsidR="004807A4" w:rsidRDefault="00000000">
      <w:pPr>
        <w:pStyle w:val="Teksttreci0"/>
        <w:numPr>
          <w:ilvl w:val="0"/>
          <w:numId w:val="27"/>
        </w:numPr>
        <w:shd w:val="clear" w:color="auto" w:fill="auto"/>
        <w:tabs>
          <w:tab w:val="left" w:pos="376"/>
        </w:tabs>
      </w:pPr>
      <w:r>
        <w:t>liczbie ofert wspólnych złożonych przez organizacje</w:t>
      </w:r>
    </w:p>
    <w:p w14:paraId="146F9343" w14:textId="77777777" w:rsidR="004807A4" w:rsidRDefault="00000000">
      <w:pPr>
        <w:pStyle w:val="Teksttreci0"/>
        <w:numPr>
          <w:ilvl w:val="0"/>
          <w:numId w:val="27"/>
        </w:numPr>
        <w:shd w:val="clear" w:color="auto" w:fill="auto"/>
        <w:tabs>
          <w:tab w:val="left" w:pos="376"/>
        </w:tabs>
        <w:jc w:val="both"/>
      </w:pPr>
      <w:r>
        <w:t>liczbie aktów normatywnych, które były konsultowane z organizacjami</w:t>
      </w:r>
    </w:p>
    <w:p w14:paraId="17713321" w14:textId="369F576A" w:rsidR="004807A4" w:rsidRDefault="00000000">
      <w:pPr>
        <w:pStyle w:val="Teksttreci0"/>
        <w:numPr>
          <w:ilvl w:val="0"/>
          <w:numId w:val="26"/>
        </w:numPr>
        <w:shd w:val="clear" w:color="auto" w:fill="auto"/>
        <w:tabs>
          <w:tab w:val="left" w:pos="354"/>
        </w:tabs>
        <w:jc w:val="both"/>
        <w:sectPr w:rsidR="004807A4">
          <w:pgSz w:w="11900" w:h="16840"/>
          <w:pgMar w:top="1311" w:right="1345" w:bottom="1491" w:left="1325" w:header="883" w:footer="1063" w:gutter="0"/>
          <w:pgNumType w:start="1"/>
          <w:cols w:space="720"/>
          <w:noEndnote/>
          <w:docGrid w:linePitch="360"/>
        </w:sectPr>
      </w:pPr>
      <w:r>
        <w:t>Sprawozdanie z realizacji Programu Wójt przedstawia Radzie Gminy w Jedwabnie do dnia 31 maja 202</w:t>
      </w:r>
      <w:r w:rsidR="00720B11">
        <w:t>3</w:t>
      </w:r>
      <w:r>
        <w:t xml:space="preserve"> roku oraz zamieszcza się na stronie internetowej i w Biuletynie Informacji Publicznej.</w:t>
      </w:r>
    </w:p>
    <w:p w14:paraId="6CC33EE5" w14:textId="77777777" w:rsidR="004807A4" w:rsidRDefault="004807A4">
      <w:pPr>
        <w:spacing w:line="240" w:lineRule="exact"/>
        <w:rPr>
          <w:sz w:val="19"/>
          <w:szCs w:val="19"/>
        </w:rPr>
      </w:pPr>
    </w:p>
    <w:p w14:paraId="1950C317" w14:textId="77777777" w:rsidR="004807A4" w:rsidRDefault="004807A4">
      <w:pPr>
        <w:spacing w:line="240" w:lineRule="exact"/>
        <w:rPr>
          <w:sz w:val="19"/>
          <w:szCs w:val="19"/>
        </w:rPr>
      </w:pPr>
    </w:p>
    <w:p w14:paraId="4A591269" w14:textId="77777777" w:rsidR="004807A4" w:rsidRDefault="004807A4">
      <w:pPr>
        <w:spacing w:line="240" w:lineRule="exact"/>
        <w:rPr>
          <w:sz w:val="19"/>
          <w:szCs w:val="19"/>
        </w:rPr>
      </w:pPr>
    </w:p>
    <w:p w14:paraId="562423CE" w14:textId="77777777" w:rsidR="004807A4" w:rsidRDefault="004807A4">
      <w:pPr>
        <w:spacing w:before="40" w:after="40" w:line="240" w:lineRule="exact"/>
        <w:rPr>
          <w:sz w:val="19"/>
          <w:szCs w:val="19"/>
        </w:rPr>
      </w:pPr>
    </w:p>
    <w:p w14:paraId="437E71A0" w14:textId="77777777" w:rsidR="004807A4" w:rsidRDefault="004807A4">
      <w:pPr>
        <w:spacing w:line="1" w:lineRule="exact"/>
        <w:sectPr w:rsidR="004807A4">
          <w:type w:val="continuous"/>
          <w:pgSz w:w="11900" w:h="16840"/>
          <w:pgMar w:top="1284" w:right="0" w:bottom="1284" w:left="0" w:header="0" w:footer="3" w:gutter="0"/>
          <w:cols w:space="720"/>
          <w:noEndnote/>
          <w:docGrid w:linePitch="360"/>
        </w:sectPr>
      </w:pPr>
    </w:p>
    <w:p w14:paraId="6C3BB740" w14:textId="77777777" w:rsidR="00941B77" w:rsidRDefault="00941B77"/>
    <w:sectPr w:rsidR="00941B77">
      <w:type w:val="continuous"/>
      <w:pgSz w:w="11900" w:h="16840"/>
      <w:pgMar w:top="1284" w:right="1455" w:bottom="1284" w:left="7906" w:header="0" w:footer="3" w:gutter="0"/>
      <w:cols w:num="2" w:space="616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A4792" w14:textId="77777777" w:rsidR="00F53345" w:rsidRDefault="00F53345">
      <w:r>
        <w:separator/>
      </w:r>
    </w:p>
  </w:endnote>
  <w:endnote w:type="continuationSeparator" w:id="0">
    <w:p w14:paraId="38518890" w14:textId="77777777" w:rsidR="00F53345" w:rsidRDefault="00F53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03BF2" w14:textId="77777777" w:rsidR="00F53345" w:rsidRDefault="00F53345"/>
  </w:footnote>
  <w:footnote w:type="continuationSeparator" w:id="0">
    <w:p w14:paraId="44663E75" w14:textId="77777777" w:rsidR="00F53345" w:rsidRDefault="00F533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D57BA"/>
    <w:multiLevelType w:val="multilevel"/>
    <w:tmpl w:val="8FCE5B9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D52402"/>
    <w:multiLevelType w:val="multilevel"/>
    <w:tmpl w:val="227C58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374032"/>
    <w:multiLevelType w:val="multilevel"/>
    <w:tmpl w:val="164E119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9548A6"/>
    <w:multiLevelType w:val="multilevel"/>
    <w:tmpl w:val="78CE19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56463E"/>
    <w:multiLevelType w:val="multilevel"/>
    <w:tmpl w:val="D2CA07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F6450B"/>
    <w:multiLevelType w:val="multilevel"/>
    <w:tmpl w:val="055E5A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BC292F"/>
    <w:multiLevelType w:val="multilevel"/>
    <w:tmpl w:val="637E42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081E7A"/>
    <w:multiLevelType w:val="multilevel"/>
    <w:tmpl w:val="D6202A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BE0B02"/>
    <w:multiLevelType w:val="multilevel"/>
    <w:tmpl w:val="F7003C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803DCC"/>
    <w:multiLevelType w:val="multilevel"/>
    <w:tmpl w:val="0F9E9DC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8F6B28"/>
    <w:multiLevelType w:val="multilevel"/>
    <w:tmpl w:val="74C42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E47779"/>
    <w:multiLevelType w:val="multilevel"/>
    <w:tmpl w:val="8180A0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8A687F"/>
    <w:multiLevelType w:val="multilevel"/>
    <w:tmpl w:val="3CF4E6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8E605E"/>
    <w:multiLevelType w:val="multilevel"/>
    <w:tmpl w:val="9DD2F8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94D4567"/>
    <w:multiLevelType w:val="multilevel"/>
    <w:tmpl w:val="8AEAB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9B90F98"/>
    <w:multiLevelType w:val="multilevel"/>
    <w:tmpl w:val="C7BE58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F434749"/>
    <w:multiLevelType w:val="multilevel"/>
    <w:tmpl w:val="F84E69D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344BC3"/>
    <w:multiLevelType w:val="multilevel"/>
    <w:tmpl w:val="84D2E3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CC34A03"/>
    <w:multiLevelType w:val="multilevel"/>
    <w:tmpl w:val="4594CB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D121EC3"/>
    <w:multiLevelType w:val="multilevel"/>
    <w:tmpl w:val="C7D838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D953A38"/>
    <w:multiLevelType w:val="multilevel"/>
    <w:tmpl w:val="8ACE98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A938A1"/>
    <w:multiLevelType w:val="multilevel"/>
    <w:tmpl w:val="749A95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85776C0"/>
    <w:multiLevelType w:val="multilevel"/>
    <w:tmpl w:val="D2B621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A932555"/>
    <w:multiLevelType w:val="multilevel"/>
    <w:tmpl w:val="B4A6CC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C052377"/>
    <w:multiLevelType w:val="multilevel"/>
    <w:tmpl w:val="8E40D1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E7F2BE9"/>
    <w:multiLevelType w:val="multilevel"/>
    <w:tmpl w:val="AF524A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F2B6BAA"/>
    <w:multiLevelType w:val="multilevel"/>
    <w:tmpl w:val="2F32F0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9287443">
    <w:abstractNumId w:val="0"/>
  </w:num>
  <w:num w:numId="2" w16cid:durableId="142550326">
    <w:abstractNumId w:val="6"/>
  </w:num>
  <w:num w:numId="3" w16cid:durableId="1339653246">
    <w:abstractNumId w:val="1"/>
  </w:num>
  <w:num w:numId="4" w16cid:durableId="30695973">
    <w:abstractNumId w:val="23"/>
  </w:num>
  <w:num w:numId="5" w16cid:durableId="1778524903">
    <w:abstractNumId w:val="9"/>
  </w:num>
  <w:num w:numId="6" w16cid:durableId="1567716429">
    <w:abstractNumId w:val="14"/>
  </w:num>
  <w:num w:numId="7" w16cid:durableId="1946839967">
    <w:abstractNumId w:val="3"/>
  </w:num>
  <w:num w:numId="8" w16cid:durableId="333847828">
    <w:abstractNumId w:val="19"/>
  </w:num>
  <w:num w:numId="9" w16cid:durableId="368190991">
    <w:abstractNumId w:val="17"/>
  </w:num>
  <w:num w:numId="10" w16cid:durableId="1440030470">
    <w:abstractNumId w:val="20"/>
  </w:num>
  <w:num w:numId="11" w16cid:durableId="628635007">
    <w:abstractNumId w:val="7"/>
  </w:num>
  <w:num w:numId="12" w16cid:durableId="1934976970">
    <w:abstractNumId w:val="15"/>
  </w:num>
  <w:num w:numId="13" w16cid:durableId="1832915196">
    <w:abstractNumId w:val="11"/>
  </w:num>
  <w:num w:numId="14" w16cid:durableId="1188565621">
    <w:abstractNumId w:val="16"/>
  </w:num>
  <w:num w:numId="15" w16cid:durableId="548883886">
    <w:abstractNumId w:val="2"/>
  </w:num>
  <w:num w:numId="16" w16cid:durableId="1242329170">
    <w:abstractNumId w:val="24"/>
  </w:num>
  <w:num w:numId="17" w16cid:durableId="1117874625">
    <w:abstractNumId w:val="5"/>
  </w:num>
  <w:num w:numId="18" w16cid:durableId="210458242">
    <w:abstractNumId w:val="12"/>
  </w:num>
  <w:num w:numId="19" w16cid:durableId="2016494007">
    <w:abstractNumId w:val="8"/>
  </w:num>
  <w:num w:numId="20" w16cid:durableId="1467502467">
    <w:abstractNumId w:val="21"/>
  </w:num>
  <w:num w:numId="21" w16cid:durableId="1035156185">
    <w:abstractNumId w:val="18"/>
  </w:num>
  <w:num w:numId="22" w16cid:durableId="1674993205">
    <w:abstractNumId w:val="25"/>
  </w:num>
  <w:num w:numId="23" w16cid:durableId="1301808580">
    <w:abstractNumId w:val="4"/>
  </w:num>
  <w:num w:numId="24" w16cid:durableId="678898292">
    <w:abstractNumId w:val="26"/>
  </w:num>
  <w:num w:numId="25" w16cid:durableId="194654790">
    <w:abstractNumId w:val="13"/>
  </w:num>
  <w:num w:numId="26" w16cid:durableId="2017803452">
    <w:abstractNumId w:val="10"/>
  </w:num>
  <w:num w:numId="27" w16cid:durableId="36413398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7A4"/>
    <w:rsid w:val="001140B3"/>
    <w:rsid w:val="004807A4"/>
    <w:rsid w:val="00720B11"/>
    <w:rsid w:val="007845A6"/>
    <w:rsid w:val="007D6F16"/>
    <w:rsid w:val="00941B77"/>
    <w:rsid w:val="00AE0E5E"/>
    <w:rsid w:val="00CE344B"/>
    <w:rsid w:val="00F53345"/>
    <w:rsid w:val="00FC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02555"/>
  <w15:docId w15:val="{7260AC19-1C90-4E03-B035-9D6BEAE8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E45F6C"/>
      <w:sz w:val="28"/>
      <w:szCs w:val="28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i/>
      <w:iCs/>
      <w:color w:val="E45F6C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dwabn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edwab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jedwabn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edwab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1952</Words>
  <Characters>11713</Characters>
  <Application>Microsoft Office Word</Application>
  <DocSecurity>0</DocSecurity>
  <Lines>97</Lines>
  <Paragraphs>27</Paragraphs>
  <ScaleCrop>false</ScaleCrop>
  <Company/>
  <LinksUpToDate>false</LinksUpToDate>
  <CharactersWithSpaces>13638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KM_C284e-20211115161913</dc:title>
  <dc:subject/>
  <dc:creator>User</dc:creator>
  <cp:keywords/>
  <cp:lastModifiedBy>User</cp:lastModifiedBy>
  <cp:revision>4</cp:revision>
  <dcterms:created xsi:type="dcterms:W3CDTF">2022-10-18T07:40:00Z</dcterms:created>
  <dcterms:modified xsi:type="dcterms:W3CDTF">2022-10-19T11:09:00Z</dcterms:modified>
</cp:coreProperties>
</file>