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7A987A" w14:textId="77777777" w:rsidR="009C67B6" w:rsidRPr="009C67B6" w:rsidRDefault="009C67B6" w:rsidP="009C67B6">
      <w:pPr>
        <w:tabs>
          <w:tab w:val="left" w:pos="1650"/>
        </w:tabs>
        <w:spacing w:after="0" w:line="240" w:lineRule="auto"/>
        <w:rPr>
          <w:rFonts w:ascii="Tahoma" w:eastAsia="Calibri" w:hAnsi="Tahoma" w:cs="Tahoma"/>
          <w:b/>
          <w:bCs/>
          <w:sz w:val="20"/>
          <w:szCs w:val="20"/>
          <w:lang w:eastAsia="pl-PL"/>
        </w:rPr>
      </w:pPr>
      <w:r w:rsidRPr="009C67B6">
        <w:rPr>
          <w:rFonts w:ascii="Tahoma" w:eastAsia="Calibri" w:hAnsi="Tahoma" w:cs="Tahoma"/>
          <w:sz w:val="20"/>
          <w:szCs w:val="20"/>
          <w:lang w:eastAsia="pl-PL"/>
        </w:rPr>
        <w:t>Znak sprawy:</w:t>
      </w:r>
      <w:r w:rsidRPr="009C67B6">
        <w:rPr>
          <w:rFonts w:ascii="Tahoma" w:eastAsia="Calibri" w:hAnsi="Tahoma" w:cs="Tahoma"/>
          <w:b/>
          <w:sz w:val="20"/>
          <w:szCs w:val="20"/>
          <w:lang w:eastAsia="pl-PL"/>
        </w:rPr>
        <w:t xml:space="preserve"> </w:t>
      </w:r>
      <w:r w:rsidR="007F3621">
        <w:rPr>
          <w:rFonts w:ascii="Tahoma" w:eastAsia="Calibri" w:hAnsi="Tahoma" w:cs="Tahoma"/>
          <w:b/>
          <w:sz w:val="20"/>
          <w:szCs w:val="20"/>
          <w:lang w:eastAsia="pl-PL"/>
        </w:rPr>
        <w:t>ZO.271.7</w:t>
      </w:r>
      <w:r>
        <w:rPr>
          <w:rFonts w:ascii="Tahoma" w:eastAsia="Calibri" w:hAnsi="Tahoma" w:cs="Tahoma"/>
          <w:b/>
          <w:sz w:val="20"/>
          <w:szCs w:val="20"/>
          <w:lang w:eastAsia="pl-PL"/>
        </w:rPr>
        <w:t>.201</w:t>
      </w:r>
      <w:r w:rsidR="007F3621">
        <w:rPr>
          <w:rFonts w:ascii="Tahoma" w:eastAsia="Calibri" w:hAnsi="Tahoma" w:cs="Tahoma"/>
          <w:b/>
          <w:sz w:val="20"/>
          <w:szCs w:val="20"/>
          <w:lang w:eastAsia="pl-PL"/>
        </w:rPr>
        <w:t>7</w:t>
      </w:r>
      <w:r>
        <w:rPr>
          <w:rFonts w:ascii="Tahoma" w:eastAsia="Calibri" w:hAnsi="Tahoma" w:cs="Tahoma"/>
          <w:b/>
          <w:sz w:val="20"/>
          <w:szCs w:val="20"/>
          <w:lang w:eastAsia="pl-PL"/>
        </w:rPr>
        <w:t>.</w:t>
      </w:r>
      <w:r w:rsidRPr="002F00F8">
        <w:rPr>
          <w:rFonts w:ascii="Tahoma" w:eastAsia="Calibri" w:hAnsi="Tahoma" w:cs="Tahoma"/>
          <w:b/>
          <w:sz w:val="20"/>
          <w:szCs w:val="20"/>
          <w:lang w:eastAsia="pl-PL"/>
        </w:rPr>
        <w:t>D</w:t>
      </w:r>
    </w:p>
    <w:p w14:paraId="7A383059" w14:textId="77777777" w:rsidR="009C67B6" w:rsidRPr="009C67B6" w:rsidRDefault="009C67B6" w:rsidP="009C67B6">
      <w:pPr>
        <w:tabs>
          <w:tab w:val="left" w:pos="1650"/>
        </w:tabs>
        <w:spacing w:after="0" w:line="240" w:lineRule="auto"/>
        <w:rPr>
          <w:rFonts w:ascii="Tahoma" w:eastAsia="Calibri" w:hAnsi="Tahoma" w:cs="Tahoma"/>
          <w:b/>
          <w:bCs/>
          <w:sz w:val="20"/>
          <w:szCs w:val="20"/>
          <w:lang w:eastAsia="pl-PL"/>
        </w:rPr>
      </w:pPr>
    </w:p>
    <w:p w14:paraId="58A3B0BB" w14:textId="77777777" w:rsidR="009C67B6" w:rsidRPr="009C67B6" w:rsidRDefault="009C67B6" w:rsidP="009C67B6">
      <w:pPr>
        <w:tabs>
          <w:tab w:val="left" w:pos="1650"/>
        </w:tabs>
        <w:spacing w:after="0" w:line="240" w:lineRule="auto"/>
        <w:rPr>
          <w:rFonts w:ascii="Tahoma" w:eastAsia="Calibri" w:hAnsi="Tahoma" w:cs="Tahoma"/>
          <w:b/>
          <w:bCs/>
          <w:sz w:val="20"/>
          <w:szCs w:val="20"/>
          <w:lang w:eastAsia="pl-PL"/>
        </w:rPr>
      </w:pPr>
    </w:p>
    <w:p w14:paraId="1ABFD89E" w14:textId="77777777" w:rsidR="009C67B6" w:rsidRPr="009C67B6" w:rsidRDefault="009C67B6" w:rsidP="009C67B6">
      <w:pPr>
        <w:tabs>
          <w:tab w:val="left" w:pos="1650"/>
        </w:tabs>
        <w:spacing w:after="0" w:line="240" w:lineRule="auto"/>
        <w:rPr>
          <w:rFonts w:ascii="Tahoma" w:eastAsia="Calibri" w:hAnsi="Tahoma" w:cs="Tahoma"/>
          <w:b/>
          <w:bCs/>
          <w:sz w:val="20"/>
          <w:szCs w:val="20"/>
          <w:lang w:eastAsia="pl-PL"/>
        </w:rPr>
      </w:pPr>
    </w:p>
    <w:p w14:paraId="4CE5E157" w14:textId="77777777" w:rsidR="009C67B6" w:rsidRPr="009C67B6" w:rsidRDefault="009C67B6" w:rsidP="009C67B6">
      <w:pPr>
        <w:widowControl w:val="0"/>
        <w:suppressAutoHyphens/>
        <w:spacing w:after="0" w:line="240" w:lineRule="auto"/>
        <w:jc w:val="center"/>
        <w:rPr>
          <w:rFonts w:ascii="Tahoma" w:eastAsia="Andale Sans UI" w:hAnsi="Tahoma" w:cs="Tahoma"/>
          <w:b/>
          <w:kern w:val="1"/>
          <w:sz w:val="28"/>
          <w:szCs w:val="28"/>
        </w:rPr>
      </w:pPr>
      <w:r>
        <w:rPr>
          <w:rFonts w:ascii="Tahoma" w:eastAsia="Calibri" w:hAnsi="Tahoma" w:cs="Tahoma"/>
          <w:noProof/>
          <w:sz w:val="24"/>
          <w:szCs w:val="24"/>
          <w:lang w:eastAsia="pl-PL"/>
        </w:rPr>
        <w:drawing>
          <wp:anchor distT="0" distB="0" distL="114935" distR="114935" simplePos="0" relativeHeight="251659264" behindDoc="1" locked="0" layoutInCell="1" allowOverlap="1" wp14:anchorId="4AE6E0D7" wp14:editId="164C82A8">
            <wp:simplePos x="0" y="0"/>
            <wp:positionH relativeFrom="column">
              <wp:posOffset>85725</wp:posOffset>
            </wp:positionH>
            <wp:positionV relativeFrom="paragraph">
              <wp:posOffset>0</wp:posOffset>
            </wp:positionV>
            <wp:extent cx="1148080" cy="1337945"/>
            <wp:effectExtent l="0" t="0" r="0" b="0"/>
            <wp:wrapTight wrapText="bothSides">
              <wp:wrapPolygon edited="0">
                <wp:start x="0" y="0"/>
                <wp:lineTo x="0" y="21221"/>
                <wp:lineTo x="21146" y="21221"/>
                <wp:lineTo x="21146" y="0"/>
                <wp:lineTo x="0" y="0"/>
              </wp:wrapPolygon>
            </wp:wrapTight>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8080" cy="133794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9C67B6">
        <w:rPr>
          <w:rFonts w:ascii="Tahoma" w:eastAsia="Andale Sans UI" w:hAnsi="Tahoma" w:cs="Tahoma"/>
          <w:b/>
          <w:kern w:val="1"/>
          <w:sz w:val="24"/>
          <w:szCs w:val="24"/>
        </w:rPr>
        <w:t xml:space="preserve"> </w:t>
      </w:r>
      <w:r w:rsidRPr="009C67B6">
        <w:rPr>
          <w:rFonts w:ascii="Tahoma" w:eastAsia="Andale Sans UI" w:hAnsi="Tahoma" w:cs="Tahoma"/>
          <w:b/>
          <w:kern w:val="1"/>
          <w:sz w:val="28"/>
          <w:szCs w:val="28"/>
        </w:rPr>
        <w:t>Gmina Jedwabno</w:t>
      </w:r>
    </w:p>
    <w:p w14:paraId="2A02AC6F" w14:textId="77777777" w:rsidR="009C67B6" w:rsidRPr="009C67B6" w:rsidRDefault="009C67B6" w:rsidP="009C67B6">
      <w:pPr>
        <w:widowControl w:val="0"/>
        <w:suppressAutoHyphens/>
        <w:spacing w:after="0" w:line="240" w:lineRule="auto"/>
        <w:jc w:val="center"/>
        <w:rPr>
          <w:rFonts w:ascii="Tahoma" w:eastAsia="Andale Sans UI" w:hAnsi="Tahoma" w:cs="Tahoma"/>
          <w:kern w:val="1"/>
          <w:sz w:val="28"/>
          <w:szCs w:val="28"/>
        </w:rPr>
      </w:pPr>
      <w:r w:rsidRPr="009C67B6">
        <w:rPr>
          <w:rFonts w:ascii="Tahoma" w:eastAsia="Andale Sans UI" w:hAnsi="Tahoma" w:cs="Tahoma"/>
          <w:kern w:val="1"/>
          <w:sz w:val="28"/>
          <w:szCs w:val="28"/>
        </w:rPr>
        <w:t>ul. Warmińska 2</w:t>
      </w:r>
    </w:p>
    <w:p w14:paraId="439DF265" w14:textId="77777777" w:rsidR="009C67B6" w:rsidRPr="009C67B6" w:rsidRDefault="009C67B6" w:rsidP="009C67B6">
      <w:pPr>
        <w:widowControl w:val="0"/>
        <w:suppressAutoHyphens/>
        <w:spacing w:after="0" w:line="240" w:lineRule="auto"/>
        <w:jc w:val="center"/>
        <w:rPr>
          <w:rFonts w:ascii="Tahoma" w:eastAsia="Andale Sans UI" w:hAnsi="Tahoma" w:cs="Tahoma"/>
          <w:kern w:val="1"/>
          <w:sz w:val="24"/>
          <w:szCs w:val="24"/>
        </w:rPr>
      </w:pPr>
      <w:r w:rsidRPr="009C67B6">
        <w:rPr>
          <w:rFonts w:ascii="Tahoma" w:eastAsia="Andale Sans UI" w:hAnsi="Tahoma" w:cs="Tahoma"/>
          <w:kern w:val="1"/>
          <w:sz w:val="28"/>
          <w:szCs w:val="28"/>
        </w:rPr>
        <w:t>12-122 Jedwabno</w:t>
      </w:r>
    </w:p>
    <w:p w14:paraId="1D68DEE4" w14:textId="77777777" w:rsidR="009C67B6" w:rsidRPr="009C67B6" w:rsidRDefault="009C67B6" w:rsidP="009C67B6">
      <w:pPr>
        <w:widowControl w:val="0"/>
        <w:suppressAutoHyphens/>
        <w:spacing w:after="0" w:line="360" w:lineRule="auto"/>
        <w:jc w:val="center"/>
        <w:rPr>
          <w:rFonts w:ascii="Tahoma" w:eastAsia="Andale Sans UI" w:hAnsi="Tahoma" w:cs="Tahoma"/>
          <w:kern w:val="1"/>
          <w:sz w:val="20"/>
          <w:szCs w:val="20"/>
        </w:rPr>
      </w:pPr>
    </w:p>
    <w:p w14:paraId="5B3B8E45" w14:textId="77777777" w:rsidR="009C67B6" w:rsidRPr="009C67B6" w:rsidRDefault="009C67B6" w:rsidP="009C67B6">
      <w:pPr>
        <w:widowControl w:val="0"/>
        <w:suppressAutoHyphens/>
        <w:spacing w:after="0" w:line="100" w:lineRule="atLeast"/>
        <w:jc w:val="center"/>
        <w:rPr>
          <w:rFonts w:ascii="Tahoma" w:eastAsia="Andale Sans UI" w:hAnsi="Tahoma" w:cs="Tahoma"/>
          <w:kern w:val="1"/>
          <w:sz w:val="20"/>
          <w:szCs w:val="20"/>
          <w:lang w:val="en-US"/>
        </w:rPr>
      </w:pPr>
      <w:r w:rsidRPr="009C67B6">
        <w:rPr>
          <w:rFonts w:ascii="Tahoma" w:eastAsia="Andale Sans UI" w:hAnsi="Tahoma" w:cs="Tahoma"/>
          <w:kern w:val="1"/>
          <w:sz w:val="20"/>
          <w:szCs w:val="20"/>
        </w:rPr>
        <w:t xml:space="preserve">tel. (089) 621-30-45,  fax. </w:t>
      </w:r>
      <w:r w:rsidRPr="009C67B6">
        <w:rPr>
          <w:rFonts w:ascii="Tahoma" w:eastAsia="Andale Sans UI" w:hAnsi="Tahoma" w:cs="Tahoma"/>
          <w:kern w:val="1"/>
          <w:sz w:val="20"/>
          <w:szCs w:val="20"/>
          <w:lang w:val="en-US"/>
        </w:rPr>
        <w:t>(089) 621-30-94</w:t>
      </w:r>
    </w:p>
    <w:p w14:paraId="16CDC4CF" w14:textId="77777777" w:rsidR="009C67B6" w:rsidRPr="009C67B6" w:rsidRDefault="009C67B6" w:rsidP="009C67B6">
      <w:pPr>
        <w:widowControl w:val="0"/>
        <w:suppressAutoHyphens/>
        <w:spacing w:after="0" w:line="100" w:lineRule="atLeast"/>
        <w:jc w:val="center"/>
        <w:rPr>
          <w:rFonts w:ascii="Tahoma" w:eastAsia="Andale Sans UI" w:hAnsi="Tahoma" w:cs="Tahoma"/>
          <w:kern w:val="1"/>
          <w:sz w:val="20"/>
          <w:szCs w:val="20"/>
          <w:lang w:val="en-US"/>
        </w:rPr>
      </w:pPr>
      <w:r w:rsidRPr="009C67B6">
        <w:rPr>
          <w:rFonts w:ascii="Tahoma" w:eastAsia="Andale Sans UI" w:hAnsi="Tahoma" w:cs="Tahoma"/>
          <w:kern w:val="1"/>
          <w:sz w:val="20"/>
          <w:szCs w:val="20"/>
          <w:lang w:val="en-US"/>
        </w:rPr>
        <w:t xml:space="preserve">   e-mail: </w:t>
      </w:r>
      <w:hyperlink r:id="rId10" w:history="1">
        <w:r w:rsidRPr="009C67B6">
          <w:rPr>
            <w:rFonts w:ascii="Tahoma" w:eastAsia="Andale Sans UI" w:hAnsi="Tahoma" w:cs="Tahoma"/>
            <w:color w:val="000080"/>
            <w:kern w:val="1"/>
            <w:sz w:val="20"/>
            <w:szCs w:val="20"/>
            <w:u w:val="single"/>
            <w:lang w:val="en-US"/>
          </w:rPr>
          <w:t>ug@jedwabno.pl</w:t>
        </w:r>
      </w:hyperlink>
    </w:p>
    <w:p w14:paraId="6F040792" w14:textId="77777777" w:rsidR="009C67B6" w:rsidRPr="009C67B6" w:rsidRDefault="009C67B6" w:rsidP="009C67B6">
      <w:pPr>
        <w:widowControl w:val="0"/>
        <w:suppressAutoHyphens/>
        <w:spacing w:after="0" w:line="100" w:lineRule="atLeast"/>
        <w:jc w:val="center"/>
        <w:rPr>
          <w:rFonts w:ascii="Tahoma" w:eastAsia="Andale Sans UI" w:hAnsi="Tahoma" w:cs="Tahoma"/>
          <w:kern w:val="1"/>
          <w:sz w:val="20"/>
          <w:szCs w:val="20"/>
          <w:lang w:val="en-US"/>
        </w:rPr>
      </w:pPr>
      <w:r w:rsidRPr="009C67B6">
        <w:rPr>
          <w:rFonts w:ascii="Tahoma" w:eastAsia="Andale Sans UI" w:hAnsi="Tahoma" w:cs="Tahoma"/>
          <w:kern w:val="1"/>
          <w:sz w:val="20"/>
          <w:szCs w:val="20"/>
          <w:lang w:val="en-US"/>
        </w:rPr>
        <w:t xml:space="preserve">   NIP  7451811359,   REGON 510743309</w:t>
      </w:r>
    </w:p>
    <w:p w14:paraId="08A36C18" w14:textId="77777777" w:rsidR="009C67B6" w:rsidRPr="009C67B6" w:rsidRDefault="009C67B6" w:rsidP="009C67B6">
      <w:pPr>
        <w:widowControl w:val="0"/>
        <w:suppressAutoHyphens/>
        <w:spacing w:after="0" w:line="100" w:lineRule="atLeast"/>
        <w:jc w:val="center"/>
        <w:rPr>
          <w:rFonts w:ascii="Tahoma" w:eastAsia="Andale Sans UI" w:hAnsi="Tahoma" w:cs="Tahoma"/>
          <w:kern w:val="1"/>
          <w:sz w:val="20"/>
          <w:szCs w:val="20"/>
          <w:lang w:val="en-US"/>
        </w:rPr>
      </w:pPr>
    </w:p>
    <w:p w14:paraId="00769888" w14:textId="77777777" w:rsidR="009C67B6" w:rsidRPr="009C67B6" w:rsidRDefault="009C67B6" w:rsidP="009C67B6">
      <w:pPr>
        <w:spacing w:after="0" w:line="240" w:lineRule="auto"/>
        <w:ind w:left="851"/>
        <w:jc w:val="center"/>
        <w:rPr>
          <w:rFonts w:ascii="Verdana" w:eastAsia="Calibri" w:hAnsi="Verdana" w:cs="Times New Roman"/>
          <w:b/>
          <w:sz w:val="28"/>
          <w:szCs w:val="28"/>
          <w:lang w:val="x-none" w:eastAsia="pl-PL"/>
        </w:rPr>
      </w:pPr>
      <w:r w:rsidRPr="009C67B6">
        <w:rPr>
          <w:rFonts w:ascii="Tahoma" w:eastAsia="Calibri" w:hAnsi="Tahoma" w:cs="Tahoma"/>
          <w:b/>
          <w:bCs/>
          <w:i/>
          <w:iCs/>
          <w:sz w:val="20"/>
          <w:szCs w:val="20"/>
          <w:lang w:val="x-none" w:eastAsia="pl-PL"/>
        </w:rPr>
        <w:tab/>
      </w:r>
    </w:p>
    <w:p w14:paraId="60C65BA4" w14:textId="77777777" w:rsidR="009C67B6" w:rsidRPr="009C67B6" w:rsidRDefault="009C67B6" w:rsidP="009C67B6">
      <w:pPr>
        <w:tabs>
          <w:tab w:val="left" w:pos="1650"/>
        </w:tabs>
        <w:spacing w:after="0" w:line="240" w:lineRule="auto"/>
        <w:rPr>
          <w:rFonts w:ascii="Tahoma" w:eastAsia="Calibri" w:hAnsi="Tahoma" w:cs="Tahoma"/>
          <w:i/>
          <w:iCs/>
          <w:sz w:val="20"/>
          <w:szCs w:val="20"/>
          <w:lang w:val="en-US" w:eastAsia="pl-PL"/>
        </w:rPr>
      </w:pPr>
      <w:r w:rsidRPr="009C67B6">
        <w:rPr>
          <w:rFonts w:ascii="Tahoma" w:eastAsia="Calibri" w:hAnsi="Tahoma" w:cs="Tahoma"/>
          <w:b/>
          <w:bCs/>
          <w:i/>
          <w:iCs/>
          <w:sz w:val="20"/>
          <w:szCs w:val="20"/>
          <w:lang w:val="en-US" w:eastAsia="pl-PL"/>
        </w:rPr>
        <w:tab/>
        <w:t xml:space="preserve"> </w:t>
      </w:r>
    </w:p>
    <w:p w14:paraId="34B6924C" w14:textId="77777777" w:rsidR="009C67B6" w:rsidRPr="009C67B6" w:rsidRDefault="009C67B6" w:rsidP="009C67B6">
      <w:pPr>
        <w:spacing w:after="0" w:line="240" w:lineRule="auto"/>
        <w:rPr>
          <w:rFonts w:ascii="Tahoma" w:eastAsia="Calibri" w:hAnsi="Tahoma" w:cs="Tahoma"/>
          <w:sz w:val="20"/>
          <w:szCs w:val="20"/>
          <w:lang w:val="en-US" w:eastAsia="pl-PL"/>
        </w:rPr>
      </w:pPr>
      <w:r w:rsidRPr="009C67B6">
        <w:rPr>
          <w:rFonts w:ascii="Tahoma" w:eastAsia="Calibri" w:hAnsi="Tahoma" w:cs="Tahoma"/>
          <w:sz w:val="20"/>
          <w:szCs w:val="20"/>
          <w:lang w:val="en-US" w:eastAsia="pl-PL"/>
        </w:rPr>
        <w:t xml:space="preserve"> </w:t>
      </w:r>
    </w:p>
    <w:p w14:paraId="5B174C3E" w14:textId="77777777" w:rsidR="009C67B6" w:rsidRPr="009C67B6" w:rsidRDefault="009C67B6" w:rsidP="009C67B6">
      <w:pPr>
        <w:spacing w:after="0" w:line="240" w:lineRule="auto"/>
        <w:jc w:val="center"/>
        <w:rPr>
          <w:rFonts w:ascii="Tahoma" w:eastAsia="Calibri" w:hAnsi="Tahoma" w:cs="Tahoma"/>
          <w:sz w:val="20"/>
          <w:szCs w:val="20"/>
          <w:lang w:eastAsia="pl-PL"/>
        </w:rPr>
      </w:pPr>
      <w:r w:rsidRPr="009C67B6">
        <w:rPr>
          <w:rFonts w:ascii="Tahoma" w:eastAsia="Calibri" w:hAnsi="Tahoma" w:cs="Tahoma"/>
          <w:b/>
          <w:bCs/>
          <w:sz w:val="20"/>
          <w:szCs w:val="20"/>
          <w:lang w:eastAsia="pl-PL"/>
        </w:rPr>
        <w:t>SPECYFIKACJA ISTOTNYCH WARUNKÓW ZAMÓWIENIA</w:t>
      </w:r>
    </w:p>
    <w:p w14:paraId="27D4D02D" w14:textId="77777777" w:rsidR="009C67B6" w:rsidRPr="009C67B6" w:rsidRDefault="009C67B6" w:rsidP="009C67B6">
      <w:pPr>
        <w:spacing w:after="0" w:line="240" w:lineRule="auto"/>
        <w:rPr>
          <w:rFonts w:ascii="Tahoma" w:eastAsia="Calibri" w:hAnsi="Tahoma" w:cs="Tahoma"/>
          <w:sz w:val="20"/>
          <w:szCs w:val="20"/>
          <w:lang w:eastAsia="pl-PL"/>
        </w:rPr>
      </w:pPr>
    </w:p>
    <w:p w14:paraId="2A43062C" w14:textId="77777777" w:rsidR="009C67B6" w:rsidRPr="009C67B6" w:rsidRDefault="009C67B6" w:rsidP="009C67B6">
      <w:pPr>
        <w:spacing w:after="0" w:line="240" w:lineRule="auto"/>
        <w:rPr>
          <w:rFonts w:ascii="Tahoma" w:eastAsia="Calibri" w:hAnsi="Tahoma" w:cs="Tahoma"/>
          <w:b/>
          <w:sz w:val="20"/>
          <w:szCs w:val="20"/>
          <w:lang w:eastAsia="pl-PL"/>
        </w:rPr>
      </w:pPr>
    </w:p>
    <w:p w14:paraId="685085D2" w14:textId="77777777" w:rsidR="009C67B6" w:rsidRPr="009C67B6" w:rsidRDefault="009C67B6" w:rsidP="009C67B6">
      <w:pPr>
        <w:spacing w:after="0" w:line="240" w:lineRule="auto"/>
        <w:rPr>
          <w:rFonts w:ascii="Tahoma" w:eastAsia="Calibri" w:hAnsi="Tahoma" w:cs="Tahoma"/>
          <w:b/>
          <w:sz w:val="20"/>
          <w:szCs w:val="20"/>
          <w:lang w:eastAsia="pl-PL"/>
        </w:rPr>
      </w:pPr>
    </w:p>
    <w:p w14:paraId="742AC033" w14:textId="77777777" w:rsidR="009C67B6" w:rsidRPr="009C67B6" w:rsidRDefault="009C67B6" w:rsidP="009C67B6">
      <w:pPr>
        <w:spacing w:after="0" w:line="240" w:lineRule="auto"/>
        <w:rPr>
          <w:rFonts w:ascii="Tahoma" w:eastAsia="Calibri" w:hAnsi="Tahoma" w:cs="Tahoma"/>
          <w:b/>
          <w:sz w:val="20"/>
          <w:szCs w:val="20"/>
          <w:lang w:eastAsia="pl-PL"/>
        </w:rPr>
      </w:pPr>
      <w:r w:rsidRPr="009C67B6">
        <w:rPr>
          <w:rFonts w:ascii="Tahoma" w:eastAsia="Calibri" w:hAnsi="Tahoma" w:cs="Tahoma"/>
          <w:b/>
          <w:sz w:val="20"/>
          <w:szCs w:val="20"/>
          <w:lang w:eastAsia="pl-PL"/>
        </w:rPr>
        <w:t>PRZEDMIOT ZAMÓWIENIA:</w:t>
      </w:r>
    </w:p>
    <w:p w14:paraId="271C487C" w14:textId="77777777" w:rsidR="009C67B6" w:rsidRPr="009C67B6" w:rsidRDefault="009C67B6" w:rsidP="009C67B6">
      <w:pPr>
        <w:spacing w:after="0" w:line="240" w:lineRule="auto"/>
        <w:rPr>
          <w:rFonts w:ascii="Tahoma" w:eastAsia="Calibri" w:hAnsi="Tahoma" w:cs="Tahoma"/>
          <w:sz w:val="20"/>
          <w:szCs w:val="20"/>
          <w:lang w:eastAsia="pl-PL"/>
        </w:rPr>
      </w:pPr>
    </w:p>
    <w:p w14:paraId="03157C84" w14:textId="77777777" w:rsidR="009C67B6" w:rsidRPr="009C67B6" w:rsidRDefault="009C67B6" w:rsidP="009C67B6">
      <w:pPr>
        <w:spacing w:after="0" w:line="240" w:lineRule="auto"/>
        <w:rPr>
          <w:rFonts w:ascii="Tahoma" w:eastAsia="Calibri" w:hAnsi="Tahoma" w:cs="Tahoma"/>
          <w:sz w:val="20"/>
          <w:szCs w:val="20"/>
          <w:lang w:eastAsia="pl-PL"/>
        </w:rPr>
      </w:pPr>
    </w:p>
    <w:p w14:paraId="6A5681A8" w14:textId="77777777" w:rsidR="009C67B6" w:rsidRPr="009C67B6" w:rsidRDefault="009C67B6" w:rsidP="009C67B6">
      <w:pPr>
        <w:spacing w:after="0" w:line="240" w:lineRule="auto"/>
        <w:jc w:val="center"/>
        <w:rPr>
          <w:rFonts w:ascii="Tahoma" w:eastAsia="Calibri" w:hAnsi="Tahoma" w:cs="Tahoma"/>
          <w:b/>
          <w:i/>
          <w:sz w:val="20"/>
          <w:szCs w:val="20"/>
          <w:lang w:eastAsia="pl-PL"/>
        </w:rPr>
      </w:pPr>
      <w:r w:rsidRPr="009C67B6">
        <w:rPr>
          <w:rFonts w:ascii="Tahoma" w:eastAsia="Calibri" w:hAnsi="Tahoma" w:cs="Tahoma"/>
          <w:b/>
          <w:i/>
          <w:sz w:val="20"/>
          <w:szCs w:val="20"/>
          <w:lang w:eastAsia="pl-PL"/>
        </w:rPr>
        <w:t>Dostarczenie ciepła do budynku Zespołu Szkół w Jedwabnie oraz hali sportowej w sezonie grzewczym 201</w:t>
      </w:r>
      <w:r w:rsidR="007F3621">
        <w:rPr>
          <w:rFonts w:ascii="Tahoma" w:eastAsia="Calibri" w:hAnsi="Tahoma" w:cs="Tahoma"/>
          <w:b/>
          <w:i/>
          <w:sz w:val="20"/>
          <w:szCs w:val="20"/>
          <w:lang w:eastAsia="pl-PL"/>
        </w:rPr>
        <w:t>7/2018</w:t>
      </w:r>
    </w:p>
    <w:p w14:paraId="13B90299" w14:textId="77777777" w:rsidR="009C67B6" w:rsidRPr="009C67B6" w:rsidRDefault="009C67B6" w:rsidP="009C67B6">
      <w:pPr>
        <w:spacing w:after="0" w:line="240" w:lineRule="auto"/>
        <w:ind w:left="1416"/>
        <w:rPr>
          <w:rFonts w:ascii="Tahoma" w:eastAsia="Calibri" w:hAnsi="Tahoma" w:cs="Tahoma"/>
          <w:b/>
          <w:i/>
          <w:iCs/>
          <w:sz w:val="20"/>
          <w:szCs w:val="20"/>
          <w:lang w:eastAsia="pl-PL"/>
        </w:rPr>
      </w:pPr>
      <w:r w:rsidRPr="009C67B6">
        <w:rPr>
          <w:rFonts w:ascii="Tahoma" w:eastAsia="Calibri" w:hAnsi="Tahoma" w:cs="Tahoma"/>
          <w:b/>
          <w:i/>
          <w:sz w:val="20"/>
          <w:szCs w:val="20"/>
          <w:lang w:eastAsia="pl-PL"/>
        </w:rPr>
        <w:t xml:space="preserve"> </w:t>
      </w:r>
      <w:r w:rsidRPr="009C67B6">
        <w:rPr>
          <w:rFonts w:ascii="Tahoma" w:eastAsia="Calibri" w:hAnsi="Tahoma" w:cs="Tahoma"/>
          <w:b/>
          <w:i/>
          <w:iCs/>
          <w:sz w:val="20"/>
          <w:szCs w:val="20"/>
          <w:lang w:eastAsia="pl-PL"/>
        </w:rPr>
        <w:tab/>
        <w:t xml:space="preserve"> </w:t>
      </w:r>
    </w:p>
    <w:p w14:paraId="3BA555AA" w14:textId="77777777" w:rsidR="009C67B6" w:rsidRPr="009C67B6" w:rsidRDefault="009C67B6" w:rsidP="009C67B6">
      <w:pPr>
        <w:spacing w:after="0" w:line="240" w:lineRule="auto"/>
        <w:jc w:val="center"/>
        <w:rPr>
          <w:rFonts w:ascii="Tahoma" w:eastAsia="Calibri" w:hAnsi="Tahoma" w:cs="Tahoma"/>
          <w:b/>
          <w:i/>
          <w:sz w:val="20"/>
          <w:szCs w:val="20"/>
          <w:lang w:eastAsia="pl-PL"/>
        </w:rPr>
      </w:pPr>
    </w:p>
    <w:p w14:paraId="50D4296F" w14:textId="77777777" w:rsidR="009C67B6" w:rsidRPr="009C67B6" w:rsidRDefault="009C67B6" w:rsidP="009C67B6">
      <w:pPr>
        <w:spacing w:after="0" w:line="240" w:lineRule="auto"/>
        <w:rPr>
          <w:rFonts w:ascii="Tahoma" w:eastAsia="Calibri" w:hAnsi="Tahoma" w:cs="Tahoma"/>
          <w:b/>
          <w:i/>
          <w:sz w:val="20"/>
          <w:szCs w:val="20"/>
          <w:lang w:eastAsia="pl-PL"/>
        </w:rPr>
      </w:pPr>
      <w:r w:rsidRPr="009C67B6">
        <w:rPr>
          <w:rFonts w:ascii="Tahoma" w:eastAsia="Calibri" w:hAnsi="Tahoma" w:cs="Tahoma"/>
          <w:b/>
          <w:i/>
          <w:sz w:val="20"/>
          <w:szCs w:val="20"/>
          <w:lang w:eastAsia="pl-PL"/>
        </w:rPr>
        <w:t xml:space="preserve"> </w:t>
      </w:r>
    </w:p>
    <w:p w14:paraId="76465685" w14:textId="77777777" w:rsidR="009C67B6" w:rsidRPr="009C67B6" w:rsidRDefault="009C67B6" w:rsidP="009C67B6">
      <w:pPr>
        <w:spacing w:after="0" w:line="240" w:lineRule="auto"/>
        <w:rPr>
          <w:rFonts w:ascii="Tahoma" w:eastAsia="Calibri" w:hAnsi="Tahoma" w:cs="Tahoma"/>
          <w:b/>
          <w:i/>
          <w:sz w:val="20"/>
          <w:szCs w:val="20"/>
          <w:lang w:eastAsia="pl-PL"/>
        </w:rPr>
      </w:pPr>
    </w:p>
    <w:p w14:paraId="03722C4C" w14:textId="77777777" w:rsidR="009C67B6" w:rsidRPr="009C67B6" w:rsidRDefault="009C67B6" w:rsidP="009C67B6">
      <w:pPr>
        <w:spacing w:after="0" w:line="240" w:lineRule="auto"/>
        <w:rPr>
          <w:rFonts w:ascii="Tahoma" w:eastAsia="Calibri" w:hAnsi="Tahoma" w:cs="Tahoma"/>
          <w:b/>
          <w:i/>
          <w:sz w:val="20"/>
          <w:szCs w:val="20"/>
          <w:lang w:eastAsia="pl-PL"/>
        </w:rPr>
      </w:pPr>
    </w:p>
    <w:p w14:paraId="4E1A1C60" w14:textId="77777777" w:rsidR="009C67B6" w:rsidRPr="009C67B6" w:rsidRDefault="009C67B6" w:rsidP="009C67B6">
      <w:pPr>
        <w:spacing w:after="0" w:line="240" w:lineRule="auto"/>
        <w:rPr>
          <w:rFonts w:ascii="Tahoma" w:eastAsia="Calibri" w:hAnsi="Tahoma" w:cs="Tahoma"/>
          <w:b/>
          <w:i/>
          <w:sz w:val="20"/>
          <w:szCs w:val="20"/>
          <w:lang w:eastAsia="pl-PL"/>
        </w:rPr>
      </w:pPr>
    </w:p>
    <w:p w14:paraId="5ABF74A0" w14:textId="77777777" w:rsidR="009C67B6" w:rsidRPr="009C67B6" w:rsidRDefault="009C67B6" w:rsidP="009C67B6">
      <w:pPr>
        <w:spacing w:after="0" w:line="240" w:lineRule="auto"/>
        <w:rPr>
          <w:rFonts w:ascii="Tahoma" w:eastAsia="Calibri" w:hAnsi="Tahoma" w:cs="Tahoma"/>
          <w:b/>
          <w:i/>
          <w:sz w:val="20"/>
          <w:szCs w:val="20"/>
          <w:lang w:eastAsia="pl-PL"/>
        </w:rPr>
      </w:pPr>
      <w:r w:rsidRPr="009C67B6">
        <w:rPr>
          <w:rFonts w:ascii="Tahoma" w:eastAsia="Calibri" w:hAnsi="Tahoma" w:cs="Tahoma"/>
          <w:b/>
          <w:i/>
          <w:sz w:val="20"/>
          <w:szCs w:val="20"/>
          <w:lang w:eastAsia="pl-PL"/>
        </w:rPr>
        <w:tab/>
      </w:r>
    </w:p>
    <w:p w14:paraId="7DEA1196" w14:textId="77777777" w:rsidR="009C67B6" w:rsidRPr="009C67B6" w:rsidRDefault="009C67B6" w:rsidP="009C67B6">
      <w:pPr>
        <w:spacing w:after="0" w:line="240" w:lineRule="auto"/>
        <w:rPr>
          <w:rFonts w:ascii="Tahoma" w:eastAsia="Calibri" w:hAnsi="Tahoma" w:cs="Tahoma"/>
          <w:b/>
          <w:i/>
          <w:sz w:val="20"/>
          <w:szCs w:val="20"/>
          <w:lang w:eastAsia="pl-PL"/>
        </w:rPr>
      </w:pPr>
    </w:p>
    <w:p w14:paraId="17B1A42D" w14:textId="77777777" w:rsidR="009C67B6" w:rsidRPr="009C67B6" w:rsidRDefault="009C67B6" w:rsidP="009C67B6">
      <w:pPr>
        <w:spacing w:after="0" w:line="240" w:lineRule="auto"/>
        <w:jc w:val="both"/>
        <w:rPr>
          <w:rFonts w:ascii="Tahoma" w:eastAsia="Calibri" w:hAnsi="Tahoma" w:cs="Tahoma"/>
          <w:sz w:val="20"/>
          <w:szCs w:val="20"/>
          <w:lang w:eastAsia="pl-PL"/>
        </w:rPr>
      </w:pPr>
    </w:p>
    <w:p w14:paraId="14F40F6B" w14:textId="77777777" w:rsidR="009C67B6" w:rsidRPr="009C67B6" w:rsidRDefault="009C67B6" w:rsidP="009C67B6">
      <w:pPr>
        <w:spacing w:after="0" w:line="240" w:lineRule="auto"/>
        <w:jc w:val="both"/>
        <w:rPr>
          <w:rFonts w:ascii="Tahoma" w:eastAsia="Calibri" w:hAnsi="Tahoma" w:cs="Tahoma"/>
          <w:sz w:val="20"/>
          <w:szCs w:val="20"/>
          <w:lang w:eastAsia="pl-PL"/>
        </w:rPr>
      </w:pPr>
    </w:p>
    <w:p w14:paraId="720030C5" w14:textId="77777777" w:rsidR="009C67B6" w:rsidRPr="009C67B6" w:rsidRDefault="009C67B6" w:rsidP="009C67B6">
      <w:pPr>
        <w:spacing w:after="0" w:line="240" w:lineRule="auto"/>
        <w:jc w:val="both"/>
        <w:rPr>
          <w:rFonts w:ascii="Tahoma" w:eastAsia="Calibri" w:hAnsi="Tahoma" w:cs="Tahoma"/>
          <w:sz w:val="20"/>
          <w:szCs w:val="20"/>
          <w:lang w:eastAsia="pl-PL"/>
        </w:rPr>
      </w:pPr>
    </w:p>
    <w:p w14:paraId="0C5BD88D" w14:textId="77777777" w:rsidR="009C67B6" w:rsidRPr="009C67B6" w:rsidRDefault="009C67B6" w:rsidP="009C67B6">
      <w:pPr>
        <w:spacing w:after="0" w:line="240" w:lineRule="auto"/>
        <w:jc w:val="both"/>
        <w:rPr>
          <w:rFonts w:ascii="Tahoma" w:eastAsia="Calibri" w:hAnsi="Tahoma" w:cs="Tahoma"/>
          <w:sz w:val="20"/>
          <w:szCs w:val="20"/>
          <w:lang w:eastAsia="pl-PL"/>
        </w:rPr>
      </w:pPr>
    </w:p>
    <w:p w14:paraId="3A8F4AC0" w14:textId="77777777" w:rsidR="009C67B6" w:rsidRPr="009C67B6" w:rsidRDefault="009C67B6" w:rsidP="009C67B6">
      <w:pPr>
        <w:spacing w:after="0" w:line="240" w:lineRule="auto"/>
        <w:jc w:val="both"/>
        <w:rPr>
          <w:rFonts w:ascii="Tahoma" w:eastAsia="Calibri" w:hAnsi="Tahoma" w:cs="Tahoma"/>
          <w:sz w:val="20"/>
          <w:szCs w:val="20"/>
          <w:lang w:eastAsia="pl-PL"/>
        </w:rPr>
      </w:pPr>
    </w:p>
    <w:p w14:paraId="26338410" w14:textId="77777777" w:rsidR="009C67B6" w:rsidRPr="009C67B6" w:rsidRDefault="009C67B6" w:rsidP="009C67B6">
      <w:pPr>
        <w:spacing w:after="0" w:line="240" w:lineRule="auto"/>
        <w:jc w:val="both"/>
        <w:rPr>
          <w:rFonts w:ascii="Tahoma" w:eastAsia="Calibri" w:hAnsi="Tahoma" w:cs="Tahoma"/>
          <w:b/>
          <w:sz w:val="20"/>
          <w:szCs w:val="20"/>
          <w:lang w:eastAsia="pl-PL"/>
        </w:rPr>
      </w:pPr>
      <w:r w:rsidRPr="009C67B6">
        <w:rPr>
          <w:rFonts w:ascii="Tahoma" w:eastAsia="Calibri" w:hAnsi="Tahoma" w:cs="Tahoma"/>
          <w:b/>
          <w:sz w:val="20"/>
          <w:szCs w:val="20"/>
          <w:lang w:eastAsia="pl-PL"/>
        </w:rPr>
        <w:t>TRYB POSTĘPOWANIA:</w:t>
      </w:r>
    </w:p>
    <w:p w14:paraId="215E2B43" w14:textId="77777777" w:rsidR="009C67B6" w:rsidRPr="009C67B6" w:rsidRDefault="009C67B6" w:rsidP="009C67B6">
      <w:pPr>
        <w:spacing w:after="0" w:line="240" w:lineRule="auto"/>
        <w:jc w:val="both"/>
        <w:rPr>
          <w:rFonts w:ascii="Tahoma" w:eastAsia="Calibri" w:hAnsi="Tahoma" w:cs="Tahoma"/>
          <w:sz w:val="20"/>
          <w:szCs w:val="20"/>
          <w:lang w:eastAsia="pl-PL"/>
        </w:rPr>
      </w:pPr>
      <w:r w:rsidRPr="009C67B6">
        <w:rPr>
          <w:rFonts w:ascii="Tahoma" w:eastAsia="Calibri" w:hAnsi="Tahoma" w:cs="Tahoma"/>
          <w:b/>
          <w:bCs/>
          <w:i/>
          <w:sz w:val="20"/>
          <w:szCs w:val="20"/>
          <w:lang w:eastAsia="pl-PL"/>
        </w:rPr>
        <w:t>Przetarg nieograniczony</w:t>
      </w:r>
      <w:r w:rsidRPr="009C67B6">
        <w:rPr>
          <w:rFonts w:ascii="Tahoma" w:eastAsia="Calibri" w:hAnsi="Tahoma" w:cs="Tahoma"/>
          <w:b/>
          <w:bCs/>
          <w:sz w:val="20"/>
          <w:szCs w:val="20"/>
          <w:lang w:eastAsia="pl-PL"/>
        </w:rPr>
        <w:tab/>
      </w:r>
      <w:r w:rsidRPr="009C67B6">
        <w:rPr>
          <w:rFonts w:ascii="Tahoma" w:eastAsia="Calibri" w:hAnsi="Tahoma" w:cs="Tahoma"/>
          <w:sz w:val="20"/>
          <w:szCs w:val="20"/>
          <w:lang w:eastAsia="pl-PL"/>
        </w:rPr>
        <w:t xml:space="preserve"> </w:t>
      </w:r>
    </w:p>
    <w:p w14:paraId="34AE6DD3" w14:textId="77777777" w:rsidR="009C67B6" w:rsidRPr="009C67B6" w:rsidRDefault="009C67B6" w:rsidP="009C67B6">
      <w:pPr>
        <w:spacing w:after="0" w:line="240" w:lineRule="auto"/>
        <w:jc w:val="both"/>
        <w:rPr>
          <w:rFonts w:ascii="Tahoma" w:eastAsia="Calibri" w:hAnsi="Tahoma" w:cs="Tahoma"/>
          <w:b/>
          <w:i/>
          <w:sz w:val="20"/>
          <w:szCs w:val="20"/>
          <w:lang w:eastAsia="pl-PL"/>
        </w:rPr>
      </w:pPr>
      <w:r w:rsidRPr="009C67B6">
        <w:rPr>
          <w:rFonts w:ascii="Tahoma" w:eastAsia="Calibri" w:hAnsi="Tahoma" w:cs="Tahoma"/>
          <w:b/>
          <w:i/>
          <w:sz w:val="20"/>
          <w:szCs w:val="20"/>
          <w:lang w:eastAsia="pl-PL"/>
        </w:rPr>
        <w:t xml:space="preserve">Wartość zamówienia – o wartości szacunkowej zamówienia mniejszej niż kwoty określone w przepisach wydanych na podstawie art. 11 ust. 8 ustawy </w:t>
      </w:r>
      <w:proofErr w:type="spellStart"/>
      <w:r w:rsidRPr="009C67B6">
        <w:rPr>
          <w:rFonts w:ascii="Tahoma" w:eastAsia="Calibri" w:hAnsi="Tahoma" w:cs="Tahoma"/>
          <w:b/>
          <w:i/>
          <w:sz w:val="20"/>
          <w:szCs w:val="20"/>
          <w:lang w:eastAsia="pl-PL"/>
        </w:rPr>
        <w:t>pzp</w:t>
      </w:r>
      <w:proofErr w:type="spellEnd"/>
      <w:r w:rsidRPr="009C67B6">
        <w:rPr>
          <w:rFonts w:ascii="Tahoma" w:eastAsia="Calibri" w:hAnsi="Tahoma" w:cs="Tahoma"/>
          <w:b/>
          <w:i/>
          <w:sz w:val="20"/>
          <w:szCs w:val="20"/>
          <w:lang w:eastAsia="pl-PL"/>
        </w:rPr>
        <w:t>.</w:t>
      </w:r>
    </w:p>
    <w:p w14:paraId="22B8123E" w14:textId="77777777" w:rsidR="009C67B6" w:rsidRPr="009C67B6" w:rsidRDefault="009C67B6" w:rsidP="009C67B6">
      <w:pPr>
        <w:spacing w:after="0" w:line="240" w:lineRule="auto"/>
        <w:jc w:val="both"/>
        <w:rPr>
          <w:rFonts w:ascii="Tahoma" w:eastAsia="Calibri" w:hAnsi="Tahoma" w:cs="Tahoma"/>
          <w:b/>
          <w:i/>
          <w:sz w:val="20"/>
          <w:szCs w:val="20"/>
          <w:lang w:eastAsia="pl-PL"/>
        </w:rPr>
      </w:pPr>
    </w:p>
    <w:p w14:paraId="0AA09F28" w14:textId="77777777" w:rsidR="009C67B6" w:rsidRPr="009C67B6" w:rsidRDefault="009C67B6" w:rsidP="009C67B6">
      <w:pPr>
        <w:spacing w:after="0" w:line="240" w:lineRule="auto"/>
        <w:jc w:val="both"/>
        <w:rPr>
          <w:rFonts w:ascii="Tahoma" w:eastAsia="Calibri" w:hAnsi="Tahoma" w:cs="Tahoma"/>
          <w:b/>
          <w:i/>
          <w:sz w:val="20"/>
          <w:szCs w:val="20"/>
          <w:lang w:eastAsia="pl-PL"/>
        </w:rPr>
      </w:pPr>
    </w:p>
    <w:p w14:paraId="4F0671B6" w14:textId="77777777" w:rsidR="009C67B6" w:rsidRPr="009C67B6" w:rsidRDefault="009C67B6" w:rsidP="009C67B6">
      <w:pPr>
        <w:spacing w:after="0" w:line="240" w:lineRule="auto"/>
        <w:jc w:val="both"/>
        <w:rPr>
          <w:rFonts w:ascii="Tahoma" w:eastAsia="Calibri" w:hAnsi="Tahoma" w:cs="Tahoma"/>
          <w:sz w:val="20"/>
          <w:szCs w:val="20"/>
          <w:lang w:eastAsia="pl-PL"/>
        </w:rPr>
      </w:pPr>
    </w:p>
    <w:p w14:paraId="45452517" w14:textId="77777777" w:rsidR="009C67B6" w:rsidRPr="009C67B6" w:rsidRDefault="009C67B6" w:rsidP="009C67B6">
      <w:pPr>
        <w:spacing w:after="0" w:line="240" w:lineRule="auto"/>
        <w:rPr>
          <w:rFonts w:ascii="Tahoma" w:eastAsia="Calibri" w:hAnsi="Tahoma" w:cs="Tahoma"/>
          <w:sz w:val="20"/>
          <w:szCs w:val="20"/>
          <w:lang w:eastAsia="pl-PL"/>
        </w:rPr>
      </w:pPr>
    </w:p>
    <w:p w14:paraId="08ACB242" w14:textId="77777777" w:rsidR="009C67B6" w:rsidRPr="009C67B6" w:rsidRDefault="009C67B6" w:rsidP="009C67B6">
      <w:pPr>
        <w:spacing w:after="0" w:line="240" w:lineRule="auto"/>
        <w:rPr>
          <w:rFonts w:ascii="Tahoma" w:eastAsia="Calibri" w:hAnsi="Tahoma" w:cs="Tahoma"/>
          <w:sz w:val="20"/>
          <w:szCs w:val="20"/>
          <w:lang w:eastAsia="pl-PL"/>
        </w:rPr>
      </w:pPr>
    </w:p>
    <w:p w14:paraId="643F4BB7" w14:textId="77777777" w:rsidR="009C67B6" w:rsidRPr="009C67B6" w:rsidRDefault="009C67B6" w:rsidP="009C67B6">
      <w:pPr>
        <w:spacing w:after="0" w:line="240" w:lineRule="auto"/>
        <w:rPr>
          <w:rFonts w:ascii="Tahoma" w:eastAsia="Calibri" w:hAnsi="Tahoma" w:cs="Tahoma"/>
          <w:sz w:val="20"/>
          <w:szCs w:val="20"/>
          <w:lang w:eastAsia="pl-PL"/>
        </w:rPr>
      </w:pPr>
    </w:p>
    <w:p w14:paraId="6B489F18" w14:textId="77777777" w:rsidR="009C67B6" w:rsidRPr="009C67B6" w:rsidRDefault="009C67B6" w:rsidP="009C67B6">
      <w:pPr>
        <w:spacing w:after="0" w:line="240" w:lineRule="auto"/>
        <w:rPr>
          <w:rFonts w:ascii="Tahoma" w:eastAsia="Calibri" w:hAnsi="Tahoma" w:cs="Tahoma"/>
          <w:sz w:val="20"/>
          <w:szCs w:val="20"/>
          <w:lang w:eastAsia="pl-PL"/>
        </w:rPr>
      </w:pPr>
    </w:p>
    <w:p w14:paraId="5C0C3FF9" w14:textId="77777777" w:rsidR="009C67B6" w:rsidRPr="009C67B6" w:rsidRDefault="009C67B6" w:rsidP="009C67B6">
      <w:pPr>
        <w:spacing w:after="0" w:line="240" w:lineRule="auto"/>
        <w:rPr>
          <w:rFonts w:ascii="Tahoma" w:eastAsia="Calibri" w:hAnsi="Tahoma" w:cs="Tahoma"/>
          <w:sz w:val="20"/>
          <w:szCs w:val="20"/>
          <w:lang w:eastAsia="pl-PL"/>
        </w:rPr>
      </w:pPr>
    </w:p>
    <w:p w14:paraId="5CFF0ECB" w14:textId="77777777" w:rsidR="009C67B6" w:rsidRPr="009C67B6" w:rsidRDefault="009C67B6" w:rsidP="009C67B6">
      <w:pPr>
        <w:tabs>
          <w:tab w:val="left" w:pos="5475"/>
        </w:tabs>
        <w:spacing w:after="0" w:line="240" w:lineRule="auto"/>
        <w:rPr>
          <w:rFonts w:ascii="Tahoma" w:eastAsia="Calibri" w:hAnsi="Tahoma" w:cs="Tahoma"/>
          <w:sz w:val="20"/>
          <w:szCs w:val="20"/>
          <w:lang w:eastAsia="pl-PL"/>
        </w:rPr>
      </w:pPr>
      <w:r w:rsidRPr="009C67B6">
        <w:rPr>
          <w:rFonts w:ascii="Tahoma" w:eastAsia="Calibri" w:hAnsi="Tahoma" w:cs="Tahoma"/>
          <w:sz w:val="20"/>
          <w:szCs w:val="20"/>
          <w:lang w:eastAsia="pl-PL"/>
        </w:rPr>
        <w:t xml:space="preserve">                                                 </w:t>
      </w:r>
    </w:p>
    <w:p w14:paraId="3FE76BB2" w14:textId="458AA36D" w:rsidR="009C67B6" w:rsidRPr="009C67B6" w:rsidRDefault="009C67B6" w:rsidP="009C67B6">
      <w:pPr>
        <w:tabs>
          <w:tab w:val="left" w:pos="5475"/>
        </w:tabs>
        <w:spacing w:after="0" w:line="240" w:lineRule="auto"/>
        <w:jc w:val="center"/>
        <w:rPr>
          <w:rFonts w:ascii="Tahoma" w:eastAsia="Calibri" w:hAnsi="Tahoma" w:cs="Tahoma"/>
          <w:sz w:val="20"/>
          <w:szCs w:val="20"/>
          <w:lang w:eastAsia="pl-PL"/>
        </w:rPr>
      </w:pPr>
      <w:r w:rsidRPr="009C67B6">
        <w:rPr>
          <w:rFonts w:ascii="Tahoma" w:eastAsia="Calibri" w:hAnsi="Tahoma" w:cs="Tahoma"/>
          <w:sz w:val="20"/>
          <w:szCs w:val="20"/>
          <w:lang w:eastAsia="pl-PL"/>
        </w:rPr>
        <w:t xml:space="preserve">Jedwabno, </w:t>
      </w:r>
      <w:r w:rsidR="0037611D">
        <w:rPr>
          <w:rFonts w:ascii="Tahoma" w:eastAsia="Calibri" w:hAnsi="Tahoma" w:cs="Tahoma"/>
          <w:sz w:val="20"/>
          <w:szCs w:val="20"/>
          <w:lang w:eastAsia="pl-PL"/>
        </w:rPr>
        <w:t>16.08.2017</w:t>
      </w:r>
      <w:r w:rsidRPr="009C67B6">
        <w:rPr>
          <w:rFonts w:ascii="Tahoma" w:eastAsia="Calibri" w:hAnsi="Tahoma" w:cs="Tahoma"/>
          <w:sz w:val="20"/>
          <w:szCs w:val="20"/>
          <w:lang w:eastAsia="pl-PL"/>
        </w:rPr>
        <w:t xml:space="preserve"> r.</w:t>
      </w:r>
    </w:p>
    <w:p w14:paraId="2C1B5F5C" w14:textId="77777777" w:rsidR="00993290" w:rsidRDefault="00993290" w:rsidP="009C67B6">
      <w:pPr>
        <w:rPr>
          <w:rFonts w:ascii="Times New Roman" w:hAnsi="Times New Roman" w:cs="Times New Roman"/>
          <w:sz w:val="24"/>
          <w:szCs w:val="24"/>
        </w:rPr>
      </w:pPr>
    </w:p>
    <w:p w14:paraId="31262224" w14:textId="77777777" w:rsidR="009C67B6" w:rsidRDefault="009C67B6" w:rsidP="009C67B6">
      <w:pPr>
        <w:rPr>
          <w:rFonts w:ascii="Times New Roman" w:hAnsi="Times New Roman" w:cs="Times New Roman"/>
          <w:sz w:val="24"/>
          <w:szCs w:val="24"/>
        </w:rPr>
      </w:pPr>
    </w:p>
    <w:p w14:paraId="1EF89120" w14:textId="77777777" w:rsidR="009C67B6" w:rsidRPr="009C67B6" w:rsidRDefault="009C67B6" w:rsidP="009C67B6">
      <w:pPr>
        <w:keepNext/>
        <w:spacing w:after="0" w:line="240" w:lineRule="auto"/>
        <w:outlineLvl w:val="0"/>
        <w:rPr>
          <w:rFonts w:ascii="Tahoma" w:eastAsia="Calibri" w:hAnsi="Tahoma" w:cs="Tahoma"/>
          <w:b/>
          <w:sz w:val="20"/>
          <w:szCs w:val="20"/>
          <w:u w:val="single"/>
          <w:lang w:eastAsia="pl-PL"/>
        </w:rPr>
      </w:pPr>
      <w:r w:rsidRPr="009C67B6">
        <w:rPr>
          <w:rFonts w:ascii="Tahoma" w:eastAsia="Calibri" w:hAnsi="Tahoma" w:cs="Tahoma"/>
          <w:b/>
          <w:bCs/>
          <w:sz w:val="20"/>
          <w:szCs w:val="20"/>
          <w:u w:val="single"/>
          <w:lang w:eastAsia="pl-PL"/>
        </w:rPr>
        <w:lastRenderedPageBreak/>
        <w:t>I. NAZWA I ADRES ZAMAWIAJĄCEGO</w:t>
      </w:r>
    </w:p>
    <w:p w14:paraId="40E44E7E" w14:textId="77777777" w:rsidR="009C67B6" w:rsidRPr="009C67B6" w:rsidRDefault="009C67B6" w:rsidP="009C67B6">
      <w:pPr>
        <w:keepNext/>
        <w:spacing w:after="0" w:line="240" w:lineRule="auto"/>
        <w:outlineLvl w:val="0"/>
        <w:rPr>
          <w:rFonts w:ascii="Tahoma" w:eastAsia="Calibri" w:hAnsi="Tahoma" w:cs="Tahoma"/>
          <w:b/>
          <w:sz w:val="20"/>
          <w:szCs w:val="20"/>
          <w:lang w:eastAsia="pl-PL"/>
        </w:rPr>
      </w:pPr>
    </w:p>
    <w:p w14:paraId="5F303B1A" w14:textId="72AC5AF8" w:rsidR="009C67B6" w:rsidRPr="009C67B6" w:rsidRDefault="009C67B6" w:rsidP="009C67B6">
      <w:pPr>
        <w:keepNext/>
        <w:spacing w:after="0" w:line="240" w:lineRule="auto"/>
        <w:outlineLvl w:val="0"/>
        <w:rPr>
          <w:rFonts w:ascii="Tahoma" w:eastAsia="Calibri" w:hAnsi="Tahoma" w:cs="Tahoma"/>
          <w:b/>
          <w:sz w:val="20"/>
          <w:szCs w:val="20"/>
          <w:lang w:eastAsia="pl-PL"/>
        </w:rPr>
      </w:pPr>
      <w:r w:rsidRPr="009C67B6">
        <w:rPr>
          <w:rFonts w:ascii="Tahoma" w:eastAsia="Calibri" w:hAnsi="Tahoma" w:cs="Tahoma"/>
          <w:b/>
          <w:sz w:val="20"/>
          <w:szCs w:val="20"/>
          <w:lang w:eastAsia="pl-PL"/>
        </w:rPr>
        <w:t>Nazwa Zamawiającego: Gmina Jedwabno</w:t>
      </w:r>
    </w:p>
    <w:p w14:paraId="5858352D" w14:textId="77777777" w:rsidR="009C67B6" w:rsidRPr="009C67B6" w:rsidRDefault="009C67B6" w:rsidP="009C67B6">
      <w:pPr>
        <w:keepNext/>
        <w:spacing w:after="0" w:line="240" w:lineRule="auto"/>
        <w:outlineLvl w:val="0"/>
        <w:rPr>
          <w:rFonts w:ascii="Tahoma" w:eastAsia="Calibri" w:hAnsi="Tahoma" w:cs="Tahoma"/>
          <w:b/>
          <w:sz w:val="20"/>
          <w:szCs w:val="20"/>
          <w:lang w:eastAsia="pl-PL"/>
        </w:rPr>
      </w:pPr>
      <w:r w:rsidRPr="009C67B6">
        <w:rPr>
          <w:rFonts w:ascii="Tahoma" w:eastAsia="Calibri" w:hAnsi="Tahoma" w:cs="Tahoma"/>
          <w:b/>
          <w:sz w:val="20"/>
          <w:szCs w:val="20"/>
          <w:lang w:eastAsia="pl-PL"/>
        </w:rPr>
        <w:t xml:space="preserve">Adres Zamawiającego: </w:t>
      </w:r>
    </w:p>
    <w:p w14:paraId="4AFCEC4B" w14:textId="77777777" w:rsidR="009C67B6" w:rsidRPr="009C67B6" w:rsidRDefault="009C67B6" w:rsidP="009C67B6">
      <w:pPr>
        <w:keepNext/>
        <w:spacing w:after="0" w:line="240" w:lineRule="auto"/>
        <w:outlineLvl w:val="0"/>
        <w:rPr>
          <w:rFonts w:ascii="Tahoma" w:eastAsia="Calibri" w:hAnsi="Tahoma" w:cs="Tahoma"/>
          <w:b/>
          <w:sz w:val="20"/>
          <w:szCs w:val="20"/>
          <w:lang w:eastAsia="pl-PL"/>
        </w:rPr>
      </w:pPr>
      <w:r w:rsidRPr="009C67B6">
        <w:rPr>
          <w:rFonts w:ascii="Tahoma" w:eastAsia="Calibri" w:hAnsi="Tahoma" w:cs="Tahoma"/>
          <w:b/>
          <w:sz w:val="20"/>
          <w:szCs w:val="20"/>
          <w:lang w:eastAsia="pl-PL"/>
        </w:rPr>
        <w:t>ul. Warmińska 2, 12-122 Jedwabno</w:t>
      </w:r>
    </w:p>
    <w:p w14:paraId="6401D721" w14:textId="77777777" w:rsidR="009C67B6" w:rsidRPr="009C67B6" w:rsidRDefault="009C67B6" w:rsidP="009C67B6">
      <w:pPr>
        <w:keepNext/>
        <w:spacing w:after="0" w:line="240" w:lineRule="auto"/>
        <w:outlineLvl w:val="0"/>
        <w:rPr>
          <w:rFonts w:ascii="Tahoma" w:eastAsia="Calibri" w:hAnsi="Tahoma" w:cs="Tahoma"/>
          <w:b/>
          <w:sz w:val="20"/>
          <w:szCs w:val="20"/>
          <w:lang w:eastAsia="pl-PL"/>
        </w:rPr>
      </w:pPr>
      <w:r w:rsidRPr="009C67B6">
        <w:rPr>
          <w:rFonts w:ascii="Tahoma" w:eastAsia="Calibri" w:hAnsi="Tahoma" w:cs="Tahoma"/>
          <w:b/>
          <w:sz w:val="20"/>
          <w:szCs w:val="20"/>
          <w:lang w:eastAsia="pl-PL"/>
        </w:rPr>
        <w:t xml:space="preserve">tel.: 89 6213045    fax.: 89 6213094    </w:t>
      </w:r>
    </w:p>
    <w:p w14:paraId="35A6FDAE" w14:textId="77777777" w:rsidR="009C67B6" w:rsidRPr="009C67B6" w:rsidRDefault="009C67B6" w:rsidP="009C67B6">
      <w:pPr>
        <w:keepNext/>
        <w:spacing w:after="0" w:line="240" w:lineRule="auto"/>
        <w:outlineLvl w:val="0"/>
        <w:rPr>
          <w:rFonts w:ascii="Tahoma" w:eastAsia="Calibri" w:hAnsi="Tahoma" w:cs="Tahoma"/>
          <w:b/>
          <w:sz w:val="20"/>
          <w:szCs w:val="20"/>
          <w:lang w:eastAsia="pl-PL"/>
        </w:rPr>
      </w:pPr>
      <w:r w:rsidRPr="009C67B6">
        <w:rPr>
          <w:rFonts w:ascii="Tahoma" w:eastAsia="Calibri" w:hAnsi="Tahoma" w:cs="Tahoma"/>
          <w:b/>
          <w:sz w:val="20"/>
          <w:szCs w:val="20"/>
          <w:lang w:eastAsia="pl-PL"/>
        </w:rPr>
        <w:t xml:space="preserve">e-mail </w:t>
      </w:r>
      <w:hyperlink r:id="rId11" w:history="1">
        <w:r w:rsidRPr="009C67B6">
          <w:rPr>
            <w:rFonts w:ascii="Tahoma" w:eastAsia="Calibri" w:hAnsi="Tahoma" w:cs="Tahoma"/>
            <w:b/>
            <w:color w:val="0000FF"/>
            <w:sz w:val="20"/>
            <w:szCs w:val="20"/>
            <w:u w:val="single"/>
            <w:lang w:eastAsia="pl-PL"/>
          </w:rPr>
          <w:t>ug@jedwabno.pl</w:t>
        </w:r>
      </w:hyperlink>
      <w:r w:rsidRPr="009C67B6">
        <w:rPr>
          <w:rFonts w:ascii="Tahoma" w:eastAsia="Calibri" w:hAnsi="Tahoma" w:cs="Tahoma"/>
          <w:b/>
          <w:sz w:val="20"/>
          <w:szCs w:val="20"/>
          <w:lang w:eastAsia="pl-PL"/>
        </w:rPr>
        <w:t xml:space="preserve"> </w:t>
      </w:r>
    </w:p>
    <w:p w14:paraId="625EDD3E" w14:textId="09642B10" w:rsidR="009C67B6" w:rsidRPr="009C67B6" w:rsidRDefault="009C67B6" w:rsidP="009C67B6">
      <w:pPr>
        <w:keepNext/>
        <w:spacing w:after="0" w:line="240" w:lineRule="auto"/>
        <w:outlineLvl w:val="0"/>
        <w:rPr>
          <w:rFonts w:ascii="Tahoma" w:eastAsia="Calibri" w:hAnsi="Tahoma" w:cs="Tahoma"/>
          <w:b/>
          <w:sz w:val="20"/>
          <w:szCs w:val="20"/>
          <w:lang w:eastAsia="pl-PL"/>
        </w:rPr>
      </w:pPr>
      <w:r w:rsidRPr="009C67B6">
        <w:rPr>
          <w:rFonts w:ascii="Tahoma" w:eastAsia="Calibri" w:hAnsi="Tahoma" w:cs="Tahoma"/>
          <w:b/>
          <w:sz w:val="20"/>
          <w:szCs w:val="20"/>
          <w:lang w:eastAsia="pl-PL"/>
        </w:rPr>
        <w:t xml:space="preserve">adres strony internetowej - </w:t>
      </w:r>
      <w:hyperlink r:id="rId12" w:history="1">
        <w:r w:rsidR="0037611D" w:rsidRPr="00902F04">
          <w:rPr>
            <w:rStyle w:val="Hipercze"/>
            <w:rFonts w:ascii="Tahoma" w:eastAsia="Calibri" w:hAnsi="Tahoma" w:cs="Tahoma"/>
            <w:b/>
            <w:sz w:val="20"/>
            <w:szCs w:val="20"/>
            <w:lang w:eastAsia="pl-PL"/>
          </w:rPr>
          <w:t>http://bip.jedwabno.pl</w:t>
        </w:r>
      </w:hyperlink>
      <w:r w:rsidR="0037611D">
        <w:rPr>
          <w:rFonts w:ascii="Tahoma" w:eastAsia="Calibri" w:hAnsi="Tahoma" w:cs="Tahoma"/>
          <w:b/>
          <w:sz w:val="20"/>
          <w:szCs w:val="20"/>
          <w:lang w:eastAsia="pl-PL"/>
        </w:rPr>
        <w:t xml:space="preserve"> </w:t>
      </w:r>
    </w:p>
    <w:p w14:paraId="6C5A75FA" w14:textId="77777777" w:rsidR="009C67B6" w:rsidRPr="009C67B6" w:rsidRDefault="009C67B6" w:rsidP="009C67B6">
      <w:pPr>
        <w:keepNext/>
        <w:spacing w:after="0" w:line="240" w:lineRule="auto"/>
        <w:outlineLvl w:val="0"/>
        <w:rPr>
          <w:rFonts w:ascii="Tahoma" w:eastAsia="Calibri" w:hAnsi="Tahoma" w:cs="Tahoma"/>
          <w:b/>
          <w:sz w:val="20"/>
          <w:szCs w:val="20"/>
          <w:lang w:eastAsia="pl-PL"/>
        </w:rPr>
      </w:pPr>
    </w:p>
    <w:p w14:paraId="656CEB95" w14:textId="77777777" w:rsidR="009C67B6" w:rsidRPr="009C67B6" w:rsidRDefault="009C67B6" w:rsidP="009C67B6">
      <w:pPr>
        <w:spacing w:after="0" w:line="240" w:lineRule="auto"/>
        <w:jc w:val="both"/>
        <w:rPr>
          <w:rFonts w:ascii="Tahoma" w:eastAsia="Calibri" w:hAnsi="Tahoma" w:cs="Tahoma"/>
          <w:sz w:val="20"/>
          <w:szCs w:val="20"/>
          <w:u w:val="single"/>
          <w:lang w:eastAsia="pl-PL"/>
        </w:rPr>
      </w:pPr>
      <w:r w:rsidRPr="009C67B6">
        <w:rPr>
          <w:rFonts w:ascii="Tahoma" w:eastAsia="Calibri" w:hAnsi="Tahoma" w:cs="Tahoma"/>
          <w:b/>
          <w:bCs/>
          <w:sz w:val="20"/>
          <w:szCs w:val="20"/>
          <w:u w:val="single"/>
          <w:lang w:eastAsia="pl-PL"/>
        </w:rPr>
        <w:t>II. TRYB UDZIELENIA ZAMÓWIENIA</w:t>
      </w:r>
    </w:p>
    <w:p w14:paraId="1E96A566" w14:textId="77777777" w:rsidR="009C67B6" w:rsidRPr="009C67B6" w:rsidRDefault="009C67B6" w:rsidP="009C67B6">
      <w:pPr>
        <w:spacing w:after="0" w:line="240" w:lineRule="auto"/>
        <w:jc w:val="both"/>
        <w:rPr>
          <w:rFonts w:ascii="Tahoma" w:eastAsia="Calibri" w:hAnsi="Tahoma" w:cs="Tahoma"/>
          <w:sz w:val="20"/>
          <w:szCs w:val="20"/>
          <w:lang w:eastAsia="pl-PL"/>
        </w:rPr>
      </w:pPr>
    </w:p>
    <w:p w14:paraId="1453ED9C" w14:textId="77777777" w:rsidR="009C67B6" w:rsidRPr="009C67B6" w:rsidRDefault="009C67B6" w:rsidP="009C67B6">
      <w:pPr>
        <w:spacing w:after="0" w:line="240" w:lineRule="auto"/>
        <w:jc w:val="both"/>
        <w:rPr>
          <w:rFonts w:ascii="Tahoma" w:eastAsia="Calibri" w:hAnsi="Tahoma" w:cs="Tahoma"/>
          <w:sz w:val="20"/>
          <w:szCs w:val="20"/>
          <w:lang w:eastAsia="pl-PL"/>
        </w:rPr>
      </w:pPr>
      <w:r w:rsidRPr="009C67B6">
        <w:rPr>
          <w:rFonts w:ascii="Tahoma" w:eastAsia="Calibri" w:hAnsi="Tahoma" w:cs="Tahoma"/>
          <w:sz w:val="20"/>
          <w:szCs w:val="20"/>
          <w:lang w:eastAsia="pl-PL"/>
        </w:rPr>
        <w:t xml:space="preserve">Postępowanie prowadzone jest w trybie przetargu nieograniczonego, na podstawie ustawy z dnia 29 stycznia 2004 r. - Prawo zamówień </w:t>
      </w:r>
      <w:r>
        <w:rPr>
          <w:rFonts w:ascii="Tahoma" w:eastAsia="Calibri" w:hAnsi="Tahoma" w:cs="Tahoma"/>
          <w:sz w:val="20"/>
          <w:szCs w:val="20"/>
          <w:lang w:eastAsia="pl-PL"/>
        </w:rPr>
        <w:t xml:space="preserve">publicznych </w:t>
      </w:r>
      <w:r w:rsidRPr="007560A0">
        <w:rPr>
          <w:rFonts w:ascii="Tahoma" w:eastAsia="Calibri" w:hAnsi="Tahoma" w:cs="Tahoma"/>
          <w:sz w:val="20"/>
          <w:szCs w:val="20"/>
          <w:lang w:eastAsia="pl-PL"/>
        </w:rPr>
        <w:t xml:space="preserve">(t. j. Dz. U. z 2015 r., poz. </w:t>
      </w:r>
      <w:r w:rsidR="007560A0" w:rsidRPr="007560A0">
        <w:rPr>
          <w:rFonts w:ascii="Tahoma" w:eastAsia="Calibri" w:hAnsi="Tahoma" w:cs="Tahoma"/>
          <w:sz w:val="20"/>
          <w:szCs w:val="20"/>
          <w:lang w:eastAsia="pl-PL"/>
        </w:rPr>
        <w:t>2164</w:t>
      </w:r>
      <w:r w:rsidRPr="007560A0">
        <w:rPr>
          <w:rFonts w:ascii="Tahoma" w:eastAsia="Calibri" w:hAnsi="Tahoma" w:cs="Tahoma"/>
          <w:sz w:val="20"/>
          <w:szCs w:val="20"/>
          <w:lang w:eastAsia="pl-PL"/>
        </w:rPr>
        <w:t xml:space="preserve"> z </w:t>
      </w:r>
      <w:proofErr w:type="spellStart"/>
      <w:r w:rsidRPr="007560A0">
        <w:rPr>
          <w:rFonts w:ascii="Tahoma" w:eastAsia="Calibri" w:hAnsi="Tahoma" w:cs="Tahoma"/>
          <w:sz w:val="20"/>
          <w:szCs w:val="20"/>
          <w:lang w:eastAsia="pl-PL"/>
        </w:rPr>
        <w:t>późn</w:t>
      </w:r>
      <w:proofErr w:type="spellEnd"/>
      <w:r w:rsidRPr="007560A0">
        <w:rPr>
          <w:rFonts w:ascii="Tahoma" w:eastAsia="Calibri" w:hAnsi="Tahoma" w:cs="Tahoma"/>
          <w:sz w:val="20"/>
          <w:szCs w:val="20"/>
          <w:lang w:eastAsia="pl-PL"/>
        </w:rPr>
        <w:t xml:space="preserve">. zm.) </w:t>
      </w:r>
      <w:r w:rsidRPr="009C67B6">
        <w:rPr>
          <w:rFonts w:ascii="Tahoma" w:eastAsia="Calibri" w:hAnsi="Tahoma" w:cs="Tahoma"/>
          <w:sz w:val="20"/>
          <w:szCs w:val="20"/>
          <w:lang w:eastAsia="pl-PL"/>
        </w:rPr>
        <w:t xml:space="preserve">o wartości szacunkowej zamówienia mniejszej niż kwoty określone w przepisach wydanych na podstawie art. 11 ust. 8 ustawy Prawo zamówień publicznych. </w:t>
      </w:r>
    </w:p>
    <w:p w14:paraId="72CF2BF2" w14:textId="77777777" w:rsidR="009C67B6" w:rsidRPr="009C67B6" w:rsidRDefault="009C67B6" w:rsidP="009C67B6">
      <w:pPr>
        <w:spacing w:after="0" w:line="240" w:lineRule="auto"/>
        <w:jc w:val="both"/>
        <w:rPr>
          <w:rFonts w:ascii="Tahoma" w:eastAsia="Calibri" w:hAnsi="Tahoma" w:cs="Tahoma"/>
          <w:sz w:val="20"/>
          <w:szCs w:val="20"/>
          <w:lang w:eastAsia="pl-PL"/>
        </w:rPr>
      </w:pPr>
    </w:p>
    <w:p w14:paraId="10D5DE8D" w14:textId="77777777" w:rsidR="009C67B6" w:rsidRPr="009C67B6" w:rsidRDefault="009C67B6" w:rsidP="009C67B6">
      <w:pPr>
        <w:spacing w:after="0" w:line="240" w:lineRule="auto"/>
        <w:rPr>
          <w:rFonts w:ascii="Tahoma" w:eastAsia="Calibri" w:hAnsi="Tahoma" w:cs="Tahoma"/>
          <w:b/>
          <w:sz w:val="20"/>
          <w:szCs w:val="20"/>
          <w:u w:val="single"/>
          <w:lang w:eastAsia="pl-PL"/>
        </w:rPr>
      </w:pPr>
      <w:r w:rsidRPr="009C67B6">
        <w:rPr>
          <w:rFonts w:ascii="Tahoma" w:eastAsia="Calibri" w:hAnsi="Tahoma" w:cs="Tahoma"/>
          <w:b/>
          <w:bCs/>
          <w:sz w:val="20"/>
          <w:szCs w:val="20"/>
          <w:u w:val="single"/>
          <w:lang w:eastAsia="pl-PL"/>
        </w:rPr>
        <w:t>III.  OPIS PRZEDMIOTU ZAMÓWIENIA</w:t>
      </w:r>
    </w:p>
    <w:p w14:paraId="77C76F9B" w14:textId="77777777" w:rsidR="009C67B6" w:rsidRPr="009C67B6" w:rsidRDefault="009C67B6" w:rsidP="009C67B6">
      <w:pPr>
        <w:numPr>
          <w:ilvl w:val="0"/>
          <w:numId w:val="1"/>
        </w:numPr>
        <w:spacing w:after="0" w:line="240" w:lineRule="auto"/>
        <w:ind w:left="284" w:hanging="284"/>
        <w:rPr>
          <w:rFonts w:ascii="Tahoma" w:eastAsia="Calibri" w:hAnsi="Tahoma" w:cs="Tahoma"/>
          <w:b/>
          <w:sz w:val="20"/>
          <w:szCs w:val="20"/>
          <w:lang w:eastAsia="pl-PL"/>
        </w:rPr>
      </w:pPr>
      <w:r w:rsidRPr="009C67B6">
        <w:rPr>
          <w:rFonts w:ascii="Tahoma" w:eastAsia="Calibri" w:hAnsi="Tahoma" w:cs="Tahoma"/>
          <w:b/>
          <w:sz w:val="20"/>
          <w:szCs w:val="20"/>
          <w:lang w:eastAsia="pl-PL"/>
        </w:rPr>
        <w:t xml:space="preserve">Nazwa przedmiotu zamówienia: </w:t>
      </w:r>
    </w:p>
    <w:p w14:paraId="391189D7" w14:textId="77777777" w:rsidR="009C67B6" w:rsidRPr="009C67B6" w:rsidRDefault="009C67B6" w:rsidP="009C67B6">
      <w:pPr>
        <w:spacing w:after="0" w:line="240" w:lineRule="auto"/>
        <w:rPr>
          <w:rFonts w:ascii="Tahoma" w:eastAsia="Calibri" w:hAnsi="Tahoma" w:cs="Tahoma"/>
          <w:b/>
          <w:sz w:val="20"/>
          <w:szCs w:val="20"/>
          <w:lang w:eastAsia="pl-PL"/>
        </w:rPr>
      </w:pPr>
    </w:p>
    <w:p w14:paraId="70E1D2BF" w14:textId="77777777" w:rsidR="009C67B6" w:rsidRPr="009C67B6" w:rsidRDefault="009C67B6" w:rsidP="009C67B6">
      <w:pPr>
        <w:spacing w:after="0" w:line="240" w:lineRule="auto"/>
        <w:jc w:val="both"/>
        <w:rPr>
          <w:rFonts w:ascii="Tahoma" w:eastAsia="Calibri" w:hAnsi="Tahoma" w:cs="Tahoma"/>
          <w:b/>
          <w:i/>
          <w:sz w:val="20"/>
          <w:szCs w:val="20"/>
          <w:lang w:eastAsia="pl-PL"/>
        </w:rPr>
      </w:pPr>
      <w:r w:rsidRPr="009C67B6">
        <w:rPr>
          <w:rFonts w:ascii="Tahoma" w:eastAsia="Calibri" w:hAnsi="Tahoma" w:cs="Tahoma"/>
          <w:b/>
          <w:i/>
          <w:sz w:val="20"/>
          <w:szCs w:val="20"/>
          <w:lang w:eastAsia="pl-PL"/>
        </w:rPr>
        <w:t>„Dostarczenie ciepła do budynku Zespołu Szkół w Jedwabnie oraz hali sportowej w sezonie grzewczym 201</w:t>
      </w:r>
      <w:r w:rsidR="007F3621">
        <w:rPr>
          <w:rFonts w:ascii="Tahoma" w:eastAsia="Calibri" w:hAnsi="Tahoma" w:cs="Tahoma"/>
          <w:b/>
          <w:i/>
          <w:sz w:val="20"/>
          <w:szCs w:val="20"/>
          <w:lang w:eastAsia="pl-PL"/>
        </w:rPr>
        <w:t>7</w:t>
      </w:r>
      <w:r w:rsidRPr="009C67B6">
        <w:rPr>
          <w:rFonts w:ascii="Tahoma" w:eastAsia="Calibri" w:hAnsi="Tahoma" w:cs="Tahoma"/>
          <w:b/>
          <w:i/>
          <w:sz w:val="20"/>
          <w:szCs w:val="20"/>
          <w:lang w:eastAsia="pl-PL"/>
        </w:rPr>
        <w:t>/201</w:t>
      </w:r>
      <w:r w:rsidR="007F3621">
        <w:rPr>
          <w:rFonts w:ascii="Tahoma" w:eastAsia="Calibri" w:hAnsi="Tahoma" w:cs="Tahoma"/>
          <w:b/>
          <w:i/>
          <w:sz w:val="20"/>
          <w:szCs w:val="20"/>
          <w:lang w:eastAsia="pl-PL"/>
        </w:rPr>
        <w:t>8</w:t>
      </w:r>
      <w:r w:rsidRPr="009C67B6">
        <w:rPr>
          <w:rFonts w:ascii="Tahoma" w:eastAsia="Calibri" w:hAnsi="Tahoma" w:cs="Tahoma"/>
          <w:b/>
          <w:i/>
          <w:sz w:val="20"/>
          <w:szCs w:val="20"/>
          <w:lang w:eastAsia="pl-PL"/>
        </w:rPr>
        <w:t>”</w:t>
      </w:r>
    </w:p>
    <w:p w14:paraId="225EDAD5" w14:textId="77777777" w:rsidR="009C67B6" w:rsidRPr="009C67B6" w:rsidRDefault="009C67B6" w:rsidP="009C67B6">
      <w:pPr>
        <w:spacing w:after="0" w:line="240" w:lineRule="auto"/>
        <w:jc w:val="both"/>
        <w:rPr>
          <w:rFonts w:ascii="Tahoma" w:eastAsia="Calibri" w:hAnsi="Tahoma" w:cs="Tahoma"/>
          <w:b/>
          <w:sz w:val="20"/>
          <w:szCs w:val="20"/>
          <w:lang w:eastAsia="pl-PL"/>
        </w:rPr>
      </w:pPr>
    </w:p>
    <w:p w14:paraId="2BFDD128" w14:textId="77777777" w:rsidR="009C67B6" w:rsidRPr="009C67B6" w:rsidRDefault="009C67B6" w:rsidP="009C67B6">
      <w:pPr>
        <w:numPr>
          <w:ilvl w:val="0"/>
          <w:numId w:val="1"/>
        </w:numPr>
        <w:spacing w:after="0" w:line="240" w:lineRule="auto"/>
        <w:ind w:left="284" w:hanging="284"/>
        <w:rPr>
          <w:rFonts w:ascii="Tahoma" w:eastAsia="Calibri" w:hAnsi="Tahoma" w:cs="Tahoma"/>
          <w:b/>
          <w:sz w:val="20"/>
          <w:szCs w:val="20"/>
          <w:lang w:eastAsia="pl-PL"/>
        </w:rPr>
      </w:pPr>
      <w:r w:rsidRPr="009C67B6">
        <w:rPr>
          <w:rFonts w:ascii="Tahoma" w:eastAsia="Calibri" w:hAnsi="Tahoma" w:cs="Tahoma"/>
          <w:b/>
          <w:sz w:val="20"/>
          <w:szCs w:val="20"/>
          <w:lang w:eastAsia="pl-PL"/>
        </w:rPr>
        <w:t>Przedmiot zamówienia:</w:t>
      </w:r>
    </w:p>
    <w:p w14:paraId="434DB2B7" w14:textId="77777777" w:rsidR="009C67B6" w:rsidRPr="009C67B6" w:rsidRDefault="009C67B6" w:rsidP="009C67B6">
      <w:pPr>
        <w:spacing w:after="0" w:line="240" w:lineRule="auto"/>
        <w:rPr>
          <w:rFonts w:ascii="Tahoma" w:eastAsia="Calibri" w:hAnsi="Tahoma" w:cs="Tahoma"/>
          <w:b/>
          <w:sz w:val="20"/>
          <w:szCs w:val="20"/>
          <w:lang w:eastAsia="pl-PL"/>
        </w:rPr>
      </w:pPr>
    </w:p>
    <w:p w14:paraId="16CDDF63" w14:textId="7949ACA2" w:rsidR="009C67B6" w:rsidRPr="009C67B6" w:rsidRDefault="009C67B6" w:rsidP="009C67B6">
      <w:pPr>
        <w:spacing w:after="0" w:line="240" w:lineRule="auto"/>
        <w:jc w:val="both"/>
        <w:rPr>
          <w:rFonts w:ascii="Tahoma" w:eastAsia="Calibri" w:hAnsi="Tahoma" w:cs="Tahoma"/>
          <w:sz w:val="20"/>
          <w:szCs w:val="20"/>
          <w:lang w:eastAsia="pl-PL"/>
        </w:rPr>
      </w:pPr>
      <w:r w:rsidRPr="009C67B6">
        <w:rPr>
          <w:rFonts w:ascii="Tahoma" w:eastAsia="Calibri" w:hAnsi="Tahoma" w:cs="Tahoma"/>
          <w:b/>
          <w:sz w:val="20"/>
          <w:szCs w:val="20"/>
          <w:lang w:eastAsia="pl-PL"/>
        </w:rPr>
        <w:t>Przedmiotem zamówienia</w:t>
      </w:r>
      <w:r w:rsidRPr="009C67B6">
        <w:rPr>
          <w:rFonts w:ascii="Tahoma" w:eastAsia="Calibri" w:hAnsi="Tahoma" w:cs="Tahoma"/>
          <w:sz w:val="20"/>
          <w:szCs w:val="20"/>
          <w:lang w:eastAsia="pl-PL"/>
        </w:rPr>
        <w:t xml:space="preserve"> jest dostarczenie ciepła do budynku Zespołu Szkół w Jedwabnie oraz budynku hali </w:t>
      </w:r>
      <w:r w:rsidR="0037611D">
        <w:rPr>
          <w:rFonts w:ascii="Tahoma" w:eastAsia="Calibri" w:hAnsi="Tahoma" w:cs="Tahoma"/>
          <w:sz w:val="20"/>
          <w:szCs w:val="20"/>
          <w:lang w:eastAsia="pl-PL"/>
        </w:rPr>
        <w:t>przy użyciu</w:t>
      </w:r>
      <w:r w:rsidRPr="009C67B6">
        <w:rPr>
          <w:rFonts w:ascii="Tahoma" w:eastAsia="Calibri" w:hAnsi="Tahoma" w:cs="Tahoma"/>
          <w:sz w:val="20"/>
          <w:szCs w:val="20"/>
          <w:lang w:eastAsia="pl-PL"/>
        </w:rPr>
        <w:t xml:space="preserve"> kotłowni olejowej i sieci grzewczej kotłowni zlokalizowanej przy ul. Polnej 1 w Jedwabnie, w sezonie grzewczym 201</w:t>
      </w:r>
      <w:r w:rsidR="007F3621">
        <w:rPr>
          <w:rFonts w:ascii="Tahoma" w:eastAsia="Calibri" w:hAnsi="Tahoma" w:cs="Tahoma"/>
          <w:sz w:val="20"/>
          <w:szCs w:val="20"/>
          <w:lang w:eastAsia="pl-PL"/>
        </w:rPr>
        <w:t>7</w:t>
      </w:r>
      <w:r w:rsidRPr="009C67B6">
        <w:rPr>
          <w:rFonts w:ascii="Tahoma" w:eastAsia="Calibri" w:hAnsi="Tahoma" w:cs="Tahoma"/>
          <w:sz w:val="20"/>
          <w:szCs w:val="20"/>
          <w:lang w:eastAsia="pl-PL"/>
        </w:rPr>
        <w:t>/201</w:t>
      </w:r>
      <w:r w:rsidR="007F3621">
        <w:rPr>
          <w:rFonts w:ascii="Tahoma" w:eastAsia="Calibri" w:hAnsi="Tahoma" w:cs="Tahoma"/>
          <w:sz w:val="20"/>
          <w:szCs w:val="20"/>
          <w:lang w:eastAsia="pl-PL"/>
        </w:rPr>
        <w:t>8</w:t>
      </w:r>
      <w:r w:rsidRPr="009C67B6">
        <w:rPr>
          <w:rFonts w:ascii="Tahoma" w:eastAsia="Calibri" w:hAnsi="Tahoma" w:cs="Tahoma"/>
          <w:sz w:val="20"/>
          <w:szCs w:val="20"/>
          <w:lang w:eastAsia="pl-PL"/>
        </w:rPr>
        <w:t xml:space="preserve">. Dokładny opis przedmiotu zamówienia zawiera załącznik nr 1 do SIWZ – opis przedmiotu zamówienia. </w:t>
      </w:r>
    </w:p>
    <w:p w14:paraId="72FFA8B0" w14:textId="77777777" w:rsidR="009C67B6" w:rsidRPr="009C67B6" w:rsidRDefault="009C67B6" w:rsidP="009C67B6">
      <w:pPr>
        <w:spacing w:after="0" w:line="240" w:lineRule="auto"/>
        <w:rPr>
          <w:rFonts w:ascii="Arial" w:eastAsia="Calibri" w:hAnsi="Arial" w:cs="Arial"/>
          <w:b/>
          <w:sz w:val="20"/>
          <w:szCs w:val="20"/>
          <w:lang w:eastAsia="pl-PL"/>
        </w:rPr>
      </w:pPr>
    </w:p>
    <w:p w14:paraId="54F74BF7" w14:textId="77777777" w:rsidR="009C67B6" w:rsidRPr="009C67B6" w:rsidRDefault="009C67B6" w:rsidP="009C67B6">
      <w:pPr>
        <w:spacing w:after="0" w:line="360" w:lineRule="auto"/>
        <w:rPr>
          <w:rFonts w:ascii="Tahoma" w:eastAsia="Calibri" w:hAnsi="Tahoma" w:cs="Tahoma"/>
          <w:sz w:val="20"/>
          <w:szCs w:val="20"/>
          <w:lang w:eastAsia="pl-PL"/>
        </w:rPr>
      </w:pPr>
      <w:r w:rsidRPr="009C67B6">
        <w:rPr>
          <w:rFonts w:ascii="Tahoma" w:eastAsia="Calibri" w:hAnsi="Tahoma" w:cs="Tahoma"/>
          <w:sz w:val="20"/>
          <w:szCs w:val="20"/>
          <w:lang w:eastAsia="pl-PL"/>
        </w:rPr>
        <w:t xml:space="preserve">Kody CPV: </w:t>
      </w:r>
      <w:r w:rsidRPr="00B0308D">
        <w:rPr>
          <w:rFonts w:ascii="Tahoma" w:eastAsia="Calibri" w:hAnsi="Tahoma" w:cs="Tahoma"/>
          <w:sz w:val="20"/>
          <w:szCs w:val="20"/>
          <w:lang w:eastAsia="pl-PL"/>
        </w:rPr>
        <w:t>98390000-3</w:t>
      </w:r>
    </w:p>
    <w:p w14:paraId="2E2A2F74" w14:textId="77777777" w:rsidR="00A006A3" w:rsidRPr="00A006A3" w:rsidRDefault="00A006A3" w:rsidP="00A006A3">
      <w:pPr>
        <w:spacing w:after="0" w:line="360" w:lineRule="auto"/>
        <w:rPr>
          <w:rFonts w:ascii="Tahoma" w:eastAsia="Calibri" w:hAnsi="Tahoma" w:cs="Tahoma"/>
          <w:sz w:val="20"/>
          <w:szCs w:val="20"/>
          <w:lang w:eastAsia="pl-PL"/>
        </w:rPr>
      </w:pPr>
    </w:p>
    <w:p w14:paraId="236B3E1F" w14:textId="77777777" w:rsidR="00A006A3" w:rsidRPr="00A006A3" w:rsidRDefault="00A006A3" w:rsidP="00A006A3">
      <w:pPr>
        <w:spacing w:after="0" w:line="240" w:lineRule="auto"/>
        <w:rPr>
          <w:rFonts w:ascii="Tahoma" w:eastAsia="Calibri" w:hAnsi="Tahoma" w:cs="Tahoma"/>
          <w:b/>
          <w:sz w:val="20"/>
          <w:szCs w:val="20"/>
          <w:u w:val="single"/>
          <w:lang w:eastAsia="pl-PL"/>
        </w:rPr>
      </w:pPr>
      <w:r w:rsidRPr="00A006A3">
        <w:rPr>
          <w:rFonts w:ascii="Tahoma" w:eastAsia="Calibri" w:hAnsi="Tahoma" w:cs="Tahoma"/>
          <w:b/>
          <w:bCs/>
          <w:sz w:val="20"/>
          <w:szCs w:val="20"/>
          <w:u w:val="single"/>
          <w:lang w:eastAsia="pl-PL"/>
        </w:rPr>
        <w:t>IV. TERMIN WYKONANIA ZAMÓWIENIA</w:t>
      </w:r>
    </w:p>
    <w:p w14:paraId="643B01F4" w14:textId="77777777" w:rsidR="00A006A3" w:rsidRP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sz w:val="20"/>
          <w:szCs w:val="20"/>
          <w:lang w:eastAsia="pl-PL"/>
        </w:rPr>
        <w:t>Zamówienie należy wykonać w terminie od dnia podpisania umowy do dnia 3</w:t>
      </w:r>
      <w:r w:rsidR="007F3621">
        <w:rPr>
          <w:rFonts w:ascii="Tahoma" w:eastAsia="Calibri" w:hAnsi="Tahoma" w:cs="Tahoma"/>
          <w:sz w:val="20"/>
          <w:szCs w:val="20"/>
          <w:lang w:eastAsia="pl-PL"/>
        </w:rPr>
        <w:t>0</w:t>
      </w:r>
      <w:r w:rsidRPr="00A006A3">
        <w:rPr>
          <w:rFonts w:ascii="Tahoma" w:eastAsia="Calibri" w:hAnsi="Tahoma" w:cs="Tahoma"/>
          <w:sz w:val="20"/>
          <w:szCs w:val="20"/>
          <w:lang w:eastAsia="pl-PL"/>
        </w:rPr>
        <w:t>.05.201</w:t>
      </w:r>
      <w:r w:rsidR="007F3621">
        <w:rPr>
          <w:rFonts w:ascii="Tahoma" w:eastAsia="Calibri" w:hAnsi="Tahoma" w:cs="Tahoma"/>
          <w:sz w:val="20"/>
          <w:szCs w:val="20"/>
          <w:lang w:eastAsia="pl-PL"/>
        </w:rPr>
        <w:t>8</w:t>
      </w:r>
      <w:r w:rsidRPr="00A006A3">
        <w:rPr>
          <w:rFonts w:ascii="Tahoma" w:eastAsia="Calibri" w:hAnsi="Tahoma" w:cs="Tahoma"/>
          <w:sz w:val="20"/>
          <w:szCs w:val="20"/>
          <w:lang w:eastAsia="pl-PL"/>
        </w:rPr>
        <w:t xml:space="preserve"> r.</w:t>
      </w:r>
    </w:p>
    <w:p w14:paraId="46C6CD8C" w14:textId="77777777" w:rsidR="00A006A3" w:rsidRPr="00A006A3" w:rsidRDefault="00A006A3" w:rsidP="00A006A3">
      <w:pPr>
        <w:spacing w:after="0" w:line="240" w:lineRule="auto"/>
        <w:rPr>
          <w:rFonts w:ascii="Tahoma" w:eastAsia="Calibri" w:hAnsi="Tahoma" w:cs="Tahoma"/>
          <w:sz w:val="20"/>
          <w:szCs w:val="20"/>
          <w:lang w:eastAsia="pl-PL"/>
        </w:rPr>
      </w:pPr>
    </w:p>
    <w:p w14:paraId="53C860E1" w14:textId="77777777" w:rsidR="00A006A3" w:rsidRPr="00A006A3" w:rsidRDefault="00A006A3" w:rsidP="00A006A3">
      <w:pPr>
        <w:spacing w:after="0" w:line="240" w:lineRule="auto"/>
        <w:rPr>
          <w:rFonts w:ascii="Tahoma" w:eastAsia="Calibri" w:hAnsi="Tahoma" w:cs="Tahoma"/>
          <w:sz w:val="20"/>
          <w:szCs w:val="20"/>
          <w:lang w:eastAsia="pl-PL"/>
        </w:rPr>
      </w:pPr>
    </w:p>
    <w:p w14:paraId="49397C97" w14:textId="77777777" w:rsidR="007560A0" w:rsidRDefault="00A006A3" w:rsidP="00A006A3">
      <w:pPr>
        <w:spacing w:after="0" w:line="240" w:lineRule="auto"/>
        <w:rPr>
          <w:rFonts w:ascii="Tahoma" w:eastAsia="Calibri" w:hAnsi="Tahoma" w:cs="Tahoma"/>
          <w:b/>
          <w:bCs/>
          <w:sz w:val="20"/>
          <w:szCs w:val="20"/>
          <w:u w:val="single"/>
          <w:lang w:eastAsia="pl-PL"/>
        </w:rPr>
      </w:pPr>
      <w:r w:rsidRPr="00A006A3">
        <w:rPr>
          <w:rFonts w:ascii="Tahoma" w:eastAsia="Calibri" w:hAnsi="Tahoma" w:cs="Tahoma"/>
          <w:b/>
          <w:bCs/>
          <w:sz w:val="20"/>
          <w:szCs w:val="20"/>
          <w:u w:val="single"/>
          <w:lang w:eastAsia="pl-PL"/>
        </w:rPr>
        <w:t>V.</w:t>
      </w:r>
      <w:r w:rsidR="00CF6B3B">
        <w:rPr>
          <w:rFonts w:ascii="Tahoma" w:eastAsia="Calibri" w:hAnsi="Tahoma" w:cs="Tahoma"/>
          <w:b/>
          <w:bCs/>
          <w:sz w:val="20"/>
          <w:szCs w:val="20"/>
          <w:u w:val="single"/>
          <w:lang w:eastAsia="pl-PL"/>
        </w:rPr>
        <w:t xml:space="preserve"> WARUNKI UDZIAŁU W POSTĘPOWANIU</w:t>
      </w:r>
    </w:p>
    <w:p w14:paraId="3D6D996D" w14:textId="77777777" w:rsidR="00A006A3" w:rsidRPr="007519A8" w:rsidRDefault="00A006A3" w:rsidP="002F00F8">
      <w:pPr>
        <w:spacing w:after="0" w:line="240" w:lineRule="auto"/>
        <w:rPr>
          <w:rFonts w:ascii="Tahoma" w:eastAsia="Calibri" w:hAnsi="Tahoma" w:cs="Tahoma"/>
          <w:color w:val="FF0000"/>
          <w:sz w:val="20"/>
          <w:szCs w:val="20"/>
          <w:lang w:eastAsia="pl-PL"/>
        </w:rPr>
      </w:pPr>
    </w:p>
    <w:p w14:paraId="30A3CC01" w14:textId="77777777" w:rsidR="002F00F8" w:rsidRPr="00FC1C37" w:rsidRDefault="002F00F8" w:rsidP="002F00F8">
      <w:pPr>
        <w:spacing w:after="0" w:line="240" w:lineRule="auto"/>
        <w:rPr>
          <w:rFonts w:ascii="Tahoma" w:eastAsia="Calibri" w:hAnsi="Tahoma" w:cs="Tahoma"/>
          <w:sz w:val="20"/>
          <w:szCs w:val="20"/>
          <w:lang w:eastAsia="pl-PL"/>
        </w:rPr>
      </w:pPr>
      <w:r w:rsidRPr="00FC1C37">
        <w:rPr>
          <w:rFonts w:ascii="Tahoma" w:eastAsia="Calibri" w:hAnsi="Tahoma" w:cs="Tahoma"/>
          <w:sz w:val="20"/>
          <w:szCs w:val="20"/>
          <w:lang w:eastAsia="pl-PL"/>
        </w:rPr>
        <w:t>O udzielenie zamówienia mogą ubiegać się wykonawcy, którzy:</w:t>
      </w:r>
    </w:p>
    <w:p w14:paraId="16D6214D" w14:textId="77777777" w:rsidR="002F00F8" w:rsidRPr="00FC1C37" w:rsidRDefault="002F00F8" w:rsidP="00F710A5">
      <w:pPr>
        <w:pStyle w:val="Akapitzlist"/>
        <w:numPr>
          <w:ilvl w:val="0"/>
          <w:numId w:val="30"/>
        </w:numPr>
        <w:spacing w:after="0" w:line="240" w:lineRule="auto"/>
        <w:ind w:left="284" w:hanging="284"/>
        <w:rPr>
          <w:rFonts w:ascii="Tahoma" w:eastAsia="Calibri" w:hAnsi="Tahoma" w:cs="Tahoma"/>
          <w:sz w:val="20"/>
          <w:szCs w:val="20"/>
          <w:lang w:eastAsia="pl-PL"/>
        </w:rPr>
      </w:pPr>
      <w:r w:rsidRPr="00FC1C37">
        <w:rPr>
          <w:rFonts w:ascii="Tahoma" w:eastAsia="Calibri" w:hAnsi="Tahoma" w:cs="Tahoma"/>
          <w:sz w:val="20"/>
          <w:szCs w:val="20"/>
          <w:lang w:eastAsia="pl-PL"/>
        </w:rPr>
        <w:t xml:space="preserve">Spełniają warunki podmiotowe (zgodnie z art. 22 ust. 1b ustawy </w:t>
      </w:r>
      <w:proofErr w:type="spellStart"/>
      <w:r w:rsidRPr="00FC1C37">
        <w:rPr>
          <w:rFonts w:ascii="Tahoma" w:eastAsia="Calibri" w:hAnsi="Tahoma" w:cs="Tahoma"/>
          <w:sz w:val="20"/>
          <w:szCs w:val="20"/>
          <w:lang w:eastAsia="pl-PL"/>
        </w:rPr>
        <w:t>Pzp</w:t>
      </w:r>
      <w:proofErr w:type="spellEnd"/>
      <w:r w:rsidRPr="00FC1C37">
        <w:rPr>
          <w:rFonts w:ascii="Tahoma" w:eastAsia="Calibri" w:hAnsi="Tahoma" w:cs="Tahoma"/>
          <w:sz w:val="20"/>
          <w:szCs w:val="20"/>
          <w:lang w:eastAsia="pl-PL"/>
        </w:rPr>
        <w:t>), dotyczące:</w:t>
      </w:r>
    </w:p>
    <w:p w14:paraId="2FC83FC5" w14:textId="77777777" w:rsidR="002F00F8" w:rsidRPr="00FC1C37" w:rsidRDefault="002F00F8" w:rsidP="00F710A5">
      <w:pPr>
        <w:pStyle w:val="Akapitzlist"/>
        <w:numPr>
          <w:ilvl w:val="0"/>
          <w:numId w:val="34"/>
        </w:numPr>
        <w:spacing w:after="0"/>
        <w:rPr>
          <w:rFonts w:ascii="Tahoma" w:eastAsia="Calibri" w:hAnsi="Tahoma" w:cs="Tahoma"/>
          <w:sz w:val="20"/>
          <w:szCs w:val="20"/>
          <w:lang w:eastAsia="pl-PL"/>
        </w:rPr>
      </w:pPr>
      <w:r w:rsidRPr="00FC1C37">
        <w:rPr>
          <w:rFonts w:ascii="Tahoma" w:eastAsia="Calibri" w:hAnsi="Tahoma" w:cs="Tahoma"/>
          <w:sz w:val="20"/>
          <w:szCs w:val="20"/>
          <w:lang w:eastAsia="pl-PL"/>
        </w:rPr>
        <w:t>kompetencji lub uprawnień do prowadzenia określonej działalności zawodowej, o ile wynika to z odrębnych przepisów</w:t>
      </w:r>
    </w:p>
    <w:p w14:paraId="30433645" w14:textId="77777777" w:rsidR="002F00F8" w:rsidRPr="00FC1C37" w:rsidRDefault="002F00F8" w:rsidP="00F710A5">
      <w:pPr>
        <w:pStyle w:val="Akapitzlist"/>
        <w:spacing w:after="0"/>
        <w:ind w:left="1080"/>
        <w:rPr>
          <w:rFonts w:ascii="Tahoma" w:eastAsia="Calibri" w:hAnsi="Tahoma" w:cs="Tahoma"/>
          <w:i/>
          <w:sz w:val="20"/>
          <w:szCs w:val="20"/>
          <w:lang w:eastAsia="pl-PL"/>
        </w:rPr>
      </w:pPr>
      <w:r w:rsidRPr="00FC1C37">
        <w:rPr>
          <w:rFonts w:ascii="Tahoma" w:eastAsia="Calibri" w:hAnsi="Tahoma" w:cs="Tahoma"/>
          <w:i/>
          <w:sz w:val="20"/>
          <w:szCs w:val="20"/>
          <w:lang w:eastAsia="pl-PL"/>
        </w:rPr>
        <w:t>Nie dotyczy</w:t>
      </w:r>
    </w:p>
    <w:p w14:paraId="1D85B668" w14:textId="77777777" w:rsidR="002F00F8" w:rsidRPr="00FC1C37" w:rsidRDefault="002F00F8" w:rsidP="00F710A5">
      <w:pPr>
        <w:pStyle w:val="Akapitzlist"/>
        <w:numPr>
          <w:ilvl w:val="0"/>
          <w:numId w:val="34"/>
        </w:numPr>
        <w:spacing w:after="0"/>
        <w:rPr>
          <w:rFonts w:ascii="Tahoma" w:eastAsia="Calibri" w:hAnsi="Tahoma" w:cs="Tahoma"/>
          <w:sz w:val="20"/>
          <w:szCs w:val="20"/>
          <w:lang w:eastAsia="pl-PL"/>
        </w:rPr>
      </w:pPr>
      <w:r w:rsidRPr="00FC1C37">
        <w:rPr>
          <w:rFonts w:ascii="Tahoma" w:eastAsia="Calibri" w:hAnsi="Tahoma" w:cs="Tahoma"/>
          <w:sz w:val="20"/>
          <w:szCs w:val="20"/>
          <w:lang w:eastAsia="pl-PL"/>
        </w:rPr>
        <w:t>sytuacji ekonomicznej lub finansowej</w:t>
      </w:r>
    </w:p>
    <w:p w14:paraId="2DB3763E" w14:textId="77777777" w:rsidR="002F00F8" w:rsidRPr="00FC1C37" w:rsidRDefault="002F00F8" w:rsidP="00F710A5">
      <w:pPr>
        <w:pStyle w:val="Akapitzlist"/>
        <w:spacing w:after="0"/>
        <w:ind w:left="1080"/>
        <w:rPr>
          <w:rFonts w:ascii="Tahoma" w:eastAsia="Calibri" w:hAnsi="Tahoma" w:cs="Tahoma"/>
          <w:i/>
          <w:sz w:val="20"/>
          <w:szCs w:val="20"/>
          <w:lang w:eastAsia="pl-PL"/>
        </w:rPr>
      </w:pPr>
      <w:r w:rsidRPr="00FC1C37">
        <w:rPr>
          <w:rFonts w:ascii="Tahoma" w:eastAsia="Calibri" w:hAnsi="Tahoma" w:cs="Tahoma"/>
          <w:i/>
          <w:sz w:val="20"/>
          <w:szCs w:val="20"/>
          <w:lang w:eastAsia="pl-PL"/>
        </w:rPr>
        <w:t>Nie dotyczy</w:t>
      </w:r>
    </w:p>
    <w:p w14:paraId="58CC06C8" w14:textId="77777777" w:rsidR="002F00F8" w:rsidRPr="00FC1C37" w:rsidRDefault="002F00F8" w:rsidP="00F710A5">
      <w:pPr>
        <w:pStyle w:val="Akapitzlist"/>
        <w:numPr>
          <w:ilvl w:val="0"/>
          <w:numId w:val="34"/>
        </w:numPr>
        <w:spacing w:after="0"/>
        <w:rPr>
          <w:rFonts w:ascii="Tahoma" w:eastAsia="Calibri" w:hAnsi="Tahoma" w:cs="Tahoma"/>
          <w:sz w:val="20"/>
          <w:szCs w:val="20"/>
          <w:lang w:eastAsia="pl-PL"/>
        </w:rPr>
      </w:pPr>
      <w:r w:rsidRPr="00FC1C37">
        <w:rPr>
          <w:rFonts w:ascii="Tahoma" w:eastAsia="Calibri" w:hAnsi="Tahoma" w:cs="Tahoma"/>
          <w:sz w:val="20"/>
          <w:szCs w:val="20"/>
          <w:lang w:eastAsia="pl-PL"/>
        </w:rPr>
        <w:t>zdolności technicznej lub zawodowej</w:t>
      </w:r>
    </w:p>
    <w:p w14:paraId="262D13D4" w14:textId="77777777" w:rsidR="002F00F8" w:rsidRPr="00FC1C37" w:rsidRDefault="002F00F8" w:rsidP="00F710A5">
      <w:pPr>
        <w:pStyle w:val="Akapitzlist"/>
        <w:spacing w:after="0"/>
        <w:ind w:left="1080"/>
        <w:rPr>
          <w:rFonts w:ascii="Tahoma" w:eastAsia="Calibri" w:hAnsi="Tahoma" w:cs="Tahoma"/>
          <w:i/>
          <w:sz w:val="20"/>
          <w:szCs w:val="20"/>
          <w:lang w:eastAsia="pl-PL"/>
        </w:rPr>
      </w:pPr>
      <w:r w:rsidRPr="00FC1C37">
        <w:rPr>
          <w:rFonts w:ascii="Tahoma" w:eastAsia="Calibri" w:hAnsi="Tahoma" w:cs="Tahoma"/>
          <w:i/>
          <w:sz w:val="20"/>
          <w:szCs w:val="20"/>
          <w:lang w:eastAsia="pl-PL"/>
        </w:rPr>
        <w:t>Nie dotyczy</w:t>
      </w:r>
    </w:p>
    <w:p w14:paraId="2A5E7872" w14:textId="77777777" w:rsidR="002F00F8" w:rsidRPr="00FC1C37" w:rsidRDefault="002F00F8" w:rsidP="00F710A5">
      <w:pPr>
        <w:pStyle w:val="Akapitzlist"/>
        <w:numPr>
          <w:ilvl w:val="0"/>
          <w:numId w:val="30"/>
        </w:numPr>
        <w:spacing w:after="0" w:line="240" w:lineRule="auto"/>
        <w:ind w:left="284" w:hanging="284"/>
        <w:jc w:val="both"/>
        <w:rPr>
          <w:rFonts w:ascii="Tahoma" w:eastAsia="Calibri" w:hAnsi="Tahoma" w:cs="Tahoma"/>
          <w:sz w:val="20"/>
          <w:szCs w:val="20"/>
          <w:lang w:eastAsia="pl-PL"/>
        </w:rPr>
      </w:pPr>
      <w:r w:rsidRPr="00FC1C37">
        <w:rPr>
          <w:rFonts w:ascii="Tahoma" w:eastAsia="Calibri" w:hAnsi="Tahoma" w:cs="Tahoma"/>
          <w:sz w:val="20"/>
          <w:szCs w:val="20"/>
          <w:lang w:eastAsia="pl-PL"/>
        </w:rPr>
        <w:t>nie podlegają wykluczeniu na podstawie art. 24 ust. 1 pkt 12-23 oraz ust. 5 pkt 1 ustawy Prawo zamówień publicznych</w:t>
      </w:r>
    </w:p>
    <w:p w14:paraId="053F6B62" w14:textId="77777777" w:rsidR="00A006A3" w:rsidRPr="007519A8" w:rsidRDefault="00A006A3" w:rsidP="00A006A3">
      <w:pPr>
        <w:spacing w:after="0" w:line="240" w:lineRule="auto"/>
        <w:rPr>
          <w:rFonts w:ascii="Tahoma" w:eastAsia="Calibri" w:hAnsi="Tahoma" w:cs="Tahoma"/>
          <w:color w:val="FF0000"/>
          <w:sz w:val="20"/>
          <w:szCs w:val="20"/>
          <w:lang w:eastAsia="pl-PL"/>
        </w:rPr>
      </w:pPr>
    </w:p>
    <w:p w14:paraId="6D074A64" w14:textId="77777777" w:rsidR="00680EC7" w:rsidRPr="00FC1C37" w:rsidRDefault="00680EC7" w:rsidP="00A006A3">
      <w:pPr>
        <w:spacing w:after="0" w:line="240" w:lineRule="auto"/>
        <w:jc w:val="both"/>
        <w:rPr>
          <w:rFonts w:ascii="Tahoma" w:eastAsia="Calibri" w:hAnsi="Tahoma" w:cs="Tahoma"/>
          <w:b/>
          <w:sz w:val="20"/>
          <w:szCs w:val="20"/>
          <w:u w:val="single"/>
          <w:lang w:eastAsia="pl-PL"/>
        </w:rPr>
      </w:pPr>
      <w:r w:rsidRPr="00FC1C37">
        <w:rPr>
          <w:rFonts w:ascii="Tahoma" w:eastAsia="Calibri" w:hAnsi="Tahoma" w:cs="Tahoma"/>
          <w:b/>
          <w:sz w:val="20"/>
          <w:szCs w:val="20"/>
          <w:u w:val="single"/>
          <w:lang w:eastAsia="pl-PL"/>
        </w:rPr>
        <w:t xml:space="preserve">VI. </w:t>
      </w:r>
      <w:r w:rsidR="00BC55BB" w:rsidRPr="00FC1C37">
        <w:rPr>
          <w:rFonts w:ascii="Tahoma" w:eastAsia="Calibri" w:hAnsi="Tahoma" w:cs="Tahoma"/>
          <w:b/>
          <w:sz w:val="20"/>
          <w:szCs w:val="20"/>
          <w:u w:val="single"/>
          <w:lang w:eastAsia="pl-PL"/>
        </w:rPr>
        <w:t>PODSTAWY WYKLUCZENIA, O KTÓRYCH MOWA W ART. 24 UST. 5</w:t>
      </w:r>
    </w:p>
    <w:p w14:paraId="4BBDDC95" w14:textId="77777777" w:rsidR="00BC55BB" w:rsidRPr="00FC1C37" w:rsidRDefault="00BC55BB" w:rsidP="00A006A3">
      <w:pPr>
        <w:spacing w:after="0" w:line="240" w:lineRule="auto"/>
        <w:jc w:val="both"/>
        <w:rPr>
          <w:rFonts w:ascii="Tahoma" w:eastAsia="Calibri" w:hAnsi="Tahoma" w:cs="Tahoma"/>
          <w:sz w:val="20"/>
          <w:szCs w:val="20"/>
          <w:lang w:eastAsia="pl-PL"/>
        </w:rPr>
      </w:pPr>
    </w:p>
    <w:p w14:paraId="4DC41C84" w14:textId="3C7CCA67" w:rsidR="00BC55BB" w:rsidRPr="00FC1C37" w:rsidRDefault="00CF6B3B" w:rsidP="000E04C0">
      <w:pPr>
        <w:pStyle w:val="Akapitzlist"/>
        <w:numPr>
          <w:ilvl w:val="0"/>
          <w:numId w:val="33"/>
        </w:numPr>
        <w:spacing w:after="0" w:line="240" w:lineRule="auto"/>
        <w:ind w:left="284" w:hanging="284"/>
        <w:jc w:val="both"/>
        <w:rPr>
          <w:rFonts w:ascii="Tahoma" w:eastAsia="Calibri" w:hAnsi="Tahoma" w:cs="Tahoma"/>
          <w:sz w:val="20"/>
          <w:szCs w:val="20"/>
          <w:lang w:eastAsia="pl-PL"/>
        </w:rPr>
      </w:pPr>
      <w:r w:rsidRPr="00FC1C37">
        <w:rPr>
          <w:rFonts w:ascii="Tahoma" w:eastAsia="Calibri" w:hAnsi="Tahoma" w:cs="Tahoma"/>
          <w:sz w:val="20"/>
          <w:szCs w:val="20"/>
          <w:lang w:eastAsia="pl-PL"/>
        </w:rPr>
        <w:t>Z postępowania wyklucza się Wykonawców w okolicznościach, o których mowa w art. 24 ust. 1</w:t>
      </w:r>
      <w:r w:rsidR="00C36C66">
        <w:rPr>
          <w:rFonts w:ascii="Tahoma" w:eastAsia="Calibri" w:hAnsi="Tahoma" w:cs="Tahoma"/>
          <w:sz w:val="20"/>
          <w:szCs w:val="20"/>
          <w:lang w:eastAsia="pl-PL"/>
        </w:rPr>
        <w:t xml:space="preserve"> pkt 12-23</w:t>
      </w:r>
      <w:r w:rsidRPr="00FC1C37">
        <w:rPr>
          <w:rFonts w:ascii="Tahoma" w:eastAsia="Calibri" w:hAnsi="Tahoma" w:cs="Tahoma"/>
          <w:sz w:val="20"/>
          <w:szCs w:val="20"/>
          <w:lang w:eastAsia="pl-PL"/>
        </w:rPr>
        <w:t xml:space="preserve"> ustaw</w:t>
      </w:r>
      <w:r w:rsidR="00C36C66">
        <w:rPr>
          <w:rFonts w:ascii="Tahoma" w:eastAsia="Calibri" w:hAnsi="Tahoma" w:cs="Tahoma"/>
          <w:sz w:val="20"/>
          <w:szCs w:val="20"/>
          <w:lang w:eastAsia="pl-PL"/>
        </w:rPr>
        <w:t xml:space="preserve">y </w:t>
      </w:r>
      <w:proofErr w:type="spellStart"/>
      <w:r w:rsidRPr="00FC1C37">
        <w:rPr>
          <w:rFonts w:ascii="Tahoma" w:eastAsia="Calibri" w:hAnsi="Tahoma" w:cs="Tahoma"/>
          <w:sz w:val="20"/>
          <w:szCs w:val="20"/>
          <w:lang w:eastAsia="pl-PL"/>
        </w:rPr>
        <w:t>Pzp</w:t>
      </w:r>
      <w:proofErr w:type="spellEnd"/>
      <w:r w:rsidRPr="00FC1C37">
        <w:rPr>
          <w:rFonts w:ascii="Tahoma" w:eastAsia="Calibri" w:hAnsi="Tahoma" w:cs="Tahoma"/>
          <w:sz w:val="20"/>
          <w:szCs w:val="20"/>
          <w:lang w:eastAsia="pl-PL"/>
        </w:rPr>
        <w:t>.</w:t>
      </w:r>
    </w:p>
    <w:p w14:paraId="7786CC5E" w14:textId="77777777" w:rsidR="00CF6B3B" w:rsidRPr="00FC1C37" w:rsidRDefault="008C70C6" w:rsidP="000E04C0">
      <w:pPr>
        <w:pStyle w:val="Akapitzlist"/>
        <w:numPr>
          <w:ilvl w:val="0"/>
          <w:numId w:val="33"/>
        </w:numPr>
        <w:spacing w:after="0" w:line="240" w:lineRule="auto"/>
        <w:ind w:left="284" w:hanging="284"/>
        <w:jc w:val="both"/>
        <w:rPr>
          <w:rFonts w:ascii="Tahoma" w:eastAsia="Calibri" w:hAnsi="Tahoma" w:cs="Tahoma"/>
          <w:sz w:val="20"/>
          <w:szCs w:val="20"/>
          <w:lang w:eastAsia="pl-PL"/>
        </w:rPr>
      </w:pPr>
      <w:r w:rsidRPr="00FC1C37">
        <w:rPr>
          <w:rFonts w:ascii="Tahoma" w:eastAsia="Calibri" w:hAnsi="Tahoma" w:cs="Tahoma"/>
          <w:sz w:val="20"/>
          <w:szCs w:val="20"/>
          <w:lang w:eastAsia="pl-PL"/>
        </w:rPr>
        <w:t>Zamawiający</w:t>
      </w:r>
      <w:r w:rsidR="00CF6B3B" w:rsidRPr="00FC1C37">
        <w:rPr>
          <w:rFonts w:ascii="Tahoma" w:eastAsia="Calibri" w:hAnsi="Tahoma" w:cs="Tahoma"/>
          <w:sz w:val="20"/>
          <w:szCs w:val="20"/>
          <w:lang w:eastAsia="pl-PL"/>
        </w:rPr>
        <w:t xml:space="preserve"> </w:t>
      </w:r>
      <w:r w:rsidRPr="00FC1C37">
        <w:rPr>
          <w:rFonts w:ascii="Tahoma" w:eastAsia="Calibri" w:hAnsi="Tahoma" w:cs="Tahoma"/>
          <w:sz w:val="20"/>
          <w:szCs w:val="20"/>
          <w:lang w:eastAsia="pl-PL"/>
        </w:rPr>
        <w:t>przewiduje</w:t>
      </w:r>
      <w:r w:rsidR="00CF6B3B" w:rsidRPr="00FC1C37">
        <w:rPr>
          <w:rFonts w:ascii="Tahoma" w:eastAsia="Calibri" w:hAnsi="Tahoma" w:cs="Tahoma"/>
          <w:sz w:val="20"/>
          <w:szCs w:val="20"/>
          <w:lang w:eastAsia="pl-PL"/>
        </w:rPr>
        <w:t xml:space="preserve"> również wykluczenie Wykonawcy na podstawie:</w:t>
      </w:r>
    </w:p>
    <w:p w14:paraId="095B18E1" w14:textId="77777777" w:rsidR="00D245E9" w:rsidRDefault="00F710A5" w:rsidP="00D245E9">
      <w:pPr>
        <w:pStyle w:val="Akapitzlist"/>
        <w:spacing w:after="0" w:line="240" w:lineRule="auto"/>
        <w:jc w:val="both"/>
        <w:rPr>
          <w:rFonts w:ascii="Tahoma" w:eastAsia="Calibri" w:hAnsi="Tahoma" w:cs="Tahoma"/>
          <w:sz w:val="20"/>
          <w:szCs w:val="20"/>
          <w:lang w:eastAsia="pl-PL"/>
        </w:rPr>
      </w:pPr>
      <w:r w:rsidRPr="00FC1C37">
        <w:rPr>
          <w:rFonts w:ascii="Tahoma" w:eastAsia="Calibri" w:hAnsi="Tahoma" w:cs="Tahoma"/>
          <w:sz w:val="20"/>
          <w:szCs w:val="20"/>
          <w:lang w:eastAsia="pl-PL"/>
        </w:rPr>
        <w:t xml:space="preserve">1) </w:t>
      </w:r>
      <w:r w:rsidR="00CF6B3B" w:rsidRPr="00FC1C37">
        <w:rPr>
          <w:rFonts w:ascii="Tahoma" w:eastAsia="Calibri" w:hAnsi="Tahoma" w:cs="Tahoma"/>
          <w:sz w:val="20"/>
          <w:szCs w:val="20"/>
          <w:lang w:eastAsia="pl-PL"/>
        </w:rPr>
        <w:t xml:space="preserve"> art. 24 ust. 5 pkt 1 ustawy </w:t>
      </w:r>
      <w:proofErr w:type="spellStart"/>
      <w:r w:rsidR="00CF6B3B" w:rsidRPr="00FC1C37">
        <w:rPr>
          <w:rFonts w:ascii="Tahoma" w:eastAsia="Calibri" w:hAnsi="Tahoma" w:cs="Tahoma"/>
          <w:sz w:val="20"/>
          <w:szCs w:val="20"/>
          <w:lang w:eastAsia="pl-PL"/>
        </w:rPr>
        <w:t>Pzp</w:t>
      </w:r>
      <w:proofErr w:type="spellEnd"/>
      <w:r w:rsidR="00CF6B3B" w:rsidRPr="00FC1C37">
        <w:rPr>
          <w:rFonts w:ascii="Tahoma" w:eastAsia="Calibri" w:hAnsi="Tahoma" w:cs="Tahoma"/>
          <w:sz w:val="20"/>
          <w:szCs w:val="20"/>
          <w:lang w:eastAsia="pl-PL"/>
        </w:rPr>
        <w:t>,</w:t>
      </w:r>
      <w:r w:rsidR="0009036A">
        <w:rPr>
          <w:rFonts w:ascii="Tahoma" w:eastAsia="Calibri" w:hAnsi="Tahoma" w:cs="Tahoma"/>
          <w:sz w:val="20"/>
          <w:szCs w:val="20"/>
          <w:lang w:eastAsia="pl-PL"/>
        </w:rPr>
        <w:t xml:space="preserve"> tj. </w:t>
      </w:r>
    </w:p>
    <w:p w14:paraId="06D6246B" w14:textId="77777777" w:rsidR="00D245E9" w:rsidRDefault="00D245E9" w:rsidP="000E04C0">
      <w:pPr>
        <w:spacing w:after="0" w:line="240" w:lineRule="auto"/>
        <w:ind w:left="1134" w:hanging="283"/>
        <w:jc w:val="both"/>
        <w:rPr>
          <w:rFonts w:ascii="Tahoma" w:eastAsia="Calibri" w:hAnsi="Tahoma" w:cs="Tahoma"/>
          <w:sz w:val="20"/>
          <w:szCs w:val="20"/>
          <w:lang w:eastAsia="pl-PL"/>
        </w:rPr>
      </w:pPr>
      <w:r>
        <w:rPr>
          <w:rFonts w:ascii="Tahoma" w:eastAsia="Calibri" w:hAnsi="Tahoma" w:cs="Tahoma"/>
          <w:sz w:val="20"/>
          <w:szCs w:val="20"/>
          <w:lang w:eastAsia="pl-PL"/>
        </w:rPr>
        <w:lastRenderedPageBreak/>
        <w:t xml:space="preserve">- w stosunku do którego otwarto likwidację, w zatwierdzonym przez sąd układzie w postepowaniu restrukturyzacyjnym jest przewidziane zaspokojenie wierzycieli przez likwidację jego majątku lub sąd zarządził likwidację jego majątku w trybie art. 332 ust. 1 ustawy z dnia 15 maja 2015 r. – Prawo </w:t>
      </w:r>
      <w:r w:rsidR="000E04C0">
        <w:rPr>
          <w:rFonts w:ascii="Tahoma" w:eastAsia="Calibri" w:hAnsi="Tahoma" w:cs="Tahoma"/>
          <w:sz w:val="20"/>
          <w:szCs w:val="20"/>
          <w:lang w:eastAsia="pl-PL"/>
        </w:rPr>
        <w:t>restrukturyzacyjne</w:t>
      </w:r>
      <w:r>
        <w:rPr>
          <w:rFonts w:ascii="Tahoma" w:eastAsia="Calibri" w:hAnsi="Tahoma" w:cs="Tahoma"/>
          <w:sz w:val="20"/>
          <w:szCs w:val="20"/>
          <w:lang w:eastAsia="pl-PL"/>
        </w:rPr>
        <w:t xml:space="preserve"> (Dz. U. z 2015 r., poz. 978, 1259, 1513, 1830 i 1844) lub którego upadłość ogłoszono,</w:t>
      </w:r>
      <w:r w:rsidR="000E04C0">
        <w:rPr>
          <w:rFonts w:ascii="Tahoma" w:eastAsia="Calibri" w:hAnsi="Tahoma" w:cs="Tahoma"/>
          <w:sz w:val="20"/>
          <w:szCs w:val="20"/>
          <w:lang w:eastAsia="pl-PL"/>
        </w:rPr>
        <w:t xml:space="preserve">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p>
    <w:p w14:paraId="603FC495" w14:textId="77777777" w:rsidR="000E04C0" w:rsidRDefault="000E04C0" w:rsidP="000E04C0">
      <w:pPr>
        <w:spacing w:after="0" w:line="240" w:lineRule="auto"/>
        <w:ind w:left="1134" w:hanging="283"/>
        <w:jc w:val="both"/>
        <w:rPr>
          <w:rFonts w:ascii="Tahoma" w:eastAsia="Calibri" w:hAnsi="Tahoma" w:cs="Tahoma"/>
          <w:sz w:val="20"/>
          <w:szCs w:val="20"/>
          <w:lang w:eastAsia="pl-PL"/>
        </w:rPr>
      </w:pPr>
    </w:p>
    <w:p w14:paraId="09656C50" w14:textId="77777777" w:rsidR="00F710A5" w:rsidRPr="00D245E9" w:rsidRDefault="00F710A5" w:rsidP="00D245E9">
      <w:pPr>
        <w:spacing w:after="0" w:line="240" w:lineRule="auto"/>
        <w:jc w:val="both"/>
        <w:rPr>
          <w:rFonts w:ascii="Tahoma" w:eastAsia="Calibri" w:hAnsi="Tahoma" w:cs="Tahoma"/>
          <w:sz w:val="20"/>
          <w:szCs w:val="20"/>
          <w:lang w:eastAsia="pl-PL"/>
        </w:rPr>
      </w:pPr>
      <w:r w:rsidRPr="00D245E9">
        <w:rPr>
          <w:rFonts w:ascii="Tahoma" w:eastAsia="Calibri" w:hAnsi="Tahoma" w:cs="Tahoma"/>
          <w:sz w:val="20"/>
          <w:szCs w:val="20"/>
          <w:lang w:eastAsia="pl-PL"/>
        </w:rPr>
        <w:t xml:space="preserve">3. Wykluczenie Wykonawcy nastąpi zgodnie z art. 24 ust. 7 ustawy </w:t>
      </w:r>
      <w:proofErr w:type="spellStart"/>
      <w:r w:rsidRPr="00D245E9">
        <w:rPr>
          <w:rFonts w:ascii="Tahoma" w:eastAsia="Calibri" w:hAnsi="Tahoma" w:cs="Tahoma"/>
          <w:sz w:val="20"/>
          <w:szCs w:val="20"/>
          <w:lang w:eastAsia="pl-PL"/>
        </w:rPr>
        <w:t>Pzp</w:t>
      </w:r>
      <w:proofErr w:type="spellEnd"/>
      <w:r w:rsidRPr="00D245E9">
        <w:rPr>
          <w:rFonts w:ascii="Tahoma" w:eastAsia="Calibri" w:hAnsi="Tahoma" w:cs="Tahoma"/>
          <w:sz w:val="20"/>
          <w:szCs w:val="20"/>
          <w:lang w:eastAsia="pl-PL"/>
        </w:rPr>
        <w:t>.</w:t>
      </w:r>
    </w:p>
    <w:p w14:paraId="12F8E6EC" w14:textId="77777777" w:rsidR="00F710A5" w:rsidRPr="00FC1C37" w:rsidRDefault="00F710A5" w:rsidP="00FC1C37">
      <w:pPr>
        <w:spacing w:after="0" w:line="240" w:lineRule="auto"/>
        <w:ind w:left="284" w:hanging="284"/>
        <w:jc w:val="both"/>
        <w:rPr>
          <w:rFonts w:ascii="Tahoma" w:eastAsia="Calibri" w:hAnsi="Tahoma" w:cs="Tahoma"/>
          <w:sz w:val="20"/>
          <w:szCs w:val="20"/>
          <w:lang w:eastAsia="pl-PL"/>
        </w:rPr>
      </w:pPr>
      <w:r w:rsidRPr="00FC1C37">
        <w:rPr>
          <w:rFonts w:ascii="Tahoma" w:eastAsia="Calibri" w:hAnsi="Tahoma" w:cs="Tahoma"/>
          <w:sz w:val="20"/>
          <w:szCs w:val="20"/>
          <w:lang w:eastAsia="pl-PL"/>
        </w:rPr>
        <w:t xml:space="preserve">4. </w:t>
      </w:r>
      <w:r w:rsidR="0085713C" w:rsidRPr="00FC1C37">
        <w:rPr>
          <w:rFonts w:ascii="Tahoma" w:eastAsia="Calibri" w:hAnsi="Tahoma" w:cs="Tahoma"/>
          <w:sz w:val="20"/>
          <w:szCs w:val="20"/>
          <w:lang w:eastAsia="pl-PL"/>
        </w:rPr>
        <w:t xml:space="preserve">Wykonawca, który podlega wykluczeniu na podstawie art. 24 ust. 1 pkt 13 i 14 oraz 16-20 ustawy </w:t>
      </w:r>
      <w:proofErr w:type="spellStart"/>
      <w:r w:rsidR="0085713C" w:rsidRPr="00FC1C37">
        <w:rPr>
          <w:rFonts w:ascii="Tahoma" w:eastAsia="Calibri" w:hAnsi="Tahoma" w:cs="Tahoma"/>
          <w:sz w:val="20"/>
          <w:szCs w:val="20"/>
          <w:lang w:eastAsia="pl-PL"/>
        </w:rPr>
        <w:t>Pzp</w:t>
      </w:r>
      <w:proofErr w:type="spellEnd"/>
      <w:r w:rsidR="0085713C" w:rsidRPr="00FC1C37">
        <w:rPr>
          <w:rFonts w:ascii="Tahoma" w:eastAsia="Calibri" w:hAnsi="Tahoma" w:cs="Tahoma"/>
          <w:sz w:val="20"/>
          <w:szCs w:val="20"/>
          <w:lang w:eastAsia="pl-PL"/>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t>
      </w:r>
      <w:r w:rsidR="002D09CD" w:rsidRPr="00FC1C37">
        <w:rPr>
          <w:rFonts w:ascii="Tahoma" w:eastAsia="Calibri" w:hAnsi="Tahoma" w:cs="Tahoma"/>
          <w:sz w:val="20"/>
          <w:szCs w:val="20"/>
          <w:lang w:eastAsia="pl-PL"/>
        </w:rPr>
        <w:t>wyjaśnienia</w:t>
      </w:r>
      <w:r w:rsidR="0085713C" w:rsidRPr="00FC1C37">
        <w:rPr>
          <w:rFonts w:ascii="Tahoma" w:eastAsia="Calibri" w:hAnsi="Tahoma" w:cs="Tahoma"/>
          <w:sz w:val="20"/>
          <w:szCs w:val="20"/>
          <w:lang w:eastAsia="pl-PL"/>
        </w:rPr>
        <w:t xml:space="preserv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14:paraId="71BFA580" w14:textId="77777777" w:rsidR="008358B6" w:rsidRPr="00FC1C37" w:rsidRDefault="008358B6" w:rsidP="00FC1C37">
      <w:pPr>
        <w:spacing w:after="0" w:line="240" w:lineRule="auto"/>
        <w:ind w:left="284" w:hanging="284"/>
        <w:jc w:val="both"/>
        <w:rPr>
          <w:rFonts w:ascii="Tahoma" w:eastAsia="Calibri" w:hAnsi="Tahoma" w:cs="Tahoma"/>
          <w:sz w:val="20"/>
          <w:szCs w:val="20"/>
          <w:lang w:eastAsia="pl-PL"/>
        </w:rPr>
      </w:pPr>
      <w:r w:rsidRPr="00FC1C37">
        <w:rPr>
          <w:rFonts w:ascii="Tahoma" w:eastAsia="Calibri" w:hAnsi="Tahoma" w:cs="Tahoma"/>
          <w:sz w:val="20"/>
          <w:szCs w:val="20"/>
          <w:lang w:eastAsia="pl-PL"/>
        </w:rPr>
        <w:t>5. Wykonawca nie podlega wykluczeniu, jeżeli Zamawiający, uwzględniając wagę i szczególne okoliczności czynu Wykonawcy, uzna za wystarczające dowody przedstawione na podstawie pkt. 4.</w:t>
      </w:r>
    </w:p>
    <w:p w14:paraId="603D216D" w14:textId="77777777" w:rsidR="008358B6" w:rsidRPr="00FC1C37" w:rsidRDefault="008358B6" w:rsidP="00F710A5">
      <w:pPr>
        <w:spacing w:after="0" w:line="240" w:lineRule="auto"/>
        <w:jc w:val="both"/>
        <w:rPr>
          <w:rFonts w:ascii="Tahoma" w:eastAsia="Calibri" w:hAnsi="Tahoma" w:cs="Tahoma"/>
          <w:sz w:val="20"/>
          <w:szCs w:val="20"/>
          <w:lang w:eastAsia="pl-PL"/>
        </w:rPr>
      </w:pPr>
      <w:r w:rsidRPr="00FC1C37">
        <w:rPr>
          <w:rFonts w:ascii="Tahoma" w:eastAsia="Calibri" w:hAnsi="Tahoma" w:cs="Tahoma"/>
          <w:sz w:val="20"/>
          <w:szCs w:val="20"/>
          <w:lang w:eastAsia="pl-PL"/>
        </w:rPr>
        <w:t>6. Zamawiający może wykluczyć Wykonawcę na każdym etapie postępowania o udzielenie zamówienia.</w:t>
      </w:r>
    </w:p>
    <w:p w14:paraId="24382B3D" w14:textId="77777777" w:rsidR="0085713C" w:rsidRPr="00F710A5" w:rsidRDefault="0085713C" w:rsidP="00F710A5">
      <w:pPr>
        <w:spacing w:after="0" w:line="240" w:lineRule="auto"/>
        <w:jc w:val="both"/>
        <w:rPr>
          <w:rFonts w:ascii="Tahoma" w:eastAsia="Calibri" w:hAnsi="Tahoma" w:cs="Tahoma"/>
          <w:color w:val="FF0000"/>
          <w:sz w:val="20"/>
          <w:szCs w:val="20"/>
          <w:lang w:eastAsia="pl-PL"/>
        </w:rPr>
      </w:pPr>
    </w:p>
    <w:p w14:paraId="19DF986E" w14:textId="77777777" w:rsidR="00A006A3" w:rsidRPr="00A006A3" w:rsidRDefault="00A006A3" w:rsidP="00A006A3">
      <w:pPr>
        <w:spacing w:after="0" w:line="240" w:lineRule="auto"/>
        <w:rPr>
          <w:rFonts w:ascii="Tahoma" w:eastAsia="Calibri" w:hAnsi="Tahoma" w:cs="Tahoma"/>
          <w:sz w:val="20"/>
          <w:szCs w:val="20"/>
          <w:lang w:eastAsia="pl-PL"/>
        </w:rPr>
      </w:pPr>
    </w:p>
    <w:p w14:paraId="31E78290" w14:textId="77777777" w:rsidR="00A006A3" w:rsidRPr="00A006A3" w:rsidRDefault="00A006A3" w:rsidP="00A006A3">
      <w:pPr>
        <w:spacing w:after="0" w:line="240" w:lineRule="auto"/>
        <w:jc w:val="both"/>
        <w:rPr>
          <w:rFonts w:ascii="Tahoma" w:eastAsia="Calibri" w:hAnsi="Tahoma" w:cs="Tahoma"/>
          <w:b/>
          <w:sz w:val="20"/>
          <w:szCs w:val="20"/>
          <w:u w:val="single"/>
          <w:lang w:eastAsia="pl-PL"/>
        </w:rPr>
      </w:pPr>
      <w:r w:rsidRPr="00A006A3">
        <w:rPr>
          <w:rFonts w:ascii="Tahoma" w:eastAsia="Calibri" w:hAnsi="Tahoma" w:cs="Tahoma"/>
          <w:b/>
          <w:bCs/>
          <w:sz w:val="20"/>
          <w:szCs w:val="20"/>
          <w:u w:val="single"/>
          <w:lang w:eastAsia="pl-PL"/>
        </w:rPr>
        <w:t>VI</w:t>
      </w:r>
      <w:r w:rsidR="00BC55BB">
        <w:rPr>
          <w:rFonts w:ascii="Tahoma" w:eastAsia="Calibri" w:hAnsi="Tahoma" w:cs="Tahoma"/>
          <w:b/>
          <w:bCs/>
          <w:sz w:val="20"/>
          <w:szCs w:val="20"/>
          <w:u w:val="single"/>
          <w:lang w:eastAsia="pl-PL"/>
        </w:rPr>
        <w:t>I</w:t>
      </w:r>
      <w:r w:rsidRPr="00A006A3">
        <w:rPr>
          <w:rFonts w:ascii="Tahoma" w:eastAsia="Calibri" w:hAnsi="Tahoma" w:cs="Tahoma"/>
          <w:b/>
          <w:bCs/>
          <w:sz w:val="20"/>
          <w:szCs w:val="20"/>
          <w:u w:val="single"/>
          <w:lang w:eastAsia="pl-PL"/>
        </w:rPr>
        <w:t xml:space="preserve">. WYKAZ OŚWIADCZEŃ </w:t>
      </w:r>
      <w:r w:rsidR="007519A8">
        <w:rPr>
          <w:rFonts w:ascii="Tahoma" w:eastAsia="Calibri" w:hAnsi="Tahoma" w:cs="Tahoma"/>
          <w:b/>
          <w:bCs/>
          <w:sz w:val="20"/>
          <w:szCs w:val="20"/>
          <w:u w:val="single"/>
          <w:lang w:eastAsia="pl-PL"/>
        </w:rPr>
        <w:t>LUB</w:t>
      </w:r>
      <w:r w:rsidRPr="00A006A3">
        <w:rPr>
          <w:rFonts w:ascii="Tahoma" w:eastAsia="Calibri" w:hAnsi="Tahoma" w:cs="Tahoma"/>
          <w:b/>
          <w:bCs/>
          <w:sz w:val="20"/>
          <w:szCs w:val="20"/>
          <w:u w:val="single"/>
          <w:lang w:eastAsia="pl-PL"/>
        </w:rPr>
        <w:t xml:space="preserve"> DOKUMENTÓW</w:t>
      </w:r>
      <w:r w:rsidR="007519A8">
        <w:rPr>
          <w:rFonts w:ascii="Tahoma" w:eastAsia="Calibri" w:hAnsi="Tahoma" w:cs="Tahoma"/>
          <w:b/>
          <w:bCs/>
          <w:sz w:val="20"/>
          <w:szCs w:val="20"/>
          <w:u w:val="single"/>
          <w:lang w:eastAsia="pl-PL"/>
        </w:rPr>
        <w:t>, POTWIERDZAJĄCYCH SPEŁNIANIE WARUNKÓW UDZIAŁU W POSTĘPOWANIU ORAZ BRAK PODSTAW WYKLUCZENIA</w:t>
      </w:r>
    </w:p>
    <w:p w14:paraId="1988968C" w14:textId="77777777" w:rsidR="00A006A3" w:rsidRPr="00A006A3" w:rsidRDefault="00A006A3" w:rsidP="00A006A3">
      <w:pPr>
        <w:spacing w:after="0" w:line="240" w:lineRule="auto"/>
        <w:jc w:val="both"/>
        <w:rPr>
          <w:rFonts w:ascii="Tahoma" w:eastAsia="Calibri" w:hAnsi="Tahoma" w:cs="Tahoma"/>
          <w:sz w:val="20"/>
          <w:szCs w:val="20"/>
          <w:lang w:eastAsia="pl-PL"/>
        </w:rPr>
      </w:pPr>
    </w:p>
    <w:p w14:paraId="2804303C" w14:textId="77777777" w:rsidR="007519A8" w:rsidRDefault="00BC4153" w:rsidP="00A006A3">
      <w:pPr>
        <w:spacing w:after="0" w:line="240" w:lineRule="auto"/>
        <w:jc w:val="both"/>
        <w:rPr>
          <w:rFonts w:ascii="Tahoma" w:eastAsia="Calibri" w:hAnsi="Tahoma" w:cs="Tahoma"/>
          <w:bCs/>
          <w:sz w:val="20"/>
          <w:szCs w:val="20"/>
          <w:lang w:eastAsia="pl-PL"/>
        </w:rPr>
      </w:pPr>
      <w:r>
        <w:rPr>
          <w:rFonts w:ascii="Tahoma" w:eastAsia="Calibri" w:hAnsi="Tahoma" w:cs="Tahoma"/>
          <w:bCs/>
          <w:sz w:val="20"/>
          <w:szCs w:val="20"/>
          <w:lang w:eastAsia="pl-PL"/>
        </w:rPr>
        <w:t xml:space="preserve">1. </w:t>
      </w:r>
      <w:r w:rsidR="007519A8">
        <w:rPr>
          <w:rFonts w:ascii="Tahoma" w:eastAsia="Calibri" w:hAnsi="Tahoma" w:cs="Tahoma"/>
          <w:bCs/>
          <w:sz w:val="20"/>
          <w:szCs w:val="20"/>
          <w:lang w:eastAsia="pl-PL"/>
        </w:rPr>
        <w:t>Wszyscy Wykonawcy obowiązani są złożyć:</w:t>
      </w:r>
    </w:p>
    <w:p w14:paraId="43BB2A30" w14:textId="77777777" w:rsidR="007519A8" w:rsidRDefault="007519A8" w:rsidP="00FC1C37">
      <w:pPr>
        <w:spacing w:after="0" w:line="240" w:lineRule="auto"/>
        <w:ind w:left="426" w:hanging="142"/>
        <w:jc w:val="both"/>
        <w:rPr>
          <w:rFonts w:ascii="Tahoma" w:eastAsia="Calibri" w:hAnsi="Tahoma" w:cs="Tahoma"/>
          <w:bCs/>
          <w:sz w:val="20"/>
          <w:szCs w:val="20"/>
          <w:lang w:eastAsia="pl-PL"/>
        </w:rPr>
      </w:pPr>
      <w:r>
        <w:rPr>
          <w:rFonts w:ascii="Tahoma" w:eastAsia="Calibri" w:hAnsi="Tahoma" w:cs="Tahoma"/>
          <w:bCs/>
          <w:sz w:val="20"/>
          <w:szCs w:val="20"/>
          <w:lang w:eastAsia="pl-PL"/>
        </w:rPr>
        <w:t>- do oferty – aktualne na dzień składania ofert oświadczenie, o którym mowa w art. 25a ust. 1 ustawy prawo zamówień publicznych</w:t>
      </w:r>
      <w:r w:rsidR="00A236F9">
        <w:rPr>
          <w:rFonts w:ascii="Tahoma" w:eastAsia="Calibri" w:hAnsi="Tahoma" w:cs="Tahoma"/>
          <w:bCs/>
          <w:sz w:val="20"/>
          <w:szCs w:val="20"/>
          <w:lang w:eastAsia="pl-PL"/>
        </w:rPr>
        <w:t>:</w:t>
      </w:r>
    </w:p>
    <w:p w14:paraId="7E4E5CB5" w14:textId="77777777" w:rsidR="00A236F9" w:rsidRDefault="00A236F9" w:rsidP="00FC1C37">
      <w:pPr>
        <w:spacing w:after="0" w:line="240" w:lineRule="auto"/>
        <w:ind w:left="567" w:hanging="283"/>
        <w:jc w:val="both"/>
        <w:rPr>
          <w:rFonts w:ascii="Tahoma" w:eastAsia="Calibri" w:hAnsi="Tahoma" w:cs="Tahoma"/>
          <w:bCs/>
          <w:sz w:val="20"/>
          <w:szCs w:val="20"/>
          <w:lang w:eastAsia="pl-PL"/>
        </w:rPr>
      </w:pPr>
      <w:r>
        <w:rPr>
          <w:rFonts w:ascii="Tahoma" w:eastAsia="Calibri" w:hAnsi="Tahoma" w:cs="Tahoma"/>
          <w:bCs/>
          <w:sz w:val="20"/>
          <w:szCs w:val="20"/>
          <w:lang w:eastAsia="pl-PL"/>
        </w:rPr>
        <w:t>1.1 oświadczenie o niepodleganiu wykluczeniu z postępowania w zakresie określonym w rozdziale V</w:t>
      </w:r>
      <w:r w:rsidR="00F035D4">
        <w:rPr>
          <w:rFonts w:ascii="Tahoma" w:eastAsia="Calibri" w:hAnsi="Tahoma" w:cs="Tahoma"/>
          <w:bCs/>
          <w:sz w:val="20"/>
          <w:szCs w:val="20"/>
          <w:lang w:eastAsia="pl-PL"/>
        </w:rPr>
        <w:t>I</w:t>
      </w:r>
      <w:r>
        <w:rPr>
          <w:rFonts w:ascii="Tahoma" w:eastAsia="Calibri" w:hAnsi="Tahoma" w:cs="Tahoma"/>
          <w:bCs/>
          <w:sz w:val="20"/>
          <w:szCs w:val="20"/>
          <w:lang w:eastAsia="pl-PL"/>
        </w:rPr>
        <w:t xml:space="preserve"> ust. 1</w:t>
      </w:r>
      <w:r w:rsidR="00F035D4">
        <w:rPr>
          <w:rFonts w:ascii="Tahoma" w:eastAsia="Calibri" w:hAnsi="Tahoma" w:cs="Tahoma"/>
          <w:bCs/>
          <w:sz w:val="20"/>
          <w:szCs w:val="20"/>
          <w:lang w:eastAsia="pl-PL"/>
        </w:rPr>
        <w:t xml:space="preserve"> i 2</w:t>
      </w:r>
      <w:r>
        <w:rPr>
          <w:rFonts w:ascii="Tahoma" w:eastAsia="Calibri" w:hAnsi="Tahoma" w:cs="Tahoma"/>
          <w:bCs/>
          <w:sz w:val="20"/>
          <w:szCs w:val="20"/>
          <w:lang w:eastAsia="pl-PL"/>
        </w:rPr>
        <w:t xml:space="preserve"> (załącznik Nr </w:t>
      </w:r>
      <w:r w:rsidR="000E04C0">
        <w:rPr>
          <w:rFonts w:ascii="Tahoma" w:eastAsia="Calibri" w:hAnsi="Tahoma" w:cs="Tahoma"/>
          <w:bCs/>
          <w:sz w:val="20"/>
          <w:szCs w:val="20"/>
          <w:lang w:eastAsia="pl-PL"/>
        </w:rPr>
        <w:t>2</w:t>
      </w:r>
      <w:r>
        <w:rPr>
          <w:rFonts w:ascii="Tahoma" w:eastAsia="Calibri" w:hAnsi="Tahoma" w:cs="Tahoma"/>
          <w:bCs/>
          <w:sz w:val="20"/>
          <w:szCs w:val="20"/>
          <w:lang w:eastAsia="pl-PL"/>
        </w:rPr>
        <w:t xml:space="preserve"> do SIWZ)</w:t>
      </w:r>
    </w:p>
    <w:p w14:paraId="1F4793D3" w14:textId="77777777" w:rsidR="00A236F9" w:rsidRDefault="00A236F9" w:rsidP="00A006A3">
      <w:pPr>
        <w:spacing w:after="0" w:line="240" w:lineRule="auto"/>
        <w:jc w:val="both"/>
        <w:rPr>
          <w:rFonts w:ascii="Tahoma" w:eastAsia="Calibri" w:hAnsi="Tahoma" w:cs="Tahoma"/>
          <w:bCs/>
          <w:sz w:val="20"/>
          <w:szCs w:val="20"/>
          <w:lang w:eastAsia="pl-PL"/>
        </w:rPr>
      </w:pPr>
    </w:p>
    <w:p w14:paraId="17FEDA19" w14:textId="77777777" w:rsidR="00A236F9" w:rsidRDefault="00A236F9" w:rsidP="00FC1C37">
      <w:pPr>
        <w:spacing w:after="0" w:line="240" w:lineRule="auto"/>
        <w:ind w:firstLine="284"/>
        <w:jc w:val="both"/>
        <w:rPr>
          <w:rFonts w:ascii="Tahoma" w:eastAsia="Calibri" w:hAnsi="Tahoma" w:cs="Tahoma"/>
          <w:bCs/>
          <w:sz w:val="20"/>
          <w:szCs w:val="20"/>
          <w:lang w:eastAsia="pl-PL"/>
        </w:rPr>
      </w:pPr>
      <w:r>
        <w:rPr>
          <w:rFonts w:ascii="Tahoma" w:eastAsia="Calibri" w:hAnsi="Tahoma" w:cs="Tahoma"/>
          <w:bCs/>
          <w:sz w:val="20"/>
          <w:szCs w:val="20"/>
          <w:lang w:eastAsia="pl-PL"/>
        </w:rPr>
        <w:t>- po otwarciu ofert:</w:t>
      </w:r>
    </w:p>
    <w:p w14:paraId="2701BFC2" w14:textId="77777777" w:rsidR="00A236F9" w:rsidRDefault="00A236F9" w:rsidP="00FC1C37">
      <w:pPr>
        <w:spacing w:after="0" w:line="240" w:lineRule="auto"/>
        <w:ind w:left="567" w:hanging="283"/>
        <w:jc w:val="both"/>
        <w:rPr>
          <w:rFonts w:ascii="Tahoma" w:eastAsia="Calibri" w:hAnsi="Tahoma" w:cs="Tahoma"/>
          <w:bCs/>
          <w:color w:val="FF0000"/>
          <w:sz w:val="20"/>
          <w:szCs w:val="20"/>
          <w:lang w:eastAsia="pl-PL"/>
        </w:rPr>
      </w:pPr>
      <w:r>
        <w:rPr>
          <w:rFonts w:ascii="Tahoma" w:eastAsia="Calibri" w:hAnsi="Tahoma" w:cs="Tahoma"/>
          <w:bCs/>
          <w:sz w:val="20"/>
          <w:szCs w:val="20"/>
          <w:lang w:eastAsia="pl-PL"/>
        </w:rPr>
        <w:t xml:space="preserve">1.2 oświadczenie o przynależności </w:t>
      </w:r>
      <w:r w:rsidR="009461A6">
        <w:rPr>
          <w:rFonts w:ascii="Tahoma" w:eastAsia="Calibri" w:hAnsi="Tahoma" w:cs="Tahoma"/>
          <w:bCs/>
          <w:sz w:val="20"/>
          <w:szCs w:val="20"/>
          <w:lang w:eastAsia="pl-PL"/>
        </w:rPr>
        <w:t xml:space="preserve">lub braku przynależności </w:t>
      </w:r>
      <w:r>
        <w:rPr>
          <w:rFonts w:ascii="Tahoma" w:eastAsia="Calibri" w:hAnsi="Tahoma" w:cs="Tahoma"/>
          <w:bCs/>
          <w:sz w:val="20"/>
          <w:szCs w:val="20"/>
          <w:lang w:eastAsia="pl-PL"/>
        </w:rPr>
        <w:t xml:space="preserve">(wzór oświadczenia Załącznik Nr </w:t>
      </w:r>
      <w:r w:rsidR="009461A6">
        <w:rPr>
          <w:rFonts w:ascii="Tahoma" w:eastAsia="Calibri" w:hAnsi="Tahoma" w:cs="Tahoma"/>
          <w:bCs/>
          <w:sz w:val="20"/>
          <w:szCs w:val="20"/>
          <w:lang w:eastAsia="pl-PL"/>
        </w:rPr>
        <w:t>3</w:t>
      </w:r>
      <w:r>
        <w:rPr>
          <w:rFonts w:ascii="Tahoma" w:eastAsia="Calibri" w:hAnsi="Tahoma" w:cs="Tahoma"/>
          <w:bCs/>
          <w:sz w:val="20"/>
          <w:szCs w:val="20"/>
          <w:lang w:eastAsia="pl-PL"/>
        </w:rPr>
        <w:t xml:space="preserve"> do SIWZ) </w:t>
      </w:r>
      <w:r w:rsidR="002C34CF">
        <w:rPr>
          <w:rFonts w:ascii="Tahoma" w:eastAsia="Calibri" w:hAnsi="Tahoma" w:cs="Tahoma"/>
          <w:bCs/>
          <w:sz w:val="20"/>
          <w:szCs w:val="20"/>
          <w:lang w:eastAsia="pl-PL"/>
        </w:rPr>
        <w:t xml:space="preserve">do tej samej grupy kapitałowej, o której mowa w art. 24 ust. 1 pkt 23 ustawy Prawo zamówień publicznych – w terminie 3 dni od zamieszczenia na stronie internetowej Zamawiającego informacji z otwarcia ofert, o której mowa w </w:t>
      </w:r>
      <w:r w:rsidR="009461A6" w:rsidRPr="009461A6">
        <w:rPr>
          <w:rFonts w:ascii="Tahoma" w:eastAsia="Calibri" w:hAnsi="Tahoma" w:cs="Tahoma"/>
          <w:bCs/>
          <w:sz w:val="20"/>
          <w:szCs w:val="20"/>
          <w:lang w:eastAsia="pl-PL"/>
        </w:rPr>
        <w:t>rozdziale XII ust. 5</w:t>
      </w:r>
      <w:r w:rsidR="002C34CF" w:rsidRPr="009461A6">
        <w:rPr>
          <w:rFonts w:ascii="Tahoma" w:eastAsia="Calibri" w:hAnsi="Tahoma" w:cs="Tahoma"/>
          <w:bCs/>
          <w:sz w:val="20"/>
          <w:szCs w:val="20"/>
          <w:lang w:eastAsia="pl-PL"/>
        </w:rPr>
        <w:t xml:space="preserve"> SIWZ.</w:t>
      </w:r>
    </w:p>
    <w:p w14:paraId="092644AE" w14:textId="77777777" w:rsidR="008358B6" w:rsidRDefault="008358B6" w:rsidP="00A006A3">
      <w:pPr>
        <w:spacing w:after="0" w:line="240" w:lineRule="auto"/>
        <w:jc w:val="both"/>
        <w:rPr>
          <w:rFonts w:ascii="Tahoma" w:eastAsia="Calibri" w:hAnsi="Tahoma" w:cs="Tahoma"/>
          <w:bCs/>
          <w:color w:val="FF0000"/>
          <w:sz w:val="20"/>
          <w:szCs w:val="20"/>
          <w:lang w:eastAsia="pl-PL"/>
        </w:rPr>
      </w:pPr>
    </w:p>
    <w:p w14:paraId="1C257A77" w14:textId="77777777" w:rsidR="008358B6" w:rsidRPr="00FC1C37" w:rsidRDefault="008358B6" w:rsidP="00A006A3">
      <w:pPr>
        <w:spacing w:after="0" w:line="240" w:lineRule="auto"/>
        <w:jc w:val="both"/>
        <w:rPr>
          <w:rFonts w:ascii="Tahoma" w:eastAsia="Calibri" w:hAnsi="Tahoma" w:cs="Tahoma"/>
          <w:bCs/>
          <w:sz w:val="20"/>
          <w:szCs w:val="20"/>
          <w:lang w:eastAsia="pl-PL"/>
        </w:rPr>
      </w:pPr>
      <w:r w:rsidRPr="00FC1C37">
        <w:rPr>
          <w:rFonts w:ascii="Tahoma" w:eastAsia="Calibri" w:hAnsi="Tahoma" w:cs="Tahoma"/>
          <w:bCs/>
          <w:sz w:val="20"/>
          <w:szCs w:val="20"/>
          <w:lang w:eastAsia="pl-PL"/>
        </w:rPr>
        <w:t>Wraz ze złożeniem oświadczenia, Wykonawca może przedstawić dowody, że powiązania z innym Wykonawcą nie prowadzą do zakłócenia konkurencji w postępowaniu o udzielenie zamówienia.</w:t>
      </w:r>
    </w:p>
    <w:p w14:paraId="64D7E3FF" w14:textId="77777777" w:rsidR="002C34CF" w:rsidRPr="00FC1C37" w:rsidRDefault="002C34CF" w:rsidP="00A006A3">
      <w:pPr>
        <w:spacing w:after="0" w:line="240" w:lineRule="auto"/>
        <w:jc w:val="both"/>
        <w:rPr>
          <w:rFonts w:ascii="Tahoma" w:eastAsia="Calibri" w:hAnsi="Tahoma" w:cs="Tahoma"/>
          <w:bCs/>
          <w:sz w:val="20"/>
          <w:szCs w:val="20"/>
          <w:lang w:eastAsia="pl-PL"/>
        </w:rPr>
      </w:pPr>
    </w:p>
    <w:p w14:paraId="32EA63A8" w14:textId="3CECBF72" w:rsidR="00CE201E" w:rsidRPr="00CE201E" w:rsidRDefault="00FC1C37" w:rsidP="00712665">
      <w:pPr>
        <w:spacing w:line="240" w:lineRule="auto"/>
        <w:ind w:left="284" w:hanging="284"/>
        <w:jc w:val="both"/>
        <w:rPr>
          <w:rFonts w:ascii="Tahoma" w:eastAsia="Calibri" w:hAnsi="Tahoma" w:cs="Tahoma"/>
          <w:bCs/>
          <w:sz w:val="20"/>
          <w:szCs w:val="20"/>
          <w:lang w:eastAsia="pl-PL"/>
        </w:rPr>
      </w:pPr>
      <w:r>
        <w:rPr>
          <w:rFonts w:ascii="Tahoma" w:eastAsia="Calibri" w:hAnsi="Tahoma" w:cs="Tahoma"/>
          <w:bCs/>
          <w:sz w:val="20"/>
          <w:szCs w:val="20"/>
          <w:lang w:eastAsia="pl-PL"/>
        </w:rPr>
        <w:t xml:space="preserve">2.  </w:t>
      </w:r>
      <w:r w:rsidR="00CE201E" w:rsidRPr="00CE201E">
        <w:rPr>
          <w:rFonts w:ascii="Tahoma" w:eastAsia="Calibri" w:hAnsi="Tahoma" w:cs="Tahoma"/>
          <w:bCs/>
          <w:sz w:val="20"/>
          <w:szCs w:val="20"/>
          <w:lang w:eastAsia="pl-PL"/>
        </w:rPr>
        <w:t>Zamawiający przed udzieleniem zamówienia, we</w:t>
      </w:r>
      <w:r w:rsidR="00CE201E">
        <w:rPr>
          <w:rFonts w:ascii="Tahoma" w:eastAsia="Calibri" w:hAnsi="Tahoma" w:cs="Tahoma"/>
          <w:bCs/>
          <w:sz w:val="20"/>
          <w:szCs w:val="20"/>
          <w:lang w:eastAsia="pl-PL"/>
        </w:rPr>
        <w:t>zwie na podstawie art. 26 ust 2</w:t>
      </w:r>
      <w:r w:rsidR="00CE201E" w:rsidRPr="00CE201E">
        <w:rPr>
          <w:rFonts w:ascii="Tahoma" w:eastAsia="Calibri" w:hAnsi="Tahoma" w:cs="Tahoma"/>
          <w:bCs/>
          <w:sz w:val="20"/>
          <w:szCs w:val="20"/>
          <w:lang w:eastAsia="pl-PL"/>
        </w:rPr>
        <w:t xml:space="preserve"> Ustawy </w:t>
      </w:r>
      <w:proofErr w:type="spellStart"/>
      <w:r w:rsidR="00CE201E" w:rsidRPr="00CE201E">
        <w:rPr>
          <w:rFonts w:ascii="Tahoma" w:eastAsia="Calibri" w:hAnsi="Tahoma" w:cs="Tahoma"/>
          <w:bCs/>
          <w:sz w:val="20"/>
          <w:szCs w:val="20"/>
          <w:lang w:eastAsia="pl-PL"/>
        </w:rPr>
        <w:t>Pzp</w:t>
      </w:r>
      <w:proofErr w:type="spellEnd"/>
      <w:r w:rsidR="00CE201E" w:rsidRPr="00CE201E">
        <w:rPr>
          <w:rFonts w:ascii="Tahoma" w:eastAsia="Calibri" w:hAnsi="Tahoma" w:cs="Tahoma"/>
          <w:bCs/>
          <w:sz w:val="20"/>
          <w:szCs w:val="20"/>
          <w:lang w:eastAsia="pl-PL"/>
        </w:rPr>
        <w:t xml:space="preserve"> Wykonawcę, którego oferta została najwyżej oceniona, do złożenia w wyznaczonym, nie krótszym niż </w:t>
      </w:r>
      <w:r w:rsidR="00CE201E" w:rsidRPr="00CE201E">
        <w:rPr>
          <w:rFonts w:ascii="Tahoma" w:eastAsia="Calibri" w:hAnsi="Tahoma" w:cs="Tahoma"/>
          <w:b/>
          <w:bCs/>
          <w:sz w:val="20"/>
          <w:szCs w:val="20"/>
          <w:lang w:eastAsia="pl-PL"/>
        </w:rPr>
        <w:t>5 dni</w:t>
      </w:r>
      <w:r w:rsidR="00CE201E" w:rsidRPr="00CE201E">
        <w:rPr>
          <w:rFonts w:ascii="Tahoma" w:eastAsia="Calibri" w:hAnsi="Tahoma" w:cs="Tahoma"/>
          <w:bCs/>
          <w:sz w:val="20"/>
          <w:szCs w:val="20"/>
          <w:lang w:eastAsia="pl-PL"/>
        </w:rPr>
        <w:t xml:space="preserve">, terminie aktualnych na dzień złożenia następujących oświadczeń lub dokumentów potwierdzających, że Wykonawca nie podlega wykluczeniu. </w:t>
      </w:r>
      <w:r w:rsidR="00CE201E" w:rsidRPr="00CE201E">
        <w:rPr>
          <w:rFonts w:ascii="Tahoma" w:eastAsia="Calibri" w:hAnsi="Tahoma" w:cs="Tahoma"/>
          <w:bCs/>
          <w:sz w:val="20"/>
          <w:szCs w:val="20"/>
          <w:u w:val="single"/>
          <w:lang w:eastAsia="pl-PL"/>
        </w:rPr>
        <w:t>Wykaz oświadczeń lub dokumentów, składanych przez wykonawcę w postępowaniu na wezwanie Zamawiającego</w:t>
      </w:r>
      <w:r w:rsidR="00CE201E" w:rsidRPr="00CE201E">
        <w:rPr>
          <w:rFonts w:ascii="Tahoma" w:eastAsia="Calibri" w:hAnsi="Tahoma" w:cs="Tahoma"/>
          <w:bCs/>
          <w:sz w:val="20"/>
          <w:szCs w:val="20"/>
          <w:lang w:eastAsia="pl-PL"/>
        </w:rPr>
        <w:t>:</w:t>
      </w:r>
    </w:p>
    <w:p w14:paraId="3494992F" w14:textId="77777777" w:rsidR="00CE201E" w:rsidRPr="00CE201E" w:rsidRDefault="00CE201E" w:rsidP="00CE201E">
      <w:pPr>
        <w:spacing w:line="240" w:lineRule="auto"/>
        <w:ind w:left="709" w:hanging="425"/>
        <w:jc w:val="both"/>
        <w:rPr>
          <w:rFonts w:ascii="Tahoma" w:eastAsia="Calibri" w:hAnsi="Tahoma" w:cs="Tahoma"/>
          <w:bCs/>
          <w:sz w:val="20"/>
          <w:szCs w:val="20"/>
          <w:lang w:eastAsia="pl-PL"/>
        </w:rPr>
      </w:pPr>
      <w:r>
        <w:rPr>
          <w:rFonts w:ascii="Tahoma" w:eastAsia="Calibri" w:hAnsi="Tahoma" w:cs="Tahoma"/>
          <w:bCs/>
          <w:sz w:val="20"/>
          <w:szCs w:val="20"/>
          <w:lang w:eastAsia="pl-PL"/>
        </w:rPr>
        <w:t>2.1 odpis</w:t>
      </w:r>
      <w:r w:rsidR="00BC4153">
        <w:rPr>
          <w:rFonts w:ascii="Tahoma" w:eastAsia="Calibri" w:hAnsi="Tahoma" w:cs="Tahoma"/>
          <w:bCs/>
          <w:sz w:val="20"/>
          <w:szCs w:val="20"/>
          <w:lang w:eastAsia="pl-PL"/>
        </w:rPr>
        <w:t xml:space="preserve"> z właściwego rejestru lub z centralnej ewidencji i informacji o działalności gospodarczej, jeżeli odrębne przepisy wymagają wpisu do rejestru lub ewidencji, w celu potwierdzenia braku podstaw do wykluczenia na podstawie art. 24 ust. 5 pkt 1 ustawy Prawo zamówień </w:t>
      </w:r>
      <w:r>
        <w:rPr>
          <w:rFonts w:ascii="Tahoma" w:eastAsia="Calibri" w:hAnsi="Tahoma" w:cs="Tahoma"/>
          <w:bCs/>
          <w:sz w:val="20"/>
          <w:szCs w:val="20"/>
          <w:lang w:eastAsia="pl-PL"/>
        </w:rPr>
        <w:t xml:space="preserve">publicznych </w:t>
      </w:r>
      <w:r w:rsidRPr="00CE201E">
        <w:rPr>
          <w:rFonts w:ascii="Tahoma" w:eastAsia="Calibri" w:hAnsi="Tahoma" w:cs="Tahoma"/>
          <w:bCs/>
          <w:sz w:val="20"/>
          <w:szCs w:val="20"/>
          <w:lang w:eastAsia="pl-PL"/>
        </w:rPr>
        <w:t>(wystawiony nie wcześniej niż 6 miesięcy przed upływem terminu o składania ofert)</w:t>
      </w:r>
    </w:p>
    <w:p w14:paraId="4967C247" w14:textId="44AF252F" w:rsidR="007519A8" w:rsidRDefault="007519A8" w:rsidP="00FC1C37">
      <w:pPr>
        <w:spacing w:after="0" w:line="240" w:lineRule="auto"/>
        <w:ind w:left="851" w:hanging="284"/>
        <w:jc w:val="both"/>
        <w:rPr>
          <w:rFonts w:ascii="Tahoma" w:eastAsia="Calibri" w:hAnsi="Tahoma" w:cs="Tahoma"/>
          <w:bCs/>
          <w:sz w:val="20"/>
          <w:szCs w:val="20"/>
          <w:lang w:eastAsia="pl-PL"/>
        </w:rPr>
      </w:pPr>
    </w:p>
    <w:p w14:paraId="2C950139" w14:textId="77777777" w:rsidR="00BC4153" w:rsidRDefault="00BC4153" w:rsidP="00A006A3">
      <w:pPr>
        <w:spacing w:after="0" w:line="240" w:lineRule="auto"/>
        <w:jc w:val="both"/>
        <w:rPr>
          <w:rFonts w:ascii="Tahoma" w:eastAsia="Calibri" w:hAnsi="Tahoma" w:cs="Tahoma"/>
          <w:bCs/>
          <w:sz w:val="20"/>
          <w:szCs w:val="20"/>
          <w:lang w:eastAsia="pl-PL"/>
        </w:rPr>
      </w:pPr>
    </w:p>
    <w:p w14:paraId="6B5CC2F8" w14:textId="77777777" w:rsidR="00BC4153" w:rsidRDefault="00BC4153" w:rsidP="00FC1C37">
      <w:pPr>
        <w:pStyle w:val="Akapitzlist"/>
        <w:numPr>
          <w:ilvl w:val="0"/>
          <w:numId w:val="30"/>
        </w:numPr>
        <w:spacing w:after="0" w:line="240" w:lineRule="auto"/>
        <w:ind w:left="426" w:hanging="426"/>
        <w:jc w:val="both"/>
        <w:rPr>
          <w:rFonts w:ascii="Tahoma" w:eastAsia="Calibri" w:hAnsi="Tahoma" w:cs="Tahoma"/>
          <w:bCs/>
          <w:sz w:val="20"/>
          <w:szCs w:val="20"/>
          <w:lang w:eastAsia="pl-PL"/>
        </w:rPr>
      </w:pPr>
      <w:r>
        <w:rPr>
          <w:rFonts w:ascii="Tahoma" w:eastAsia="Calibri" w:hAnsi="Tahoma" w:cs="Tahoma"/>
          <w:bCs/>
          <w:sz w:val="20"/>
          <w:szCs w:val="20"/>
          <w:lang w:eastAsia="pl-PL"/>
        </w:rPr>
        <w:lastRenderedPageBreak/>
        <w:t>Wykonawcy zagraniczni</w:t>
      </w:r>
    </w:p>
    <w:p w14:paraId="60B08713" w14:textId="77777777" w:rsidR="00BC4153" w:rsidRDefault="00BC4153" w:rsidP="00FC1C37">
      <w:pPr>
        <w:pStyle w:val="Akapitzlist"/>
        <w:numPr>
          <w:ilvl w:val="1"/>
          <w:numId w:val="30"/>
        </w:numPr>
        <w:spacing w:after="0" w:line="240" w:lineRule="auto"/>
        <w:jc w:val="both"/>
        <w:rPr>
          <w:rFonts w:ascii="Tahoma" w:eastAsia="Calibri" w:hAnsi="Tahoma" w:cs="Tahoma"/>
          <w:bCs/>
          <w:sz w:val="20"/>
          <w:szCs w:val="20"/>
          <w:lang w:eastAsia="pl-PL"/>
        </w:rPr>
      </w:pPr>
      <w:r>
        <w:rPr>
          <w:rFonts w:ascii="Tahoma" w:eastAsia="Calibri" w:hAnsi="Tahoma" w:cs="Tahoma"/>
          <w:bCs/>
          <w:sz w:val="20"/>
          <w:szCs w:val="20"/>
          <w:lang w:eastAsia="pl-PL"/>
        </w:rPr>
        <w:t>Wykonawca zagraniczny (mający siedzibę lub miejsce zamieszkania poza terytorium Rzeczypospolitej Polskiej</w:t>
      </w:r>
      <w:r w:rsidR="00076D2B">
        <w:rPr>
          <w:rFonts w:ascii="Tahoma" w:eastAsia="Calibri" w:hAnsi="Tahoma" w:cs="Tahoma"/>
          <w:bCs/>
          <w:sz w:val="20"/>
          <w:szCs w:val="20"/>
          <w:lang w:eastAsia="pl-PL"/>
        </w:rPr>
        <w:t>)</w:t>
      </w:r>
      <w:r>
        <w:rPr>
          <w:rFonts w:ascii="Tahoma" w:eastAsia="Calibri" w:hAnsi="Tahoma" w:cs="Tahoma"/>
          <w:bCs/>
          <w:sz w:val="20"/>
          <w:szCs w:val="20"/>
          <w:lang w:eastAsia="pl-PL"/>
        </w:rPr>
        <w:t>, zamiast dokumentów</w:t>
      </w:r>
      <w:r w:rsidR="00076D2B">
        <w:rPr>
          <w:rFonts w:ascii="Tahoma" w:eastAsia="Calibri" w:hAnsi="Tahoma" w:cs="Tahoma"/>
          <w:bCs/>
          <w:sz w:val="20"/>
          <w:szCs w:val="20"/>
          <w:lang w:eastAsia="pl-PL"/>
        </w:rPr>
        <w:t xml:space="preserve"> wskazanych w pkt 2.1 – składa dokument lub dokumenty wystawione w kraju, w którym ma siedzibę lub miejsce zamieszkania potwierdzające odpowiednio, że nie otwarto jego likwidacji ani nie ogłoszono upadłości – wystawione nie wcześniej niż 6 miesięcy przed upływem terminu składania ofert.</w:t>
      </w:r>
    </w:p>
    <w:p w14:paraId="6F3ABBCA" w14:textId="77777777" w:rsidR="00076D2B" w:rsidRDefault="00076D2B" w:rsidP="00FC1C37">
      <w:pPr>
        <w:pStyle w:val="Akapitzlist"/>
        <w:numPr>
          <w:ilvl w:val="1"/>
          <w:numId w:val="30"/>
        </w:numPr>
        <w:spacing w:after="0" w:line="240" w:lineRule="auto"/>
        <w:jc w:val="both"/>
        <w:rPr>
          <w:rFonts w:ascii="Tahoma" w:eastAsia="Calibri" w:hAnsi="Tahoma" w:cs="Tahoma"/>
          <w:bCs/>
          <w:sz w:val="20"/>
          <w:szCs w:val="20"/>
          <w:lang w:eastAsia="pl-PL"/>
        </w:rPr>
      </w:pPr>
      <w:r>
        <w:rPr>
          <w:rFonts w:ascii="Tahoma" w:eastAsia="Calibri" w:hAnsi="Tahoma" w:cs="Tahoma"/>
          <w:bCs/>
          <w:sz w:val="20"/>
          <w:szCs w:val="20"/>
          <w:lang w:eastAsia="pl-PL"/>
        </w:rPr>
        <w:t>Jeżeli w kraju pochodzenia osoby lub w kraju, w którym Wykonawca ma siedzibę lub miejsce zamieszkania, nie wydaje się dokumentów wskazanych w pkt 3.1 Wykonawca składa dokument zawierający oświadczenie złożone przed notariuszem, właściwym organem sądowym, administracyjnym albo organem samorządu zawodowego</w:t>
      </w:r>
      <w:r w:rsidR="004B009D">
        <w:rPr>
          <w:rFonts w:ascii="Tahoma" w:eastAsia="Calibri" w:hAnsi="Tahoma" w:cs="Tahoma"/>
          <w:bCs/>
          <w:sz w:val="20"/>
          <w:szCs w:val="20"/>
          <w:lang w:eastAsia="pl-PL"/>
        </w:rPr>
        <w:t xml:space="preserve"> lub gospodarczego odpowiednio kraju pochodzenia osoby lub kraju, w którym Wykonawca ma siedzibę lub miejsce zamieszkania – wystawione z odpowiednią datą wymaganą dla tego dokumentu. </w:t>
      </w:r>
    </w:p>
    <w:p w14:paraId="3B43370F" w14:textId="77777777" w:rsidR="004B009D" w:rsidRDefault="004B009D" w:rsidP="00CE201E">
      <w:pPr>
        <w:pStyle w:val="Akapitzlist"/>
        <w:numPr>
          <w:ilvl w:val="0"/>
          <w:numId w:val="30"/>
        </w:numPr>
        <w:spacing w:after="0" w:line="240" w:lineRule="auto"/>
        <w:ind w:left="426" w:hanging="426"/>
        <w:jc w:val="both"/>
        <w:rPr>
          <w:rFonts w:ascii="Tahoma" w:eastAsia="Calibri" w:hAnsi="Tahoma" w:cs="Tahoma"/>
          <w:bCs/>
          <w:sz w:val="20"/>
          <w:szCs w:val="20"/>
          <w:lang w:eastAsia="pl-PL"/>
        </w:rPr>
      </w:pPr>
      <w:r>
        <w:rPr>
          <w:rFonts w:ascii="Tahoma" w:eastAsia="Calibri" w:hAnsi="Tahoma" w:cs="Tahoma"/>
          <w:bCs/>
          <w:sz w:val="20"/>
          <w:szCs w:val="20"/>
          <w:lang w:eastAsia="pl-PL"/>
        </w:rPr>
        <w:t>Dokumenty i oświadczenia jakie musi zawierać Oferta</w:t>
      </w:r>
    </w:p>
    <w:p w14:paraId="1CA40BE6" w14:textId="77777777" w:rsidR="004B009D" w:rsidRDefault="004B009D" w:rsidP="004B009D">
      <w:pPr>
        <w:pStyle w:val="Akapitzlist"/>
        <w:spacing w:after="0" w:line="240" w:lineRule="auto"/>
        <w:jc w:val="both"/>
        <w:rPr>
          <w:rFonts w:ascii="Tahoma" w:eastAsia="Calibri" w:hAnsi="Tahoma" w:cs="Tahoma"/>
          <w:bCs/>
          <w:sz w:val="20"/>
          <w:szCs w:val="20"/>
          <w:lang w:eastAsia="pl-PL"/>
        </w:rPr>
      </w:pPr>
      <w:r>
        <w:rPr>
          <w:rFonts w:ascii="Tahoma" w:eastAsia="Calibri" w:hAnsi="Tahoma" w:cs="Tahoma"/>
          <w:bCs/>
          <w:sz w:val="20"/>
          <w:szCs w:val="20"/>
          <w:lang w:eastAsia="pl-PL"/>
        </w:rPr>
        <w:t xml:space="preserve">1). Prawidłowo wypełniony i podpisany Formularz ofertowy (załącznik Nr </w:t>
      </w:r>
      <w:r w:rsidR="009461A6">
        <w:rPr>
          <w:rFonts w:ascii="Tahoma" w:eastAsia="Calibri" w:hAnsi="Tahoma" w:cs="Tahoma"/>
          <w:bCs/>
          <w:sz w:val="20"/>
          <w:szCs w:val="20"/>
          <w:lang w:eastAsia="pl-PL"/>
        </w:rPr>
        <w:t>6</w:t>
      </w:r>
      <w:r>
        <w:rPr>
          <w:rFonts w:ascii="Tahoma" w:eastAsia="Calibri" w:hAnsi="Tahoma" w:cs="Tahoma"/>
          <w:bCs/>
          <w:sz w:val="20"/>
          <w:szCs w:val="20"/>
          <w:lang w:eastAsia="pl-PL"/>
        </w:rPr>
        <w:t xml:space="preserve"> do SIWZ)</w:t>
      </w:r>
    </w:p>
    <w:p w14:paraId="5C693B0A" w14:textId="77777777" w:rsidR="004B009D" w:rsidRDefault="004B009D" w:rsidP="004B009D">
      <w:pPr>
        <w:pStyle w:val="Akapitzlist"/>
        <w:spacing w:after="0" w:line="240" w:lineRule="auto"/>
        <w:jc w:val="both"/>
        <w:rPr>
          <w:rFonts w:ascii="Tahoma" w:eastAsia="Calibri" w:hAnsi="Tahoma" w:cs="Tahoma"/>
          <w:bCs/>
          <w:sz w:val="20"/>
          <w:szCs w:val="20"/>
          <w:lang w:eastAsia="pl-PL"/>
        </w:rPr>
      </w:pPr>
      <w:r>
        <w:rPr>
          <w:rFonts w:ascii="Tahoma" w:eastAsia="Calibri" w:hAnsi="Tahoma" w:cs="Tahoma"/>
          <w:bCs/>
          <w:sz w:val="20"/>
          <w:szCs w:val="20"/>
          <w:lang w:eastAsia="pl-PL"/>
        </w:rPr>
        <w:t xml:space="preserve">2). Oświadczenie </w:t>
      </w:r>
      <w:r w:rsidR="00F035D4">
        <w:rPr>
          <w:rFonts w:ascii="Tahoma" w:eastAsia="Calibri" w:hAnsi="Tahoma" w:cs="Tahoma"/>
          <w:bCs/>
          <w:sz w:val="20"/>
          <w:szCs w:val="20"/>
          <w:lang w:eastAsia="pl-PL"/>
        </w:rPr>
        <w:t>o n</w:t>
      </w:r>
      <w:r w:rsidR="009461A6">
        <w:rPr>
          <w:rFonts w:ascii="Tahoma" w:eastAsia="Calibri" w:hAnsi="Tahoma" w:cs="Tahoma"/>
          <w:bCs/>
          <w:sz w:val="20"/>
          <w:szCs w:val="20"/>
          <w:lang w:eastAsia="pl-PL"/>
        </w:rPr>
        <w:t>iepodleganiu wykluczeniu z postę</w:t>
      </w:r>
      <w:r w:rsidR="00F035D4">
        <w:rPr>
          <w:rFonts w:ascii="Tahoma" w:eastAsia="Calibri" w:hAnsi="Tahoma" w:cs="Tahoma"/>
          <w:bCs/>
          <w:sz w:val="20"/>
          <w:szCs w:val="20"/>
          <w:lang w:eastAsia="pl-PL"/>
        </w:rPr>
        <w:t>powania.</w:t>
      </w:r>
    </w:p>
    <w:p w14:paraId="4C0AC939" w14:textId="77777777" w:rsidR="004B009D" w:rsidRDefault="004B009D" w:rsidP="00FC1C37">
      <w:pPr>
        <w:pStyle w:val="Akapitzlist"/>
        <w:spacing w:after="0" w:line="240" w:lineRule="auto"/>
        <w:ind w:left="993" w:hanging="273"/>
        <w:jc w:val="both"/>
        <w:rPr>
          <w:rFonts w:ascii="Tahoma" w:eastAsia="Calibri" w:hAnsi="Tahoma" w:cs="Tahoma"/>
          <w:bCs/>
          <w:sz w:val="20"/>
          <w:szCs w:val="20"/>
          <w:lang w:eastAsia="pl-PL"/>
        </w:rPr>
      </w:pPr>
      <w:r>
        <w:rPr>
          <w:rFonts w:ascii="Tahoma" w:eastAsia="Calibri" w:hAnsi="Tahoma" w:cs="Tahoma"/>
          <w:bCs/>
          <w:sz w:val="20"/>
          <w:szCs w:val="20"/>
          <w:lang w:eastAsia="pl-PL"/>
        </w:rPr>
        <w:t>3). Oryginał pełnomocnictwa do złożenia oferty lub kopia pełnomocnictwa potwierdzona prz</w:t>
      </w:r>
      <w:r w:rsidR="00244014">
        <w:rPr>
          <w:rFonts w:ascii="Tahoma" w:eastAsia="Calibri" w:hAnsi="Tahoma" w:cs="Tahoma"/>
          <w:bCs/>
          <w:sz w:val="20"/>
          <w:szCs w:val="20"/>
          <w:lang w:eastAsia="pl-PL"/>
        </w:rPr>
        <w:t>ez  notariusza, o ile prawo do podpisania oferty nie wynika z innych dokumentów złożonych wraz z ofertą.</w:t>
      </w:r>
    </w:p>
    <w:p w14:paraId="54D65A56" w14:textId="77777777" w:rsidR="00244014" w:rsidRPr="0038707D" w:rsidRDefault="00F035D4" w:rsidP="00FC1C37">
      <w:pPr>
        <w:pStyle w:val="Akapitzlist"/>
        <w:spacing w:after="0" w:line="240" w:lineRule="auto"/>
        <w:ind w:left="993" w:hanging="284"/>
        <w:jc w:val="both"/>
        <w:rPr>
          <w:rFonts w:ascii="Tahoma" w:eastAsia="Calibri" w:hAnsi="Tahoma" w:cs="Tahoma"/>
          <w:bCs/>
          <w:sz w:val="20"/>
          <w:szCs w:val="20"/>
          <w:lang w:eastAsia="pl-PL"/>
        </w:rPr>
      </w:pPr>
      <w:r>
        <w:rPr>
          <w:rFonts w:ascii="Tahoma" w:eastAsia="Calibri" w:hAnsi="Tahoma" w:cs="Tahoma"/>
          <w:bCs/>
          <w:sz w:val="20"/>
          <w:szCs w:val="20"/>
          <w:lang w:eastAsia="pl-PL"/>
        </w:rPr>
        <w:t>4</w:t>
      </w:r>
      <w:r w:rsidR="00244014" w:rsidRPr="0038707D">
        <w:rPr>
          <w:rFonts w:ascii="Tahoma" w:eastAsia="Calibri" w:hAnsi="Tahoma" w:cs="Tahoma"/>
          <w:bCs/>
          <w:sz w:val="20"/>
          <w:szCs w:val="20"/>
          <w:lang w:eastAsia="pl-PL"/>
        </w:rPr>
        <w:t>). Wykonawcy wspólnie ubiegający się o udzielenie zamówienia ustanawiają pełnomocnika do reprezentowania ich w postepowaniu o udzielenie zamówienia albo reprezentowania w</w:t>
      </w:r>
      <w:r w:rsidR="0038707D" w:rsidRPr="0038707D">
        <w:rPr>
          <w:rFonts w:ascii="Tahoma" w:eastAsia="Calibri" w:hAnsi="Tahoma" w:cs="Tahoma"/>
          <w:bCs/>
          <w:sz w:val="20"/>
          <w:szCs w:val="20"/>
          <w:lang w:eastAsia="pl-PL"/>
        </w:rPr>
        <w:t xml:space="preserve"> postępowaniu i zawarcia umowy w</w:t>
      </w:r>
      <w:r w:rsidR="00244014" w:rsidRPr="0038707D">
        <w:rPr>
          <w:rFonts w:ascii="Tahoma" w:eastAsia="Calibri" w:hAnsi="Tahoma" w:cs="Tahoma"/>
          <w:bCs/>
          <w:sz w:val="20"/>
          <w:szCs w:val="20"/>
          <w:lang w:eastAsia="pl-PL"/>
        </w:rPr>
        <w:t xml:space="preserve"> prawie zamówienia publicznego – Wykonawcy zobowiązani są złożyć stosowne pełnomocnictwo (stanowiące oświadczenie każdego z podmiotów).</w:t>
      </w:r>
    </w:p>
    <w:p w14:paraId="3E546BC9" w14:textId="77777777" w:rsidR="00244014" w:rsidRPr="0038707D" w:rsidRDefault="00244014" w:rsidP="004B009D">
      <w:pPr>
        <w:pStyle w:val="Akapitzlist"/>
        <w:spacing w:after="0" w:line="240" w:lineRule="auto"/>
        <w:jc w:val="both"/>
        <w:rPr>
          <w:rFonts w:ascii="Tahoma" w:eastAsia="Calibri" w:hAnsi="Tahoma" w:cs="Tahoma"/>
          <w:bCs/>
          <w:sz w:val="20"/>
          <w:szCs w:val="20"/>
          <w:lang w:eastAsia="pl-PL"/>
        </w:rPr>
      </w:pPr>
      <w:r w:rsidRPr="0038707D">
        <w:rPr>
          <w:rFonts w:ascii="Tahoma" w:eastAsia="Calibri" w:hAnsi="Tahoma" w:cs="Tahoma"/>
          <w:bCs/>
          <w:sz w:val="20"/>
          <w:szCs w:val="20"/>
          <w:lang w:eastAsia="pl-PL"/>
        </w:rPr>
        <w:t xml:space="preserve">- </w:t>
      </w:r>
      <w:r w:rsidR="0038707D" w:rsidRPr="0038707D">
        <w:rPr>
          <w:rFonts w:ascii="Tahoma" w:eastAsia="Calibri" w:hAnsi="Tahoma" w:cs="Tahoma"/>
          <w:bCs/>
          <w:sz w:val="20"/>
          <w:szCs w:val="20"/>
          <w:lang w:eastAsia="pl-PL"/>
        </w:rPr>
        <w:t>Pełnomocnictwo</w:t>
      </w:r>
      <w:r w:rsidRPr="0038707D">
        <w:rPr>
          <w:rFonts w:ascii="Tahoma" w:eastAsia="Calibri" w:hAnsi="Tahoma" w:cs="Tahoma"/>
          <w:bCs/>
          <w:sz w:val="20"/>
          <w:szCs w:val="20"/>
          <w:lang w:eastAsia="pl-PL"/>
        </w:rPr>
        <w:t xml:space="preserve"> musi zostać złożone w formie oryginału (</w:t>
      </w:r>
      <w:r w:rsidR="0038707D" w:rsidRPr="0038707D">
        <w:rPr>
          <w:rFonts w:ascii="Tahoma" w:eastAsia="Calibri" w:hAnsi="Tahoma" w:cs="Tahoma"/>
          <w:bCs/>
          <w:sz w:val="20"/>
          <w:szCs w:val="20"/>
          <w:lang w:eastAsia="pl-PL"/>
        </w:rPr>
        <w:t>wystawionego</w:t>
      </w:r>
      <w:r w:rsidRPr="0038707D">
        <w:rPr>
          <w:rFonts w:ascii="Tahoma" w:eastAsia="Calibri" w:hAnsi="Tahoma" w:cs="Tahoma"/>
          <w:bCs/>
          <w:sz w:val="20"/>
          <w:szCs w:val="20"/>
          <w:lang w:eastAsia="pl-PL"/>
        </w:rPr>
        <w:t xml:space="preserve"> przez osoby wymienione we </w:t>
      </w:r>
      <w:r w:rsidR="0038707D" w:rsidRPr="0038707D">
        <w:rPr>
          <w:rFonts w:ascii="Tahoma" w:eastAsia="Calibri" w:hAnsi="Tahoma" w:cs="Tahoma"/>
          <w:bCs/>
          <w:sz w:val="20"/>
          <w:szCs w:val="20"/>
          <w:lang w:eastAsia="pl-PL"/>
        </w:rPr>
        <w:t>właściwym</w:t>
      </w:r>
      <w:r w:rsidRPr="0038707D">
        <w:rPr>
          <w:rFonts w:ascii="Tahoma" w:eastAsia="Calibri" w:hAnsi="Tahoma" w:cs="Tahoma"/>
          <w:bCs/>
          <w:sz w:val="20"/>
          <w:szCs w:val="20"/>
          <w:lang w:eastAsia="pl-PL"/>
        </w:rPr>
        <w:t xml:space="preserve"> rejestrze) lub kserokopii poświadczonej notarialnie.</w:t>
      </w:r>
    </w:p>
    <w:p w14:paraId="47B7CFFE" w14:textId="77777777" w:rsidR="00244014" w:rsidRDefault="00244014" w:rsidP="004B009D">
      <w:pPr>
        <w:pStyle w:val="Akapitzlist"/>
        <w:spacing w:after="0" w:line="240" w:lineRule="auto"/>
        <w:jc w:val="both"/>
        <w:rPr>
          <w:rFonts w:ascii="Tahoma" w:eastAsia="Calibri" w:hAnsi="Tahoma" w:cs="Tahoma"/>
          <w:bCs/>
          <w:sz w:val="20"/>
          <w:szCs w:val="20"/>
          <w:lang w:eastAsia="pl-PL"/>
        </w:rPr>
      </w:pPr>
      <w:r w:rsidRPr="0038707D">
        <w:rPr>
          <w:rFonts w:ascii="Tahoma" w:eastAsia="Calibri" w:hAnsi="Tahoma" w:cs="Tahoma"/>
          <w:bCs/>
          <w:sz w:val="20"/>
          <w:szCs w:val="20"/>
          <w:lang w:eastAsia="pl-PL"/>
        </w:rPr>
        <w:t xml:space="preserve">- </w:t>
      </w:r>
      <w:r w:rsidR="0038707D" w:rsidRPr="0038707D">
        <w:rPr>
          <w:rFonts w:ascii="Tahoma" w:eastAsia="Calibri" w:hAnsi="Tahoma" w:cs="Tahoma"/>
          <w:bCs/>
          <w:sz w:val="20"/>
          <w:szCs w:val="20"/>
          <w:lang w:eastAsia="pl-PL"/>
        </w:rPr>
        <w:t xml:space="preserve">Pełnomocnictwo dla podmiotów występujących wspólnie musi być wystawione przez wszystkich wykonawców ubiegających się o udzielenie zamówienia. </w:t>
      </w:r>
    </w:p>
    <w:p w14:paraId="71B3122C" w14:textId="77777777" w:rsidR="0038707D" w:rsidRDefault="0038707D" w:rsidP="004B009D">
      <w:pPr>
        <w:pStyle w:val="Akapitzlist"/>
        <w:spacing w:after="0" w:line="240" w:lineRule="auto"/>
        <w:jc w:val="both"/>
        <w:rPr>
          <w:rFonts w:ascii="Tahoma" w:eastAsia="Calibri" w:hAnsi="Tahoma" w:cs="Tahoma"/>
          <w:bCs/>
          <w:sz w:val="20"/>
          <w:szCs w:val="20"/>
          <w:lang w:eastAsia="pl-PL"/>
        </w:rPr>
      </w:pPr>
      <w:r>
        <w:rPr>
          <w:rFonts w:ascii="Tahoma" w:eastAsia="Calibri" w:hAnsi="Tahoma" w:cs="Tahoma"/>
          <w:bCs/>
          <w:sz w:val="20"/>
          <w:szCs w:val="20"/>
          <w:lang w:eastAsia="pl-PL"/>
        </w:rPr>
        <w:t>W przypadku Wykonawców występujących wspólnie o udzielenie zamówienia obowiązują następujące zasady składania dokumentów:</w:t>
      </w:r>
    </w:p>
    <w:p w14:paraId="7DCD0616" w14:textId="77777777" w:rsidR="0038707D" w:rsidRPr="0038707D" w:rsidRDefault="0038707D" w:rsidP="0038707D">
      <w:pPr>
        <w:pStyle w:val="Akapitzlist"/>
        <w:numPr>
          <w:ilvl w:val="0"/>
          <w:numId w:val="31"/>
        </w:numPr>
        <w:spacing w:after="0" w:line="240" w:lineRule="auto"/>
        <w:jc w:val="both"/>
        <w:rPr>
          <w:rFonts w:ascii="Tahoma" w:eastAsia="Calibri" w:hAnsi="Tahoma" w:cs="Tahoma"/>
          <w:bCs/>
          <w:sz w:val="20"/>
          <w:szCs w:val="20"/>
          <w:lang w:eastAsia="pl-PL"/>
        </w:rPr>
      </w:pPr>
      <w:r>
        <w:rPr>
          <w:rFonts w:ascii="Tahoma" w:eastAsia="Calibri" w:hAnsi="Tahoma" w:cs="Tahoma"/>
          <w:bCs/>
          <w:sz w:val="20"/>
          <w:szCs w:val="20"/>
          <w:lang w:eastAsia="pl-PL"/>
        </w:rPr>
        <w:t>każdy z uczestników wchodzący w skład podmiotu wspólnie ubiegającego się o udzielenie zamówienia musi wraz z ofertą złożyć oświadczenie wymienione w rozdziale V</w:t>
      </w:r>
      <w:r w:rsidR="009461A6">
        <w:rPr>
          <w:rFonts w:ascii="Tahoma" w:eastAsia="Calibri" w:hAnsi="Tahoma" w:cs="Tahoma"/>
          <w:bCs/>
          <w:sz w:val="20"/>
          <w:szCs w:val="20"/>
          <w:lang w:eastAsia="pl-PL"/>
        </w:rPr>
        <w:t>II</w:t>
      </w:r>
      <w:r>
        <w:rPr>
          <w:rFonts w:ascii="Tahoma" w:eastAsia="Calibri" w:hAnsi="Tahoma" w:cs="Tahoma"/>
          <w:bCs/>
          <w:sz w:val="20"/>
          <w:szCs w:val="20"/>
          <w:lang w:eastAsia="pl-PL"/>
        </w:rPr>
        <w:t xml:space="preserve"> ust.</w:t>
      </w:r>
      <w:r w:rsidR="009461A6">
        <w:rPr>
          <w:rFonts w:ascii="Tahoma" w:eastAsia="Calibri" w:hAnsi="Tahoma" w:cs="Tahoma"/>
          <w:bCs/>
          <w:sz w:val="20"/>
          <w:szCs w:val="20"/>
          <w:lang w:eastAsia="pl-PL"/>
        </w:rPr>
        <w:t xml:space="preserve"> 1 pkt</w:t>
      </w:r>
      <w:r>
        <w:rPr>
          <w:rFonts w:ascii="Tahoma" w:eastAsia="Calibri" w:hAnsi="Tahoma" w:cs="Tahoma"/>
          <w:bCs/>
          <w:sz w:val="20"/>
          <w:szCs w:val="20"/>
          <w:lang w:eastAsia="pl-PL"/>
        </w:rPr>
        <w:t xml:space="preserve"> 1.1 SIWZ</w:t>
      </w:r>
    </w:p>
    <w:p w14:paraId="3D6F6D9B" w14:textId="77777777" w:rsidR="00244014" w:rsidRDefault="0038707D" w:rsidP="0038707D">
      <w:pPr>
        <w:pStyle w:val="Akapitzlist"/>
        <w:numPr>
          <w:ilvl w:val="0"/>
          <w:numId w:val="31"/>
        </w:numPr>
        <w:spacing w:after="0" w:line="240" w:lineRule="auto"/>
        <w:jc w:val="both"/>
        <w:rPr>
          <w:rFonts w:ascii="Tahoma" w:eastAsia="Calibri" w:hAnsi="Tahoma" w:cs="Tahoma"/>
          <w:bCs/>
          <w:sz w:val="20"/>
          <w:szCs w:val="20"/>
          <w:lang w:eastAsia="pl-PL"/>
        </w:rPr>
      </w:pPr>
      <w:r>
        <w:rPr>
          <w:rFonts w:ascii="Tahoma" w:eastAsia="Calibri" w:hAnsi="Tahoma" w:cs="Tahoma"/>
          <w:bCs/>
          <w:sz w:val="20"/>
          <w:szCs w:val="20"/>
          <w:lang w:eastAsia="pl-PL"/>
        </w:rPr>
        <w:t xml:space="preserve">każdy z uczestników wchodzący w skład podmiotu wspólnie </w:t>
      </w:r>
      <w:r w:rsidR="00680EC7">
        <w:rPr>
          <w:rFonts w:ascii="Tahoma" w:eastAsia="Calibri" w:hAnsi="Tahoma" w:cs="Tahoma"/>
          <w:bCs/>
          <w:sz w:val="20"/>
          <w:szCs w:val="20"/>
          <w:lang w:eastAsia="pl-PL"/>
        </w:rPr>
        <w:t>ubiegającego</w:t>
      </w:r>
      <w:r>
        <w:rPr>
          <w:rFonts w:ascii="Tahoma" w:eastAsia="Calibri" w:hAnsi="Tahoma" w:cs="Tahoma"/>
          <w:bCs/>
          <w:sz w:val="20"/>
          <w:szCs w:val="20"/>
          <w:lang w:eastAsia="pl-PL"/>
        </w:rPr>
        <w:t xml:space="preserve"> się o udzielenie zamówienia musi złożyć oświadczenia i dokumenty wymienione w </w:t>
      </w:r>
      <w:r w:rsidR="009461A6">
        <w:rPr>
          <w:rFonts w:ascii="Tahoma" w:eastAsia="Calibri" w:hAnsi="Tahoma" w:cs="Tahoma"/>
          <w:bCs/>
          <w:sz w:val="20"/>
          <w:szCs w:val="20"/>
          <w:lang w:eastAsia="pl-PL"/>
        </w:rPr>
        <w:t xml:space="preserve">rozdziale VII ust. 1 pkt 1.2 oraz rozdział VII ust. 2 pkt </w:t>
      </w:r>
      <w:r w:rsidR="00680EC7">
        <w:rPr>
          <w:rFonts w:ascii="Tahoma" w:eastAsia="Calibri" w:hAnsi="Tahoma" w:cs="Tahoma"/>
          <w:bCs/>
          <w:sz w:val="20"/>
          <w:szCs w:val="20"/>
          <w:lang w:eastAsia="pl-PL"/>
        </w:rPr>
        <w:t>2.1 SIWZ</w:t>
      </w:r>
    </w:p>
    <w:p w14:paraId="76CCB7A2" w14:textId="77777777" w:rsidR="00680EC7" w:rsidRDefault="00680EC7" w:rsidP="0038707D">
      <w:pPr>
        <w:pStyle w:val="Akapitzlist"/>
        <w:numPr>
          <w:ilvl w:val="0"/>
          <w:numId w:val="31"/>
        </w:numPr>
        <w:spacing w:after="0" w:line="240" w:lineRule="auto"/>
        <w:jc w:val="both"/>
        <w:rPr>
          <w:rFonts w:ascii="Tahoma" w:eastAsia="Calibri" w:hAnsi="Tahoma" w:cs="Tahoma"/>
          <w:bCs/>
          <w:sz w:val="20"/>
          <w:szCs w:val="20"/>
          <w:lang w:eastAsia="pl-PL"/>
        </w:rPr>
      </w:pPr>
      <w:r>
        <w:rPr>
          <w:rFonts w:ascii="Tahoma" w:eastAsia="Calibri" w:hAnsi="Tahoma" w:cs="Tahoma"/>
          <w:bCs/>
          <w:sz w:val="20"/>
          <w:szCs w:val="20"/>
          <w:lang w:eastAsia="pl-PL"/>
        </w:rPr>
        <w:t>wszystkie dokumenty Wykonawców mogących wspólnie ubiegać się o udzielenie zamówienia muszą wchodzić w skład danej oferty i być złożone łącznie</w:t>
      </w:r>
    </w:p>
    <w:p w14:paraId="26ADCA5F" w14:textId="77777777" w:rsidR="00680EC7" w:rsidRDefault="00680EC7" w:rsidP="0038707D">
      <w:pPr>
        <w:pStyle w:val="Akapitzlist"/>
        <w:numPr>
          <w:ilvl w:val="0"/>
          <w:numId w:val="31"/>
        </w:numPr>
        <w:spacing w:after="0" w:line="240" w:lineRule="auto"/>
        <w:jc w:val="both"/>
        <w:rPr>
          <w:rFonts w:ascii="Tahoma" w:eastAsia="Calibri" w:hAnsi="Tahoma" w:cs="Tahoma"/>
          <w:bCs/>
          <w:sz w:val="20"/>
          <w:szCs w:val="20"/>
          <w:lang w:eastAsia="pl-PL"/>
        </w:rPr>
      </w:pPr>
      <w:r>
        <w:rPr>
          <w:rFonts w:ascii="Tahoma" w:eastAsia="Calibri" w:hAnsi="Tahoma" w:cs="Tahoma"/>
          <w:bCs/>
          <w:sz w:val="20"/>
          <w:szCs w:val="20"/>
          <w:lang w:eastAsia="pl-PL"/>
        </w:rPr>
        <w:t>jeżeli oferta Wykonawców wspólnie ubiegających się  o udzielenie zamówienia, zostanie wybrana, taki Wykonawca będzie zobowiązany przed zawarciem umowy w sprawie zamówienia publicznego do złożenia Zamawiającemu umowy regulującej współpracę tych Wykonawców,</w:t>
      </w:r>
    </w:p>
    <w:p w14:paraId="7439768D" w14:textId="77777777" w:rsidR="00680EC7" w:rsidRDefault="00680EC7" w:rsidP="0038707D">
      <w:pPr>
        <w:pStyle w:val="Akapitzlist"/>
        <w:numPr>
          <w:ilvl w:val="0"/>
          <w:numId w:val="31"/>
        </w:numPr>
        <w:spacing w:after="0" w:line="240" w:lineRule="auto"/>
        <w:jc w:val="both"/>
        <w:rPr>
          <w:rFonts w:ascii="Tahoma" w:eastAsia="Calibri" w:hAnsi="Tahoma" w:cs="Tahoma"/>
          <w:bCs/>
          <w:sz w:val="20"/>
          <w:szCs w:val="20"/>
          <w:lang w:eastAsia="pl-PL"/>
        </w:rPr>
      </w:pPr>
      <w:r>
        <w:rPr>
          <w:rFonts w:ascii="Tahoma" w:eastAsia="Calibri" w:hAnsi="Tahoma" w:cs="Tahoma"/>
          <w:bCs/>
          <w:sz w:val="20"/>
          <w:szCs w:val="20"/>
          <w:lang w:eastAsia="pl-PL"/>
        </w:rPr>
        <w:t>wspólnicy spółki cywilnej są traktowani jak Wykonawcy składający ofertę wspólną i mają do nich zastosowanie zasady określone powyżej.</w:t>
      </w:r>
    </w:p>
    <w:p w14:paraId="5B85E978" w14:textId="77777777" w:rsidR="00680EC7" w:rsidRPr="00680EC7" w:rsidRDefault="00680EC7" w:rsidP="00680EC7">
      <w:pPr>
        <w:spacing w:after="0" w:line="240" w:lineRule="auto"/>
        <w:jc w:val="both"/>
        <w:rPr>
          <w:rFonts w:ascii="Tahoma" w:eastAsia="Calibri" w:hAnsi="Tahoma" w:cs="Tahoma"/>
          <w:bCs/>
          <w:sz w:val="20"/>
          <w:szCs w:val="20"/>
          <w:lang w:eastAsia="pl-PL"/>
        </w:rPr>
      </w:pPr>
    </w:p>
    <w:p w14:paraId="3B5A9050" w14:textId="77777777" w:rsidR="0038707D" w:rsidRDefault="0038707D" w:rsidP="004B009D">
      <w:pPr>
        <w:pStyle w:val="Akapitzlist"/>
        <w:spacing w:after="0" w:line="240" w:lineRule="auto"/>
        <w:jc w:val="both"/>
        <w:rPr>
          <w:rFonts w:ascii="Tahoma" w:eastAsia="Calibri" w:hAnsi="Tahoma" w:cs="Tahoma"/>
          <w:bCs/>
          <w:sz w:val="20"/>
          <w:szCs w:val="20"/>
          <w:lang w:eastAsia="pl-PL"/>
        </w:rPr>
      </w:pPr>
    </w:p>
    <w:p w14:paraId="1C5F203C" w14:textId="77777777" w:rsidR="00A006A3" w:rsidRDefault="00BC55BB" w:rsidP="00A006A3">
      <w:pPr>
        <w:spacing w:after="0" w:line="240" w:lineRule="auto"/>
        <w:jc w:val="both"/>
        <w:rPr>
          <w:rFonts w:ascii="Tahoma" w:eastAsia="Calibri" w:hAnsi="Tahoma" w:cs="Tahoma"/>
          <w:b/>
          <w:bCs/>
          <w:sz w:val="20"/>
          <w:szCs w:val="20"/>
          <w:u w:val="single"/>
          <w:lang w:eastAsia="pl-PL"/>
        </w:rPr>
      </w:pPr>
      <w:r>
        <w:rPr>
          <w:rFonts w:ascii="Tahoma" w:eastAsia="Calibri" w:hAnsi="Tahoma" w:cs="Tahoma"/>
          <w:b/>
          <w:bCs/>
          <w:sz w:val="20"/>
          <w:szCs w:val="20"/>
          <w:u w:val="single"/>
          <w:lang w:eastAsia="pl-PL"/>
        </w:rPr>
        <w:t>VIII. INFORMACJE</w:t>
      </w:r>
      <w:r w:rsidR="00A006A3" w:rsidRPr="00A006A3">
        <w:rPr>
          <w:rFonts w:ascii="Tahoma" w:eastAsia="Calibri" w:hAnsi="Tahoma" w:cs="Tahoma"/>
          <w:b/>
          <w:bCs/>
          <w:sz w:val="20"/>
          <w:szCs w:val="20"/>
          <w:u w:val="single"/>
          <w:lang w:eastAsia="pl-PL"/>
        </w:rPr>
        <w:t xml:space="preserve"> O SPOSOBIE POROZUMIEWANIA SIĘ</w:t>
      </w:r>
      <w:r>
        <w:rPr>
          <w:rFonts w:ascii="Tahoma" w:eastAsia="Calibri" w:hAnsi="Tahoma" w:cs="Tahoma"/>
          <w:b/>
          <w:bCs/>
          <w:sz w:val="20"/>
          <w:szCs w:val="20"/>
          <w:u w:val="single"/>
          <w:lang w:eastAsia="pl-PL"/>
        </w:rPr>
        <w:t xml:space="preserve"> ZAMAWIAJĄCEGO ORAZ PRZEKAZYWANIA OŚWIADCZEŃ LUB DOKUMENTÓW, JEŻELI ZAMAWIAJĄCY, W SYTUACJACH OKRESLONYCH W ART. 10C-10E, PRZEWIDUJE INNY SPOSÓB POROZUMIEWANIA SIĘ NIŻ PRZY UŻYCIU ŚRODKÓW KOMUNIKACJI ELEKTRONICZNEJ, A TAKŻE WSKAZANIE OSÓB UPRAWNIONYCH DO POROZUMIEWANIA SIĘ Z WYKONAWCAMI</w:t>
      </w:r>
    </w:p>
    <w:p w14:paraId="0864691B" w14:textId="77777777" w:rsidR="00BC55BB" w:rsidRPr="00A006A3" w:rsidRDefault="00BC55BB" w:rsidP="00A006A3">
      <w:pPr>
        <w:spacing w:after="0" w:line="240" w:lineRule="auto"/>
        <w:jc w:val="both"/>
        <w:rPr>
          <w:rFonts w:ascii="Tahoma" w:eastAsia="Calibri" w:hAnsi="Tahoma" w:cs="Tahoma"/>
          <w:sz w:val="20"/>
          <w:szCs w:val="20"/>
          <w:u w:val="single"/>
          <w:lang w:eastAsia="pl-PL"/>
        </w:rPr>
      </w:pPr>
    </w:p>
    <w:p w14:paraId="0F20D2FB" w14:textId="77777777" w:rsidR="00A006A3" w:rsidRPr="00FC1C37" w:rsidRDefault="00A006A3" w:rsidP="00A006A3">
      <w:pPr>
        <w:numPr>
          <w:ilvl w:val="0"/>
          <w:numId w:val="13"/>
        </w:numPr>
        <w:spacing w:after="0" w:line="240" w:lineRule="auto"/>
        <w:ind w:left="284" w:hanging="284"/>
        <w:jc w:val="both"/>
        <w:rPr>
          <w:rFonts w:ascii="Tahoma" w:eastAsia="Calibri" w:hAnsi="Tahoma" w:cs="Tahoma"/>
          <w:sz w:val="20"/>
          <w:szCs w:val="20"/>
          <w:lang w:eastAsia="pl-PL"/>
        </w:rPr>
      </w:pPr>
      <w:r w:rsidRPr="00FC1C37">
        <w:rPr>
          <w:rFonts w:ascii="Tahoma" w:eastAsia="Calibri" w:hAnsi="Tahoma" w:cs="Tahoma"/>
          <w:sz w:val="20"/>
          <w:szCs w:val="20"/>
          <w:lang w:eastAsia="pl-PL"/>
        </w:rPr>
        <w:t xml:space="preserve">Oświadczenia, wnioski, zawiadomienia, informacje będą przekazywane </w:t>
      </w:r>
      <w:r w:rsidRPr="00FC1C37">
        <w:rPr>
          <w:rFonts w:ascii="Tahoma" w:eastAsia="Calibri" w:hAnsi="Tahoma" w:cs="Tahoma"/>
          <w:b/>
          <w:bCs/>
          <w:sz w:val="20"/>
          <w:szCs w:val="20"/>
          <w:lang w:eastAsia="pl-PL"/>
        </w:rPr>
        <w:t xml:space="preserve">pisemnie, faksem lub drogą elektroniczną. </w:t>
      </w:r>
      <w:r w:rsidRPr="00FC1C37">
        <w:rPr>
          <w:rFonts w:ascii="Tahoma" w:eastAsia="Calibri" w:hAnsi="Tahoma" w:cs="Tahoma"/>
          <w:sz w:val="20"/>
          <w:szCs w:val="20"/>
          <w:lang w:eastAsia="pl-PL"/>
        </w:rPr>
        <w:t xml:space="preserve">Jeżeli przekazanie dokumentu lub informacji nastąpi faksem lub drogą elektroniczną, każda ze stron na żądanie drugiej niezwłocznie potwierdzi fakt ich otrzymania. </w:t>
      </w:r>
    </w:p>
    <w:p w14:paraId="794A9410" w14:textId="77777777" w:rsidR="00A006A3" w:rsidRPr="00FC1C37" w:rsidRDefault="00A006A3" w:rsidP="00A006A3">
      <w:pPr>
        <w:spacing w:after="0" w:line="240" w:lineRule="auto"/>
        <w:ind w:firstLine="284"/>
        <w:rPr>
          <w:rFonts w:ascii="Tahoma" w:eastAsia="Calibri" w:hAnsi="Tahoma" w:cs="Tahoma"/>
          <w:sz w:val="20"/>
          <w:szCs w:val="20"/>
          <w:lang w:eastAsia="pl-PL"/>
        </w:rPr>
      </w:pPr>
      <w:r w:rsidRPr="00FC1C37">
        <w:rPr>
          <w:rFonts w:ascii="Tahoma" w:eastAsia="Calibri" w:hAnsi="Tahoma" w:cs="Tahoma"/>
          <w:sz w:val="20"/>
          <w:szCs w:val="20"/>
          <w:lang w:eastAsia="pl-PL"/>
        </w:rPr>
        <w:t xml:space="preserve">Adres do korespondencji: Urząd Gminy, ul. Warmińska 2, 12-122 Jedwabno, </w:t>
      </w:r>
    </w:p>
    <w:p w14:paraId="3D1F2273" w14:textId="77777777" w:rsidR="00A006A3" w:rsidRPr="00FC1C37" w:rsidRDefault="00A006A3" w:rsidP="00A006A3">
      <w:pPr>
        <w:spacing w:after="0" w:line="240" w:lineRule="auto"/>
        <w:ind w:firstLine="284"/>
        <w:rPr>
          <w:rFonts w:ascii="Tahoma" w:eastAsia="Calibri" w:hAnsi="Tahoma" w:cs="Tahoma"/>
          <w:sz w:val="20"/>
          <w:szCs w:val="20"/>
          <w:lang w:eastAsia="pl-PL"/>
        </w:rPr>
      </w:pPr>
      <w:r w:rsidRPr="00FC1C37">
        <w:rPr>
          <w:rFonts w:ascii="Tahoma" w:eastAsia="Calibri" w:hAnsi="Tahoma" w:cs="Tahoma"/>
          <w:sz w:val="20"/>
          <w:szCs w:val="20"/>
          <w:lang w:eastAsia="pl-PL"/>
        </w:rPr>
        <w:t xml:space="preserve">fax. 89/6213094, e-mail: </w:t>
      </w:r>
      <w:hyperlink r:id="rId13" w:history="1">
        <w:r w:rsidRPr="00FC1C37">
          <w:rPr>
            <w:rFonts w:ascii="Tahoma" w:eastAsia="Calibri" w:hAnsi="Tahoma" w:cs="Tahoma"/>
            <w:sz w:val="20"/>
            <w:szCs w:val="20"/>
            <w:u w:val="single"/>
            <w:lang w:eastAsia="pl-PL"/>
          </w:rPr>
          <w:t>ug@jedwabno.pl</w:t>
        </w:r>
      </w:hyperlink>
      <w:r w:rsidRPr="00FC1C37">
        <w:rPr>
          <w:rFonts w:ascii="Tahoma" w:eastAsia="Calibri" w:hAnsi="Tahoma" w:cs="Tahoma"/>
          <w:sz w:val="20"/>
          <w:szCs w:val="20"/>
          <w:lang w:eastAsia="pl-PL"/>
        </w:rPr>
        <w:t xml:space="preserve"> </w:t>
      </w:r>
    </w:p>
    <w:p w14:paraId="6E795A56" w14:textId="77777777" w:rsidR="00A006A3" w:rsidRPr="00FC1C37" w:rsidRDefault="00A006A3" w:rsidP="00A006A3">
      <w:pPr>
        <w:spacing w:after="0" w:line="240" w:lineRule="auto"/>
        <w:ind w:left="284" w:hanging="284"/>
        <w:jc w:val="both"/>
        <w:rPr>
          <w:rFonts w:ascii="Tahoma" w:eastAsia="Calibri" w:hAnsi="Tahoma" w:cs="Tahoma"/>
          <w:sz w:val="20"/>
          <w:szCs w:val="20"/>
          <w:lang w:eastAsia="pl-PL"/>
        </w:rPr>
      </w:pPr>
      <w:r w:rsidRPr="00FC1C37">
        <w:rPr>
          <w:rFonts w:ascii="Tahoma" w:eastAsia="Calibri" w:hAnsi="Tahoma" w:cs="Tahoma"/>
          <w:sz w:val="20"/>
          <w:szCs w:val="20"/>
          <w:lang w:eastAsia="pl-PL"/>
        </w:rPr>
        <w:lastRenderedPageBreak/>
        <w:t xml:space="preserve">2. Zamawiający dopuszcza możliwość porozumiewania się z Wykonawcami drogą elektroniczną – </w:t>
      </w:r>
      <w:hyperlink r:id="rId14" w:history="1">
        <w:r w:rsidRPr="00FC1C37">
          <w:rPr>
            <w:rFonts w:ascii="Tahoma" w:eastAsia="Calibri" w:hAnsi="Tahoma" w:cs="Tahoma"/>
            <w:sz w:val="20"/>
            <w:szCs w:val="20"/>
            <w:u w:val="single"/>
            <w:lang w:eastAsia="pl-PL"/>
          </w:rPr>
          <w:t>ug@jedwabno.pl</w:t>
        </w:r>
      </w:hyperlink>
    </w:p>
    <w:p w14:paraId="408B76CD" w14:textId="77777777" w:rsidR="00A006A3" w:rsidRPr="00FC1C37" w:rsidRDefault="00A006A3" w:rsidP="00A006A3">
      <w:pPr>
        <w:spacing w:after="0" w:line="240" w:lineRule="auto"/>
        <w:rPr>
          <w:rFonts w:ascii="Tahoma" w:eastAsia="Calibri" w:hAnsi="Tahoma" w:cs="Tahoma"/>
          <w:sz w:val="20"/>
          <w:szCs w:val="20"/>
          <w:lang w:eastAsia="pl-PL"/>
        </w:rPr>
      </w:pPr>
      <w:r w:rsidRPr="00FC1C37">
        <w:rPr>
          <w:rFonts w:ascii="Tahoma" w:eastAsia="Calibri" w:hAnsi="Tahoma" w:cs="Tahoma"/>
          <w:sz w:val="20"/>
          <w:szCs w:val="20"/>
          <w:lang w:eastAsia="pl-PL"/>
        </w:rPr>
        <w:t>3. Osobami wyznaczonymi do kontaktów z Wykonawcami jest: Barbara Kiwicka</w:t>
      </w:r>
    </w:p>
    <w:p w14:paraId="41595D21" w14:textId="77777777" w:rsidR="00A006A3" w:rsidRPr="00FC1C37" w:rsidRDefault="00A006A3" w:rsidP="00A006A3">
      <w:pPr>
        <w:spacing w:after="0" w:line="240" w:lineRule="auto"/>
        <w:ind w:left="284" w:hanging="284"/>
        <w:jc w:val="both"/>
        <w:rPr>
          <w:rFonts w:ascii="Tahoma" w:eastAsia="Calibri" w:hAnsi="Tahoma" w:cs="Tahoma"/>
          <w:sz w:val="20"/>
          <w:szCs w:val="20"/>
          <w:lang w:eastAsia="pl-PL"/>
        </w:rPr>
      </w:pPr>
      <w:r w:rsidRPr="00FC1C37">
        <w:rPr>
          <w:rFonts w:ascii="Tahoma" w:eastAsia="Calibri" w:hAnsi="Tahoma" w:cs="Tahoma"/>
          <w:sz w:val="20"/>
          <w:szCs w:val="20"/>
          <w:lang w:eastAsia="pl-PL"/>
        </w:rPr>
        <w:t xml:space="preserve">4. Wykonawca może zwrócić się do Zamawiającego o wyjaśnienie treści specyfikacji istotnych warunków zamówienia. Zamawiający jest obowiązany udzielić wyjaśnień niezwłocznie, jednak nie później niż na 2 dni przed upływem terminu składania ofert - pod warunkiem że wniosek o wyjaśnienie treści specyfikacji istotnych warunków zamówienia wpłynął do Zamawiającego nie później niż do końca dnia, w którym upływa połowa wyznaczonego terminu do składania ofert. Jeżeli wniosek o wyjaśnienie treści SIWZ wpłynie po upływie wyżej opisanego terminu, lub dotyczy udzielonych wyjaśnień, Zamawiający może udzielić wyjaśnień lub pozostawić wniosek bez rozpoznania. Przedłużenie terminu składania ofert nie wpływa na bieg terminu składania wniosku o wyjaśnienie treść SIWZ. Pytania Wykonawców oraz odpowiedzi Zamawiającego muszą być sformułowane na piśmie, faxem lub wysłane drogą elektroniczną. </w:t>
      </w:r>
    </w:p>
    <w:p w14:paraId="1C569FD8" w14:textId="77777777" w:rsidR="00A006A3" w:rsidRPr="00FC1C37" w:rsidRDefault="00A006A3" w:rsidP="00A006A3">
      <w:pPr>
        <w:spacing w:after="0" w:line="240" w:lineRule="auto"/>
        <w:ind w:left="284" w:hanging="284"/>
        <w:jc w:val="both"/>
        <w:rPr>
          <w:rFonts w:ascii="Tahoma" w:eastAsia="Calibri" w:hAnsi="Tahoma" w:cs="Tahoma"/>
          <w:sz w:val="20"/>
          <w:szCs w:val="20"/>
          <w:lang w:eastAsia="pl-PL"/>
        </w:rPr>
      </w:pPr>
      <w:r w:rsidRPr="00FC1C37">
        <w:rPr>
          <w:rFonts w:ascii="Tahoma" w:eastAsia="Calibri" w:hAnsi="Tahoma" w:cs="Tahoma"/>
          <w:sz w:val="20"/>
          <w:szCs w:val="20"/>
          <w:lang w:eastAsia="pl-PL"/>
        </w:rPr>
        <w:t xml:space="preserve">5. W uzasadnionych przypadkach Zamawiający może w każdym czasie przed upływem terminu składania ofert zmienić treść specyfikacji istotnych warunków zamówienia. Dokonaną zmianę Zamawiający przekaże niezwłocznie wszystkim Wykonawcom, którzy pobrali SIWZ i zamieści na własnej stronie internetowej. Jeżeli wprowadzona zmiana wymaga przedłużenia czasu na wprowadzenie zmian w ofertach Zamawiany przedłuża termin składania ofert i poinformuje o tym Wykonawców, którym przekazano SIWZ, zamieści informację na stronie internetowej i dokona zmiany ogłoszenia o zamówieniu zarówno w Biuletynie UZP jak i na własnej stronie internetowej. </w:t>
      </w:r>
    </w:p>
    <w:p w14:paraId="423EE7AD" w14:textId="77777777" w:rsidR="00A006A3" w:rsidRPr="00FC1C37" w:rsidRDefault="00A006A3" w:rsidP="00712665">
      <w:pPr>
        <w:spacing w:after="0" w:line="240" w:lineRule="auto"/>
        <w:ind w:left="284" w:hanging="284"/>
        <w:jc w:val="both"/>
        <w:rPr>
          <w:rFonts w:ascii="Tahoma" w:eastAsia="Calibri" w:hAnsi="Tahoma" w:cs="Tahoma"/>
          <w:sz w:val="20"/>
          <w:szCs w:val="20"/>
          <w:lang w:eastAsia="pl-PL"/>
        </w:rPr>
      </w:pPr>
      <w:r w:rsidRPr="00FC1C37">
        <w:rPr>
          <w:rFonts w:ascii="Tahoma" w:eastAsia="Calibri" w:hAnsi="Tahoma" w:cs="Tahoma"/>
          <w:sz w:val="20"/>
          <w:szCs w:val="20"/>
          <w:lang w:eastAsia="pl-PL"/>
        </w:rPr>
        <w:t xml:space="preserve">6. Zamawiający przedłuża termin składania ofert, jeżeli w wyniku zmiany SIWZ niezbędny jest dodatkowy czas na wprowadzenie zmian w ofertach. </w:t>
      </w:r>
    </w:p>
    <w:p w14:paraId="024AB942" w14:textId="77777777" w:rsidR="00A006A3" w:rsidRPr="00FC1C37" w:rsidRDefault="00A006A3" w:rsidP="00712665">
      <w:pPr>
        <w:spacing w:after="0" w:line="240" w:lineRule="auto"/>
        <w:ind w:left="284" w:hanging="284"/>
        <w:jc w:val="both"/>
        <w:rPr>
          <w:rFonts w:ascii="Tahoma" w:eastAsia="Calibri" w:hAnsi="Tahoma" w:cs="Tahoma"/>
          <w:sz w:val="20"/>
          <w:szCs w:val="20"/>
          <w:lang w:eastAsia="pl-PL"/>
        </w:rPr>
      </w:pPr>
      <w:r w:rsidRPr="00FC1C37">
        <w:rPr>
          <w:rFonts w:ascii="Tahoma" w:eastAsia="Calibri" w:hAnsi="Tahoma" w:cs="Tahoma"/>
          <w:sz w:val="20"/>
          <w:szCs w:val="20"/>
          <w:lang w:eastAsia="pl-PL"/>
        </w:rPr>
        <w:t xml:space="preserve">7. O przedłużeniu terminu składania ofert Zamawiający niezwłocznie zawiadomi wszystkich Wykonawców, którym przekazano SIWZ oraz zamieszczając informację na stronie internetowej </w:t>
      </w:r>
    </w:p>
    <w:p w14:paraId="07B1D18D" w14:textId="77777777" w:rsidR="00A006A3" w:rsidRPr="00FC1C37" w:rsidRDefault="00A006A3" w:rsidP="00A006A3">
      <w:pPr>
        <w:spacing w:after="0" w:line="240" w:lineRule="auto"/>
        <w:rPr>
          <w:rFonts w:ascii="Tahoma" w:eastAsia="Calibri" w:hAnsi="Tahoma" w:cs="Tahoma"/>
          <w:sz w:val="20"/>
          <w:szCs w:val="20"/>
          <w:lang w:eastAsia="pl-PL"/>
        </w:rPr>
      </w:pPr>
      <w:r w:rsidRPr="00FC1C37">
        <w:rPr>
          <w:rFonts w:ascii="Tahoma" w:eastAsia="Calibri" w:hAnsi="Tahoma" w:cs="Tahoma"/>
          <w:sz w:val="20"/>
          <w:szCs w:val="20"/>
          <w:lang w:eastAsia="pl-PL"/>
        </w:rPr>
        <w:t xml:space="preserve">8. Zamawiający nie zamierza zwoływać zebrania Wykonawców. </w:t>
      </w:r>
    </w:p>
    <w:p w14:paraId="4BC0C705" w14:textId="77777777" w:rsidR="00A006A3" w:rsidRPr="00A006A3" w:rsidRDefault="00A006A3" w:rsidP="00A006A3">
      <w:pPr>
        <w:spacing w:after="0" w:line="240" w:lineRule="auto"/>
        <w:rPr>
          <w:rFonts w:ascii="Tahoma" w:eastAsia="Calibri" w:hAnsi="Tahoma" w:cs="Tahoma"/>
          <w:sz w:val="20"/>
          <w:szCs w:val="20"/>
          <w:lang w:eastAsia="pl-PL"/>
        </w:rPr>
      </w:pPr>
    </w:p>
    <w:p w14:paraId="3D9FEF83" w14:textId="77777777" w:rsidR="00A006A3" w:rsidRPr="00A006A3" w:rsidRDefault="00DE6BB6" w:rsidP="00A006A3">
      <w:pPr>
        <w:spacing w:after="0" w:line="240" w:lineRule="auto"/>
        <w:rPr>
          <w:rFonts w:ascii="Tahoma" w:eastAsia="Calibri" w:hAnsi="Tahoma" w:cs="Tahoma"/>
          <w:sz w:val="20"/>
          <w:szCs w:val="20"/>
          <w:u w:val="single"/>
          <w:lang w:eastAsia="pl-PL"/>
        </w:rPr>
      </w:pPr>
      <w:r>
        <w:rPr>
          <w:rFonts w:ascii="Tahoma" w:eastAsia="Calibri" w:hAnsi="Tahoma" w:cs="Tahoma"/>
          <w:b/>
          <w:bCs/>
          <w:sz w:val="20"/>
          <w:szCs w:val="20"/>
          <w:u w:val="single"/>
          <w:lang w:eastAsia="pl-PL"/>
        </w:rPr>
        <w:t>I</w:t>
      </w:r>
      <w:r w:rsidR="00A006A3" w:rsidRPr="00A006A3">
        <w:rPr>
          <w:rFonts w:ascii="Tahoma" w:eastAsia="Calibri" w:hAnsi="Tahoma" w:cs="Tahoma"/>
          <w:b/>
          <w:bCs/>
          <w:sz w:val="20"/>
          <w:szCs w:val="20"/>
          <w:u w:val="single"/>
          <w:lang w:eastAsia="pl-PL"/>
        </w:rPr>
        <w:t>X. WYMAGANIA DOTYCZĄCE WADIUM</w:t>
      </w:r>
    </w:p>
    <w:p w14:paraId="3BB443F1" w14:textId="77777777" w:rsidR="00A006A3" w:rsidRPr="00A006A3" w:rsidRDefault="00A006A3" w:rsidP="00A006A3">
      <w:pPr>
        <w:spacing w:after="0" w:line="240" w:lineRule="auto"/>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1. Każda oferta musi być zabezpieczona wadium w wysokości: </w:t>
      </w:r>
      <w:r w:rsidRPr="00A006A3">
        <w:rPr>
          <w:rFonts w:ascii="Tahoma" w:eastAsia="Calibri" w:hAnsi="Tahoma" w:cs="Tahoma"/>
          <w:b/>
          <w:sz w:val="20"/>
          <w:szCs w:val="20"/>
          <w:lang w:eastAsia="pl-PL"/>
        </w:rPr>
        <w:t>4.000,00 zł</w:t>
      </w:r>
      <w:r w:rsidRPr="00A006A3">
        <w:rPr>
          <w:rFonts w:ascii="Tahoma" w:eastAsia="Calibri" w:hAnsi="Tahoma" w:cs="Tahoma"/>
          <w:sz w:val="20"/>
          <w:szCs w:val="20"/>
          <w:lang w:eastAsia="pl-PL"/>
        </w:rPr>
        <w:t>, (słownie: cztery tysiące złotych 00/100)</w:t>
      </w:r>
    </w:p>
    <w:p w14:paraId="0D9F35BE" w14:textId="77777777" w:rsidR="00A006A3" w:rsidRP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sz w:val="20"/>
          <w:szCs w:val="20"/>
          <w:lang w:eastAsia="pl-PL"/>
        </w:rPr>
        <w:t xml:space="preserve">2. Wadium musi być wniesione przed upływem terminu do składania ofert. </w:t>
      </w:r>
    </w:p>
    <w:p w14:paraId="2FDD6E8D" w14:textId="77777777" w:rsidR="00A006A3" w:rsidRP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sz w:val="20"/>
          <w:szCs w:val="20"/>
          <w:lang w:eastAsia="pl-PL"/>
        </w:rPr>
        <w:t xml:space="preserve">3. Wadium może być wnoszone w następujących formach: </w:t>
      </w:r>
    </w:p>
    <w:p w14:paraId="5CE6D75C" w14:textId="77777777" w:rsidR="00A006A3" w:rsidRPr="00A006A3" w:rsidRDefault="00A006A3" w:rsidP="00FC1C37">
      <w:pPr>
        <w:spacing w:after="0" w:line="240" w:lineRule="auto"/>
        <w:ind w:left="851" w:hanging="284"/>
        <w:rPr>
          <w:rFonts w:ascii="Tahoma" w:eastAsia="Calibri" w:hAnsi="Tahoma" w:cs="Tahoma"/>
          <w:sz w:val="20"/>
          <w:szCs w:val="20"/>
          <w:lang w:eastAsia="pl-PL"/>
        </w:rPr>
      </w:pPr>
      <w:r w:rsidRPr="00A006A3">
        <w:rPr>
          <w:rFonts w:ascii="Tahoma" w:eastAsia="Calibri" w:hAnsi="Tahoma" w:cs="Tahoma"/>
          <w:sz w:val="20"/>
          <w:szCs w:val="20"/>
          <w:lang w:eastAsia="pl-PL"/>
        </w:rPr>
        <w:t xml:space="preserve">1) pieniądzu, </w:t>
      </w:r>
    </w:p>
    <w:p w14:paraId="1EE0D0D8" w14:textId="77777777" w:rsidR="00A006A3" w:rsidRPr="00A006A3" w:rsidRDefault="00A006A3" w:rsidP="00FC1C37">
      <w:pPr>
        <w:spacing w:after="0" w:line="240" w:lineRule="auto"/>
        <w:ind w:left="851" w:hanging="284"/>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2) poręczeniach bankowych lub poręczeniach spółdzielczej kasy oszczędnościowo-kredytowej, z tym że poręczenie kasy jest zawsze poręczeniem pieniężnym; </w:t>
      </w:r>
    </w:p>
    <w:p w14:paraId="31B8C1F1" w14:textId="77777777" w:rsidR="00A006A3" w:rsidRPr="00A006A3" w:rsidRDefault="00A006A3" w:rsidP="00FC1C37">
      <w:pPr>
        <w:spacing w:after="0" w:line="240" w:lineRule="auto"/>
        <w:ind w:left="851" w:hanging="284"/>
        <w:rPr>
          <w:rFonts w:ascii="Tahoma" w:eastAsia="Calibri" w:hAnsi="Tahoma" w:cs="Tahoma"/>
          <w:sz w:val="20"/>
          <w:szCs w:val="20"/>
          <w:lang w:eastAsia="pl-PL"/>
        </w:rPr>
      </w:pPr>
      <w:r w:rsidRPr="00A006A3">
        <w:rPr>
          <w:rFonts w:ascii="Tahoma" w:eastAsia="Calibri" w:hAnsi="Tahoma" w:cs="Tahoma"/>
          <w:sz w:val="20"/>
          <w:szCs w:val="20"/>
          <w:lang w:eastAsia="pl-PL"/>
        </w:rPr>
        <w:t xml:space="preserve">3) gwarancjach bankowych; </w:t>
      </w:r>
    </w:p>
    <w:p w14:paraId="17F4FB5E" w14:textId="77777777" w:rsidR="00A006A3" w:rsidRPr="00A006A3" w:rsidRDefault="00A006A3" w:rsidP="00FC1C37">
      <w:pPr>
        <w:spacing w:after="0" w:line="240" w:lineRule="auto"/>
        <w:ind w:left="851" w:hanging="284"/>
        <w:rPr>
          <w:rFonts w:ascii="Tahoma" w:eastAsia="Calibri" w:hAnsi="Tahoma" w:cs="Tahoma"/>
          <w:sz w:val="20"/>
          <w:szCs w:val="20"/>
          <w:lang w:eastAsia="pl-PL"/>
        </w:rPr>
      </w:pPr>
      <w:r w:rsidRPr="00A006A3">
        <w:rPr>
          <w:rFonts w:ascii="Tahoma" w:eastAsia="Calibri" w:hAnsi="Tahoma" w:cs="Tahoma"/>
          <w:sz w:val="20"/>
          <w:szCs w:val="20"/>
          <w:lang w:eastAsia="pl-PL"/>
        </w:rPr>
        <w:t xml:space="preserve">4) gwarancjach ubezpieczeniowych; </w:t>
      </w:r>
    </w:p>
    <w:p w14:paraId="2C5BFD32" w14:textId="77777777" w:rsidR="00A006A3" w:rsidRPr="00A006A3" w:rsidRDefault="00A006A3" w:rsidP="00FC1C37">
      <w:pPr>
        <w:spacing w:after="0" w:line="240" w:lineRule="auto"/>
        <w:ind w:left="851" w:hanging="284"/>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5) poręczeniach udzielanych przez podmioty, o których mowa w art. 6b ust. 5 pkt 2 ustawy z dnia 9 listopada 2000 r. o utworzeniu Polskiej Agencji Rozwoju Przedsiębiorczości (Dz. U. z 2014 r. poz. 1804 z </w:t>
      </w:r>
      <w:proofErr w:type="spellStart"/>
      <w:r w:rsidRPr="00A006A3">
        <w:rPr>
          <w:rFonts w:ascii="Tahoma" w:eastAsia="Calibri" w:hAnsi="Tahoma" w:cs="Tahoma"/>
          <w:sz w:val="20"/>
          <w:szCs w:val="20"/>
          <w:lang w:eastAsia="pl-PL"/>
        </w:rPr>
        <w:t>późn</w:t>
      </w:r>
      <w:proofErr w:type="spellEnd"/>
      <w:r w:rsidRPr="00A006A3">
        <w:rPr>
          <w:rFonts w:ascii="Tahoma" w:eastAsia="Calibri" w:hAnsi="Tahoma" w:cs="Tahoma"/>
          <w:sz w:val="20"/>
          <w:szCs w:val="20"/>
          <w:lang w:eastAsia="pl-PL"/>
        </w:rPr>
        <w:t>. zm.).</w:t>
      </w:r>
    </w:p>
    <w:p w14:paraId="600D3BE8" w14:textId="77777777" w:rsidR="00A006A3" w:rsidRPr="00A006A3" w:rsidRDefault="00A006A3" w:rsidP="00A006A3">
      <w:pPr>
        <w:spacing w:after="0" w:line="240" w:lineRule="auto"/>
        <w:rPr>
          <w:rFonts w:ascii="Tahoma" w:eastAsia="Calibri" w:hAnsi="Tahoma" w:cs="Tahoma"/>
          <w:sz w:val="20"/>
          <w:szCs w:val="20"/>
          <w:lang w:eastAsia="pl-PL"/>
        </w:rPr>
      </w:pPr>
    </w:p>
    <w:p w14:paraId="76C01DD4" w14:textId="77777777" w:rsidR="00A006A3" w:rsidRPr="00A006A3" w:rsidRDefault="00A006A3" w:rsidP="00A006A3">
      <w:pPr>
        <w:spacing w:after="0" w:line="240" w:lineRule="auto"/>
        <w:ind w:left="284" w:hanging="284"/>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4.  Wadium wnoszone w pieniądzu: przelewem na konto bankowe Zamawiającego, prowadzone w Banku Spółdzielczym w Szczytnie Oddział Jedwabno </w:t>
      </w:r>
    </w:p>
    <w:p w14:paraId="43453318" w14:textId="77777777" w:rsidR="00A006A3" w:rsidRPr="00A006A3" w:rsidRDefault="00A006A3" w:rsidP="00A006A3">
      <w:pPr>
        <w:spacing w:after="0" w:line="240" w:lineRule="auto"/>
        <w:ind w:left="284"/>
        <w:rPr>
          <w:rFonts w:ascii="Tahoma" w:eastAsia="Calibri" w:hAnsi="Tahoma" w:cs="Tahoma"/>
          <w:sz w:val="20"/>
          <w:szCs w:val="20"/>
          <w:lang w:eastAsia="pl-PL"/>
        </w:rPr>
      </w:pPr>
      <w:r w:rsidRPr="00A006A3">
        <w:rPr>
          <w:rFonts w:ascii="Tahoma" w:eastAsia="Calibri" w:hAnsi="Tahoma" w:cs="Tahoma"/>
          <w:sz w:val="20"/>
          <w:szCs w:val="20"/>
          <w:lang w:eastAsia="pl-PL"/>
        </w:rPr>
        <w:t xml:space="preserve">Nr konta bankowego: </w:t>
      </w:r>
      <w:r w:rsidRPr="00A006A3">
        <w:rPr>
          <w:rFonts w:ascii="Tahoma" w:eastAsia="Calibri" w:hAnsi="Tahoma" w:cs="Tahoma"/>
          <w:b/>
          <w:bCs/>
          <w:sz w:val="20"/>
          <w:szCs w:val="20"/>
          <w:lang w:eastAsia="pl-PL"/>
        </w:rPr>
        <w:t>73 8838 1015 2004 0105 8519 0006</w:t>
      </w:r>
      <w:r w:rsidRPr="00A006A3">
        <w:rPr>
          <w:rFonts w:ascii="Tahoma" w:eastAsia="Calibri" w:hAnsi="Tahoma" w:cs="Tahoma"/>
          <w:sz w:val="20"/>
          <w:szCs w:val="20"/>
          <w:lang w:eastAsia="pl-PL"/>
        </w:rPr>
        <w:t>,</w:t>
      </w:r>
    </w:p>
    <w:p w14:paraId="50C5FAE8" w14:textId="77777777" w:rsidR="00A006A3" w:rsidRPr="00DE6BB6" w:rsidRDefault="00A006A3" w:rsidP="00A006A3">
      <w:pPr>
        <w:spacing w:after="0" w:line="240" w:lineRule="auto"/>
        <w:ind w:left="284"/>
        <w:jc w:val="both"/>
        <w:rPr>
          <w:rFonts w:ascii="Tahoma" w:eastAsia="Calibri" w:hAnsi="Tahoma" w:cs="Tahoma"/>
          <w:color w:val="FF0000"/>
          <w:sz w:val="20"/>
          <w:szCs w:val="20"/>
          <w:lang w:eastAsia="pl-PL"/>
        </w:rPr>
      </w:pPr>
      <w:r w:rsidRPr="00A006A3">
        <w:rPr>
          <w:rFonts w:ascii="Tahoma" w:eastAsia="Calibri" w:hAnsi="Tahoma" w:cs="Tahoma"/>
          <w:sz w:val="20"/>
          <w:szCs w:val="20"/>
          <w:lang w:eastAsia="pl-PL"/>
        </w:rPr>
        <w:t xml:space="preserve">Wykonawca dołącza do oferty kserokopię wpłaty wadium z potwierdzeniem dokonanego przelewu. Na poleceniu przelewu należy wpisać: </w:t>
      </w:r>
      <w:r w:rsidRPr="00FC1C37">
        <w:rPr>
          <w:rFonts w:ascii="Tahoma" w:eastAsia="Calibri" w:hAnsi="Tahoma" w:cs="Tahoma"/>
          <w:b/>
          <w:bCs/>
          <w:sz w:val="20"/>
          <w:szCs w:val="20"/>
          <w:lang w:eastAsia="pl-PL"/>
        </w:rPr>
        <w:t>„Wadium – Dostarczenie ciepła do budynku Zespołu Szkół w Jedwabnie oraz hali sportowej w sezonie grzewczym 201</w:t>
      </w:r>
      <w:r w:rsidR="007F3621">
        <w:rPr>
          <w:rFonts w:ascii="Tahoma" w:eastAsia="Calibri" w:hAnsi="Tahoma" w:cs="Tahoma"/>
          <w:b/>
          <w:bCs/>
          <w:sz w:val="20"/>
          <w:szCs w:val="20"/>
          <w:lang w:eastAsia="pl-PL"/>
        </w:rPr>
        <w:t>7</w:t>
      </w:r>
      <w:r w:rsidRPr="00FC1C37">
        <w:rPr>
          <w:rFonts w:ascii="Tahoma" w:eastAsia="Calibri" w:hAnsi="Tahoma" w:cs="Tahoma"/>
          <w:b/>
          <w:bCs/>
          <w:sz w:val="20"/>
          <w:szCs w:val="20"/>
          <w:lang w:eastAsia="pl-PL"/>
        </w:rPr>
        <w:t>/201</w:t>
      </w:r>
      <w:r w:rsidR="007F3621">
        <w:rPr>
          <w:rFonts w:ascii="Tahoma" w:eastAsia="Calibri" w:hAnsi="Tahoma" w:cs="Tahoma"/>
          <w:b/>
          <w:bCs/>
          <w:sz w:val="20"/>
          <w:szCs w:val="20"/>
          <w:lang w:eastAsia="pl-PL"/>
        </w:rPr>
        <w:t>8</w:t>
      </w:r>
      <w:r w:rsidR="00C0414B">
        <w:rPr>
          <w:rFonts w:ascii="Tahoma" w:eastAsia="Calibri" w:hAnsi="Tahoma" w:cs="Tahoma"/>
          <w:b/>
          <w:bCs/>
          <w:sz w:val="20"/>
          <w:szCs w:val="20"/>
          <w:lang w:eastAsia="pl-PL"/>
        </w:rPr>
        <w:t>”</w:t>
      </w:r>
      <w:r w:rsidRPr="00C0414B">
        <w:rPr>
          <w:rFonts w:ascii="Tahoma" w:eastAsia="Calibri" w:hAnsi="Tahoma" w:cs="Tahoma"/>
          <w:b/>
          <w:bCs/>
          <w:sz w:val="20"/>
          <w:szCs w:val="20"/>
          <w:lang w:eastAsia="pl-PL"/>
        </w:rPr>
        <w:t xml:space="preserve"> </w:t>
      </w:r>
    </w:p>
    <w:p w14:paraId="5637724B" w14:textId="77777777" w:rsidR="00A006A3" w:rsidRPr="00A006A3" w:rsidRDefault="00A006A3" w:rsidP="00A006A3">
      <w:pPr>
        <w:numPr>
          <w:ilvl w:val="0"/>
          <w:numId w:val="22"/>
        </w:numPr>
        <w:spacing w:after="0" w:line="240" w:lineRule="auto"/>
        <w:ind w:left="284" w:hanging="284"/>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W przypadku wnoszenia wadium w innych formach niż w pieniądzu, wymagane jest dołączenie do oferty dokumentu wystawionego na rzecz Zamawiającego. Dokumenty, o których mowa w </w:t>
      </w:r>
      <w:r w:rsidR="00AB6E7D">
        <w:rPr>
          <w:rFonts w:ascii="Tahoma" w:eastAsia="Calibri" w:hAnsi="Tahoma" w:cs="Tahoma"/>
          <w:sz w:val="20"/>
          <w:szCs w:val="20"/>
          <w:lang w:eastAsia="pl-PL"/>
        </w:rPr>
        <w:t xml:space="preserve">rozdziale </w:t>
      </w:r>
      <w:r w:rsidRPr="00A006A3">
        <w:rPr>
          <w:rFonts w:ascii="Tahoma" w:eastAsia="Calibri" w:hAnsi="Tahoma" w:cs="Tahoma"/>
          <w:sz w:val="20"/>
          <w:szCs w:val="20"/>
          <w:lang w:eastAsia="pl-PL"/>
        </w:rPr>
        <w:t xml:space="preserve"> </w:t>
      </w:r>
      <w:r w:rsidR="00AB6E7D">
        <w:rPr>
          <w:rFonts w:ascii="Tahoma" w:eastAsia="Calibri" w:hAnsi="Tahoma" w:cs="Tahoma"/>
          <w:sz w:val="20"/>
          <w:szCs w:val="20"/>
          <w:lang w:eastAsia="pl-PL"/>
        </w:rPr>
        <w:t>IX</w:t>
      </w:r>
      <w:r w:rsidRPr="00A006A3">
        <w:rPr>
          <w:rFonts w:ascii="Tahoma" w:eastAsia="Calibri" w:hAnsi="Tahoma" w:cs="Tahoma"/>
          <w:sz w:val="20"/>
          <w:szCs w:val="20"/>
          <w:lang w:eastAsia="pl-PL"/>
        </w:rPr>
        <w:t xml:space="preserve"> ust. 3 pkt 2-5 muszą zawierać określony datą termin odpowiedzialności, nie krótszy niż okres związania ofertą określony w specyfikacji istotnych warunków zamówienia oraz wszystkie przypadki utraty wadium przez Wykonawcę określone w art. 46 ust. 4a i 5 ustawy Prawo zamówień publicznych.</w:t>
      </w:r>
    </w:p>
    <w:p w14:paraId="2828832F" w14:textId="77777777" w:rsidR="00A006A3" w:rsidRPr="00A006A3" w:rsidRDefault="00A006A3" w:rsidP="00A006A3">
      <w:pPr>
        <w:numPr>
          <w:ilvl w:val="0"/>
          <w:numId w:val="22"/>
        </w:numPr>
        <w:spacing w:after="0" w:line="240" w:lineRule="auto"/>
        <w:ind w:left="284" w:hanging="284"/>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W przypadku wnoszenia wadium przelewem na rachunek bankowy, o jego wniesieniu w terminie decydować będzie data i godzina wpływu środków na rachunek bankowy Zamawiającego potwierdzony przez Bank. </w:t>
      </w:r>
    </w:p>
    <w:p w14:paraId="353D770B" w14:textId="77777777" w:rsidR="00A006A3" w:rsidRPr="00A006A3" w:rsidRDefault="00A006A3" w:rsidP="00A006A3">
      <w:pPr>
        <w:numPr>
          <w:ilvl w:val="0"/>
          <w:numId w:val="22"/>
        </w:numPr>
        <w:spacing w:after="0" w:line="240" w:lineRule="auto"/>
        <w:ind w:left="284" w:hanging="284"/>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Okoliczności i zasady zwrotu wadium, jego przepadku określa ustawa w art. 46. ustawy Prawo zamówień publicznych. </w:t>
      </w:r>
    </w:p>
    <w:p w14:paraId="120CBA17" w14:textId="77777777" w:rsidR="00A006A3" w:rsidRP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sz w:val="20"/>
          <w:szCs w:val="20"/>
          <w:lang w:eastAsia="pl-PL"/>
        </w:rPr>
        <w:t xml:space="preserve">8.   Zamawiający zwróci wadium: </w:t>
      </w:r>
    </w:p>
    <w:p w14:paraId="0D4BB6B6" w14:textId="77777777" w:rsidR="00A006A3" w:rsidRPr="00A006A3" w:rsidRDefault="00A006A3" w:rsidP="00A006A3">
      <w:pPr>
        <w:spacing w:after="0" w:line="240" w:lineRule="auto"/>
        <w:ind w:left="567" w:hanging="283"/>
        <w:jc w:val="both"/>
        <w:rPr>
          <w:rFonts w:ascii="Tahoma" w:eastAsia="Calibri" w:hAnsi="Tahoma" w:cs="Tahoma"/>
          <w:sz w:val="20"/>
          <w:szCs w:val="20"/>
          <w:lang w:eastAsia="pl-PL"/>
        </w:rPr>
      </w:pPr>
      <w:r w:rsidRPr="00A006A3">
        <w:rPr>
          <w:rFonts w:ascii="Tahoma" w:eastAsia="Calibri" w:hAnsi="Tahoma" w:cs="Tahoma"/>
          <w:sz w:val="20"/>
          <w:szCs w:val="20"/>
          <w:lang w:eastAsia="pl-PL"/>
        </w:rPr>
        <w:lastRenderedPageBreak/>
        <w:t>1) wszystkim Wykonawcom niezwłocznie po wyborze oferty najkorzystniejszej lub unieważnieniu postępowania, z wyjątkiem wykonawcy, którego oferta została wybrana jako najkorzystniejsza z zastrzeżeniem, że</w:t>
      </w:r>
      <w:r w:rsidR="00AB6E7D">
        <w:rPr>
          <w:rFonts w:ascii="Tahoma" w:eastAsia="Calibri" w:hAnsi="Tahoma" w:cs="Tahoma"/>
          <w:sz w:val="20"/>
          <w:szCs w:val="20"/>
          <w:lang w:eastAsia="pl-PL"/>
        </w:rPr>
        <w:t xml:space="preserve"> </w:t>
      </w:r>
      <w:r w:rsidR="00AB6E7D" w:rsidRPr="00AB6E7D">
        <w:rPr>
          <w:rFonts w:ascii="Tahoma" w:eastAsia="Calibri" w:hAnsi="Tahoma" w:cs="Tahoma"/>
          <w:sz w:val="20"/>
          <w:szCs w:val="20"/>
          <w:lang w:eastAsia="pl-PL"/>
        </w:rPr>
        <w:t>Zamawiający zatrzymuje wadium wraz z odsetkami, jeżeli wykonawca w odpowiedzi na wezwanie, o którym mowa w </w:t>
      </w:r>
      <w:hyperlink r:id="rId15" w:history="1">
        <w:r w:rsidR="00AB6E7D" w:rsidRPr="00EA39BD">
          <w:rPr>
            <w:rStyle w:val="Hipercze"/>
            <w:rFonts w:ascii="Tahoma" w:eastAsia="Calibri" w:hAnsi="Tahoma" w:cs="Tahoma"/>
            <w:color w:val="auto"/>
            <w:sz w:val="20"/>
            <w:szCs w:val="20"/>
            <w:u w:val="none"/>
            <w:lang w:eastAsia="pl-PL"/>
          </w:rPr>
          <w:t>art. 26 ust. 3 i 3a, z</w:t>
        </w:r>
      </w:hyperlink>
      <w:r w:rsidR="00AB6E7D" w:rsidRPr="00EA39BD">
        <w:rPr>
          <w:rFonts w:ascii="Tahoma" w:eastAsia="Calibri" w:hAnsi="Tahoma" w:cs="Tahoma"/>
          <w:sz w:val="20"/>
          <w:szCs w:val="20"/>
          <w:lang w:eastAsia="pl-PL"/>
        </w:rPr>
        <w:t> przyczyn leżących po jego stronie, nie złożył oświadczeń lub dokumentów potwierdzających okoliczności, o których mowa w </w:t>
      </w:r>
      <w:hyperlink r:id="rId16" w:history="1">
        <w:r w:rsidR="00AB6E7D" w:rsidRPr="00EA39BD">
          <w:rPr>
            <w:rStyle w:val="Hipercze"/>
            <w:rFonts w:ascii="Tahoma" w:eastAsia="Calibri" w:hAnsi="Tahoma" w:cs="Tahoma"/>
            <w:color w:val="auto"/>
            <w:sz w:val="20"/>
            <w:szCs w:val="20"/>
            <w:u w:val="none"/>
            <w:lang w:eastAsia="pl-PL"/>
          </w:rPr>
          <w:t>art. 25 ust. 1</w:t>
        </w:r>
      </w:hyperlink>
      <w:r w:rsidR="00AB6E7D" w:rsidRPr="00EA39BD">
        <w:rPr>
          <w:rFonts w:ascii="Tahoma" w:eastAsia="Calibri" w:hAnsi="Tahoma" w:cs="Tahoma"/>
          <w:sz w:val="20"/>
          <w:szCs w:val="20"/>
          <w:lang w:eastAsia="pl-PL"/>
        </w:rPr>
        <w:t>, oświadczenia, o którym mowa w </w:t>
      </w:r>
      <w:hyperlink r:id="rId17" w:history="1">
        <w:r w:rsidR="00AB6E7D" w:rsidRPr="00EA39BD">
          <w:rPr>
            <w:rStyle w:val="Hipercze"/>
            <w:rFonts w:ascii="Tahoma" w:eastAsia="Calibri" w:hAnsi="Tahoma" w:cs="Tahoma"/>
            <w:color w:val="auto"/>
            <w:sz w:val="20"/>
            <w:szCs w:val="20"/>
            <w:u w:val="none"/>
            <w:lang w:eastAsia="pl-PL"/>
          </w:rPr>
          <w:t>art. 25a ust. 1</w:t>
        </w:r>
      </w:hyperlink>
      <w:r w:rsidR="00AB6E7D" w:rsidRPr="00EA39BD">
        <w:rPr>
          <w:rFonts w:ascii="Tahoma" w:eastAsia="Calibri" w:hAnsi="Tahoma" w:cs="Tahoma"/>
          <w:sz w:val="20"/>
          <w:szCs w:val="20"/>
          <w:lang w:eastAsia="pl-PL"/>
        </w:rPr>
        <w:t>, pełnomocnictw lub nie wyraził zgody na poprawienie omyłki, o której mowa w </w:t>
      </w:r>
      <w:hyperlink r:id="rId18" w:history="1">
        <w:r w:rsidR="00AB6E7D" w:rsidRPr="00EA39BD">
          <w:rPr>
            <w:rStyle w:val="Hipercze"/>
            <w:rFonts w:ascii="Tahoma" w:eastAsia="Calibri" w:hAnsi="Tahoma" w:cs="Tahoma"/>
            <w:color w:val="auto"/>
            <w:sz w:val="20"/>
            <w:szCs w:val="20"/>
            <w:u w:val="none"/>
            <w:lang w:eastAsia="pl-PL"/>
          </w:rPr>
          <w:t>art. 87 ust. 2 pkt 3</w:t>
        </w:r>
      </w:hyperlink>
      <w:r w:rsidR="00AB6E7D" w:rsidRPr="00EA39BD">
        <w:rPr>
          <w:rFonts w:ascii="Tahoma" w:eastAsia="Calibri" w:hAnsi="Tahoma" w:cs="Tahoma"/>
          <w:sz w:val="20"/>
          <w:szCs w:val="20"/>
          <w:lang w:eastAsia="pl-PL"/>
        </w:rPr>
        <w:t>,</w:t>
      </w:r>
      <w:r w:rsidR="00AB6E7D" w:rsidRPr="00AB6E7D">
        <w:rPr>
          <w:rFonts w:ascii="Tahoma" w:eastAsia="Calibri" w:hAnsi="Tahoma" w:cs="Tahoma"/>
          <w:sz w:val="20"/>
          <w:szCs w:val="20"/>
          <w:lang w:eastAsia="pl-PL"/>
        </w:rPr>
        <w:t xml:space="preserve"> co spowodowało brak możliwości wybrania oferty złożonej przez wykonawcę jako najkorzystniejszej.</w:t>
      </w:r>
    </w:p>
    <w:p w14:paraId="2CAD19FE" w14:textId="77777777" w:rsidR="00A006A3" w:rsidRPr="00A006A3" w:rsidRDefault="00A006A3" w:rsidP="00A006A3">
      <w:pPr>
        <w:spacing w:after="0" w:line="240" w:lineRule="auto"/>
        <w:ind w:left="567" w:hanging="283"/>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2) Wykonawcy, którego oferta została wybrana jako najkorzystniejsza Zamawiający zwraca wadium niezwłocznie po zawarciu umowy w sprawie zamówienia publicznego oraz wniesieniu zabezpieczenia należytego wykonania umowy, jeżeli jego wniesienia żądano. </w:t>
      </w:r>
    </w:p>
    <w:p w14:paraId="07CAEFC2" w14:textId="77777777" w:rsidR="00A006A3" w:rsidRPr="00A006A3" w:rsidRDefault="00A006A3" w:rsidP="00A006A3">
      <w:pPr>
        <w:spacing w:after="0" w:line="240" w:lineRule="auto"/>
        <w:ind w:left="567" w:hanging="283"/>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3) niezwłocznie na wniosek Wykonawcy, który wycofał ofertę przed upływem terminu składania ofert, </w:t>
      </w:r>
    </w:p>
    <w:p w14:paraId="0F5C87B9" w14:textId="77777777" w:rsidR="00A006A3" w:rsidRPr="00A006A3" w:rsidRDefault="00A006A3" w:rsidP="00A006A3">
      <w:pPr>
        <w:spacing w:after="0" w:line="240" w:lineRule="auto"/>
        <w:ind w:left="567" w:hanging="283"/>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4) Zamawiający zażąda ponownego wniesienia wadium przez Wykonawcę, któremu zwrócono wadium na podstawie art. 46 ust. 1 ustawy </w:t>
      </w:r>
      <w:proofErr w:type="spellStart"/>
      <w:r w:rsidRPr="00A006A3">
        <w:rPr>
          <w:rFonts w:ascii="Tahoma" w:eastAsia="Calibri" w:hAnsi="Tahoma" w:cs="Tahoma"/>
          <w:sz w:val="20"/>
          <w:szCs w:val="20"/>
          <w:lang w:eastAsia="pl-PL"/>
        </w:rPr>
        <w:t>pzp</w:t>
      </w:r>
      <w:proofErr w:type="spellEnd"/>
      <w:r w:rsidRPr="00A006A3">
        <w:rPr>
          <w:rFonts w:ascii="Tahoma" w:eastAsia="Calibri" w:hAnsi="Tahoma" w:cs="Tahoma"/>
          <w:sz w:val="20"/>
          <w:szCs w:val="20"/>
          <w:lang w:eastAsia="pl-PL"/>
        </w:rPr>
        <w:t xml:space="preserve">, jeżeli w wyniku rozstrzygnięcia odwołania jego oferta została wybrana jako najkorzystniejsza. Wykonawca wniesie wadium w terminie określonym przez Zamawiającego. </w:t>
      </w:r>
    </w:p>
    <w:p w14:paraId="6BCF780E" w14:textId="77777777" w:rsidR="00A006A3" w:rsidRPr="00A006A3" w:rsidRDefault="00A006A3" w:rsidP="00A006A3">
      <w:pPr>
        <w:spacing w:after="0" w:line="240" w:lineRule="auto"/>
        <w:ind w:left="426" w:hanging="426"/>
        <w:jc w:val="both"/>
        <w:rPr>
          <w:rFonts w:ascii="Tahoma" w:eastAsia="Calibri" w:hAnsi="Tahoma" w:cs="Tahoma"/>
          <w:sz w:val="20"/>
          <w:szCs w:val="20"/>
          <w:lang w:eastAsia="pl-PL"/>
        </w:rPr>
      </w:pPr>
      <w:r w:rsidRPr="00A006A3">
        <w:rPr>
          <w:rFonts w:ascii="Tahoma" w:eastAsia="Calibri" w:hAnsi="Tahoma" w:cs="Tahoma"/>
          <w:sz w:val="20"/>
          <w:szCs w:val="20"/>
          <w:lang w:eastAsia="pl-PL"/>
        </w:rPr>
        <w:t>9.  Wadium zostanie zwrócone na wniosek Wykonawcy, który wycofał ofertę przed upływem terminu składania ofert,</w:t>
      </w:r>
    </w:p>
    <w:p w14:paraId="113DA59A" w14:textId="77777777" w:rsidR="00A006A3" w:rsidRPr="00A006A3" w:rsidRDefault="00A006A3" w:rsidP="00A006A3">
      <w:pPr>
        <w:spacing w:after="0" w:line="240" w:lineRule="auto"/>
        <w:ind w:left="426" w:hanging="426"/>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10. Wadium wniesione w pieniądzu Zamawiający zwraca wraz z odsetkami wynikającymi z umowy rachunku bankowego, na którym było ono przechowywane, pomniejszone o koszty prowadzenia rachunku bankowego oraz prowizji bankowej za przelew pieniędzy na rachunek bankowy wskazany przez Wykonawcę. </w:t>
      </w:r>
    </w:p>
    <w:p w14:paraId="0506C9CF" w14:textId="77777777" w:rsidR="00A006A3" w:rsidRPr="00A006A3" w:rsidRDefault="00A006A3" w:rsidP="00A006A3">
      <w:pPr>
        <w:spacing w:after="0" w:line="240" w:lineRule="auto"/>
        <w:ind w:left="426" w:hanging="426"/>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11. Zamawiający zatrzymuje wadium wraz z odsetkami, jeżeli Wykonawca, którego oferta została wybrana: </w:t>
      </w:r>
    </w:p>
    <w:p w14:paraId="7078BAE6" w14:textId="77777777" w:rsidR="00A006A3" w:rsidRPr="00A006A3" w:rsidRDefault="00A006A3" w:rsidP="00A006A3">
      <w:pPr>
        <w:spacing w:after="0" w:line="240" w:lineRule="auto"/>
        <w:ind w:left="709" w:hanging="283"/>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1) odmówił podpisania umowy w sprawie zamówienia publicznego na warunkach określonych w ofercie, </w:t>
      </w:r>
    </w:p>
    <w:p w14:paraId="62A70C4E" w14:textId="77777777" w:rsidR="00A006A3" w:rsidRPr="00A006A3" w:rsidRDefault="00A006A3" w:rsidP="00A006A3">
      <w:pPr>
        <w:spacing w:after="0" w:line="240" w:lineRule="auto"/>
        <w:ind w:left="709" w:hanging="283"/>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2) nie wniósł wymaganego zabezpieczenia należytego wykonania umowy, </w:t>
      </w:r>
    </w:p>
    <w:p w14:paraId="3D8FE4D4" w14:textId="77777777" w:rsidR="00A006A3" w:rsidRPr="00A006A3" w:rsidRDefault="00A006A3" w:rsidP="00A006A3">
      <w:pPr>
        <w:spacing w:after="0" w:line="240" w:lineRule="auto"/>
        <w:ind w:left="709" w:hanging="283"/>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3) zawarcie umowy w sprawie zamówienia publicznego stało się niemożliwe z przyczyn leżących po stronie Wykonawcy </w:t>
      </w:r>
    </w:p>
    <w:p w14:paraId="544A6059" w14:textId="77777777" w:rsidR="00A006A3" w:rsidRPr="00A006A3" w:rsidRDefault="00A006A3" w:rsidP="00A006A3">
      <w:pPr>
        <w:spacing w:after="0" w:line="240" w:lineRule="auto"/>
        <w:ind w:left="426" w:hanging="426"/>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12. Jeżeli po wyborze najkorzystniejszej oferty konieczne jest przedłużenie terminu związania ofertą obowiązek wniesienia nowego wadium lub jego przedłużenia dotyczy jedynie Wykonawcy, którego oferta została wybrana jako najkorzystniejsza. </w:t>
      </w:r>
    </w:p>
    <w:p w14:paraId="445F0D2D" w14:textId="77777777" w:rsidR="00A006A3" w:rsidRPr="00A006A3" w:rsidRDefault="00A006A3" w:rsidP="00A006A3">
      <w:pPr>
        <w:spacing w:after="0" w:line="240" w:lineRule="auto"/>
        <w:ind w:left="426" w:hanging="426"/>
        <w:jc w:val="both"/>
        <w:rPr>
          <w:rFonts w:ascii="Tahoma" w:eastAsia="Calibri" w:hAnsi="Tahoma" w:cs="Tahoma"/>
          <w:sz w:val="20"/>
          <w:szCs w:val="20"/>
          <w:lang w:eastAsia="pl-PL"/>
        </w:rPr>
      </w:pPr>
    </w:p>
    <w:p w14:paraId="0D893ED5" w14:textId="77777777" w:rsidR="00A006A3" w:rsidRPr="00A006A3" w:rsidRDefault="00A006A3" w:rsidP="00A006A3">
      <w:pPr>
        <w:spacing w:after="0" w:line="240" w:lineRule="auto"/>
        <w:rPr>
          <w:rFonts w:ascii="Tahoma" w:eastAsia="Calibri" w:hAnsi="Tahoma" w:cs="Tahoma"/>
          <w:sz w:val="20"/>
          <w:szCs w:val="20"/>
          <w:lang w:eastAsia="pl-PL"/>
        </w:rPr>
      </w:pPr>
    </w:p>
    <w:p w14:paraId="653C2FCB" w14:textId="77777777" w:rsidR="00A006A3" w:rsidRPr="00A006A3" w:rsidRDefault="00DE6BB6" w:rsidP="00A006A3">
      <w:pPr>
        <w:spacing w:after="0" w:line="240" w:lineRule="auto"/>
        <w:rPr>
          <w:rFonts w:ascii="Tahoma" w:eastAsia="Calibri" w:hAnsi="Tahoma" w:cs="Tahoma"/>
          <w:sz w:val="20"/>
          <w:szCs w:val="20"/>
          <w:u w:val="single"/>
          <w:lang w:eastAsia="pl-PL"/>
        </w:rPr>
      </w:pPr>
      <w:r>
        <w:rPr>
          <w:rFonts w:ascii="Tahoma" w:eastAsia="Calibri" w:hAnsi="Tahoma" w:cs="Tahoma"/>
          <w:b/>
          <w:bCs/>
          <w:sz w:val="20"/>
          <w:szCs w:val="20"/>
          <w:u w:val="single"/>
          <w:lang w:eastAsia="pl-PL"/>
        </w:rPr>
        <w:t>X</w:t>
      </w:r>
      <w:r w:rsidR="00A006A3" w:rsidRPr="00A006A3">
        <w:rPr>
          <w:rFonts w:ascii="Tahoma" w:eastAsia="Calibri" w:hAnsi="Tahoma" w:cs="Tahoma"/>
          <w:b/>
          <w:bCs/>
          <w:sz w:val="20"/>
          <w:szCs w:val="20"/>
          <w:u w:val="single"/>
          <w:lang w:eastAsia="pl-PL"/>
        </w:rPr>
        <w:t>. TERMIN ZWIĄZANIA OFERTĄ</w:t>
      </w:r>
    </w:p>
    <w:p w14:paraId="51026459" w14:textId="77777777" w:rsidR="00A006A3" w:rsidRPr="00A006A3" w:rsidRDefault="00A006A3" w:rsidP="00A006A3">
      <w:pPr>
        <w:numPr>
          <w:ilvl w:val="0"/>
          <w:numId w:val="16"/>
        </w:numPr>
        <w:spacing w:after="0" w:line="240" w:lineRule="auto"/>
        <w:ind w:left="284" w:hanging="284"/>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 Termin związania ofertą wynosi 30 dni kalendarzowych (licząc od dnia upływu terminu składania ofert). </w:t>
      </w:r>
    </w:p>
    <w:p w14:paraId="63D08FDC" w14:textId="77777777" w:rsidR="00A006A3" w:rsidRPr="00A006A3" w:rsidRDefault="00A006A3" w:rsidP="00A006A3">
      <w:pPr>
        <w:numPr>
          <w:ilvl w:val="0"/>
          <w:numId w:val="16"/>
        </w:numPr>
        <w:spacing w:after="0" w:line="240" w:lineRule="auto"/>
        <w:ind w:left="284" w:hanging="284"/>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 Bieg terminu związania ofertą rozpoczyna się wraz z upływem terminu składania ofert. </w:t>
      </w:r>
    </w:p>
    <w:p w14:paraId="532BC97B" w14:textId="77777777" w:rsidR="00A006A3" w:rsidRPr="00A006A3" w:rsidRDefault="00A006A3" w:rsidP="00A006A3">
      <w:pPr>
        <w:numPr>
          <w:ilvl w:val="0"/>
          <w:numId w:val="16"/>
        </w:numPr>
        <w:spacing w:after="0" w:line="240" w:lineRule="auto"/>
        <w:ind w:left="284" w:hanging="284"/>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 Wykonawca samodzielnie lub na wniosek Zamawiającego może przedłużyć termin związania ofertą, z tym że Zamawiający może tylko raz, co najmniej na 3 dni przed upływem terminu związania ofertą, zwrócić się do Wykonawców o wyrażenie zgody na przedłużenie terminu o oznaczony czas</w:t>
      </w:r>
      <w:r w:rsidR="00EA39BD">
        <w:rPr>
          <w:rFonts w:ascii="Tahoma" w:eastAsia="Calibri" w:hAnsi="Tahoma" w:cs="Tahoma"/>
          <w:sz w:val="20"/>
          <w:szCs w:val="20"/>
          <w:lang w:eastAsia="pl-PL"/>
        </w:rPr>
        <w:t>, nie dłuższy jednak niż 60 dni</w:t>
      </w:r>
      <w:r w:rsidRPr="00A006A3">
        <w:rPr>
          <w:rFonts w:ascii="Tahoma" w:eastAsia="Calibri" w:hAnsi="Tahoma" w:cs="Tahoma"/>
          <w:sz w:val="20"/>
          <w:szCs w:val="20"/>
          <w:lang w:eastAsia="pl-PL"/>
        </w:rPr>
        <w:t xml:space="preserve">. </w:t>
      </w:r>
    </w:p>
    <w:p w14:paraId="51DD565D" w14:textId="77777777" w:rsidR="00A006A3" w:rsidRPr="00A006A3" w:rsidRDefault="00A006A3" w:rsidP="00A006A3">
      <w:pPr>
        <w:numPr>
          <w:ilvl w:val="0"/>
          <w:numId w:val="16"/>
        </w:numPr>
        <w:spacing w:after="0" w:line="240" w:lineRule="auto"/>
        <w:ind w:left="284" w:hanging="284"/>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 Przedłużenie okresu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14:paraId="33471018" w14:textId="77777777" w:rsidR="00A006A3" w:rsidRP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sz w:val="20"/>
          <w:szCs w:val="20"/>
          <w:lang w:eastAsia="pl-PL"/>
        </w:rPr>
        <w:t xml:space="preserve"> </w:t>
      </w:r>
    </w:p>
    <w:p w14:paraId="4841282F" w14:textId="77777777" w:rsidR="00A006A3" w:rsidRPr="00A006A3" w:rsidRDefault="00DE6BB6" w:rsidP="00A006A3">
      <w:pPr>
        <w:spacing w:after="0" w:line="240" w:lineRule="auto"/>
        <w:rPr>
          <w:rFonts w:ascii="Tahoma" w:eastAsia="Calibri" w:hAnsi="Tahoma" w:cs="Tahoma"/>
          <w:sz w:val="20"/>
          <w:szCs w:val="20"/>
          <w:u w:val="single"/>
          <w:lang w:eastAsia="pl-PL"/>
        </w:rPr>
      </w:pPr>
      <w:r>
        <w:rPr>
          <w:rFonts w:ascii="Tahoma" w:eastAsia="Calibri" w:hAnsi="Tahoma" w:cs="Tahoma"/>
          <w:b/>
          <w:bCs/>
          <w:sz w:val="20"/>
          <w:szCs w:val="20"/>
          <w:u w:val="single"/>
          <w:lang w:eastAsia="pl-PL"/>
        </w:rPr>
        <w:t>XI</w:t>
      </w:r>
      <w:r w:rsidR="00A006A3" w:rsidRPr="00A006A3">
        <w:rPr>
          <w:rFonts w:ascii="Tahoma" w:eastAsia="Calibri" w:hAnsi="Tahoma" w:cs="Tahoma"/>
          <w:b/>
          <w:bCs/>
          <w:sz w:val="20"/>
          <w:szCs w:val="20"/>
          <w:u w:val="single"/>
          <w:lang w:eastAsia="pl-PL"/>
        </w:rPr>
        <w:t>. OPIS SPOSOBU PRZYGOTOWANIA OFERT</w:t>
      </w:r>
    </w:p>
    <w:p w14:paraId="06AF6726" w14:textId="77777777" w:rsidR="00A006A3" w:rsidRPr="00A006A3" w:rsidRDefault="00A006A3" w:rsidP="00A006A3">
      <w:pPr>
        <w:numPr>
          <w:ilvl w:val="0"/>
          <w:numId w:val="15"/>
        </w:numPr>
        <w:spacing w:after="0" w:line="240" w:lineRule="auto"/>
        <w:ind w:left="426" w:hanging="426"/>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Wykonawca powinien zapoznać się z całością niniejszej dokumentacji i przedstawić ofertę zgodnie z jej wymaganiami. </w:t>
      </w:r>
    </w:p>
    <w:p w14:paraId="1214C8A4" w14:textId="77777777" w:rsidR="00A006A3" w:rsidRPr="00A006A3" w:rsidRDefault="00A006A3" w:rsidP="00A006A3">
      <w:pPr>
        <w:numPr>
          <w:ilvl w:val="0"/>
          <w:numId w:val="15"/>
        </w:numPr>
        <w:spacing w:after="0" w:line="240" w:lineRule="auto"/>
        <w:ind w:left="426" w:hanging="426"/>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Każdy Wykonawca może złożyć tylko jedną ofertę zawierającą jedną - jednoznacznie opisaną propozycję obejmującą zamówienie. </w:t>
      </w:r>
    </w:p>
    <w:p w14:paraId="4261F905" w14:textId="77777777" w:rsidR="00A006A3" w:rsidRPr="00A006A3" w:rsidRDefault="00A006A3" w:rsidP="00A006A3">
      <w:pPr>
        <w:numPr>
          <w:ilvl w:val="0"/>
          <w:numId w:val="15"/>
        </w:numPr>
        <w:spacing w:after="0" w:line="240" w:lineRule="auto"/>
        <w:ind w:left="426" w:hanging="426"/>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Złożenie przez jednego Wykonawcę więcej niż jednej oferty lub oferty zawierającej alternatywy spowoduje odrzucenie wszystkich ofert złożonych przez danego Wykonawcę </w:t>
      </w:r>
    </w:p>
    <w:p w14:paraId="439B0C8F" w14:textId="77777777" w:rsidR="00A006A3" w:rsidRPr="00A006A3" w:rsidRDefault="00A006A3" w:rsidP="00A006A3">
      <w:pPr>
        <w:numPr>
          <w:ilvl w:val="0"/>
          <w:numId w:val="15"/>
        </w:numPr>
        <w:spacing w:after="0" w:line="240" w:lineRule="auto"/>
        <w:ind w:left="426" w:hanging="426"/>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Wykonawca poniesie wszelkie koszty związane z przygotowaniem i złożeniem oferty. </w:t>
      </w:r>
    </w:p>
    <w:p w14:paraId="2E3D9853" w14:textId="77777777" w:rsidR="00A006A3" w:rsidRPr="00A006A3" w:rsidRDefault="00A006A3" w:rsidP="00A006A3">
      <w:pPr>
        <w:numPr>
          <w:ilvl w:val="0"/>
          <w:numId w:val="15"/>
        </w:numPr>
        <w:spacing w:after="0" w:line="240" w:lineRule="auto"/>
        <w:ind w:left="426" w:hanging="426"/>
        <w:jc w:val="both"/>
        <w:rPr>
          <w:rFonts w:ascii="Tahoma" w:eastAsia="Calibri" w:hAnsi="Tahoma" w:cs="Tahoma"/>
          <w:sz w:val="20"/>
          <w:szCs w:val="20"/>
          <w:lang w:eastAsia="pl-PL"/>
        </w:rPr>
      </w:pPr>
      <w:r w:rsidRPr="00A006A3">
        <w:rPr>
          <w:rFonts w:ascii="Tahoma" w:eastAsia="Calibri" w:hAnsi="Tahoma" w:cs="Tahoma"/>
          <w:sz w:val="20"/>
          <w:szCs w:val="20"/>
          <w:lang w:eastAsia="pl-PL"/>
        </w:rPr>
        <w:lastRenderedPageBreak/>
        <w:t xml:space="preserve">Oferta musi być sporządzona czytelnie na piśmie, w języku polskim oraz podpisana przez osobę/osoby uprawnione do reprezentowania Wykonawcy, zgodnie z aktem rejestracyjnym i wymogami ustawowymi. </w:t>
      </w:r>
    </w:p>
    <w:p w14:paraId="0C0981D8" w14:textId="77777777" w:rsidR="00A006A3" w:rsidRPr="00A006A3" w:rsidRDefault="00A006A3" w:rsidP="00A006A3">
      <w:pPr>
        <w:numPr>
          <w:ilvl w:val="0"/>
          <w:numId w:val="15"/>
        </w:numPr>
        <w:spacing w:after="0" w:line="240" w:lineRule="auto"/>
        <w:ind w:left="426" w:hanging="426"/>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Zaleca się, aby wszystkie strony dokumentów składające się na ofertę były kolejno ponumerowane. </w:t>
      </w:r>
    </w:p>
    <w:p w14:paraId="63C6FF34" w14:textId="77777777" w:rsidR="00A006A3" w:rsidRPr="00A006A3" w:rsidRDefault="00A006A3" w:rsidP="00A006A3">
      <w:pPr>
        <w:numPr>
          <w:ilvl w:val="0"/>
          <w:numId w:val="15"/>
        </w:numPr>
        <w:spacing w:after="0" w:line="240" w:lineRule="auto"/>
        <w:ind w:left="426" w:hanging="426"/>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Wszystkie miejsca, w których Wykonawca naniósł zmiany powinny być parafowane przez osobę upoważnioną. Ewentualne zmiany powinny być naniesione czytelnie. </w:t>
      </w:r>
    </w:p>
    <w:p w14:paraId="64394F85" w14:textId="77777777" w:rsidR="00A006A3" w:rsidRPr="00A006A3" w:rsidRDefault="00A006A3" w:rsidP="00A006A3">
      <w:pPr>
        <w:numPr>
          <w:ilvl w:val="0"/>
          <w:numId w:val="15"/>
        </w:numPr>
        <w:spacing w:after="0" w:line="240" w:lineRule="auto"/>
        <w:ind w:left="426" w:hanging="426"/>
        <w:jc w:val="both"/>
        <w:rPr>
          <w:rFonts w:ascii="Tahoma" w:eastAsia="Calibri" w:hAnsi="Tahoma" w:cs="Tahoma"/>
          <w:sz w:val="20"/>
          <w:szCs w:val="20"/>
          <w:lang w:eastAsia="pl-PL"/>
        </w:rPr>
      </w:pPr>
      <w:r w:rsidRPr="00A006A3">
        <w:rPr>
          <w:rFonts w:ascii="Tahoma" w:eastAsia="Calibri" w:hAnsi="Tahoma" w:cs="Tahoma"/>
          <w:sz w:val="20"/>
          <w:szCs w:val="20"/>
          <w:lang w:eastAsia="pl-PL"/>
        </w:rPr>
        <w:t>Cena ofertowa powinna być podana liczbowo.</w:t>
      </w:r>
    </w:p>
    <w:p w14:paraId="05AC9529" w14:textId="77777777" w:rsidR="00A006A3" w:rsidRPr="00A006A3" w:rsidRDefault="00A006A3" w:rsidP="00A006A3">
      <w:pPr>
        <w:numPr>
          <w:ilvl w:val="0"/>
          <w:numId w:val="15"/>
        </w:numPr>
        <w:spacing w:after="0" w:line="240" w:lineRule="auto"/>
        <w:ind w:left="426" w:hanging="426"/>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 Zaleca się, aby Wykonawca zgromadził wszelkie informacje, które mogą być konieczne do przygotowania oferty. </w:t>
      </w:r>
    </w:p>
    <w:p w14:paraId="48E2F254" w14:textId="77777777" w:rsidR="00A006A3" w:rsidRPr="00A006A3" w:rsidRDefault="00A006A3" w:rsidP="00A006A3">
      <w:pPr>
        <w:numPr>
          <w:ilvl w:val="0"/>
          <w:numId w:val="15"/>
        </w:numPr>
        <w:spacing w:after="0" w:line="240" w:lineRule="auto"/>
        <w:ind w:left="426" w:hanging="426"/>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Dokumenty stanowiące tajemnice przedsiębiorstwa lub tajemnicę handlową wg ustawy z dn. 16 kwietnia 1993r. o zwalczaniu nieuczciwej konkurencji (Dz. U. z 2003 r. Nr 153, poz. 1503 z </w:t>
      </w:r>
      <w:proofErr w:type="spellStart"/>
      <w:r w:rsidRPr="00A006A3">
        <w:rPr>
          <w:rFonts w:ascii="Tahoma" w:eastAsia="Calibri" w:hAnsi="Tahoma" w:cs="Tahoma"/>
          <w:sz w:val="20"/>
          <w:szCs w:val="20"/>
          <w:lang w:eastAsia="pl-PL"/>
        </w:rPr>
        <w:t>późn</w:t>
      </w:r>
      <w:proofErr w:type="spellEnd"/>
      <w:r w:rsidRPr="00A006A3">
        <w:rPr>
          <w:rFonts w:ascii="Tahoma" w:eastAsia="Calibri" w:hAnsi="Tahoma" w:cs="Tahoma"/>
          <w:sz w:val="20"/>
          <w:szCs w:val="20"/>
          <w:lang w:eastAsia="pl-PL"/>
        </w:rPr>
        <w:t xml:space="preserve">. zm.) Wykonawca winien zabezpieczyć w ofercie w osobnej kopercie z dopiskiem „ Tylko do wiadomości Zamawiającego" </w:t>
      </w:r>
    </w:p>
    <w:p w14:paraId="45774F57" w14:textId="77777777" w:rsidR="00A006A3" w:rsidRPr="00A006A3" w:rsidRDefault="00A006A3" w:rsidP="00A006A3">
      <w:pPr>
        <w:numPr>
          <w:ilvl w:val="0"/>
          <w:numId w:val="15"/>
        </w:numPr>
        <w:spacing w:after="0" w:line="240" w:lineRule="auto"/>
        <w:ind w:left="426" w:hanging="426"/>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 Zmiana oferty wymaga formy pisemnej. Na kopercie należy umieścić zastrzeżenie „ZMIANA OFERTY". Ze zmiany oferty musi jednoznacznie wynikać, które postanowienia oferty są zmieniane </w:t>
      </w:r>
    </w:p>
    <w:p w14:paraId="0D2B99BF" w14:textId="77777777" w:rsidR="00A006A3" w:rsidRPr="00A006A3" w:rsidRDefault="00A006A3" w:rsidP="00A006A3">
      <w:pPr>
        <w:spacing w:after="0" w:line="240" w:lineRule="auto"/>
        <w:ind w:left="426" w:hanging="426"/>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12.  Wszystkie strony dokumentów, składające się na ofertę powinny być w sposób trwały ze sobą połączone (np. zszyte, zbindowane), </w:t>
      </w:r>
    </w:p>
    <w:p w14:paraId="5CB5DF65" w14:textId="77777777" w:rsidR="00A006A3" w:rsidRPr="00A006A3" w:rsidRDefault="00A006A3" w:rsidP="00A006A3">
      <w:pPr>
        <w:spacing w:after="0" w:line="240" w:lineRule="auto"/>
        <w:ind w:left="426" w:hanging="426"/>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13. </w:t>
      </w:r>
      <w:r w:rsidR="00A102FE">
        <w:rPr>
          <w:rFonts w:ascii="Tahoma" w:eastAsia="Calibri" w:hAnsi="Tahoma" w:cs="Tahoma"/>
          <w:sz w:val="20"/>
          <w:szCs w:val="20"/>
          <w:lang w:eastAsia="pl-PL"/>
        </w:rPr>
        <w:t>Wykonawca, który zamierza powierzyć wykonanie części zamówienia podwykonawcom, na etapie postepowania o udzielenie zamówienia publicznego jest zobowiązany wskazać w ofercie części zamówienia, których wykonanie zamierza powierzyć podwykonawcom oraz o ile jest to wiadome, podać firmy podwykonawców.</w:t>
      </w:r>
    </w:p>
    <w:p w14:paraId="48480992" w14:textId="77777777" w:rsidR="00A006A3" w:rsidRPr="00A006A3" w:rsidRDefault="00A006A3" w:rsidP="00A006A3">
      <w:pPr>
        <w:spacing w:after="0" w:line="240" w:lineRule="auto"/>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14. Ofertę przedkłada się Zamawiającemu w jednym egzemplarzu. </w:t>
      </w:r>
    </w:p>
    <w:p w14:paraId="0EA404C0" w14:textId="77777777" w:rsidR="00A006A3" w:rsidRPr="00A006A3" w:rsidRDefault="00A006A3" w:rsidP="00A006A3">
      <w:pPr>
        <w:spacing w:after="0" w:line="240" w:lineRule="auto"/>
        <w:ind w:left="426" w:hanging="426"/>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15. Zamawiający nie dopuszcza możliwości rozliczeń pomiędzy zamawiającym a wykonawcą w walutach obcych. Wzajemne rozliczenia będą prowadzone wyłącznie w walucie polskiej (PLN). </w:t>
      </w:r>
    </w:p>
    <w:p w14:paraId="45570401" w14:textId="77777777" w:rsidR="00A006A3" w:rsidRPr="00A006A3" w:rsidRDefault="00A006A3" w:rsidP="00A006A3">
      <w:pPr>
        <w:spacing w:after="0" w:line="240" w:lineRule="auto"/>
        <w:ind w:left="426" w:hanging="426"/>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16. Ofertę, oświadczenia oraz dokumenty należy złożyć zabezpieczone w sposób uniemożliwiający zapoznanie się z jej zawartością przed upływem terminu otwarcia ofert. </w:t>
      </w:r>
    </w:p>
    <w:p w14:paraId="3641746E" w14:textId="77777777" w:rsidR="00A006A3" w:rsidRPr="00A006A3" w:rsidRDefault="00A006A3" w:rsidP="00A006A3">
      <w:pPr>
        <w:spacing w:after="0" w:line="240" w:lineRule="auto"/>
        <w:ind w:left="426" w:hanging="426"/>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17. Wykonawca powinien umieścić ofertę w zamkniętej kopercie (paczce), zewnętrznej zaadresowanej na: </w:t>
      </w:r>
    </w:p>
    <w:p w14:paraId="081C602E" w14:textId="77777777" w:rsidR="00A006A3" w:rsidRPr="00A006A3" w:rsidRDefault="00A006A3" w:rsidP="00A006A3">
      <w:pPr>
        <w:spacing w:after="0" w:line="240" w:lineRule="auto"/>
        <w:jc w:val="both"/>
        <w:rPr>
          <w:rFonts w:ascii="Tahoma" w:eastAsia="Calibri" w:hAnsi="Tahoma" w:cs="Tahoma"/>
          <w:sz w:val="20"/>
          <w:szCs w:val="20"/>
          <w:lang w:eastAsia="pl-PL"/>
        </w:rPr>
      </w:pPr>
    </w:p>
    <w:p w14:paraId="43A26B60" w14:textId="77777777" w:rsidR="00A006A3" w:rsidRP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b/>
          <w:bCs/>
          <w:sz w:val="20"/>
          <w:szCs w:val="20"/>
          <w:lang w:eastAsia="pl-PL"/>
        </w:rPr>
        <w:t xml:space="preserve">Gmina Jedwabno </w:t>
      </w:r>
    </w:p>
    <w:p w14:paraId="48FE1139" w14:textId="77777777" w:rsidR="00A006A3" w:rsidRP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b/>
          <w:bCs/>
          <w:sz w:val="20"/>
          <w:szCs w:val="20"/>
          <w:lang w:eastAsia="pl-PL"/>
        </w:rPr>
        <w:t>ul. Warmińska 2, 12-122 Jedwabno</w:t>
      </w:r>
    </w:p>
    <w:p w14:paraId="55E79F42" w14:textId="77777777" w:rsidR="00A006A3" w:rsidRPr="00A006A3" w:rsidRDefault="00A006A3" w:rsidP="00A006A3">
      <w:pPr>
        <w:spacing w:after="0" w:line="240" w:lineRule="auto"/>
        <w:jc w:val="both"/>
        <w:rPr>
          <w:rFonts w:ascii="Tahoma" w:eastAsia="Calibri" w:hAnsi="Tahoma" w:cs="Tahoma"/>
          <w:sz w:val="20"/>
          <w:szCs w:val="20"/>
          <w:lang w:eastAsia="pl-PL"/>
        </w:rPr>
      </w:pPr>
      <w:r w:rsidRPr="00A006A3">
        <w:rPr>
          <w:rFonts w:ascii="Tahoma" w:eastAsia="Calibri" w:hAnsi="Tahoma" w:cs="Tahoma"/>
          <w:b/>
          <w:bCs/>
          <w:i/>
          <w:iCs/>
          <w:sz w:val="20"/>
          <w:szCs w:val="20"/>
          <w:lang w:eastAsia="pl-PL"/>
        </w:rPr>
        <w:t>„Dostarczenie ciepła do budynku Zespołu Szkół w Jedwabnie oraz hali sportowej w sezonie grzewczym 201</w:t>
      </w:r>
      <w:r w:rsidR="00BE704C">
        <w:rPr>
          <w:rFonts w:ascii="Tahoma" w:eastAsia="Calibri" w:hAnsi="Tahoma" w:cs="Tahoma"/>
          <w:b/>
          <w:bCs/>
          <w:i/>
          <w:iCs/>
          <w:sz w:val="20"/>
          <w:szCs w:val="20"/>
          <w:lang w:eastAsia="pl-PL"/>
        </w:rPr>
        <w:t>7</w:t>
      </w:r>
      <w:r w:rsidRPr="00A006A3">
        <w:rPr>
          <w:rFonts w:ascii="Tahoma" w:eastAsia="Calibri" w:hAnsi="Tahoma" w:cs="Tahoma"/>
          <w:b/>
          <w:bCs/>
          <w:i/>
          <w:iCs/>
          <w:sz w:val="20"/>
          <w:szCs w:val="20"/>
          <w:lang w:eastAsia="pl-PL"/>
        </w:rPr>
        <w:t>/201</w:t>
      </w:r>
      <w:r w:rsidR="00BE704C">
        <w:rPr>
          <w:rFonts w:ascii="Tahoma" w:eastAsia="Calibri" w:hAnsi="Tahoma" w:cs="Tahoma"/>
          <w:b/>
          <w:bCs/>
          <w:i/>
          <w:iCs/>
          <w:sz w:val="20"/>
          <w:szCs w:val="20"/>
          <w:lang w:eastAsia="pl-PL"/>
        </w:rPr>
        <w:t>8</w:t>
      </w:r>
      <w:r w:rsidRPr="00A006A3">
        <w:rPr>
          <w:rFonts w:ascii="Tahoma" w:eastAsia="Calibri" w:hAnsi="Tahoma" w:cs="Tahoma"/>
          <w:b/>
          <w:bCs/>
          <w:i/>
          <w:iCs/>
          <w:sz w:val="20"/>
          <w:szCs w:val="20"/>
          <w:lang w:eastAsia="pl-PL"/>
        </w:rPr>
        <w:t>”</w:t>
      </w:r>
    </w:p>
    <w:p w14:paraId="31D581DE" w14:textId="77777777" w:rsidR="00A006A3" w:rsidRP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b/>
          <w:bCs/>
          <w:sz w:val="20"/>
          <w:szCs w:val="20"/>
          <w:lang w:eastAsia="pl-PL"/>
        </w:rPr>
        <w:t xml:space="preserve">oraz </w:t>
      </w:r>
    </w:p>
    <w:p w14:paraId="66E3E1C9" w14:textId="03962A29" w:rsidR="00A006A3" w:rsidRP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b/>
          <w:bCs/>
          <w:sz w:val="20"/>
          <w:szCs w:val="20"/>
          <w:lang w:eastAsia="pl-PL"/>
        </w:rPr>
        <w:t xml:space="preserve">„Nie otwierać przed dniem </w:t>
      </w:r>
      <w:r w:rsidR="00712665">
        <w:rPr>
          <w:rFonts w:ascii="Tahoma" w:eastAsia="Calibri" w:hAnsi="Tahoma" w:cs="Tahoma"/>
          <w:b/>
          <w:bCs/>
          <w:sz w:val="20"/>
          <w:szCs w:val="20"/>
          <w:lang w:eastAsia="pl-PL"/>
        </w:rPr>
        <w:t>24.08.2017</w:t>
      </w:r>
      <w:r w:rsidRPr="00A006A3">
        <w:rPr>
          <w:rFonts w:ascii="Tahoma" w:eastAsia="Calibri" w:hAnsi="Tahoma" w:cs="Tahoma"/>
          <w:b/>
          <w:bCs/>
          <w:sz w:val="20"/>
          <w:szCs w:val="20"/>
          <w:lang w:eastAsia="pl-PL"/>
        </w:rPr>
        <w:t xml:space="preserve"> r. godz. </w:t>
      </w:r>
      <w:r w:rsidR="006B35CE">
        <w:rPr>
          <w:rFonts w:ascii="Tahoma" w:eastAsia="Calibri" w:hAnsi="Tahoma" w:cs="Tahoma"/>
          <w:b/>
          <w:bCs/>
          <w:sz w:val="20"/>
          <w:szCs w:val="20"/>
          <w:lang w:eastAsia="pl-PL"/>
        </w:rPr>
        <w:t>10:15”</w:t>
      </w:r>
    </w:p>
    <w:p w14:paraId="4F59C871" w14:textId="77777777" w:rsidR="00A006A3" w:rsidRPr="00A006A3" w:rsidRDefault="00A006A3" w:rsidP="00A006A3">
      <w:pPr>
        <w:spacing w:after="0" w:line="240" w:lineRule="auto"/>
        <w:jc w:val="both"/>
        <w:rPr>
          <w:rFonts w:ascii="Tahoma" w:eastAsia="Calibri" w:hAnsi="Tahoma" w:cs="Tahoma"/>
          <w:sz w:val="20"/>
          <w:szCs w:val="20"/>
          <w:lang w:eastAsia="pl-PL"/>
        </w:rPr>
      </w:pPr>
      <w:r w:rsidRPr="00A006A3">
        <w:rPr>
          <w:rFonts w:ascii="Tahoma" w:eastAsia="Calibri" w:hAnsi="Tahoma" w:cs="Tahoma"/>
          <w:sz w:val="20"/>
          <w:szCs w:val="20"/>
          <w:lang w:eastAsia="pl-PL"/>
        </w:rPr>
        <w:t>1</w:t>
      </w:r>
      <w:r w:rsidR="006B35CE">
        <w:rPr>
          <w:rFonts w:ascii="Tahoma" w:eastAsia="Calibri" w:hAnsi="Tahoma" w:cs="Tahoma"/>
          <w:sz w:val="20"/>
          <w:szCs w:val="20"/>
          <w:lang w:eastAsia="pl-PL"/>
        </w:rPr>
        <w:t>8</w:t>
      </w:r>
      <w:r w:rsidRPr="00A006A3">
        <w:rPr>
          <w:rFonts w:ascii="Tahoma" w:eastAsia="Calibri" w:hAnsi="Tahoma" w:cs="Tahoma"/>
          <w:sz w:val="20"/>
          <w:szCs w:val="20"/>
          <w:lang w:eastAsia="pl-PL"/>
        </w:rPr>
        <w:t xml:space="preserve">. Wykonawca może, przed upływem terminu składania ofert zmienić lub wycofać ofertę. Ze zmiany oferty musi jednoznacznie wynikać, które postanowienia oferty są zmieniane. </w:t>
      </w:r>
    </w:p>
    <w:p w14:paraId="426B6A85" w14:textId="77777777" w:rsidR="00A006A3" w:rsidRPr="00A006A3" w:rsidRDefault="006B35CE" w:rsidP="00A006A3">
      <w:pPr>
        <w:spacing w:after="0" w:line="240" w:lineRule="auto"/>
        <w:jc w:val="both"/>
        <w:rPr>
          <w:rFonts w:ascii="Tahoma" w:eastAsia="Calibri" w:hAnsi="Tahoma" w:cs="Tahoma"/>
          <w:sz w:val="20"/>
          <w:szCs w:val="20"/>
          <w:lang w:eastAsia="pl-PL"/>
        </w:rPr>
      </w:pPr>
      <w:r>
        <w:rPr>
          <w:rFonts w:ascii="Tahoma" w:eastAsia="Calibri" w:hAnsi="Tahoma" w:cs="Tahoma"/>
          <w:sz w:val="20"/>
          <w:szCs w:val="20"/>
          <w:lang w:eastAsia="pl-PL"/>
        </w:rPr>
        <w:t>19</w:t>
      </w:r>
      <w:r w:rsidR="00A006A3" w:rsidRPr="00A006A3">
        <w:rPr>
          <w:rFonts w:ascii="Tahoma" w:eastAsia="Calibri" w:hAnsi="Tahoma" w:cs="Tahoma"/>
          <w:sz w:val="20"/>
          <w:szCs w:val="20"/>
          <w:lang w:eastAsia="pl-PL"/>
        </w:rPr>
        <w:t xml:space="preserve">. Zmiany lub wycofanie złożonej oferty są skuteczne tylko wówczas, gdy zostały dokonane przed upływem terminu składania ofert. </w:t>
      </w:r>
    </w:p>
    <w:p w14:paraId="2DE2577E" w14:textId="77777777" w:rsidR="00A006A3" w:rsidRPr="00A006A3" w:rsidRDefault="006B35CE" w:rsidP="00A006A3">
      <w:pPr>
        <w:spacing w:after="0" w:line="240" w:lineRule="auto"/>
        <w:jc w:val="both"/>
        <w:rPr>
          <w:rFonts w:ascii="Tahoma" w:eastAsia="Calibri" w:hAnsi="Tahoma" w:cs="Tahoma"/>
          <w:sz w:val="20"/>
          <w:szCs w:val="20"/>
          <w:lang w:eastAsia="pl-PL"/>
        </w:rPr>
      </w:pPr>
      <w:r>
        <w:rPr>
          <w:rFonts w:ascii="Tahoma" w:eastAsia="Calibri" w:hAnsi="Tahoma" w:cs="Tahoma"/>
          <w:sz w:val="20"/>
          <w:szCs w:val="20"/>
          <w:lang w:eastAsia="pl-PL"/>
        </w:rPr>
        <w:t>20</w:t>
      </w:r>
      <w:r w:rsidR="00A006A3" w:rsidRPr="00A006A3">
        <w:rPr>
          <w:rFonts w:ascii="Tahoma" w:eastAsia="Calibri" w:hAnsi="Tahoma" w:cs="Tahoma"/>
          <w:sz w:val="20"/>
          <w:szCs w:val="20"/>
          <w:lang w:eastAsia="pl-PL"/>
        </w:rPr>
        <w:t xml:space="preserve">. Zmiany, poprawki lub zmiany złożonej oferty muszą być złożone w miejscu i według zasad obowiązujących przy składaniu oferty. Odpowiednio opisane koperty(paczki) zawierające zmiany należy dodatkowo opatrzyć napisem "ZMIANA". W przypadku złożenia kilku „ZMIAN" kopertę (paczkę) każdej „ZMIANY" należy dodatkowo opatrzyć napisem „ZMIANA NR .... " </w:t>
      </w:r>
    </w:p>
    <w:p w14:paraId="5F435B2E" w14:textId="77777777" w:rsidR="00A006A3" w:rsidRPr="00A006A3" w:rsidRDefault="006B35CE" w:rsidP="00A006A3">
      <w:pPr>
        <w:spacing w:after="0" w:line="240" w:lineRule="auto"/>
        <w:jc w:val="both"/>
        <w:rPr>
          <w:rFonts w:ascii="Tahoma" w:eastAsia="Calibri" w:hAnsi="Tahoma" w:cs="Tahoma"/>
          <w:sz w:val="20"/>
          <w:szCs w:val="20"/>
          <w:lang w:eastAsia="pl-PL"/>
        </w:rPr>
      </w:pPr>
      <w:r>
        <w:rPr>
          <w:rFonts w:ascii="Tahoma" w:eastAsia="Calibri" w:hAnsi="Tahoma" w:cs="Tahoma"/>
          <w:sz w:val="20"/>
          <w:szCs w:val="20"/>
          <w:lang w:eastAsia="pl-PL"/>
        </w:rPr>
        <w:t>21</w:t>
      </w:r>
      <w:r w:rsidR="00A006A3" w:rsidRPr="00A006A3">
        <w:rPr>
          <w:rFonts w:ascii="Tahoma" w:eastAsia="Calibri" w:hAnsi="Tahoma" w:cs="Tahoma"/>
          <w:sz w:val="20"/>
          <w:szCs w:val="20"/>
          <w:lang w:eastAsia="pl-PL"/>
        </w:rPr>
        <w:t>. Wycofanie złożonej oferty następuje poprzez złożenie pisemnego powiadomienia podpisanego przez umocowanego na piśmie przedstawiciela Wykonawcy. Wycofanie należy złożyć w miejscu i według zasad obowiązujących przy składaniu oferty. Odpowiednio opisaną kopertę zawierającą powiadomienie należy dodatkow</w:t>
      </w:r>
      <w:r w:rsidR="00EA39BD">
        <w:rPr>
          <w:rFonts w:ascii="Tahoma" w:eastAsia="Calibri" w:hAnsi="Tahoma" w:cs="Tahoma"/>
          <w:sz w:val="20"/>
          <w:szCs w:val="20"/>
          <w:lang w:eastAsia="pl-PL"/>
        </w:rPr>
        <w:t>o opatrzyć dopiskiem "WYCOFANIE”</w:t>
      </w:r>
    </w:p>
    <w:p w14:paraId="360DEED2" w14:textId="77777777" w:rsidR="00A006A3" w:rsidRPr="00A006A3" w:rsidRDefault="00A006A3" w:rsidP="00A006A3">
      <w:pPr>
        <w:spacing w:after="0" w:line="240" w:lineRule="auto"/>
        <w:rPr>
          <w:rFonts w:ascii="Tahoma" w:eastAsia="Calibri" w:hAnsi="Tahoma" w:cs="Tahoma"/>
          <w:sz w:val="20"/>
          <w:szCs w:val="20"/>
          <w:lang w:eastAsia="pl-PL"/>
        </w:rPr>
      </w:pPr>
    </w:p>
    <w:p w14:paraId="4F8FB279" w14:textId="77777777" w:rsidR="00A006A3" w:rsidRPr="00A006A3" w:rsidRDefault="00A006A3" w:rsidP="00A006A3">
      <w:pPr>
        <w:spacing w:after="0" w:line="240" w:lineRule="auto"/>
        <w:jc w:val="both"/>
        <w:rPr>
          <w:rFonts w:ascii="Tahoma" w:eastAsia="Calibri" w:hAnsi="Tahoma" w:cs="Tahoma"/>
          <w:sz w:val="20"/>
          <w:szCs w:val="20"/>
          <w:lang w:eastAsia="pl-PL"/>
        </w:rPr>
      </w:pPr>
    </w:p>
    <w:p w14:paraId="56BEB109" w14:textId="77777777" w:rsidR="00A006A3" w:rsidRPr="00A006A3" w:rsidRDefault="00DE6BB6" w:rsidP="00A006A3">
      <w:pPr>
        <w:spacing w:after="0" w:line="240" w:lineRule="auto"/>
        <w:rPr>
          <w:rFonts w:ascii="Tahoma" w:eastAsia="Calibri" w:hAnsi="Tahoma" w:cs="Tahoma"/>
          <w:sz w:val="20"/>
          <w:szCs w:val="20"/>
          <w:u w:val="single"/>
          <w:lang w:eastAsia="pl-PL"/>
        </w:rPr>
      </w:pPr>
      <w:r>
        <w:rPr>
          <w:rFonts w:ascii="Tahoma" w:eastAsia="Calibri" w:hAnsi="Tahoma" w:cs="Tahoma"/>
          <w:b/>
          <w:bCs/>
          <w:sz w:val="20"/>
          <w:szCs w:val="20"/>
          <w:u w:val="single"/>
          <w:lang w:eastAsia="pl-PL"/>
        </w:rPr>
        <w:t>XII.</w:t>
      </w:r>
      <w:r w:rsidR="00A006A3" w:rsidRPr="00A006A3">
        <w:rPr>
          <w:rFonts w:ascii="Tahoma" w:eastAsia="Calibri" w:hAnsi="Tahoma" w:cs="Tahoma"/>
          <w:b/>
          <w:bCs/>
          <w:sz w:val="20"/>
          <w:szCs w:val="20"/>
          <w:u w:val="single"/>
          <w:lang w:eastAsia="pl-PL"/>
        </w:rPr>
        <w:t xml:space="preserve"> MIEJSCE I TERMIN SKŁADANIA I OTWARCIA OFERT</w:t>
      </w:r>
    </w:p>
    <w:p w14:paraId="6C9A8161" w14:textId="77777777" w:rsidR="00A006A3" w:rsidRPr="00A006A3" w:rsidRDefault="00A006A3" w:rsidP="00A006A3">
      <w:pPr>
        <w:numPr>
          <w:ilvl w:val="0"/>
          <w:numId w:val="18"/>
        </w:numPr>
        <w:spacing w:after="0" w:line="240" w:lineRule="auto"/>
        <w:ind w:left="284" w:hanging="284"/>
        <w:jc w:val="both"/>
        <w:rPr>
          <w:rFonts w:ascii="Tahoma" w:eastAsia="Calibri" w:hAnsi="Tahoma" w:cs="Tahoma"/>
          <w:sz w:val="20"/>
          <w:szCs w:val="20"/>
          <w:lang w:eastAsia="pl-PL"/>
        </w:rPr>
      </w:pPr>
      <w:r w:rsidRPr="00A006A3">
        <w:rPr>
          <w:rFonts w:ascii="Tahoma" w:eastAsia="Calibri" w:hAnsi="Tahoma" w:cs="Tahoma"/>
          <w:sz w:val="20"/>
          <w:szCs w:val="20"/>
          <w:lang w:eastAsia="pl-PL"/>
        </w:rPr>
        <w:t>Oferty należy składać w siedzibie Zamawiającego tj. Urząd Gminy, ul. Warmińska 2, 12-122 Jedwabno, pok. nr 20 - Sekretariat.</w:t>
      </w:r>
    </w:p>
    <w:p w14:paraId="7E6261A4" w14:textId="3F06B60A" w:rsidR="00A006A3" w:rsidRPr="00A006A3" w:rsidRDefault="00A006A3" w:rsidP="00A006A3">
      <w:pPr>
        <w:numPr>
          <w:ilvl w:val="0"/>
          <w:numId w:val="18"/>
        </w:numPr>
        <w:spacing w:after="0" w:line="240" w:lineRule="auto"/>
        <w:ind w:left="284" w:hanging="284"/>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Termin składania ofert upływa w dniu </w:t>
      </w:r>
      <w:r w:rsidR="00712665">
        <w:rPr>
          <w:rFonts w:ascii="Tahoma" w:eastAsia="Calibri" w:hAnsi="Tahoma" w:cs="Tahoma"/>
          <w:b/>
          <w:bCs/>
          <w:sz w:val="20"/>
          <w:szCs w:val="20"/>
          <w:lang w:eastAsia="pl-PL"/>
        </w:rPr>
        <w:t>24.08.2017</w:t>
      </w:r>
      <w:r w:rsidR="00CC0F16">
        <w:rPr>
          <w:rFonts w:ascii="Tahoma" w:eastAsia="Calibri" w:hAnsi="Tahoma" w:cs="Tahoma"/>
          <w:b/>
          <w:bCs/>
          <w:sz w:val="20"/>
          <w:szCs w:val="20"/>
          <w:lang w:eastAsia="pl-PL"/>
        </w:rPr>
        <w:t xml:space="preserve"> r. o godz. 10:</w:t>
      </w:r>
      <w:r w:rsidRPr="00A006A3">
        <w:rPr>
          <w:rFonts w:ascii="Tahoma" w:eastAsia="Calibri" w:hAnsi="Tahoma" w:cs="Tahoma"/>
          <w:b/>
          <w:bCs/>
          <w:sz w:val="20"/>
          <w:szCs w:val="20"/>
          <w:lang w:eastAsia="pl-PL"/>
        </w:rPr>
        <w:t xml:space="preserve">00. </w:t>
      </w:r>
      <w:r w:rsidRPr="00A006A3">
        <w:rPr>
          <w:rFonts w:ascii="Tahoma" w:eastAsia="Calibri" w:hAnsi="Tahoma" w:cs="Tahoma"/>
          <w:sz w:val="20"/>
          <w:szCs w:val="20"/>
          <w:lang w:eastAsia="pl-PL"/>
        </w:rPr>
        <w:t>Oferty otrzymane przez Zamawiającego po tym terminie zostaną niezwłocznie zwrócone.</w:t>
      </w:r>
    </w:p>
    <w:p w14:paraId="1F48D714" w14:textId="4C000530" w:rsidR="00A006A3" w:rsidRPr="00A006A3" w:rsidRDefault="00A006A3" w:rsidP="00A006A3">
      <w:pPr>
        <w:numPr>
          <w:ilvl w:val="0"/>
          <w:numId w:val="18"/>
        </w:numPr>
        <w:spacing w:after="0" w:line="240" w:lineRule="auto"/>
        <w:ind w:left="284" w:hanging="284"/>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Otwarcie ofert odbędzie się w dniu </w:t>
      </w:r>
      <w:r w:rsidR="00712665">
        <w:rPr>
          <w:rFonts w:ascii="Tahoma" w:eastAsia="Calibri" w:hAnsi="Tahoma" w:cs="Tahoma"/>
          <w:b/>
          <w:bCs/>
          <w:sz w:val="20"/>
          <w:szCs w:val="20"/>
          <w:lang w:eastAsia="pl-PL"/>
        </w:rPr>
        <w:t>24.08.2017</w:t>
      </w:r>
      <w:r w:rsidR="00CC0F16">
        <w:rPr>
          <w:rFonts w:ascii="Tahoma" w:eastAsia="Calibri" w:hAnsi="Tahoma" w:cs="Tahoma"/>
          <w:b/>
          <w:bCs/>
          <w:sz w:val="20"/>
          <w:szCs w:val="20"/>
          <w:lang w:eastAsia="pl-PL"/>
        </w:rPr>
        <w:t xml:space="preserve"> r. o godz. 10:</w:t>
      </w:r>
      <w:r w:rsidRPr="00A006A3">
        <w:rPr>
          <w:rFonts w:ascii="Tahoma" w:eastAsia="Calibri" w:hAnsi="Tahoma" w:cs="Tahoma"/>
          <w:b/>
          <w:sz w:val="20"/>
          <w:szCs w:val="20"/>
          <w:lang w:eastAsia="pl-PL"/>
        </w:rPr>
        <w:t xml:space="preserve">15 </w:t>
      </w:r>
      <w:r w:rsidRPr="00A006A3">
        <w:rPr>
          <w:rFonts w:ascii="Tahoma" w:eastAsia="Calibri" w:hAnsi="Tahoma" w:cs="Tahoma"/>
          <w:sz w:val="20"/>
          <w:szCs w:val="20"/>
          <w:lang w:eastAsia="pl-PL"/>
        </w:rPr>
        <w:t>w siedzibie Zamawiającego tj. Urząd Gminy w Jedwabnie, ul. Warmińska 2, 12-122 Jedwabno, pok. Nr 22 /sala konferencyjna/.</w:t>
      </w:r>
    </w:p>
    <w:p w14:paraId="486FCF8A" w14:textId="77777777" w:rsidR="00A006A3" w:rsidRDefault="00A006A3" w:rsidP="00A006A3">
      <w:pPr>
        <w:numPr>
          <w:ilvl w:val="0"/>
          <w:numId w:val="18"/>
        </w:numPr>
        <w:spacing w:after="0" w:line="240" w:lineRule="auto"/>
        <w:ind w:left="284" w:hanging="284"/>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Bezpośrednio przed otwarciem ofert Zamawiający poda kwotę, jaką zamierza przeznaczyć na sfinansowanie zamówienia. Podczas otwarcia ofert zostanie podana do wiadomości zebranych nazwa </w:t>
      </w:r>
      <w:r w:rsidRPr="00A006A3">
        <w:rPr>
          <w:rFonts w:ascii="Tahoma" w:eastAsia="Calibri" w:hAnsi="Tahoma" w:cs="Tahoma"/>
          <w:sz w:val="20"/>
          <w:szCs w:val="20"/>
          <w:lang w:eastAsia="pl-PL"/>
        </w:rPr>
        <w:lastRenderedPageBreak/>
        <w:t xml:space="preserve">i adres Wykonawców, a także informacje dotyczące ceny, terminu wykonania zamówienia i warunków płatności zawartych w ofertach. </w:t>
      </w:r>
    </w:p>
    <w:p w14:paraId="0479C098" w14:textId="77777777" w:rsidR="00D466C3" w:rsidRDefault="00EA39BD" w:rsidP="00A006A3">
      <w:pPr>
        <w:numPr>
          <w:ilvl w:val="0"/>
          <w:numId w:val="18"/>
        </w:numPr>
        <w:spacing w:after="0" w:line="240" w:lineRule="auto"/>
        <w:ind w:left="284" w:hanging="284"/>
        <w:jc w:val="both"/>
        <w:rPr>
          <w:rFonts w:ascii="Tahoma" w:eastAsia="Calibri" w:hAnsi="Tahoma" w:cs="Tahoma"/>
          <w:sz w:val="20"/>
          <w:szCs w:val="20"/>
          <w:lang w:eastAsia="pl-PL"/>
        </w:rPr>
      </w:pPr>
      <w:r>
        <w:rPr>
          <w:rFonts w:ascii="Tahoma" w:eastAsia="Calibri" w:hAnsi="Tahoma" w:cs="Tahoma"/>
          <w:sz w:val="20"/>
          <w:szCs w:val="20"/>
          <w:lang w:eastAsia="pl-PL"/>
        </w:rPr>
        <w:t>Niezwłocznie po otwarciu ofert zamawiający</w:t>
      </w:r>
      <w:r w:rsidR="00D466C3">
        <w:rPr>
          <w:rFonts w:ascii="Tahoma" w:eastAsia="Calibri" w:hAnsi="Tahoma" w:cs="Tahoma"/>
          <w:sz w:val="20"/>
          <w:szCs w:val="20"/>
          <w:lang w:eastAsia="pl-PL"/>
        </w:rPr>
        <w:t xml:space="preserve"> zamieszcza na stronie internetowej informacje dotyczące:</w:t>
      </w:r>
    </w:p>
    <w:p w14:paraId="4DDE4A6E" w14:textId="77777777" w:rsidR="00D466C3" w:rsidRPr="00D466C3" w:rsidRDefault="00D466C3" w:rsidP="00D466C3">
      <w:pPr>
        <w:spacing w:after="0" w:line="240" w:lineRule="auto"/>
        <w:ind w:left="284"/>
        <w:jc w:val="both"/>
        <w:rPr>
          <w:rFonts w:ascii="Tahoma" w:eastAsia="Calibri" w:hAnsi="Tahoma" w:cs="Tahoma"/>
          <w:sz w:val="20"/>
          <w:szCs w:val="20"/>
          <w:lang w:eastAsia="pl-PL"/>
        </w:rPr>
      </w:pPr>
      <w:r w:rsidRPr="00D466C3">
        <w:rPr>
          <w:rFonts w:ascii="Tahoma" w:eastAsia="Calibri" w:hAnsi="Tahoma" w:cs="Tahoma"/>
          <w:sz w:val="20"/>
          <w:szCs w:val="20"/>
          <w:lang w:eastAsia="pl-PL"/>
        </w:rPr>
        <w:t>1)  kwoty, jaką zamierza przeznaczyć na sfinansowanie zamówienia;</w:t>
      </w:r>
    </w:p>
    <w:p w14:paraId="63DA352D" w14:textId="77777777" w:rsidR="00D466C3" w:rsidRPr="00D466C3" w:rsidRDefault="00D466C3" w:rsidP="00D466C3">
      <w:pPr>
        <w:spacing w:after="0" w:line="240" w:lineRule="auto"/>
        <w:ind w:left="284"/>
        <w:jc w:val="both"/>
        <w:rPr>
          <w:rFonts w:ascii="Tahoma" w:eastAsia="Calibri" w:hAnsi="Tahoma" w:cs="Tahoma"/>
          <w:sz w:val="20"/>
          <w:szCs w:val="20"/>
          <w:lang w:eastAsia="pl-PL"/>
        </w:rPr>
      </w:pPr>
      <w:r w:rsidRPr="00D466C3">
        <w:rPr>
          <w:rFonts w:ascii="Tahoma" w:eastAsia="Calibri" w:hAnsi="Tahoma" w:cs="Tahoma"/>
          <w:sz w:val="20"/>
          <w:szCs w:val="20"/>
          <w:lang w:eastAsia="pl-PL"/>
        </w:rPr>
        <w:t>2)  firm oraz adresów wykonawców, którzy złożyli oferty w terminie;</w:t>
      </w:r>
    </w:p>
    <w:p w14:paraId="4536E9AC" w14:textId="77777777" w:rsidR="00EA39BD" w:rsidRPr="00A006A3" w:rsidRDefault="00D466C3" w:rsidP="00D466C3">
      <w:pPr>
        <w:spacing w:after="0" w:line="240" w:lineRule="auto"/>
        <w:ind w:left="284"/>
        <w:jc w:val="both"/>
        <w:rPr>
          <w:rFonts w:ascii="Tahoma" w:eastAsia="Calibri" w:hAnsi="Tahoma" w:cs="Tahoma"/>
          <w:sz w:val="20"/>
          <w:szCs w:val="20"/>
          <w:lang w:eastAsia="pl-PL"/>
        </w:rPr>
      </w:pPr>
      <w:r w:rsidRPr="00D466C3">
        <w:rPr>
          <w:rFonts w:ascii="Tahoma" w:eastAsia="Calibri" w:hAnsi="Tahoma" w:cs="Tahoma"/>
          <w:sz w:val="20"/>
          <w:szCs w:val="20"/>
          <w:lang w:eastAsia="pl-PL"/>
        </w:rPr>
        <w:t>3) ceny, terminu wykonania zamówienia, okresu gwarancji i warunków płatności zawartych w ofertach.</w:t>
      </w:r>
    </w:p>
    <w:p w14:paraId="66AF3BA8" w14:textId="77777777" w:rsidR="00A006A3" w:rsidRPr="00A006A3" w:rsidRDefault="00A006A3" w:rsidP="00A006A3">
      <w:pPr>
        <w:spacing w:after="0" w:line="240" w:lineRule="auto"/>
        <w:rPr>
          <w:rFonts w:ascii="Tahoma" w:eastAsia="Calibri" w:hAnsi="Tahoma" w:cs="Tahoma"/>
          <w:sz w:val="20"/>
          <w:szCs w:val="20"/>
          <w:lang w:eastAsia="pl-PL"/>
        </w:rPr>
      </w:pPr>
    </w:p>
    <w:p w14:paraId="6B908381" w14:textId="77777777" w:rsidR="00A006A3" w:rsidRPr="00A006A3" w:rsidRDefault="00A006A3" w:rsidP="00A006A3">
      <w:pPr>
        <w:spacing w:after="0" w:line="240" w:lineRule="auto"/>
        <w:rPr>
          <w:rFonts w:ascii="Tahoma" w:eastAsia="Calibri" w:hAnsi="Tahoma" w:cs="Tahoma"/>
          <w:sz w:val="20"/>
          <w:szCs w:val="20"/>
          <w:u w:val="single"/>
          <w:lang w:eastAsia="pl-PL"/>
        </w:rPr>
      </w:pPr>
      <w:r w:rsidRPr="00A006A3">
        <w:rPr>
          <w:rFonts w:ascii="Tahoma" w:eastAsia="Calibri" w:hAnsi="Tahoma" w:cs="Tahoma"/>
          <w:b/>
          <w:bCs/>
          <w:sz w:val="20"/>
          <w:szCs w:val="20"/>
          <w:u w:val="single"/>
          <w:lang w:eastAsia="pl-PL"/>
        </w:rPr>
        <w:t>X</w:t>
      </w:r>
      <w:r w:rsidR="00DE6BB6">
        <w:rPr>
          <w:rFonts w:ascii="Tahoma" w:eastAsia="Calibri" w:hAnsi="Tahoma" w:cs="Tahoma"/>
          <w:b/>
          <w:bCs/>
          <w:sz w:val="20"/>
          <w:szCs w:val="20"/>
          <w:u w:val="single"/>
          <w:lang w:eastAsia="pl-PL"/>
        </w:rPr>
        <w:t>I</w:t>
      </w:r>
      <w:r w:rsidR="00C0414B">
        <w:rPr>
          <w:rFonts w:ascii="Tahoma" w:eastAsia="Calibri" w:hAnsi="Tahoma" w:cs="Tahoma"/>
          <w:b/>
          <w:bCs/>
          <w:sz w:val="20"/>
          <w:szCs w:val="20"/>
          <w:u w:val="single"/>
          <w:lang w:eastAsia="pl-PL"/>
        </w:rPr>
        <w:t>II</w:t>
      </w:r>
      <w:r w:rsidRPr="00A006A3">
        <w:rPr>
          <w:rFonts w:ascii="Tahoma" w:eastAsia="Calibri" w:hAnsi="Tahoma" w:cs="Tahoma"/>
          <w:b/>
          <w:bCs/>
          <w:sz w:val="20"/>
          <w:szCs w:val="20"/>
          <w:u w:val="single"/>
          <w:lang w:eastAsia="pl-PL"/>
        </w:rPr>
        <w:t xml:space="preserve">. OPIS SPOSOBU OBLICZENIA CENY </w:t>
      </w:r>
    </w:p>
    <w:p w14:paraId="2211E626" w14:textId="77777777" w:rsidR="00A006A3" w:rsidRPr="00A006A3" w:rsidRDefault="00A006A3" w:rsidP="00A006A3">
      <w:pPr>
        <w:numPr>
          <w:ilvl w:val="0"/>
          <w:numId w:val="19"/>
        </w:numPr>
        <w:spacing w:after="0" w:line="240" w:lineRule="auto"/>
        <w:ind w:left="284" w:hanging="284"/>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Wykonawca podaje cenę oferty prawidłowo wypełniając Formularz Oferty - </w:t>
      </w:r>
      <w:r w:rsidRPr="00A006A3">
        <w:rPr>
          <w:rFonts w:ascii="Tahoma" w:eastAsia="Calibri" w:hAnsi="Tahoma" w:cs="Tahoma"/>
          <w:b/>
          <w:bCs/>
          <w:sz w:val="20"/>
          <w:szCs w:val="20"/>
          <w:lang w:eastAsia="pl-PL"/>
        </w:rPr>
        <w:t xml:space="preserve">załącznik nr </w:t>
      </w:r>
      <w:r w:rsidR="00D466C3">
        <w:rPr>
          <w:rFonts w:ascii="Tahoma" w:eastAsia="Calibri" w:hAnsi="Tahoma" w:cs="Tahoma"/>
          <w:b/>
          <w:bCs/>
          <w:sz w:val="20"/>
          <w:szCs w:val="20"/>
          <w:lang w:eastAsia="pl-PL"/>
        </w:rPr>
        <w:t>6</w:t>
      </w:r>
      <w:r w:rsidRPr="00A006A3">
        <w:rPr>
          <w:rFonts w:ascii="Tahoma" w:eastAsia="Calibri" w:hAnsi="Tahoma" w:cs="Tahoma"/>
          <w:b/>
          <w:bCs/>
          <w:sz w:val="20"/>
          <w:szCs w:val="20"/>
          <w:lang w:eastAsia="pl-PL"/>
        </w:rPr>
        <w:t xml:space="preserve"> </w:t>
      </w:r>
      <w:r w:rsidRPr="00A006A3">
        <w:rPr>
          <w:rFonts w:ascii="Tahoma" w:eastAsia="Calibri" w:hAnsi="Tahoma" w:cs="Tahoma"/>
          <w:sz w:val="20"/>
          <w:szCs w:val="20"/>
          <w:lang w:eastAsia="pl-PL"/>
        </w:rPr>
        <w:t xml:space="preserve">do SIWZ. </w:t>
      </w:r>
    </w:p>
    <w:p w14:paraId="23B70411" w14:textId="77777777" w:rsidR="00A006A3" w:rsidRPr="00A006A3" w:rsidRDefault="00A006A3" w:rsidP="00A006A3">
      <w:pPr>
        <w:numPr>
          <w:ilvl w:val="0"/>
          <w:numId w:val="19"/>
        </w:numPr>
        <w:spacing w:after="0" w:line="240" w:lineRule="auto"/>
        <w:ind w:left="284" w:hanging="284"/>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W cenie oferty należy podać wszystkie koszty wynikające z SIWZ wraz z załącznikami, uwzględniając zakres zamówienia określony w SIWZ wraz z załącznikami. </w:t>
      </w:r>
    </w:p>
    <w:p w14:paraId="3F23C5DC" w14:textId="77777777" w:rsidR="00A006A3" w:rsidRPr="00A006A3" w:rsidRDefault="00A006A3" w:rsidP="00A006A3">
      <w:pPr>
        <w:numPr>
          <w:ilvl w:val="0"/>
          <w:numId w:val="19"/>
        </w:numPr>
        <w:spacing w:after="0" w:line="240" w:lineRule="auto"/>
        <w:ind w:left="284" w:hanging="284"/>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Podstawą sporządzenia wyceny ofertowej winna być SIWZ zawierająca istotne dla zamawiającego postanowienia i zobowiązania wykonawcy (w tym wynikające z umowy). </w:t>
      </w:r>
    </w:p>
    <w:p w14:paraId="5A6A5FEA" w14:textId="6989942E" w:rsidR="00A006A3" w:rsidRDefault="00A006A3" w:rsidP="00A006A3">
      <w:pPr>
        <w:numPr>
          <w:ilvl w:val="0"/>
          <w:numId w:val="19"/>
        </w:numPr>
        <w:spacing w:after="0" w:line="240" w:lineRule="auto"/>
        <w:ind w:left="284" w:hanging="284"/>
        <w:jc w:val="both"/>
        <w:rPr>
          <w:rFonts w:ascii="Tahoma" w:eastAsia="Calibri" w:hAnsi="Tahoma" w:cs="Tahoma"/>
          <w:sz w:val="20"/>
          <w:szCs w:val="20"/>
          <w:lang w:eastAsia="pl-PL"/>
        </w:rPr>
      </w:pPr>
      <w:r w:rsidRPr="0037611D">
        <w:rPr>
          <w:rFonts w:ascii="Tahoma" w:eastAsia="Calibri" w:hAnsi="Tahoma" w:cs="Tahoma"/>
          <w:sz w:val="20"/>
          <w:szCs w:val="20"/>
          <w:lang w:eastAsia="pl-PL"/>
        </w:rPr>
        <w:t>Cenę ofertową stanowić będzie wartość brutto wpisana na formularzu oferty</w:t>
      </w:r>
      <w:r w:rsidR="00BD7D86">
        <w:rPr>
          <w:rFonts w:ascii="Tahoma" w:eastAsia="Calibri" w:hAnsi="Tahoma" w:cs="Tahoma"/>
          <w:sz w:val="20"/>
          <w:szCs w:val="20"/>
          <w:lang w:eastAsia="pl-PL"/>
        </w:rPr>
        <w:t xml:space="preserve"> za wykonanie przedmiotu zamówienia.</w:t>
      </w:r>
    </w:p>
    <w:p w14:paraId="5E068E2A" w14:textId="3CC8EA32" w:rsidR="00BD7D86" w:rsidRDefault="00AF3C85" w:rsidP="00A006A3">
      <w:pPr>
        <w:numPr>
          <w:ilvl w:val="0"/>
          <w:numId w:val="19"/>
        </w:numPr>
        <w:spacing w:after="0" w:line="240" w:lineRule="auto"/>
        <w:ind w:left="284" w:hanging="284"/>
        <w:jc w:val="both"/>
        <w:rPr>
          <w:rFonts w:ascii="Tahoma" w:eastAsia="Calibri" w:hAnsi="Tahoma" w:cs="Tahoma"/>
          <w:sz w:val="20"/>
          <w:szCs w:val="20"/>
          <w:lang w:eastAsia="pl-PL"/>
        </w:rPr>
      </w:pPr>
      <w:r>
        <w:rPr>
          <w:rFonts w:ascii="Tahoma" w:eastAsia="Calibri" w:hAnsi="Tahoma" w:cs="Tahoma"/>
          <w:sz w:val="20"/>
          <w:szCs w:val="20"/>
          <w:lang w:eastAsia="pl-PL"/>
        </w:rPr>
        <w:t>Ceną oferty jest iloczyn liczb</w:t>
      </w:r>
      <w:r w:rsidR="00BD7D86">
        <w:rPr>
          <w:rFonts w:ascii="Tahoma" w:eastAsia="Calibri" w:hAnsi="Tahoma" w:cs="Tahoma"/>
          <w:sz w:val="20"/>
          <w:szCs w:val="20"/>
          <w:lang w:eastAsia="pl-PL"/>
        </w:rPr>
        <w:t xml:space="preserve"> cena za dostawę 1 GJ ciepła oraz przewidywana produkcja ciepła.</w:t>
      </w:r>
    </w:p>
    <w:p w14:paraId="642843A2" w14:textId="595F6FB2" w:rsidR="00BD7D86" w:rsidRPr="0037611D" w:rsidRDefault="00BD7D86" w:rsidP="00A006A3">
      <w:pPr>
        <w:numPr>
          <w:ilvl w:val="0"/>
          <w:numId w:val="19"/>
        </w:numPr>
        <w:spacing w:after="0" w:line="240" w:lineRule="auto"/>
        <w:ind w:left="284" w:hanging="284"/>
        <w:jc w:val="both"/>
        <w:rPr>
          <w:rFonts w:ascii="Tahoma" w:eastAsia="Calibri" w:hAnsi="Tahoma" w:cs="Tahoma"/>
          <w:sz w:val="20"/>
          <w:szCs w:val="20"/>
          <w:lang w:eastAsia="pl-PL"/>
        </w:rPr>
      </w:pPr>
      <w:r>
        <w:rPr>
          <w:rFonts w:ascii="Tahoma" w:eastAsia="Calibri" w:hAnsi="Tahoma" w:cs="Tahoma"/>
          <w:sz w:val="20"/>
          <w:szCs w:val="20"/>
          <w:lang w:eastAsia="pl-PL"/>
        </w:rPr>
        <w:t>Cena jednostkowa za 1 GJ ciepła, która zostanie podana przez Wykonawcę przez Wykonawcę w formularzu ofertowym będzie obowiązywała w niezmiennej stawce przez cały okres trwania umowy.</w:t>
      </w:r>
    </w:p>
    <w:p w14:paraId="3DEE696D" w14:textId="46449271" w:rsidR="00A006A3" w:rsidRPr="00A006A3" w:rsidRDefault="00A006A3" w:rsidP="00A006A3">
      <w:pPr>
        <w:numPr>
          <w:ilvl w:val="0"/>
          <w:numId w:val="19"/>
        </w:numPr>
        <w:spacing w:after="0" w:line="240" w:lineRule="auto"/>
        <w:ind w:left="284" w:hanging="284"/>
        <w:jc w:val="both"/>
        <w:rPr>
          <w:rFonts w:ascii="Tahoma" w:eastAsia="Calibri" w:hAnsi="Tahoma" w:cs="Tahoma"/>
          <w:sz w:val="20"/>
          <w:szCs w:val="20"/>
          <w:lang w:eastAsia="pl-PL"/>
        </w:rPr>
      </w:pPr>
      <w:r w:rsidRPr="00A006A3">
        <w:rPr>
          <w:rFonts w:ascii="Tahoma" w:eastAsia="Calibri" w:hAnsi="Tahoma" w:cs="Tahoma"/>
          <w:sz w:val="20"/>
          <w:szCs w:val="20"/>
          <w:lang w:eastAsia="pl-PL"/>
        </w:rPr>
        <w:t>Ceną w rozumieniu ustawy</w:t>
      </w:r>
      <w:r w:rsidR="00317FC6">
        <w:rPr>
          <w:rFonts w:ascii="Tahoma" w:eastAsia="Calibri" w:hAnsi="Tahoma" w:cs="Tahoma"/>
          <w:sz w:val="20"/>
          <w:szCs w:val="20"/>
          <w:lang w:eastAsia="pl-PL"/>
        </w:rPr>
        <w:t xml:space="preserve"> z dnia 9 maja 2014 r.</w:t>
      </w:r>
      <w:r w:rsidRPr="00A006A3">
        <w:rPr>
          <w:rFonts w:ascii="Tahoma" w:eastAsia="Calibri" w:hAnsi="Tahoma" w:cs="Tahoma"/>
          <w:sz w:val="20"/>
          <w:szCs w:val="20"/>
          <w:lang w:eastAsia="pl-PL"/>
        </w:rPr>
        <w:t xml:space="preserve"> o informowaniu o cenach towarów i usług (Dz. U. z 2014 r., poz. 915</w:t>
      </w:r>
      <w:r w:rsidR="00317FC6">
        <w:rPr>
          <w:rFonts w:ascii="Tahoma" w:eastAsia="Calibri" w:hAnsi="Tahoma" w:cs="Tahoma"/>
          <w:sz w:val="20"/>
          <w:szCs w:val="20"/>
          <w:lang w:eastAsia="pl-PL"/>
        </w:rPr>
        <w:t xml:space="preserve"> z </w:t>
      </w:r>
      <w:proofErr w:type="spellStart"/>
      <w:r w:rsidR="00317FC6">
        <w:rPr>
          <w:rFonts w:ascii="Tahoma" w:eastAsia="Calibri" w:hAnsi="Tahoma" w:cs="Tahoma"/>
          <w:sz w:val="20"/>
          <w:szCs w:val="20"/>
          <w:lang w:eastAsia="pl-PL"/>
        </w:rPr>
        <w:t>późn</w:t>
      </w:r>
      <w:proofErr w:type="spellEnd"/>
      <w:r w:rsidR="00317FC6">
        <w:rPr>
          <w:rFonts w:ascii="Tahoma" w:eastAsia="Calibri" w:hAnsi="Tahoma" w:cs="Tahoma"/>
          <w:sz w:val="20"/>
          <w:szCs w:val="20"/>
          <w:lang w:eastAsia="pl-PL"/>
        </w:rPr>
        <w:t>. zm</w:t>
      </w:r>
      <w:r w:rsidR="002B5870">
        <w:rPr>
          <w:rFonts w:ascii="Tahoma" w:eastAsia="Calibri" w:hAnsi="Tahoma" w:cs="Tahoma"/>
          <w:sz w:val="20"/>
          <w:szCs w:val="20"/>
          <w:lang w:eastAsia="pl-PL"/>
        </w:rPr>
        <w:t>.) j</w:t>
      </w:r>
      <w:r w:rsidRPr="00A006A3">
        <w:rPr>
          <w:rFonts w:ascii="Tahoma" w:eastAsia="Calibri" w:hAnsi="Tahoma" w:cs="Tahoma"/>
          <w:sz w:val="20"/>
          <w:szCs w:val="20"/>
          <w:lang w:eastAsia="pl-PL"/>
        </w:rPr>
        <w:t>est wartość wyrażona w jednostkach pieniężnych, którą kupujący jest obowiązany zapłacić przedsiębiorcy za towar lub usługę.</w:t>
      </w:r>
    </w:p>
    <w:p w14:paraId="7E4F5721" w14:textId="77777777" w:rsidR="00A006A3" w:rsidRPr="00A006A3" w:rsidRDefault="00A006A3" w:rsidP="00A006A3">
      <w:pPr>
        <w:numPr>
          <w:ilvl w:val="0"/>
          <w:numId w:val="19"/>
        </w:numPr>
        <w:spacing w:after="0" w:line="240" w:lineRule="auto"/>
        <w:ind w:left="284" w:hanging="284"/>
        <w:jc w:val="both"/>
        <w:rPr>
          <w:rFonts w:ascii="Tahoma" w:eastAsia="Calibri" w:hAnsi="Tahoma" w:cs="Tahoma"/>
          <w:sz w:val="20"/>
          <w:szCs w:val="20"/>
          <w:lang w:eastAsia="pl-PL"/>
        </w:rPr>
      </w:pPr>
      <w:r w:rsidRPr="00A006A3">
        <w:rPr>
          <w:rFonts w:ascii="Tahoma" w:eastAsia="Calibri" w:hAnsi="Tahoma" w:cs="Tahoma"/>
          <w:sz w:val="20"/>
          <w:szCs w:val="20"/>
          <w:lang w:eastAsia="pl-PL"/>
        </w:rPr>
        <w:t>Wykonawca oblicza cenę oferty z podatkiem VAT.</w:t>
      </w:r>
    </w:p>
    <w:p w14:paraId="44CE99B4" w14:textId="77777777" w:rsidR="00A006A3" w:rsidRPr="00A006A3" w:rsidRDefault="00A006A3" w:rsidP="00A006A3">
      <w:pPr>
        <w:numPr>
          <w:ilvl w:val="0"/>
          <w:numId w:val="19"/>
        </w:numPr>
        <w:spacing w:after="0" w:line="240" w:lineRule="auto"/>
        <w:ind w:left="284" w:hanging="284"/>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Cena musi być wyrażona w złotych polskich, z dokładnością do dwóch miejsc po przecinku. </w:t>
      </w:r>
    </w:p>
    <w:p w14:paraId="44EB6D06" w14:textId="77777777" w:rsidR="00A006A3" w:rsidRPr="00A006A3" w:rsidRDefault="00A006A3" w:rsidP="00A006A3">
      <w:pPr>
        <w:numPr>
          <w:ilvl w:val="0"/>
          <w:numId w:val="19"/>
        </w:numPr>
        <w:spacing w:after="0" w:line="240" w:lineRule="auto"/>
        <w:ind w:left="284" w:hanging="284"/>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Na etapie przygotowania ofert wykonawcy są zobowiązani dokonać wnikliwej analizy otrzymanych specyfikacji, a zauważone rozbieżności, które ich zdaniem powinny być ujęte w ofercie, są błędnie opisane lub są zbędne, zgłosić pisemnie w przewidzianym trybie Zamawiającemu. Wszelkie zgłoszone uwagi, zastrzeżenia i zauważone nieścisłości zamawiający skonsultuje i poda oficjalnie swoje stanowisko, zawiadamiając wszystkich wykonawców. </w:t>
      </w:r>
    </w:p>
    <w:p w14:paraId="16C268D5" w14:textId="77777777" w:rsidR="00A006A3" w:rsidRPr="00A006A3" w:rsidRDefault="00D466C3" w:rsidP="00A006A3">
      <w:pPr>
        <w:numPr>
          <w:ilvl w:val="0"/>
          <w:numId w:val="19"/>
        </w:numPr>
        <w:spacing w:after="0" w:line="240" w:lineRule="auto"/>
        <w:ind w:left="284" w:hanging="284"/>
        <w:jc w:val="both"/>
        <w:rPr>
          <w:rFonts w:ascii="Tahoma" w:eastAsia="Calibri" w:hAnsi="Tahoma" w:cs="Tahoma"/>
          <w:sz w:val="20"/>
          <w:szCs w:val="20"/>
          <w:lang w:eastAsia="pl-PL"/>
        </w:rPr>
      </w:pPr>
      <w:r>
        <w:rPr>
          <w:rFonts w:ascii="Tahoma" w:eastAsia="Calibri" w:hAnsi="Tahoma" w:cs="Tahoma"/>
          <w:sz w:val="20"/>
          <w:szCs w:val="20"/>
          <w:lang w:eastAsia="pl-PL"/>
        </w:rPr>
        <w:t>Cena ofertowa powinna</w:t>
      </w:r>
      <w:r w:rsidR="00A006A3" w:rsidRPr="00A006A3">
        <w:rPr>
          <w:rFonts w:ascii="Tahoma" w:eastAsia="Calibri" w:hAnsi="Tahoma" w:cs="Tahoma"/>
          <w:sz w:val="20"/>
          <w:szCs w:val="20"/>
          <w:lang w:eastAsia="pl-PL"/>
        </w:rPr>
        <w:t xml:space="preserve"> zawierać wszelkie koszty jakie poniesie wykonawca z tytułu należytego wykonania przedmiotu zamówienia, wynikające wprost z SIWZ, jak również inne, nie ujęte w dokumentacji przetargowej a niezbędne do zrealizowania zamówienia. </w:t>
      </w:r>
    </w:p>
    <w:p w14:paraId="3B3C6B33" w14:textId="77777777" w:rsidR="00A006A3" w:rsidRPr="00A006A3" w:rsidRDefault="00A006A3" w:rsidP="00A006A3">
      <w:pPr>
        <w:numPr>
          <w:ilvl w:val="0"/>
          <w:numId w:val="19"/>
        </w:numPr>
        <w:spacing w:after="0" w:line="240" w:lineRule="auto"/>
        <w:ind w:left="284" w:hanging="284"/>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 Wynagrodzenie ryczałtowe w rozumieniu art. 632 Kodeksu Cywilnego ustalone za przedmiot zamówienia jest niezmienne do czasu zakończenia jego realizacji i odbioru.</w:t>
      </w:r>
    </w:p>
    <w:p w14:paraId="17E969BB" w14:textId="77777777" w:rsidR="00A006A3" w:rsidRPr="00A006A3" w:rsidRDefault="00A006A3" w:rsidP="00A006A3">
      <w:pPr>
        <w:numPr>
          <w:ilvl w:val="0"/>
          <w:numId w:val="19"/>
        </w:numPr>
        <w:spacing w:after="0" w:line="240" w:lineRule="auto"/>
        <w:ind w:left="284" w:hanging="284"/>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 Zamawiający w celu ustalenia czy oferta zawiera rażąco niską cenę w stosunku do przedmiotu zamówienia zwróci się do Wykonawcy o udzielenie w określonym terminie wyjaśnień dotyczących elementów oferty mających wpływ na wysokość ceny.</w:t>
      </w:r>
    </w:p>
    <w:p w14:paraId="7089FB7B" w14:textId="77777777" w:rsidR="00A006A3" w:rsidRPr="00A006A3" w:rsidRDefault="00A006A3" w:rsidP="00A006A3">
      <w:pPr>
        <w:numPr>
          <w:ilvl w:val="0"/>
          <w:numId w:val="19"/>
        </w:numPr>
        <w:spacing w:after="0" w:line="240" w:lineRule="auto"/>
        <w:ind w:left="284" w:hanging="284"/>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 Zamawiający oceniając wyjaśnienia, weźmie pod uwagę obiektywne czynniki w szczególności oszczędność metody wykonania zamówienia, wybrane rozwiązania techniczne, wyjątkowo sprzyjające warunki wykonania zamówienia dostępne dla Wykonawcy, oryginalność projektu Wykonawcy oraz wpływ pomocy publicznej udzielonej na podstawie odrębnych przepisów.</w:t>
      </w:r>
    </w:p>
    <w:p w14:paraId="788181A3" w14:textId="77777777" w:rsidR="00A006A3" w:rsidRPr="00A006A3" w:rsidRDefault="00A006A3" w:rsidP="00A006A3">
      <w:pPr>
        <w:numPr>
          <w:ilvl w:val="0"/>
          <w:numId w:val="19"/>
        </w:numPr>
        <w:spacing w:after="0" w:line="240" w:lineRule="auto"/>
        <w:ind w:left="284" w:hanging="284"/>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 Zamawiający odrzuca ofertę Wykonawcy, który nie złożył wyjaśnień lub jeżeli dokonana ocena wyjaśnień wraz z dostarczonymi dowodami potwierdza, że oferta zawiera rażąco niską cenę w stosunku do przedmiotu zamówienia.</w:t>
      </w:r>
    </w:p>
    <w:p w14:paraId="1B57300C" w14:textId="77777777" w:rsidR="00A006A3" w:rsidRPr="00A006A3" w:rsidRDefault="00A006A3" w:rsidP="00A006A3">
      <w:pPr>
        <w:spacing w:after="0" w:line="240" w:lineRule="auto"/>
        <w:rPr>
          <w:rFonts w:ascii="Tahoma" w:eastAsia="Calibri" w:hAnsi="Tahoma" w:cs="Tahoma"/>
          <w:sz w:val="20"/>
          <w:szCs w:val="20"/>
          <w:lang w:eastAsia="pl-PL"/>
        </w:rPr>
      </w:pPr>
    </w:p>
    <w:p w14:paraId="7ADAEA23" w14:textId="77777777" w:rsidR="00A006A3" w:rsidRDefault="00DE6BB6" w:rsidP="00A006A3">
      <w:pPr>
        <w:spacing w:after="0" w:line="240" w:lineRule="auto"/>
        <w:jc w:val="both"/>
        <w:rPr>
          <w:rFonts w:ascii="Tahoma" w:eastAsia="Calibri" w:hAnsi="Tahoma" w:cs="Tahoma"/>
          <w:b/>
          <w:bCs/>
          <w:sz w:val="20"/>
          <w:szCs w:val="20"/>
          <w:u w:val="single"/>
          <w:lang w:eastAsia="pl-PL"/>
        </w:rPr>
      </w:pPr>
      <w:r>
        <w:rPr>
          <w:rFonts w:ascii="Tahoma" w:eastAsia="Calibri" w:hAnsi="Tahoma" w:cs="Tahoma"/>
          <w:b/>
          <w:bCs/>
          <w:sz w:val="20"/>
          <w:szCs w:val="20"/>
          <w:u w:val="single"/>
          <w:lang w:eastAsia="pl-PL"/>
        </w:rPr>
        <w:t>X</w:t>
      </w:r>
      <w:r w:rsidR="00C0414B">
        <w:rPr>
          <w:rFonts w:ascii="Tahoma" w:eastAsia="Calibri" w:hAnsi="Tahoma" w:cs="Tahoma"/>
          <w:b/>
          <w:bCs/>
          <w:sz w:val="20"/>
          <w:szCs w:val="20"/>
          <w:u w:val="single"/>
          <w:lang w:eastAsia="pl-PL"/>
        </w:rPr>
        <w:t>I</w:t>
      </w:r>
      <w:r>
        <w:rPr>
          <w:rFonts w:ascii="Tahoma" w:eastAsia="Calibri" w:hAnsi="Tahoma" w:cs="Tahoma"/>
          <w:b/>
          <w:bCs/>
          <w:sz w:val="20"/>
          <w:szCs w:val="20"/>
          <w:u w:val="single"/>
          <w:lang w:eastAsia="pl-PL"/>
        </w:rPr>
        <w:t>V</w:t>
      </w:r>
      <w:r w:rsidR="00A006A3" w:rsidRPr="00A006A3">
        <w:rPr>
          <w:rFonts w:ascii="Tahoma" w:eastAsia="Calibri" w:hAnsi="Tahoma" w:cs="Tahoma"/>
          <w:b/>
          <w:bCs/>
          <w:sz w:val="20"/>
          <w:szCs w:val="20"/>
          <w:u w:val="single"/>
          <w:lang w:eastAsia="pl-PL"/>
        </w:rPr>
        <w:t>. OPIS KRYTERIÓW</w:t>
      </w:r>
      <w:r>
        <w:rPr>
          <w:rFonts w:ascii="Tahoma" w:eastAsia="Calibri" w:hAnsi="Tahoma" w:cs="Tahoma"/>
          <w:b/>
          <w:bCs/>
          <w:sz w:val="20"/>
          <w:szCs w:val="20"/>
          <w:u w:val="single"/>
          <w:lang w:eastAsia="pl-PL"/>
        </w:rPr>
        <w:t>,</w:t>
      </w:r>
      <w:r w:rsidR="00A006A3" w:rsidRPr="00A006A3">
        <w:rPr>
          <w:rFonts w:ascii="Tahoma" w:eastAsia="Calibri" w:hAnsi="Tahoma" w:cs="Tahoma"/>
          <w:b/>
          <w:bCs/>
          <w:sz w:val="20"/>
          <w:szCs w:val="20"/>
          <w:u w:val="single"/>
          <w:lang w:eastAsia="pl-PL"/>
        </w:rPr>
        <w:t xml:space="preserve"> KTÓRYMI ZAMAWIĄJĄCY BĘDZIE SIĘ KIEROWAŁ PRZY WYBORZE OFERTY</w:t>
      </w:r>
      <w:r>
        <w:rPr>
          <w:rFonts w:ascii="Tahoma" w:eastAsia="Calibri" w:hAnsi="Tahoma" w:cs="Tahoma"/>
          <w:b/>
          <w:bCs/>
          <w:sz w:val="20"/>
          <w:szCs w:val="20"/>
          <w:u w:val="single"/>
          <w:lang w:eastAsia="pl-PL"/>
        </w:rPr>
        <w:t>,</w:t>
      </w:r>
      <w:r w:rsidR="00A006A3" w:rsidRPr="00A006A3">
        <w:rPr>
          <w:rFonts w:ascii="Tahoma" w:eastAsia="Calibri" w:hAnsi="Tahoma" w:cs="Tahoma"/>
          <w:b/>
          <w:bCs/>
          <w:sz w:val="20"/>
          <w:szCs w:val="20"/>
          <w:u w:val="single"/>
          <w:lang w:eastAsia="pl-PL"/>
        </w:rPr>
        <w:t xml:space="preserve">  WRAZ Z PODANIEM</w:t>
      </w:r>
      <w:r>
        <w:rPr>
          <w:rFonts w:ascii="Tahoma" w:eastAsia="Calibri" w:hAnsi="Tahoma" w:cs="Tahoma"/>
          <w:b/>
          <w:bCs/>
          <w:sz w:val="20"/>
          <w:szCs w:val="20"/>
          <w:u w:val="single"/>
          <w:lang w:eastAsia="pl-PL"/>
        </w:rPr>
        <w:t xml:space="preserve"> WAG TYCH KRYTERIÓW I SPOSOBU OCENY OFERT, A JEŻELI PRZYPISANIE WAGI NIE JEST MOŻLIWE Z OBIEKTYWNYCH PRZYCZYN, ZAMAWIAJĄCY WSKAZUJE KRYTERIA OCENY OFERT W KOLEJNOŚCI OD NAJWAŻNIEJSZEGO DO NAJMNIEJ WAŻNEGO</w:t>
      </w:r>
    </w:p>
    <w:p w14:paraId="3B55403E" w14:textId="77777777" w:rsidR="00DE6BB6" w:rsidRPr="00A006A3" w:rsidRDefault="00DE6BB6" w:rsidP="00A006A3">
      <w:pPr>
        <w:spacing w:after="0" w:line="240" w:lineRule="auto"/>
        <w:jc w:val="both"/>
        <w:rPr>
          <w:rFonts w:ascii="Tahoma" w:eastAsia="Calibri" w:hAnsi="Tahoma" w:cs="Tahoma"/>
          <w:sz w:val="20"/>
          <w:szCs w:val="20"/>
          <w:u w:val="single"/>
          <w:lang w:eastAsia="pl-PL"/>
        </w:rPr>
      </w:pPr>
    </w:p>
    <w:p w14:paraId="508E6A5B" w14:textId="77777777" w:rsidR="00A006A3" w:rsidRPr="00D466C3" w:rsidRDefault="00A006A3" w:rsidP="00A006A3">
      <w:pPr>
        <w:numPr>
          <w:ilvl w:val="0"/>
          <w:numId w:val="20"/>
        </w:numPr>
        <w:spacing w:after="0" w:line="240" w:lineRule="auto"/>
        <w:ind w:left="284" w:hanging="284"/>
        <w:rPr>
          <w:rFonts w:ascii="Tahoma" w:eastAsia="Calibri" w:hAnsi="Tahoma" w:cs="Tahoma"/>
          <w:sz w:val="20"/>
          <w:szCs w:val="20"/>
          <w:lang w:eastAsia="pl-PL"/>
        </w:rPr>
      </w:pPr>
      <w:r w:rsidRPr="00D466C3">
        <w:rPr>
          <w:rFonts w:ascii="Tahoma" w:eastAsia="Calibri" w:hAnsi="Tahoma" w:cs="Tahoma"/>
          <w:b/>
          <w:sz w:val="20"/>
          <w:szCs w:val="20"/>
          <w:lang w:eastAsia="pl-PL"/>
        </w:rPr>
        <w:t>Kryteria i zasady oceny ofert. Opis sposobu obliczania ceny oferty.</w:t>
      </w:r>
    </w:p>
    <w:p w14:paraId="02930B1D" w14:textId="77777777" w:rsidR="00A006A3" w:rsidRPr="00D466C3" w:rsidRDefault="00A006A3" w:rsidP="00A006A3">
      <w:pPr>
        <w:spacing w:after="0" w:line="240" w:lineRule="auto"/>
        <w:ind w:left="284"/>
        <w:rPr>
          <w:rFonts w:ascii="Tahoma" w:eastAsia="Calibri" w:hAnsi="Tahoma" w:cs="Tahoma"/>
          <w:sz w:val="20"/>
          <w:szCs w:val="20"/>
          <w:lang w:eastAsia="pl-PL"/>
        </w:rPr>
      </w:pPr>
      <w:r w:rsidRPr="00D466C3">
        <w:rPr>
          <w:rFonts w:ascii="Tahoma" w:eastAsia="Calibri" w:hAnsi="Tahoma" w:cs="Tahoma"/>
          <w:sz w:val="20"/>
          <w:szCs w:val="20"/>
          <w:lang w:eastAsia="pl-PL"/>
        </w:rPr>
        <w:t>Wybór najkorzystniejszej oferty zostanie dokonany na podstawie następujących kryteriów:</w:t>
      </w:r>
    </w:p>
    <w:p w14:paraId="5E1E1A25" w14:textId="77777777" w:rsidR="00A006A3" w:rsidRDefault="002B5912" w:rsidP="00A006A3">
      <w:pPr>
        <w:spacing w:after="0" w:line="240" w:lineRule="auto"/>
        <w:ind w:left="284"/>
        <w:rPr>
          <w:rFonts w:ascii="Tahoma" w:eastAsia="Calibri" w:hAnsi="Tahoma" w:cs="Tahoma"/>
          <w:sz w:val="20"/>
          <w:szCs w:val="20"/>
          <w:lang w:eastAsia="pl-PL"/>
        </w:rPr>
      </w:pPr>
      <w:r>
        <w:rPr>
          <w:rFonts w:ascii="Tahoma" w:eastAsia="Calibri" w:hAnsi="Tahoma" w:cs="Tahoma"/>
          <w:sz w:val="20"/>
          <w:szCs w:val="20"/>
          <w:lang w:eastAsia="pl-PL"/>
        </w:rPr>
        <w:t xml:space="preserve">cena (A) – </w:t>
      </w:r>
      <w:r w:rsidR="00BE704C">
        <w:rPr>
          <w:rFonts w:ascii="Tahoma" w:eastAsia="Calibri" w:hAnsi="Tahoma" w:cs="Tahoma"/>
          <w:sz w:val="20"/>
          <w:szCs w:val="20"/>
          <w:lang w:eastAsia="pl-PL"/>
        </w:rPr>
        <w:t>60</w:t>
      </w:r>
      <w:r w:rsidR="00A006A3" w:rsidRPr="00D466C3">
        <w:rPr>
          <w:rFonts w:ascii="Tahoma" w:eastAsia="Calibri" w:hAnsi="Tahoma" w:cs="Tahoma"/>
          <w:sz w:val="20"/>
          <w:szCs w:val="20"/>
          <w:lang w:eastAsia="pl-PL"/>
        </w:rPr>
        <w:t xml:space="preserve"> %</w:t>
      </w:r>
    </w:p>
    <w:p w14:paraId="43DDE9A4" w14:textId="77777777" w:rsidR="00D466C3" w:rsidRDefault="00D466C3" w:rsidP="00A006A3">
      <w:pPr>
        <w:spacing w:after="0" w:line="240" w:lineRule="auto"/>
        <w:ind w:left="284"/>
        <w:rPr>
          <w:rFonts w:ascii="Tahoma" w:eastAsia="Calibri" w:hAnsi="Tahoma" w:cs="Tahoma"/>
          <w:sz w:val="20"/>
          <w:szCs w:val="20"/>
          <w:lang w:eastAsia="pl-PL"/>
        </w:rPr>
      </w:pPr>
      <w:r>
        <w:rPr>
          <w:rFonts w:ascii="Tahoma" w:eastAsia="Calibri" w:hAnsi="Tahoma" w:cs="Tahoma"/>
          <w:sz w:val="20"/>
          <w:szCs w:val="20"/>
          <w:lang w:eastAsia="pl-PL"/>
        </w:rPr>
        <w:t>termin płatności (B) –</w:t>
      </w:r>
      <w:r w:rsidR="002B5912">
        <w:rPr>
          <w:rFonts w:ascii="Tahoma" w:eastAsia="Calibri" w:hAnsi="Tahoma" w:cs="Tahoma"/>
          <w:sz w:val="20"/>
          <w:szCs w:val="20"/>
          <w:lang w:eastAsia="pl-PL"/>
        </w:rPr>
        <w:t xml:space="preserve"> </w:t>
      </w:r>
      <w:r w:rsidR="00BE704C">
        <w:rPr>
          <w:rFonts w:ascii="Tahoma" w:eastAsia="Calibri" w:hAnsi="Tahoma" w:cs="Tahoma"/>
          <w:sz w:val="20"/>
          <w:szCs w:val="20"/>
          <w:lang w:eastAsia="pl-PL"/>
        </w:rPr>
        <w:t>40</w:t>
      </w:r>
      <w:r>
        <w:rPr>
          <w:rFonts w:ascii="Tahoma" w:eastAsia="Calibri" w:hAnsi="Tahoma" w:cs="Tahoma"/>
          <w:sz w:val="20"/>
          <w:szCs w:val="20"/>
          <w:lang w:eastAsia="pl-PL"/>
        </w:rPr>
        <w:t>%</w:t>
      </w:r>
    </w:p>
    <w:p w14:paraId="33590E26" w14:textId="77777777" w:rsidR="00D466C3" w:rsidRPr="00D466C3" w:rsidRDefault="00D466C3" w:rsidP="00A006A3">
      <w:pPr>
        <w:spacing w:after="0" w:line="240" w:lineRule="auto"/>
        <w:ind w:left="284"/>
        <w:rPr>
          <w:rFonts w:ascii="Tahoma" w:eastAsia="Calibri" w:hAnsi="Tahoma" w:cs="Tahoma"/>
          <w:sz w:val="20"/>
          <w:szCs w:val="20"/>
          <w:lang w:eastAsia="pl-PL"/>
        </w:rPr>
      </w:pPr>
    </w:p>
    <w:p w14:paraId="7A808BE9" w14:textId="77777777" w:rsidR="00A006A3" w:rsidRPr="00D466C3" w:rsidRDefault="00A006A3" w:rsidP="00A006A3">
      <w:pPr>
        <w:numPr>
          <w:ilvl w:val="0"/>
          <w:numId w:val="20"/>
        </w:numPr>
        <w:spacing w:after="0" w:line="240" w:lineRule="auto"/>
        <w:ind w:left="284" w:hanging="284"/>
        <w:rPr>
          <w:rFonts w:ascii="Tahoma" w:eastAsia="Calibri" w:hAnsi="Tahoma" w:cs="Tahoma"/>
          <w:sz w:val="20"/>
          <w:szCs w:val="20"/>
          <w:lang w:eastAsia="pl-PL"/>
        </w:rPr>
      </w:pPr>
      <w:r w:rsidRPr="00D466C3">
        <w:rPr>
          <w:rFonts w:ascii="Tahoma" w:eastAsia="Calibri" w:hAnsi="Tahoma" w:cs="Tahoma"/>
          <w:sz w:val="20"/>
          <w:szCs w:val="20"/>
          <w:lang w:eastAsia="pl-PL"/>
        </w:rPr>
        <w:lastRenderedPageBreak/>
        <w:t>Ocena będzie następowała wg wzoru:</w:t>
      </w:r>
    </w:p>
    <w:p w14:paraId="30846E1E" w14:textId="77777777" w:rsidR="00A006A3" w:rsidRDefault="00A006A3" w:rsidP="00A006A3">
      <w:pPr>
        <w:spacing w:after="0" w:line="240" w:lineRule="auto"/>
        <w:ind w:left="284"/>
        <w:rPr>
          <w:rFonts w:ascii="Tahoma" w:eastAsia="Calibri" w:hAnsi="Tahoma" w:cs="Tahoma"/>
          <w:b/>
          <w:sz w:val="20"/>
          <w:szCs w:val="20"/>
          <w:lang w:eastAsia="pl-PL"/>
        </w:rPr>
      </w:pPr>
      <w:r w:rsidRPr="00D466C3">
        <w:rPr>
          <w:rFonts w:ascii="Tahoma" w:eastAsia="Calibri" w:hAnsi="Tahoma" w:cs="Tahoma"/>
          <w:b/>
          <w:sz w:val="20"/>
          <w:szCs w:val="20"/>
          <w:lang w:eastAsia="pl-PL"/>
        </w:rPr>
        <w:t xml:space="preserve">Kryterium – cena (A) – </w:t>
      </w:r>
      <w:r w:rsidR="00BE704C">
        <w:rPr>
          <w:rFonts w:ascii="Tahoma" w:eastAsia="Calibri" w:hAnsi="Tahoma" w:cs="Tahoma"/>
          <w:b/>
          <w:sz w:val="20"/>
          <w:szCs w:val="20"/>
          <w:lang w:eastAsia="pl-PL"/>
        </w:rPr>
        <w:t>60</w:t>
      </w:r>
      <w:r w:rsidRPr="00D466C3">
        <w:rPr>
          <w:rFonts w:ascii="Tahoma" w:eastAsia="Calibri" w:hAnsi="Tahoma" w:cs="Tahoma"/>
          <w:b/>
          <w:sz w:val="20"/>
          <w:szCs w:val="20"/>
          <w:lang w:eastAsia="pl-PL"/>
        </w:rPr>
        <w:t>%</w:t>
      </w:r>
    </w:p>
    <w:p w14:paraId="4B7B8C98" w14:textId="77777777" w:rsidR="00E9632F" w:rsidRPr="00D466C3" w:rsidRDefault="00E9632F" w:rsidP="00A006A3">
      <w:pPr>
        <w:spacing w:after="0" w:line="240" w:lineRule="auto"/>
        <w:ind w:left="284"/>
        <w:rPr>
          <w:rFonts w:ascii="Tahoma" w:eastAsia="Calibri" w:hAnsi="Tahoma" w:cs="Tahoma"/>
          <w:b/>
          <w:sz w:val="20"/>
          <w:szCs w:val="20"/>
          <w:lang w:eastAsia="pl-PL"/>
        </w:rPr>
      </w:pPr>
    </w:p>
    <w:p w14:paraId="63815421" w14:textId="77777777" w:rsidR="00A006A3" w:rsidRPr="00DE6BB6" w:rsidRDefault="00A006A3" w:rsidP="00A006A3">
      <w:pPr>
        <w:spacing w:after="0" w:line="240" w:lineRule="auto"/>
        <w:ind w:left="284"/>
        <w:rPr>
          <w:rFonts w:ascii="Tahoma" w:eastAsia="Calibri" w:hAnsi="Tahoma" w:cs="Tahoma"/>
          <w:color w:val="FF0000"/>
          <w:sz w:val="20"/>
          <w:szCs w:val="20"/>
          <w:lang w:eastAsia="pl-PL"/>
        </w:rPr>
      </w:pPr>
    </w:p>
    <w:p w14:paraId="73857105" w14:textId="77777777" w:rsidR="00A006A3" w:rsidRP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sz w:val="20"/>
          <w:szCs w:val="20"/>
          <w:lang w:eastAsia="pl-PL"/>
        </w:rPr>
        <w:t xml:space="preserve">       najniższa cena brutto z ofert </w:t>
      </w:r>
    </w:p>
    <w:p w14:paraId="614DB065" w14:textId="77777777" w:rsidR="00A006A3" w:rsidRP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bCs/>
          <w:sz w:val="20"/>
          <w:szCs w:val="20"/>
          <w:lang w:eastAsia="pl-PL"/>
        </w:rPr>
        <w:t>A =</w:t>
      </w:r>
      <w:r w:rsidRPr="00A006A3">
        <w:rPr>
          <w:rFonts w:ascii="Tahoma" w:eastAsia="Calibri" w:hAnsi="Tahoma" w:cs="Tahoma"/>
          <w:sz w:val="20"/>
          <w:szCs w:val="20"/>
          <w:lang w:eastAsia="pl-PL"/>
        </w:rPr>
        <w:t xml:space="preserve"> ------------------------------------   x  </w:t>
      </w:r>
      <w:r w:rsidR="00BE704C">
        <w:rPr>
          <w:rFonts w:ascii="Tahoma" w:eastAsia="Calibri" w:hAnsi="Tahoma" w:cs="Tahoma"/>
          <w:sz w:val="20"/>
          <w:szCs w:val="20"/>
          <w:lang w:eastAsia="pl-PL"/>
        </w:rPr>
        <w:t>60</w:t>
      </w:r>
    </w:p>
    <w:p w14:paraId="7C74FBF6" w14:textId="77777777" w:rsidR="00A006A3" w:rsidRP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sz w:val="20"/>
          <w:szCs w:val="20"/>
          <w:lang w:eastAsia="pl-PL"/>
        </w:rPr>
        <w:t xml:space="preserve">        cena brutto oferty badanej </w:t>
      </w:r>
    </w:p>
    <w:p w14:paraId="2EF31470" w14:textId="77777777" w:rsidR="00A006A3" w:rsidRDefault="00A006A3" w:rsidP="00A006A3">
      <w:pPr>
        <w:spacing w:after="0" w:line="240" w:lineRule="auto"/>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Maksymalna ilość punktów, jaką można uzyskać w powyższym kryterium: </w:t>
      </w:r>
      <w:r w:rsidR="00BE704C">
        <w:rPr>
          <w:rFonts w:ascii="Tahoma" w:eastAsia="Calibri" w:hAnsi="Tahoma" w:cs="Tahoma"/>
          <w:sz w:val="20"/>
          <w:szCs w:val="20"/>
          <w:lang w:eastAsia="pl-PL"/>
        </w:rPr>
        <w:t>60</w:t>
      </w:r>
      <w:r w:rsidRPr="00A006A3">
        <w:rPr>
          <w:rFonts w:ascii="Tahoma" w:eastAsia="Calibri" w:hAnsi="Tahoma" w:cs="Tahoma"/>
          <w:sz w:val="20"/>
          <w:szCs w:val="20"/>
          <w:lang w:eastAsia="pl-PL"/>
        </w:rPr>
        <w:t xml:space="preserve"> punktów.</w:t>
      </w:r>
    </w:p>
    <w:p w14:paraId="3E63E122" w14:textId="77777777" w:rsidR="00D466C3" w:rsidRDefault="00D466C3" w:rsidP="00A006A3">
      <w:pPr>
        <w:spacing w:after="0" w:line="240" w:lineRule="auto"/>
        <w:jc w:val="both"/>
        <w:rPr>
          <w:rFonts w:ascii="Tahoma" w:eastAsia="Calibri" w:hAnsi="Tahoma" w:cs="Tahoma"/>
          <w:sz w:val="20"/>
          <w:szCs w:val="20"/>
          <w:lang w:eastAsia="pl-PL"/>
        </w:rPr>
      </w:pPr>
    </w:p>
    <w:p w14:paraId="18C0A407" w14:textId="77777777" w:rsidR="00D466C3" w:rsidRDefault="00D466C3" w:rsidP="00A006A3">
      <w:pPr>
        <w:spacing w:after="0" w:line="240" w:lineRule="auto"/>
        <w:jc w:val="both"/>
        <w:rPr>
          <w:rFonts w:ascii="Tahoma" w:eastAsia="Calibri" w:hAnsi="Tahoma" w:cs="Tahoma"/>
          <w:b/>
          <w:sz w:val="20"/>
          <w:szCs w:val="20"/>
          <w:lang w:eastAsia="pl-PL"/>
        </w:rPr>
      </w:pPr>
      <w:r w:rsidRPr="00D466C3">
        <w:rPr>
          <w:rFonts w:ascii="Tahoma" w:eastAsia="Calibri" w:hAnsi="Tahoma" w:cs="Tahoma"/>
          <w:b/>
          <w:sz w:val="20"/>
          <w:szCs w:val="20"/>
          <w:lang w:eastAsia="pl-PL"/>
        </w:rPr>
        <w:t xml:space="preserve">Kryterium – termin płatności (B) – </w:t>
      </w:r>
      <w:r w:rsidR="00BE704C">
        <w:rPr>
          <w:rFonts w:ascii="Tahoma" w:eastAsia="Calibri" w:hAnsi="Tahoma" w:cs="Tahoma"/>
          <w:b/>
          <w:sz w:val="20"/>
          <w:szCs w:val="20"/>
          <w:lang w:eastAsia="pl-PL"/>
        </w:rPr>
        <w:t>40</w:t>
      </w:r>
      <w:r w:rsidRPr="00D466C3">
        <w:rPr>
          <w:rFonts w:ascii="Tahoma" w:eastAsia="Calibri" w:hAnsi="Tahoma" w:cs="Tahoma"/>
          <w:b/>
          <w:sz w:val="20"/>
          <w:szCs w:val="20"/>
          <w:lang w:eastAsia="pl-PL"/>
        </w:rPr>
        <w:t>%</w:t>
      </w:r>
    </w:p>
    <w:p w14:paraId="31616FBE" w14:textId="77777777" w:rsidR="00D466C3" w:rsidRPr="00D466C3" w:rsidRDefault="00D466C3" w:rsidP="00A006A3">
      <w:pPr>
        <w:spacing w:after="0" w:line="240" w:lineRule="auto"/>
        <w:jc w:val="both"/>
        <w:rPr>
          <w:rFonts w:ascii="Tahoma" w:eastAsia="Calibri" w:hAnsi="Tahoma" w:cs="Tahoma"/>
          <w:b/>
          <w:sz w:val="20"/>
          <w:szCs w:val="20"/>
          <w:lang w:eastAsia="pl-PL"/>
        </w:rPr>
      </w:pPr>
    </w:p>
    <w:p w14:paraId="0208A5A4" w14:textId="77777777" w:rsidR="00D466C3" w:rsidRPr="00D466C3" w:rsidRDefault="00D466C3" w:rsidP="00D466C3">
      <w:pPr>
        <w:spacing w:after="0" w:line="240" w:lineRule="auto"/>
        <w:jc w:val="both"/>
        <w:rPr>
          <w:rFonts w:ascii="Tahoma" w:eastAsia="Calibri" w:hAnsi="Tahoma" w:cs="Tahoma"/>
          <w:sz w:val="20"/>
          <w:szCs w:val="20"/>
          <w:lang w:eastAsia="pl-PL"/>
        </w:rPr>
      </w:pPr>
      <w:r w:rsidRPr="00D466C3">
        <w:rPr>
          <w:rFonts w:ascii="Tahoma" w:eastAsia="Calibri" w:hAnsi="Tahoma" w:cs="Tahoma"/>
          <w:sz w:val="20"/>
          <w:szCs w:val="20"/>
          <w:lang w:eastAsia="pl-PL"/>
        </w:rPr>
        <w:t>gdzie:</w:t>
      </w:r>
    </w:p>
    <w:p w14:paraId="20C74159" w14:textId="77777777" w:rsidR="00D466C3" w:rsidRPr="00D466C3" w:rsidRDefault="00D466C3" w:rsidP="00D466C3">
      <w:pPr>
        <w:spacing w:after="0" w:line="240" w:lineRule="auto"/>
        <w:jc w:val="both"/>
        <w:rPr>
          <w:rFonts w:ascii="Tahoma" w:eastAsia="Calibri" w:hAnsi="Tahoma" w:cs="Tahoma"/>
          <w:sz w:val="20"/>
          <w:szCs w:val="20"/>
          <w:lang w:eastAsia="pl-PL"/>
        </w:rPr>
      </w:pPr>
      <w:r w:rsidRPr="00D466C3">
        <w:rPr>
          <w:rFonts w:ascii="Tahoma" w:eastAsia="Calibri" w:hAnsi="Tahoma" w:cs="Tahoma"/>
          <w:sz w:val="20"/>
          <w:szCs w:val="20"/>
          <w:lang w:eastAsia="pl-PL"/>
        </w:rPr>
        <w:t>B – ilość punktów przyznana ofercie za kryterium termin płatności</w:t>
      </w:r>
    </w:p>
    <w:p w14:paraId="1722B2BA" w14:textId="77777777" w:rsidR="00D466C3" w:rsidRPr="00D466C3" w:rsidRDefault="00D466C3" w:rsidP="00D466C3">
      <w:pPr>
        <w:spacing w:after="0" w:line="240" w:lineRule="auto"/>
        <w:jc w:val="both"/>
        <w:rPr>
          <w:rFonts w:ascii="Tahoma" w:eastAsia="Calibri" w:hAnsi="Tahoma" w:cs="Tahoma"/>
          <w:sz w:val="20"/>
          <w:szCs w:val="20"/>
          <w:lang w:eastAsia="pl-PL"/>
        </w:rPr>
      </w:pPr>
      <w:r w:rsidRPr="00D466C3">
        <w:rPr>
          <w:rFonts w:ascii="Tahoma" w:eastAsia="Calibri" w:hAnsi="Tahoma" w:cs="Tahoma"/>
          <w:sz w:val="20"/>
          <w:szCs w:val="20"/>
          <w:lang w:eastAsia="pl-PL"/>
        </w:rPr>
        <w:t xml:space="preserve">7 dni – </w:t>
      </w:r>
      <w:r w:rsidR="00BE704C">
        <w:rPr>
          <w:rFonts w:ascii="Tahoma" w:eastAsia="Calibri" w:hAnsi="Tahoma" w:cs="Tahoma"/>
          <w:sz w:val="20"/>
          <w:szCs w:val="20"/>
          <w:lang w:eastAsia="pl-PL"/>
        </w:rPr>
        <w:t>1</w:t>
      </w:r>
      <w:r w:rsidRPr="00D466C3">
        <w:rPr>
          <w:rFonts w:ascii="Tahoma" w:eastAsia="Calibri" w:hAnsi="Tahoma" w:cs="Tahoma"/>
          <w:sz w:val="20"/>
          <w:szCs w:val="20"/>
          <w:lang w:eastAsia="pl-PL"/>
        </w:rPr>
        <w:t>0 pkt</w:t>
      </w:r>
    </w:p>
    <w:p w14:paraId="292F4750" w14:textId="77777777" w:rsidR="00D466C3" w:rsidRPr="00D466C3" w:rsidRDefault="00D466C3" w:rsidP="00D466C3">
      <w:pPr>
        <w:spacing w:after="0" w:line="240" w:lineRule="auto"/>
        <w:jc w:val="both"/>
        <w:rPr>
          <w:rFonts w:ascii="Tahoma" w:eastAsia="Calibri" w:hAnsi="Tahoma" w:cs="Tahoma"/>
          <w:sz w:val="20"/>
          <w:szCs w:val="20"/>
          <w:lang w:eastAsia="pl-PL"/>
        </w:rPr>
      </w:pPr>
      <w:r w:rsidRPr="00D466C3">
        <w:rPr>
          <w:rFonts w:ascii="Tahoma" w:eastAsia="Calibri" w:hAnsi="Tahoma" w:cs="Tahoma"/>
          <w:sz w:val="20"/>
          <w:szCs w:val="20"/>
          <w:lang w:eastAsia="pl-PL"/>
        </w:rPr>
        <w:t xml:space="preserve">14 dni – </w:t>
      </w:r>
      <w:r w:rsidR="00BE704C">
        <w:rPr>
          <w:rFonts w:ascii="Tahoma" w:eastAsia="Calibri" w:hAnsi="Tahoma" w:cs="Tahoma"/>
          <w:sz w:val="20"/>
          <w:szCs w:val="20"/>
          <w:lang w:eastAsia="pl-PL"/>
        </w:rPr>
        <w:t>20</w:t>
      </w:r>
      <w:r w:rsidRPr="00D466C3">
        <w:rPr>
          <w:rFonts w:ascii="Tahoma" w:eastAsia="Calibri" w:hAnsi="Tahoma" w:cs="Tahoma"/>
          <w:sz w:val="20"/>
          <w:szCs w:val="20"/>
          <w:lang w:eastAsia="pl-PL"/>
        </w:rPr>
        <w:t xml:space="preserve"> pkt</w:t>
      </w:r>
    </w:p>
    <w:p w14:paraId="15CF9551" w14:textId="77777777" w:rsidR="00D466C3" w:rsidRPr="00D466C3" w:rsidRDefault="00D466C3" w:rsidP="00D466C3">
      <w:pPr>
        <w:spacing w:after="0" w:line="240" w:lineRule="auto"/>
        <w:jc w:val="both"/>
        <w:rPr>
          <w:rFonts w:ascii="Tahoma" w:eastAsia="Calibri" w:hAnsi="Tahoma" w:cs="Tahoma"/>
          <w:sz w:val="20"/>
          <w:szCs w:val="20"/>
          <w:lang w:eastAsia="pl-PL"/>
        </w:rPr>
      </w:pPr>
      <w:r w:rsidRPr="00D466C3">
        <w:rPr>
          <w:rFonts w:ascii="Tahoma" w:eastAsia="Calibri" w:hAnsi="Tahoma" w:cs="Tahoma"/>
          <w:sz w:val="20"/>
          <w:szCs w:val="20"/>
          <w:lang w:eastAsia="pl-PL"/>
        </w:rPr>
        <w:t xml:space="preserve">21 dni – </w:t>
      </w:r>
      <w:r w:rsidR="00BE704C">
        <w:rPr>
          <w:rFonts w:ascii="Tahoma" w:eastAsia="Calibri" w:hAnsi="Tahoma" w:cs="Tahoma"/>
          <w:sz w:val="20"/>
          <w:szCs w:val="20"/>
          <w:lang w:eastAsia="pl-PL"/>
        </w:rPr>
        <w:t>30</w:t>
      </w:r>
      <w:r w:rsidRPr="00D466C3">
        <w:rPr>
          <w:rFonts w:ascii="Tahoma" w:eastAsia="Calibri" w:hAnsi="Tahoma" w:cs="Tahoma"/>
          <w:sz w:val="20"/>
          <w:szCs w:val="20"/>
          <w:lang w:eastAsia="pl-PL"/>
        </w:rPr>
        <w:t xml:space="preserve"> pkt</w:t>
      </w:r>
    </w:p>
    <w:p w14:paraId="57A00251" w14:textId="77777777" w:rsidR="00D466C3" w:rsidRDefault="00D466C3" w:rsidP="00D466C3">
      <w:pPr>
        <w:spacing w:after="0" w:line="240" w:lineRule="auto"/>
        <w:jc w:val="both"/>
        <w:rPr>
          <w:rFonts w:ascii="Tahoma" w:eastAsia="Calibri" w:hAnsi="Tahoma" w:cs="Tahoma"/>
          <w:sz w:val="20"/>
          <w:szCs w:val="20"/>
          <w:lang w:eastAsia="pl-PL"/>
        </w:rPr>
      </w:pPr>
      <w:r w:rsidRPr="00D466C3">
        <w:rPr>
          <w:rFonts w:ascii="Tahoma" w:eastAsia="Calibri" w:hAnsi="Tahoma" w:cs="Tahoma"/>
          <w:sz w:val="20"/>
          <w:szCs w:val="20"/>
          <w:lang w:eastAsia="pl-PL"/>
        </w:rPr>
        <w:t xml:space="preserve">30 dni – </w:t>
      </w:r>
      <w:r w:rsidR="00BE704C">
        <w:rPr>
          <w:rFonts w:ascii="Tahoma" w:eastAsia="Calibri" w:hAnsi="Tahoma" w:cs="Tahoma"/>
          <w:sz w:val="20"/>
          <w:szCs w:val="20"/>
          <w:lang w:eastAsia="pl-PL"/>
        </w:rPr>
        <w:t>40</w:t>
      </w:r>
      <w:r w:rsidRPr="00D466C3">
        <w:rPr>
          <w:rFonts w:ascii="Tahoma" w:eastAsia="Calibri" w:hAnsi="Tahoma" w:cs="Tahoma"/>
          <w:sz w:val="20"/>
          <w:szCs w:val="20"/>
          <w:lang w:eastAsia="pl-PL"/>
        </w:rPr>
        <w:t xml:space="preserve"> pkt</w:t>
      </w:r>
    </w:p>
    <w:p w14:paraId="3085B89D" w14:textId="77777777" w:rsidR="002B5912" w:rsidRPr="00D466C3" w:rsidRDefault="002B5912" w:rsidP="00D466C3">
      <w:pPr>
        <w:spacing w:after="0" w:line="240" w:lineRule="auto"/>
        <w:jc w:val="both"/>
        <w:rPr>
          <w:rFonts w:ascii="Tahoma" w:eastAsia="Calibri" w:hAnsi="Tahoma" w:cs="Tahoma"/>
          <w:sz w:val="20"/>
          <w:szCs w:val="20"/>
          <w:lang w:eastAsia="pl-PL"/>
        </w:rPr>
      </w:pPr>
    </w:p>
    <w:p w14:paraId="15083B0D" w14:textId="77777777" w:rsidR="00D466C3" w:rsidRDefault="00D466C3" w:rsidP="00D466C3">
      <w:pPr>
        <w:spacing w:after="0" w:line="240" w:lineRule="auto"/>
        <w:jc w:val="both"/>
        <w:rPr>
          <w:rFonts w:ascii="Tahoma" w:eastAsia="Calibri" w:hAnsi="Tahoma" w:cs="Tahoma"/>
          <w:sz w:val="20"/>
          <w:szCs w:val="20"/>
          <w:lang w:eastAsia="pl-PL"/>
        </w:rPr>
      </w:pPr>
      <w:r w:rsidRPr="00D466C3">
        <w:rPr>
          <w:rFonts w:ascii="Tahoma" w:eastAsia="Calibri" w:hAnsi="Tahoma" w:cs="Tahoma"/>
          <w:sz w:val="20"/>
          <w:szCs w:val="20"/>
          <w:lang w:eastAsia="pl-PL"/>
        </w:rPr>
        <w:t xml:space="preserve">Najdłuższy termin płatności nie może przekroczyć 30 dni zgodnie z ustawą z dnia 8 marca 2013 r. o terminach zapłaty w transakcjach handlowych (Dz. U. z 2013 r., poz. 403). </w:t>
      </w:r>
    </w:p>
    <w:p w14:paraId="77CE174B" w14:textId="77777777" w:rsidR="002B5912" w:rsidRPr="00D466C3" w:rsidRDefault="002B5912" w:rsidP="00D466C3">
      <w:pPr>
        <w:spacing w:after="0" w:line="240" w:lineRule="auto"/>
        <w:jc w:val="both"/>
        <w:rPr>
          <w:rFonts w:ascii="Tahoma" w:eastAsia="Calibri" w:hAnsi="Tahoma" w:cs="Tahoma"/>
          <w:sz w:val="20"/>
          <w:szCs w:val="20"/>
          <w:lang w:eastAsia="pl-PL"/>
        </w:rPr>
      </w:pPr>
    </w:p>
    <w:p w14:paraId="38609394" w14:textId="77777777" w:rsidR="00D466C3" w:rsidRDefault="00D466C3" w:rsidP="00D466C3">
      <w:pPr>
        <w:spacing w:after="0" w:line="240" w:lineRule="auto"/>
        <w:jc w:val="both"/>
        <w:rPr>
          <w:rFonts w:ascii="Tahoma" w:eastAsia="Calibri" w:hAnsi="Tahoma" w:cs="Tahoma"/>
          <w:sz w:val="20"/>
          <w:szCs w:val="20"/>
          <w:lang w:eastAsia="pl-PL"/>
        </w:rPr>
      </w:pPr>
      <w:r w:rsidRPr="00D466C3">
        <w:rPr>
          <w:rFonts w:ascii="Tahoma" w:eastAsia="Calibri" w:hAnsi="Tahoma" w:cs="Tahoma"/>
          <w:sz w:val="20"/>
          <w:szCs w:val="20"/>
          <w:lang w:eastAsia="pl-PL"/>
        </w:rPr>
        <w:t xml:space="preserve">Maksymalnie Wykonawca może uzyskać </w:t>
      </w:r>
      <w:r w:rsidR="00BE704C">
        <w:rPr>
          <w:rFonts w:ascii="Tahoma" w:eastAsia="Calibri" w:hAnsi="Tahoma" w:cs="Tahoma"/>
          <w:sz w:val="20"/>
          <w:szCs w:val="20"/>
          <w:lang w:eastAsia="pl-PL"/>
        </w:rPr>
        <w:t>40</w:t>
      </w:r>
      <w:r w:rsidRPr="00D466C3">
        <w:rPr>
          <w:rFonts w:ascii="Tahoma" w:eastAsia="Calibri" w:hAnsi="Tahoma" w:cs="Tahoma"/>
          <w:sz w:val="20"/>
          <w:szCs w:val="20"/>
          <w:lang w:eastAsia="pl-PL"/>
        </w:rPr>
        <w:t xml:space="preserve"> pkt.</w:t>
      </w:r>
    </w:p>
    <w:p w14:paraId="6C0A6E01" w14:textId="77777777" w:rsidR="002B5912" w:rsidRPr="00D466C3" w:rsidRDefault="002B5912" w:rsidP="00D466C3">
      <w:pPr>
        <w:spacing w:after="0" w:line="240" w:lineRule="auto"/>
        <w:jc w:val="both"/>
        <w:rPr>
          <w:rFonts w:ascii="Tahoma" w:eastAsia="Calibri" w:hAnsi="Tahoma" w:cs="Tahoma"/>
          <w:sz w:val="20"/>
          <w:szCs w:val="20"/>
          <w:lang w:eastAsia="pl-PL"/>
        </w:rPr>
      </w:pPr>
    </w:p>
    <w:p w14:paraId="672B0303" w14:textId="77777777" w:rsidR="00D466C3" w:rsidRPr="00D466C3" w:rsidRDefault="00D466C3" w:rsidP="00D466C3">
      <w:pPr>
        <w:spacing w:after="0" w:line="240" w:lineRule="auto"/>
        <w:jc w:val="both"/>
        <w:rPr>
          <w:rFonts w:ascii="Tahoma" w:eastAsia="Calibri" w:hAnsi="Tahoma" w:cs="Tahoma"/>
          <w:sz w:val="20"/>
          <w:szCs w:val="20"/>
          <w:lang w:eastAsia="pl-PL"/>
        </w:rPr>
      </w:pPr>
      <w:r w:rsidRPr="00D466C3">
        <w:rPr>
          <w:rFonts w:ascii="Tahoma" w:eastAsia="Calibri" w:hAnsi="Tahoma" w:cs="Tahoma"/>
          <w:sz w:val="20"/>
          <w:szCs w:val="20"/>
          <w:lang w:eastAsia="pl-PL"/>
        </w:rPr>
        <w:t>Łączna punktacja C będzie sumą punktów przyznanych w poszczególnych kryteriach</w:t>
      </w:r>
    </w:p>
    <w:p w14:paraId="781F8498" w14:textId="77777777" w:rsidR="00D466C3" w:rsidRDefault="00D466C3" w:rsidP="00D466C3">
      <w:pPr>
        <w:spacing w:after="0" w:line="240" w:lineRule="auto"/>
        <w:jc w:val="both"/>
        <w:rPr>
          <w:rFonts w:ascii="Tahoma" w:eastAsia="Calibri" w:hAnsi="Tahoma" w:cs="Tahoma"/>
          <w:sz w:val="20"/>
          <w:szCs w:val="20"/>
          <w:lang w:eastAsia="pl-PL"/>
        </w:rPr>
      </w:pPr>
      <w:r w:rsidRPr="00D466C3">
        <w:rPr>
          <w:rFonts w:ascii="Tahoma" w:eastAsia="Calibri" w:hAnsi="Tahoma" w:cs="Tahoma"/>
          <w:sz w:val="20"/>
          <w:szCs w:val="20"/>
          <w:lang w:eastAsia="pl-PL"/>
        </w:rPr>
        <w:t>wg wzoru:</w:t>
      </w:r>
    </w:p>
    <w:p w14:paraId="6C2EBABF" w14:textId="77777777" w:rsidR="002B5912" w:rsidRPr="00D466C3" w:rsidRDefault="002B5912" w:rsidP="00D466C3">
      <w:pPr>
        <w:spacing w:after="0" w:line="240" w:lineRule="auto"/>
        <w:jc w:val="both"/>
        <w:rPr>
          <w:rFonts w:ascii="Tahoma" w:eastAsia="Calibri" w:hAnsi="Tahoma" w:cs="Tahoma"/>
          <w:sz w:val="20"/>
          <w:szCs w:val="20"/>
          <w:lang w:eastAsia="pl-PL"/>
        </w:rPr>
      </w:pPr>
    </w:p>
    <w:p w14:paraId="57BF1138" w14:textId="77777777" w:rsidR="00D466C3" w:rsidRDefault="00D466C3" w:rsidP="00D466C3">
      <w:pPr>
        <w:spacing w:after="0" w:line="240" w:lineRule="auto"/>
        <w:jc w:val="both"/>
        <w:rPr>
          <w:rFonts w:ascii="Tahoma" w:eastAsia="Calibri" w:hAnsi="Tahoma" w:cs="Tahoma"/>
          <w:sz w:val="20"/>
          <w:szCs w:val="20"/>
          <w:lang w:eastAsia="pl-PL"/>
        </w:rPr>
      </w:pPr>
      <w:r w:rsidRPr="00D466C3">
        <w:rPr>
          <w:rFonts w:ascii="Tahoma" w:eastAsia="Calibri" w:hAnsi="Tahoma" w:cs="Tahoma"/>
          <w:sz w:val="20"/>
          <w:szCs w:val="20"/>
          <w:lang w:eastAsia="pl-PL"/>
        </w:rPr>
        <w:t>C = A + B</w:t>
      </w:r>
    </w:p>
    <w:p w14:paraId="58047778" w14:textId="77777777" w:rsidR="002B5912" w:rsidRPr="00D466C3" w:rsidRDefault="002B5912" w:rsidP="00D466C3">
      <w:pPr>
        <w:spacing w:after="0" w:line="240" w:lineRule="auto"/>
        <w:jc w:val="both"/>
        <w:rPr>
          <w:rFonts w:ascii="Tahoma" w:eastAsia="Calibri" w:hAnsi="Tahoma" w:cs="Tahoma"/>
          <w:sz w:val="20"/>
          <w:szCs w:val="20"/>
          <w:lang w:eastAsia="pl-PL"/>
        </w:rPr>
      </w:pPr>
    </w:p>
    <w:p w14:paraId="3E682689" w14:textId="77777777" w:rsidR="00D466C3" w:rsidRPr="00D466C3" w:rsidRDefault="00D466C3" w:rsidP="00D466C3">
      <w:pPr>
        <w:spacing w:after="0" w:line="240" w:lineRule="auto"/>
        <w:jc w:val="both"/>
        <w:rPr>
          <w:rFonts w:ascii="Tahoma" w:eastAsia="Calibri" w:hAnsi="Tahoma" w:cs="Tahoma"/>
          <w:sz w:val="20"/>
          <w:szCs w:val="20"/>
          <w:lang w:eastAsia="pl-PL"/>
        </w:rPr>
      </w:pPr>
      <w:r w:rsidRPr="00D466C3">
        <w:rPr>
          <w:rFonts w:ascii="Tahoma" w:eastAsia="Calibri" w:hAnsi="Tahoma" w:cs="Tahoma"/>
          <w:sz w:val="20"/>
          <w:szCs w:val="20"/>
          <w:lang w:eastAsia="pl-PL"/>
        </w:rPr>
        <w:t>Maksymalna ilość punktów, które Wykonawca może uzyskać wynosi 100.</w:t>
      </w:r>
    </w:p>
    <w:p w14:paraId="3C9B3DD8" w14:textId="77777777" w:rsidR="00D466C3" w:rsidRPr="00A006A3" w:rsidRDefault="00D466C3" w:rsidP="00A006A3">
      <w:pPr>
        <w:spacing w:after="0" w:line="240" w:lineRule="auto"/>
        <w:jc w:val="both"/>
        <w:rPr>
          <w:rFonts w:ascii="Tahoma" w:eastAsia="Calibri" w:hAnsi="Tahoma" w:cs="Tahoma"/>
          <w:sz w:val="20"/>
          <w:szCs w:val="20"/>
          <w:lang w:eastAsia="pl-PL"/>
        </w:rPr>
      </w:pPr>
    </w:p>
    <w:p w14:paraId="2AA06CC6" w14:textId="77777777" w:rsidR="00A006A3" w:rsidRPr="00A006A3" w:rsidRDefault="00A006A3" w:rsidP="00A006A3">
      <w:pPr>
        <w:spacing w:after="0" w:line="240" w:lineRule="auto"/>
        <w:jc w:val="both"/>
        <w:rPr>
          <w:rFonts w:ascii="Tahoma" w:eastAsia="Calibri" w:hAnsi="Tahoma" w:cs="Tahoma"/>
          <w:sz w:val="20"/>
          <w:szCs w:val="20"/>
          <w:lang w:eastAsia="pl-PL"/>
        </w:rPr>
      </w:pPr>
    </w:p>
    <w:p w14:paraId="6779B195" w14:textId="77777777" w:rsidR="00A006A3" w:rsidRPr="00A006A3" w:rsidRDefault="00A006A3" w:rsidP="00A006A3">
      <w:pPr>
        <w:numPr>
          <w:ilvl w:val="0"/>
          <w:numId w:val="20"/>
        </w:numPr>
        <w:spacing w:after="0" w:line="240" w:lineRule="auto"/>
        <w:ind w:left="284" w:hanging="284"/>
        <w:jc w:val="both"/>
        <w:rPr>
          <w:rFonts w:ascii="Tahoma" w:eastAsia="Calibri" w:hAnsi="Tahoma" w:cs="Tahoma"/>
          <w:sz w:val="20"/>
          <w:szCs w:val="20"/>
          <w:lang w:eastAsia="pl-PL"/>
        </w:rPr>
      </w:pPr>
      <w:r w:rsidRPr="00A006A3">
        <w:rPr>
          <w:rFonts w:ascii="Tahoma" w:eastAsia="Calibri" w:hAnsi="Tahoma" w:cs="Tahoma"/>
          <w:sz w:val="20"/>
          <w:szCs w:val="20"/>
          <w:lang w:eastAsia="pl-PL"/>
        </w:rPr>
        <w:t>Za najkorzystniejszą zostanie uznana oferta, która uzyska najwyższą ilość punktów.</w:t>
      </w:r>
    </w:p>
    <w:p w14:paraId="429E902C" w14:textId="77777777" w:rsidR="00A006A3" w:rsidRPr="00A006A3" w:rsidRDefault="00A006A3" w:rsidP="00A006A3">
      <w:pPr>
        <w:numPr>
          <w:ilvl w:val="0"/>
          <w:numId w:val="20"/>
        </w:numPr>
        <w:spacing w:after="0" w:line="240" w:lineRule="auto"/>
        <w:ind w:left="284" w:hanging="284"/>
        <w:jc w:val="both"/>
        <w:rPr>
          <w:rFonts w:ascii="Tahoma" w:eastAsia="Calibri" w:hAnsi="Tahoma" w:cs="Tahoma"/>
          <w:sz w:val="20"/>
          <w:szCs w:val="20"/>
          <w:lang w:eastAsia="pl-PL"/>
        </w:rPr>
      </w:pPr>
      <w:r w:rsidRPr="00A006A3">
        <w:rPr>
          <w:rFonts w:ascii="Tahoma" w:eastAsia="Calibri" w:hAnsi="Tahoma" w:cs="Tahoma"/>
          <w:sz w:val="20"/>
          <w:szCs w:val="20"/>
          <w:lang w:eastAsia="pl-PL"/>
        </w:rPr>
        <w:t>Obliczenia dokonywane będą z dokładnością do dwóch miejsc po przecinku.</w:t>
      </w:r>
    </w:p>
    <w:p w14:paraId="580DC92A" w14:textId="77777777" w:rsidR="00A006A3" w:rsidRPr="00A006A3" w:rsidRDefault="00A006A3" w:rsidP="00A006A3">
      <w:pPr>
        <w:numPr>
          <w:ilvl w:val="0"/>
          <w:numId w:val="20"/>
        </w:numPr>
        <w:spacing w:after="0" w:line="240" w:lineRule="auto"/>
        <w:ind w:left="284" w:hanging="284"/>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Zamawiający udzieli zamówienia Wykonawcy, którego oferta odpowiada wszystkim wymaganiom przedstawionym w ustawie Prawo zamówień publicznych oraz SIWZ i zostanie oceniona jako najkorzystniejsza (otrzyma największą ilość punktów) w oparciu o wyżej podane kryteria wyboru. </w:t>
      </w:r>
    </w:p>
    <w:p w14:paraId="23EB40A7" w14:textId="77777777" w:rsidR="00A006A3" w:rsidRPr="00A006A3" w:rsidRDefault="00A006A3" w:rsidP="00A006A3">
      <w:pPr>
        <w:numPr>
          <w:ilvl w:val="0"/>
          <w:numId w:val="20"/>
        </w:numPr>
        <w:spacing w:after="0" w:line="240" w:lineRule="auto"/>
        <w:ind w:left="284" w:hanging="284"/>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Jeżeli w postępowaniu o udzielenie zamówienia, w którym jedynym kryterium oceny ofert jest cena, nie można dokonać wyboru oferty najkorzystniejszej ze względu na to, że zostały złożone oferty o takiej samej cenie, zamawiający wzywa wykonawców, którzy złożyli te oferty, do złożenia w terminie określonym przez zamawiającego ofert dodatkowych. </w:t>
      </w:r>
    </w:p>
    <w:p w14:paraId="131C0BD4" w14:textId="77777777" w:rsidR="00A006A3" w:rsidRPr="00A006A3" w:rsidRDefault="00A006A3" w:rsidP="00A006A3">
      <w:pPr>
        <w:numPr>
          <w:ilvl w:val="0"/>
          <w:numId w:val="20"/>
        </w:numPr>
        <w:spacing w:after="0" w:line="240" w:lineRule="auto"/>
        <w:ind w:left="284" w:hanging="284"/>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Wykonawcy składając oferty dodatkowe nie mogą zaoferować cen wyższych niż zaoferowane w złożonych ofertach. </w:t>
      </w:r>
    </w:p>
    <w:p w14:paraId="35FE9098" w14:textId="77777777" w:rsidR="00A006A3" w:rsidRPr="00A006A3" w:rsidRDefault="00A006A3" w:rsidP="00A006A3">
      <w:pPr>
        <w:numPr>
          <w:ilvl w:val="0"/>
          <w:numId w:val="20"/>
        </w:numPr>
        <w:spacing w:after="0" w:line="240" w:lineRule="auto"/>
        <w:ind w:left="284" w:hanging="284"/>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Jeżeli złożono ofertę, której wybór prowadziłby do powstania obowiązku podatkowego Zamawiającego zgodnie z przepisami o podatku od towarów i usług w zakresie dotyczącym wewnątrzwspólnotowego nabycia towarów, Zamawiający w celu oceny takiej oferty dolicza do przedstawionej w niej ceny podatek od towarów i usług , który miałby obowiązek wpłacić zgodnie z obowiązującymi przepisami. </w:t>
      </w:r>
    </w:p>
    <w:p w14:paraId="01FDE320" w14:textId="77777777" w:rsidR="00A006A3" w:rsidRPr="00A006A3" w:rsidRDefault="00A006A3" w:rsidP="00A006A3">
      <w:pPr>
        <w:spacing w:after="0" w:line="240" w:lineRule="auto"/>
        <w:rPr>
          <w:rFonts w:ascii="Tahoma" w:eastAsia="Calibri" w:hAnsi="Tahoma" w:cs="Tahoma"/>
          <w:sz w:val="20"/>
          <w:szCs w:val="20"/>
          <w:lang w:eastAsia="pl-PL"/>
        </w:rPr>
      </w:pPr>
    </w:p>
    <w:p w14:paraId="03FEF62E" w14:textId="77777777" w:rsidR="00A006A3" w:rsidRPr="00A006A3" w:rsidRDefault="00A006A3" w:rsidP="00A006A3">
      <w:pPr>
        <w:spacing w:after="0" w:line="240" w:lineRule="auto"/>
        <w:jc w:val="both"/>
        <w:rPr>
          <w:rFonts w:ascii="Tahoma" w:eastAsia="Calibri" w:hAnsi="Tahoma" w:cs="Tahoma"/>
          <w:sz w:val="20"/>
          <w:szCs w:val="20"/>
          <w:lang w:eastAsia="pl-PL"/>
        </w:rPr>
      </w:pPr>
    </w:p>
    <w:p w14:paraId="6736F4FD" w14:textId="77777777" w:rsidR="00A006A3" w:rsidRPr="00A006A3" w:rsidRDefault="00C0414B" w:rsidP="00A006A3">
      <w:pPr>
        <w:spacing w:after="0" w:line="240" w:lineRule="auto"/>
        <w:jc w:val="both"/>
        <w:rPr>
          <w:rFonts w:ascii="Tahoma" w:eastAsia="Calibri" w:hAnsi="Tahoma" w:cs="Tahoma"/>
          <w:sz w:val="20"/>
          <w:szCs w:val="20"/>
          <w:u w:val="single"/>
          <w:lang w:eastAsia="pl-PL"/>
        </w:rPr>
      </w:pPr>
      <w:r>
        <w:rPr>
          <w:rFonts w:ascii="Tahoma" w:eastAsia="Calibri" w:hAnsi="Tahoma" w:cs="Tahoma"/>
          <w:b/>
          <w:bCs/>
          <w:sz w:val="20"/>
          <w:szCs w:val="20"/>
          <w:u w:val="single"/>
          <w:lang w:eastAsia="pl-PL"/>
        </w:rPr>
        <w:t>XV</w:t>
      </w:r>
      <w:r w:rsidR="00A006A3" w:rsidRPr="00A006A3">
        <w:rPr>
          <w:rFonts w:ascii="Tahoma" w:eastAsia="Calibri" w:hAnsi="Tahoma" w:cs="Tahoma"/>
          <w:b/>
          <w:bCs/>
          <w:sz w:val="20"/>
          <w:szCs w:val="20"/>
          <w:u w:val="single"/>
          <w:lang w:eastAsia="pl-PL"/>
        </w:rPr>
        <w:t>. INFORMACJA O FORMALNOŚCIACH, JAKIE POWINNY ZOSTAĆ DOPEŁNIONE PO WYBORZE OFERTY W CELU ZAWARCIA UMOWY W SPRAWIE ZAMÓWIENIA PUBLICZNEGO</w:t>
      </w:r>
    </w:p>
    <w:p w14:paraId="42617A2C" w14:textId="77777777" w:rsidR="00A006A3" w:rsidRPr="004A0245" w:rsidRDefault="004A0245" w:rsidP="00A57A70">
      <w:pPr>
        <w:pStyle w:val="Akapitzlist"/>
        <w:numPr>
          <w:ilvl w:val="0"/>
          <w:numId w:val="35"/>
        </w:numPr>
        <w:spacing w:after="0" w:line="240" w:lineRule="auto"/>
        <w:ind w:left="284" w:hanging="284"/>
        <w:jc w:val="both"/>
        <w:rPr>
          <w:rFonts w:ascii="Tahoma" w:eastAsia="Calibri" w:hAnsi="Tahoma" w:cs="Tahoma"/>
          <w:sz w:val="20"/>
          <w:szCs w:val="20"/>
          <w:lang w:eastAsia="pl-PL"/>
        </w:rPr>
      </w:pPr>
      <w:r w:rsidRPr="004A0245">
        <w:rPr>
          <w:rFonts w:ascii="Tahoma" w:eastAsia="Calibri" w:hAnsi="Tahoma" w:cs="Tahoma"/>
          <w:sz w:val="20"/>
          <w:szCs w:val="20"/>
          <w:lang w:eastAsia="pl-PL"/>
        </w:rPr>
        <w:t>Zamawiający niezwłocznie poinformuje wszystkich wykonawców o:</w:t>
      </w:r>
    </w:p>
    <w:p w14:paraId="3098C699" w14:textId="77777777" w:rsidR="004A0245" w:rsidRPr="004A0245" w:rsidRDefault="004A0245" w:rsidP="004A0245">
      <w:pPr>
        <w:pStyle w:val="Akapitzlist"/>
        <w:spacing w:after="0" w:line="240" w:lineRule="auto"/>
        <w:jc w:val="both"/>
        <w:rPr>
          <w:rFonts w:ascii="Tahoma" w:eastAsia="Calibri" w:hAnsi="Tahoma" w:cs="Tahoma"/>
          <w:sz w:val="20"/>
          <w:szCs w:val="20"/>
          <w:lang w:eastAsia="pl-PL"/>
        </w:rPr>
      </w:pPr>
    </w:p>
    <w:p w14:paraId="7007A289" w14:textId="77777777" w:rsidR="00A006A3" w:rsidRPr="00A006A3" w:rsidRDefault="00A006A3" w:rsidP="00A006A3">
      <w:pPr>
        <w:spacing w:after="0" w:line="240" w:lineRule="auto"/>
        <w:ind w:left="709" w:hanging="283"/>
        <w:jc w:val="both"/>
        <w:rPr>
          <w:rFonts w:ascii="Tahoma" w:eastAsia="Calibri" w:hAnsi="Tahoma" w:cs="Tahoma"/>
          <w:sz w:val="20"/>
          <w:szCs w:val="20"/>
          <w:lang w:eastAsia="pl-PL"/>
        </w:rPr>
      </w:pPr>
      <w:r w:rsidRPr="00A006A3">
        <w:rPr>
          <w:rFonts w:ascii="Tahoma" w:eastAsia="Calibri" w:hAnsi="Tahoma" w:cs="Tahoma"/>
          <w:sz w:val="20"/>
          <w:szCs w:val="20"/>
          <w:lang w:eastAsia="pl-PL"/>
        </w:rPr>
        <w:t>1) wyborze najkorzystniejszej oferty, podając nazwę albo imię i nazwisko, siedzibę albo miejsce zamieszkania i adres,</w:t>
      </w:r>
      <w:r w:rsidR="004A0245">
        <w:rPr>
          <w:rFonts w:ascii="Tahoma" w:eastAsia="Calibri" w:hAnsi="Tahoma" w:cs="Tahoma"/>
          <w:sz w:val="20"/>
          <w:szCs w:val="20"/>
          <w:lang w:eastAsia="pl-PL"/>
        </w:rPr>
        <w:t xml:space="preserve">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r w:rsidRPr="00A006A3">
        <w:rPr>
          <w:rFonts w:ascii="Tahoma" w:eastAsia="Calibri" w:hAnsi="Tahoma" w:cs="Tahoma"/>
          <w:sz w:val="20"/>
          <w:szCs w:val="20"/>
          <w:lang w:eastAsia="pl-PL"/>
        </w:rPr>
        <w:t xml:space="preserve"> </w:t>
      </w:r>
    </w:p>
    <w:p w14:paraId="6FF3627E" w14:textId="77777777" w:rsidR="002D09CD" w:rsidRDefault="00A006A3" w:rsidP="00A006A3">
      <w:pPr>
        <w:spacing w:after="0" w:line="240" w:lineRule="auto"/>
        <w:ind w:left="709" w:hanging="283"/>
        <w:jc w:val="both"/>
        <w:rPr>
          <w:rFonts w:ascii="Tahoma" w:eastAsia="Calibri" w:hAnsi="Tahoma" w:cs="Tahoma"/>
          <w:sz w:val="20"/>
          <w:szCs w:val="20"/>
          <w:lang w:eastAsia="pl-PL"/>
        </w:rPr>
      </w:pPr>
      <w:r w:rsidRPr="00A006A3">
        <w:rPr>
          <w:rFonts w:ascii="Tahoma" w:eastAsia="Calibri" w:hAnsi="Tahoma" w:cs="Tahoma"/>
          <w:sz w:val="20"/>
          <w:szCs w:val="20"/>
          <w:lang w:eastAsia="pl-PL"/>
        </w:rPr>
        <w:lastRenderedPageBreak/>
        <w:t xml:space="preserve">2) Wykonawcach, </w:t>
      </w:r>
      <w:r w:rsidR="002D09CD">
        <w:rPr>
          <w:rFonts w:ascii="Tahoma" w:eastAsia="Calibri" w:hAnsi="Tahoma" w:cs="Tahoma"/>
          <w:sz w:val="20"/>
          <w:szCs w:val="20"/>
          <w:lang w:eastAsia="pl-PL"/>
        </w:rPr>
        <w:t>którzy zostali wykluczeni,</w:t>
      </w:r>
    </w:p>
    <w:p w14:paraId="67167E5F" w14:textId="77777777" w:rsidR="002D09CD" w:rsidRDefault="002D09CD" w:rsidP="00A006A3">
      <w:pPr>
        <w:spacing w:after="0" w:line="240" w:lineRule="auto"/>
        <w:ind w:left="709" w:hanging="283"/>
        <w:jc w:val="both"/>
        <w:rPr>
          <w:rFonts w:ascii="Tahoma" w:eastAsia="Calibri" w:hAnsi="Tahoma" w:cs="Tahoma"/>
          <w:sz w:val="20"/>
          <w:szCs w:val="20"/>
          <w:lang w:eastAsia="pl-PL"/>
        </w:rPr>
      </w:pPr>
      <w:r>
        <w:rPr>
          <w:rFonts w:ascii="Tahoma" w:eastAsia="Calibri" w:hAnsi="Tahoma" w:cs="Tahoma"/>
          <w:sz w:val="20"/>
          <w:szCs w:val="20"/>
          <w:lang w:eastAsia="pl-PL"/>
        </w:rPr>
        <w:t xml:space="preserve">3) wykonawcach, </w:t>
      </w:r>
      <w:r w:rsidR="00A57A70">
        <w:rPr>
          <w:rFonts w:ascii="Tahoma" w:eastAsia="Calibri" w:hAnsi="Tahoma" w:cs="Tahoma"/>
          <w:sz w:val="20"/>
          <w:szCs w:val="20"/>
          <w:lang w:eastAsia="pl-PL"/>
        </w:rPr>
        <w:t>których</w:t>
      </w:r>
      <w:r>
        <w:rPr>
          <w:rFonts w:ascii="Tahoma" w:eastAsia="Calibri" w:hAnsi="Tahoma" w:cs="Tahoma"/>
          <w:sz w:val="20"/>
          <w:szCs w:val="20"/>
          <w:lang w:eastAsia="pl-PL"/>
        </w:rPr>
        <w:t xml:space="preserve"> oferty zostały odrzucone, powodach odrzucenia oferty, a w przypadkach, o których mowa w art. 89 ust. 4 i 5, braku równoważności lub braku spełniania wymagań dotyczących wydajności lub funkcjonalności,</w:t>
      </w:r>
    </w:p>
    <w:p w14:paraId="64FAF36D" w14:textId="77777777" w:rsidR="00A006A3" w:rsidRDefault="002D09CD" w:rsidP="00A006A3">
      <w:pPr>
        <w:spacing w:after="0" w:line="240" w:lineRule="auto"/>
        <w:ind w:left="709" w:hanging="283"/>
        <w:jc w:val="both"/>
        <w:rPr>
          <w:rFonts w:ascii="Tahoma" w:eastAsia="Calibri" w:hAnsi="Tahoma" w:cs="Tahoma"/>
          <w:sz w:val="20"/>
          <w:szCs w:val="20"/>
          <w:lang w:eastAsia="pl-PL"/>
        </w:rPr>
      </w:pPr>
      <w:r>
        <w:rPr>
          <w:rFonts w:ascii="Tahoma" w:eastAsia="Calibri" w:hAnsi="Tahoma" w:cs="Tahoma"/>
          <w:sz w:val="20"/>
          <w:szCs w:val="20"/>
          <w:lang w:eastAsia="pl-PL"/>
        </w:rPr>
        <w:t xml:space="preserve">    - </w:t>
      </w:r>
      <w:r w:rsidR="00A006A3" w:rsidRPr="00A006A3">
        <w:rPr>
          <w:rFonts w:ascii="Tahoma" w:eastAsia="Calibri" w:hAnsi="Tahoma" w:cs="Tahoma"/>
          <w:sz w:val="20"/>
          <w:szCs w:val="20"/>
          <w:lang w:eastAsia="pl-PL"/>
        </w:rPr>
        <w:t xml:space="preserve">podając uzasadnienie faktyczne i prawne, </w:t>
      </w:r>
    </w:p>
    <w:p w14:paraId="0A59928A" w14:textId="77777777" w:rsidR="00A006A3" w:rsidRPr="00A006A3" w:rsidRDefault="00A006A3" w:rsidP="00A006A3">
      <w:pPr>
        <w:spacing w:after="0" w:line="240" w:lineRule="auto"/>
        <w:ind w:left="709" w:hanging="283"/>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4) </w:t>
      </w:r>
      <w:r w:rsidR="00850AAA">
        <w:rPr>
          <w:rFonts w:ascii="Tahoma" w:eastAsia="Calibri" w:hAnsi="Tahoma" w:cs="Tahoma"/>
          <w:sz w:val="20"/>
          <w:szCs w:val="20"/>
          <w:lang w:eastAsia="pl-PL"/>
        </w:rPr>
        <w:t>W przypadku, o którym mowa w art. 24 ust. 8, informację, która zawiera wyjaśnienie powodów, dla których dowody przedstawione przez wykonawcę, zamawiający uznał za niewystarczające.</w:t>
      </w:r>
      <w:r w:rsidRPr="00A006A3">
        <w:rPr>
          <w:rFonts w:ascii="Tahoma" w:eastAsia="Calibri" w:hAnsi="Tahoma" w:cs="Tahoma"/>
          <w:sz w:val="20"/>
          <w:szCs w:val="20"/>
          <w:lang w:eastAsia="pl-PL"/>
        </w:rPr>
        <w:t xml:space="preserve"> </w:t>
      </w:r>
    </w:p>
    <w:p w14:paraId="295767DD" w14:textId="77777777" w:rsidR="00A006A3" w:rsidRPr="00A006A3" w:rsidRDefault="00A006A3" w:rsidP="00A006A3">
      <w:pPr>
        <w:spacing w:after="0" w:line="240" w:lineRule="auto"/>
        <w:ind w:left="284" w:hanging="284"/>
        <w:jc w:val="both"/>
        <w:rPr>
          <w:rFonts w:ascii="Tahoma" w:eastAsia="Calibri" w:hAnsi="Tahoma" w:cs="Tahoma"/>
          <w:sz w:val="20"/>
          <w:szCs w:val="20"/>
          <w:lang w:eastAsia="pl-PL"/>
        </w:rPr>
      </w:pPr>
      <w:r w:rsidRPr="00A006A3">
        <w:rPr>
          <w:rFonts w:ascii="Tahoma" w:eastAsia="Calibri" w:hAnsi="Tahoma" w:cs="Tahoma"/>
          <w:sz w:val="20"/>
          <w:szCs w:val="20"/>
          <w:lang w:eastAsia="pl-PL"/>
        </w:rPr>
        <w:t>2.</w:t>
      </w:r>
      <w:r w:rsidR="00850AAA">
        <w:rPr>
          <w:rFonts w:ascii="Tahoma" w:eastAsia="Calibri" w:hAnsi="Tahoma" w:cs="Tahoma"/>
          <w:sz w:val="20"/>
          <w:szCs w:val="20"/>
          <w:lang w:eastAsia="pl-PL"/>
        </w:rPr>
        <w:t xml:space="preserve"> </w:t>
      </w:r>
      <w:r w:rsidRPr="00A006A3">
        <w:rPr>
          <w:rFonts w:ascii="Tahoma" w:eastAsia="Calibri" w:hAnsi="Tahoma" w:cs="Tahoma"/>
          <w:sz w:val="20"/>
          <w:szCs w:val="20"/>
          <w:lang w:eastAsia="pl-PL"/>
        </w:rPr>
        <w:t xml:space="preserve">Wykonawca, którego oferta zostanie uznana za najkorzystniejszą, podpisze umowę w siedzibie Zamawiającego - Urzędzie Gminy Jedwabno, ul. Warmińska 2, 12-122 Jedwabno, w terminie wyznaczonym przez Zamawiającego. </w:t>
      </w:r>
    </w:p>
    <w:p w14:paraId="193857D0" w14:textId="77777777" w:rsidR="00A006A3" w:rsidRPr="00A006A3" w:rsidRDefault="00850AAA" w:rsidP="00A006A3">
      <w:pPr>
        <w:spacing w:after="0" w:line="240" w:lineRule="auto"/>
        <w:ind w:left="284" w:hanging="284"/>
        <w:jc w:val="both"/>
        <w:rPr>
          <w:rFonts w:ascii="Tahoma" w:eastAsia="Calibri" w:hAnsi="Tahoma" w:cs="Tahoma"/>
          <w:sz w:val="20"/>
          <w:szCs w:val="20"/>
          <w:lang w:eastAsia="pl-PL"/>
        </w:rPr>
      </w:pPr>
      <w:r>
        <w:rPr>
          <w:rFonts w:ascii="Tahoma" w:eastAsia="Calibri" w:hAnsi="Tahoma" w:cs="Tahoma"/>
          <w:sz w:val="20"/>
          <w:szCs w:val="20"/>
          <w:lang w:eastAsia="pl-PL"/>
        </w:rPr>
        <w:t>3</w:t>
      </w:r>
      <w:r w:rsidR="00A006A3" w:rsidRPr="00A006A3">
        <w:rPr>
          <w:rFonts w:ascii="Tahoma" w:eastAsia="Calibri" w:hAnsi="Tahoma" w:cs="Tahoma"/>
          <w:sz w:val="20"/>
          <w:szCs w:val="20"/>
          <w:lang w:eastAsia="pl-PL"/>
        </w:rPr>
        <w:t>. Zamawiający podpisze umowę z wykonawcą którego oferta została wybrana jako najkorzystniejsza z punktu widzenia kryteriów przyjętych w niniejszym przetargu w terminie nie krótszym niż 5 dni od dnia prze</w:t>
      </w:r>
      <w:r>
        <w:rPr>
          <w:rFonts w:ascii="Tahoma" w:eastAsia="Calibri" w:hAnsi="Tahoma" w:cs="Tahoma"/>
          <w:sz w:val="20"/>
          <w:szCs w:val="20"/>
          <w:lang w:eastAsia="pl-PL"/>
        </w:rPr>
        <w:t xml:space="preserve">słania zawiadomienia o wyborze najkorzystniejszej oferty, jeżeli zawiadomienie to zostało przesłane przy użyciu środków komunikacji </w:t>
      </w:r>
      <w:r w:rsidR="00A57A70">
        <w:rPr>
          <w:rFonts w:ascii="Tahoma" w:eastAsia="Calibri" w:hAnsi="Tahoma" w:cs="Tahoma"/>
          <w:sz w:val="20"/>
          <w:szCs w:val="20"/>
          <w:lang w:eastAsia="pl-PL"/>
        </w:rPr>
        <w:t>elektronicznej</w:t>
      </w:r>
      <w:r>
        <w:rPr>
          <w:rFonts w:ascii="Tahoma" w:eastAsia="Calibri" w:hAnsi="Tahoma" w:cs="Tahoma"/>
          <w:sz w:val="20"/>
          <w:szCs w:val="20"/>
          <w:lang w:eastAsia="pl-PL"/>
        </w:rPr>
        <w:t>, albo 10 dni – jeżeli zostało przesłane w inny sposób.</w:t>
      </w:r>
      <w:r w:rsidR="00A006A3" w:rsidRPr="00A006A3">
        <w:rPr>
          <w:rFonts w:ascii="Tahoma" w:eastAsia="Calibri" w:hAnsi="Tahoma" w:cs="Tahoma"/>
          <w:sz w:val="20"/>
          <w:szCs w:val="20"/>
          <w:lang w:eastAsia="pl-PL"/>
        </w:rPr>
        <w:t xml:space="preserve"> </w:t>
      </w:r>
    </w:p>
    <w:p w14:paraId="218D87D4" w14:textId="77777777" w:rsidR="00A006A3" w:rsidRPr="00A006A3" w:rsidRDefault="00850AAA" w:rsidP="00A006A3">
      <w:pPr>
        <w:spacing w:after="0" w:line="240" w:lineRule="auto"/>
        <w:ind w:left="284" w:hanging="284"/>
        <w:jc w:val="both"/>
        <w:rPr>
          <w:rFonts w:ascii="Tahoma" w:eastAsia="Calibri" w:hAnsi="Tahoma" w:cs="Tahoma"/>
          <w:sz w:val="20"/>
          <w:szCs w:val="20"/>
          <w:lang w:eastAsia="pl-PL"/>
        </w:rPr>
      </w:pPr>
      <w:r>
        <w:rPr>
          <w:rFonts w:ascii="Tahoma" w:eastAsia="Calibri" w:hAnsi="Tahoma" w:cs="Tahoma"/>
          <w:sz w:val="20"/>
          <w:szCs w:val="20"/>
          <w:lang w:eastAsia="pl-PL"/>
        </w:rPr>
        <w:t>4</w:t>
      </w:r>
      <w:r w:rsidR="00A006A3" w:rsidRPr="00A006A3">
        <w:rPr>
          <w:rFonts w:ascii="Tahoma" w:eastAsia="Calibri" w:hAnsi="Tahoma" w:cs="Tahoma"/>
          <w:sz w:val="20"/>
          <w:szCs w:val="20"/>
          <w:lang w:eastAsia="pl-PL"/>
        </w:rPr>
        <w:t xml:space="preserve">.  Umowę można zawrzeć w terminie związania ofertą. </w:t>
      </w:r>
    </w:p>
    <w:p w14:paraId="4DA08B82" w14:textId="77777777" w:rsidR="00A006A3" w:rsidRPr="00A006A3" w:rsidRDefault="00A006A3" w:rsidP="00A006A3">
      <w:pPr>
        <w:spacing w:after="0" w:line="240" w:lineRule="auto"/>
        <w:ind w:left="284" w:hanging="284"/>
        <w:jc w:val="both"/>
        <w:rPr>
          <w:rFonts w:ascii="Tahoma" w:eastAsia="Calibri" w:hAnsi="Tahoma" w:cs="Tahoma"/>
          <w:sz w:val="20"/>
          <w:szCs w:val="20"/>
          <w:lang w:eastAsia="pl-PL"/>
        </w:rPr>
      </w:pPr>
    </w:p>
    <w:p w14:paraId="2314DC9C" w14:textId="77777777" w:rsidR="00A006A3" w:rsidRPr="00A006A3" w:rsidRDefault="00A006A3" w:rsidP="00A006A3">
      <w:pPr>
        <w:spacing w:after="0" w:line="240" w:lineRule="auto"/>
        <w:rPr>
          <w:rFonts w:ascii="Tahoma" w:eastAsia="Calibri" w:hAnsi="Tahoma" w:cs="Tahoma"/>
          <w:sz w:val="20"/>
          <w:szCs w:val="20"/>
          <w:lang w:eastAsia="pl-PL"/>
        </w:rPr>
      </w:pPr>
    </w:p>
    <w:p w14:paraId="7260131A" w14:textId="77777777" w:rsidR="00A006A3" w:rsidRPr="00A006A3" w:rsidRDefault="00C0414B" w:rsidP="00A006A3">
      <w:pPr>
        <w:spacing w:after="0" w:line="240" w:lineRule="auto"/>
        <w:rPr>
          <w:rFonts w:ascii="Tahoma" w:eastAsia="Calibri" w:hAnsi="Tahoma" w:cs="Tahoma"/>
          <w:sz w:val="20"/>
          <w:szCs w:val="20"/>
          <w:u w:val="single"/>
          <w:lang w:eastAsia="pl-PL"/>
        </w:rPr>
      </w:pPr>
      <w:r>
        <w:rPr>
          <w:rFonts w:ascii="Tahoma" w:eastAsia="Calibri" w:hAnsi="Tahoma" w:cs="Tahoma"/>
          <w:b/>
          <w:bCs/>
          <w:sz w:val="20"/>
          <w:szCs w:val="20"/>
          <w:u w:val="single"/>
          <w:lang w:eastAsia="pl-PL"/>
        </w:rPr>
        <w:t>XVI</w:t>
      </w:r>
      <w:r w:rsidR="00A006A3" w:rsidRPr="00A006A3">
        <w:rPr>
          <w:rFonts w:ascii="Tahoma" w:eastAsia="Calibri" w:hAnsi="Tahoma" w:cs="Tahoma"/>
          <w:b/>
          <w:bCs/>
          <w:sz w:val="20"/>
          <w:szCs w:val="20"/>
          <w:u w:val="single"/>
          <w:lang w:eastAsia="pl-PL"/>
        </w:rPr>
        <w:t>. WYMAGANIA DOTYCZĄCE ZABEZPIECZENIA NALEŻYTEGO WYKONANIA UMOWY</w:t>
      </w:r>
    </w:p>
    <w:p w14:paraId="6AC9C2C1" w14:textId="77777777" w:rsidR="00A006A3" w:rsidRPr="00A006A3" w:rsidRDefault="00A006A3" w:rsidP="00A006A3">
      <w:pPr>
        <w:spacing w:after="0" w:line="240" w:lineRule="auto"/>
        <w:jc w:val="both"/>
        <w:rPr>
          <w:rFonts w:ascii="Tahoma" w:eastAsia="Calibri" w:hAnsi="Tahoma" w:cs="Tahoma"/>
          <w:sz w:val="20"/>
          <w:szCs w:val="20"/>
          <w:lang w:eastAsia="pl-PL"/>
        </w:rPr>
      </w:pPr>
      <w:r w:rsidRPr="00A006A3">
        <w:rPr>
          <w:rFonts w:ascii="Tahoma" w:eastAsia="Calibri" w:hAnsi="Tahoma" w:cs="Tahoma"/>
          <w:sz w:val="20"/>
          <w:szCs w:val="20"/>
          <w:lang w:eastAsia="pl-PL"/>
        </w:rPr>
        <w:t>Zamawiający nie wymaga wniesienia zabezpieczenia należytego wykonania umowy.</w:t>
      </w:r>
    </w:p>
    <w:p w14:paraId="59415F1F" w14:textId="77777777" w:rsidR="00A006A3" w:rsidRPr="00A006A3" w:rsidRDefault="00A006A3" w:rsidP="00A006A3">
      <w:pPr>
        <w:spacing w:after="0" w:line="240" w:lineRule="auto"/>
        <w:jc w:val="both"/>
        <w:rPr>
          <w:rFonts w:ascii="Tahoma" w:eastAsia="Calibri" w:hAnsi="Tahoma" w:cs="Tahoma"/>
          <w:sz w:val="20"/>
          <w:szCs w:val="20"/>
          <w:lang w:eastAsia="pl-PL"/>
        </w:rPr>
      </w:pPr>
    </w:p>
    <w:p w14:paraId="3BEB0F97" w14:textId="77777777" w:rsidR="00A006A3" w:rsidRPr="00A006A3" w:rsidRDefault="00A006A3" w:rsidP="00A006A3">
      <w:pPr>
        <w:spacing w:after="0" w:line="240" w:lineRule="auto"/>
        <w:jc w:val="both"/>
        <w:rPr>
          <w:rFonts w:ascii="Tahoma" w:eastAsia="Calibri" w:hAnsi="Tahoma" w:cs="Tahoma"/>
          <w:sz w:val="20"/>
          <w:szCs w:val="20"/>
          <w:u w:val="single"/>
          <w:lang w:eastAsia="pl-PL"/>
        </w:rPr>
      </w:pPr>
      <w:r w:rsidRPr="00A006A3">
        <w:rPr>
          <w:rFonts w:ascii="Tahoma" w:eastAsia="Calibri" w:hAnsi="Tahoma" w:cs="Tahoma"/>
          <w:b/>
          <w:bCs/>
          <w:sz w:val="20"/>
          <w:szCs w:val="20"/>
          <w:u w:val="single"/>
          <w:lang w:eastAsia="pl-PL"/>
        </w:rPr>
        <w:t>X</w:t>
      </w:r>
      <w:r w:rsidR="00C0414B">
        <w:rPr>
          <w:rFonts w:ascii="Tahoma" w:eastAsia="Calibri" w:hAnsi="Tahoma" w:cs="Tahoma"/>
          <w:b/>
          <w:bCs/>
          <w:sz w:val="20"/>
          <w:szCs w:val="20"/>
          <w:u w:val="single"/>
          <w:lang w:eastAsia="pl-PL"/>
        </w:rPr>
        <w:t>VII</w:t>
      </w:r>
      <w:r w:rsidRPr="00A006A3">
        <w:rPr>
          <w:rFonts w:ascii="Tahoma" w:eastAsia="Calibri" w:hAnsi="Tahoma" w:cs="Tahoma"/>
          <w:b/>
          <w:bCs/>
          <w:sz w:val="20"/>
          <w:szCs w:val="20"/>
          <w:u w:val="single"/>
          <w:lang w:eastAsia="pl-PL"/>
        </w:rPr>
        <w:t xml:space="preserve">. ISTOTNE DLA STRON POSTANOWIENIA. KTÓRE ZOSTANĄ WPROWADZONE DO TREŚCI ZAWIERANEJ UMOWY W SPRAWIE ZAMÓWIENIA PUBLICZNEGO, OGÓLNE WARUNKI UMOWY ALBO WZÓR UMOWY, JEŻELI ZAMAWIAJĄCY WYMAGA OD WYKONAWCY ABY ZAWARŁ Z NIM UMOWĘ W SPAWIE ZAMÓWIENIA PUBLICZNEGO NA TAKICH WARUNKACH </w:t>
      </w:r>
    </w:p>
    <w:p w14:paraId="43C1D9D7" w14:textId="77777777" w:rsidR="00A006A3" w:rsidRPr="00A006A3" w:rsidRDefault="00A006A3" w:rsidP="00A006A3">
      <w:pPr>
        <w:numPr>
          <w:ilvl w:val="0"/>
          <w:numId w:val="14"/>
        </w:numPr>
        <w:spacing w:after="0" w:line="240" w:lineRule="auto"/>
        <w:ind w:left="284" w:hanging="284"/>
        <w:jc w:val="both"/>
        <w:rPr>
          <w:rFonts w:ascii="Tahoma" w:eastAsia="Calibri" w:hAnsi="Tahoma" w:cs="Tahoma"/>
          <w:color w:val="FF0000"/>
          <w:sz w:val="20"/>
          <w:szCs w:val="20"/>
          <w:lang w:eastAsia="pl-PL"/>
        </w:rPr>
      </w:pPr>
      <w:r w:rsidRPr="00A006A3">
        <w:rPr>
          <w:rFonts w:ascii="Tahoma" w:eastAsia="Calibri" w:hAnsi="Tahoma" w:cs="Tahoma"/>
          <w:sz w:val="20"/>
          <w:szCs w:val="20"/>
          <w:lang w:eastAsia="pl-PL"/>
        </w:rPr>
        <w:t xml:space="preserve">Zawarcie umowy nastąpi wg wzoru Zamawiającego stanowiącego </w:t>
      </w:r>
      <w:r w:rsidRPr="00A006A3">
        <w:rPr>
          <w:rFonts w:ascii="Tahoma" w:eastAsia="Calibri" w:hAnsi="Tahoma" w:cs="Tahoma"/>
          <w:b/>
          <w:bCs/>
          <w:sz w:val="20"/>
          <w:szCs w:val="20"/>
          <w:lang w:eastAsia="pl-PL"/>
        </w:rPr>
        <w:t xml:space="preserve">załącznik nr </w:t>
      </w:r>
      <w:r w:rsidR="009F7079">
        <w:rPr>
          <w:rFonts w:ascii="Tahoma" w:eastAsia="Calibri" w:hAnsi="Tahoma" w:cs="Tahoma"/>
          <w:b/>
          <w:bCs/>
          <w:sz w:val="20"/>
          <w:szCs w:val="20"/>
          <w:lang w:eastAsia="pl-PL"/>
        </w:rPr>
        <w:t>4</w:t>
      </w:r>
      <w:r w:rsidRPr="00A006A3">
        <w:rPr>
          <w:rFonts w:ascii="Tahoma" w:eastAsia="Calibri" w:hAnsi="Tahoma" w:cs="Tahoma"/>
          <w:b/>
          <w:bCs/>
          <w:sz w:val="20"/>
          <w:szCs w:val="20"/>
          <w:lang w:eastAsia="pl-PL"/>
        </w:rPr>
        <w:t xml:space="preserve"> </w:t>
      </w:r>
      <w:r w:rsidRPr="00A006A3">
        <w:rPr>
          <w:rFonts w:ascii="Tahoma" w:eastAsia="Calibri" w:hAnsi="Tahoma" w:cs="Tahoma"/>
          <w:sz w:val="20"/>
          <w:szCs w:val="20"/>
          <w:lang w:eastAsia="pl-PL"/>
        </w:rPr>
        <w:t>do SIWZ.</w:t>
      </w:r>
      <w:r w:rsidRPr="00A006A3">
        <w:rPr>
          <w:rFonts w:ascii="Tahoma" w:eastAsia="Calibri" w:hAnsi="Tahoma" w:cs="Tahoma"/>
          <w:color w:val="FF0000"/>
          <w:sz w:val="20"/>
          <w:szCs w:val="20"/>
          <w:lang w:eastAsia="pl-PL"/>
        </w:rPr>
        <w:t xml:space="preserve"> </w:t>
      </w:r>
    </w:p>
    <w:p w14:paraId="7ECED99B" w14:textId="77777777" w:rsidR="00A006A3" w:rsidRPr="00A006A3" w:rsidRDefault="00A006A3" w:rsidP="00A006A3">
      <w:pPr>
        <w:numPr>
          <w:ilvl w:val="0"/>
          <w:numId w:val="14"/>
        </w:numPr>
        <w:spacing w:after="0" w:line="240" w:lineRule="auto"/>
        <w:ind w:left="284" w:hanging="284"/>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Postanowienia ustalone we wzorze umowy nie podlegają negocjacjom. </w:t>
      </w:r>
    </w:p>
    <w:p w14:paraId="607EFA9B" w14:textId="77777777" w:rsidR="00A006A3" w:rsidRPr="00A006A3" w:rsidRDefault="00A006A3" w:rsidP="00A006A3">
      <w:pPr>
        <w:numPr>
          <w:ilvl w:val="0"/>
          <w:numId w:val="14"/>
        </w:numPr>
        <w:spacing w:after="0" w:line="240" w:lineRule="auto"/>
        <w:ind w:left="284" w:hanging="284"/>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Przyjęcie postanowień umowy stanowi jeden z istotnych warunków przyjęcia oferty. </w:t>
      </w:r>
    </w:p>
    <w:p w14:paraId="0260EA59" w14:textId="77777777" w:rsidR="00A006A3" w:rsidRPr="00A006A3" w:rsidRDefault="00A006A3" w:rsidP="00A006A3">
      <w:pPr>
        <w:numPr>
          <w:ilvl w:val="0"/>
          <w:numId w:val="14"/>
        </w:numPr>
        <w:spacing w:after="0" w:line="240" w:lineRule="auto"/>
        <w:ind w:left="284" w:hanging="284"/>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Akceptacja treści umowy nastąpi przez zapis w treści w oferty (formularza ofertowego) </w:t>
      </w:r>
    </w:p>
    <w:p w14:paraId="5B0B0A3C" w14:textId="77777777" w:rsidR="00A006A3" w:rsidRPr="00A006A3" w:rsidRDefault="00A006A3" w:rsidP="00A006A3">
      <w:pPr>
        <w:numPr>
          <w:ilvl w:val="0"/>
          <w:numId w:val="14"/>
        </w:numPr>
        <w:spacing w:after="0" w:line="240" w:lineRule="auto"/>
        <w:ind w:left="284" w:hanging="284"/>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Zamawiający zastrzega, iż w wypadku wystąpienia istotnej zmiany okoliczności powodującej, że prowadzenie postępowania lub wykonanie zamówienia nie leży w interesie publicznym, czego nie można było wcześniej przewidzieć, unieważni postępowanie o udzielenie zamówienia. </w:t>
      </w:r>
    </w:p>
    <w:p w14:paraId="51947897" w14:textId="77777777" w:rsidR="00A006A3" w:rsidRPr="00A006A3" w:rsidRDefault="00A006A3" w:rsidP="00A006A3">
      <w:pPr>
        <w:spacing w:after="0" w:line="240" w:lineRule="auto"/>
        <w:rPr>
          <w:rFonts w:ascii="Tahoma" w:eastAsia="Calibri" w:hAnsi="Tahoma" w:cs="Tahoma"/>
          <w:sz w:val="20"/>
          <w:szCs w:val="20"/>
          <w:lang w:eastAsia="pl-PL"/>
        </w:rPr>
      </w:pPr>
    </w:p>
    <w:p w14:paraId="47E30CB3" w14:textId="77777777" w:rsidR="00A006A3" w:rsidRPr="00A006A3" w:rsidRDefault="00A006A3" w:rsidP="00A006A3">
      <w:pPr>
        <w:spacing w:after="0" w:line="240" w:lineRule="auto"/>
        <w:jc w:val="both"/>
        <w:rPr>
          <w:rFonts w:ascii="Tahoma" w:eastAsia="Calibri" w:hAnsi="Tahoma" w:cs="Tahoma"/>
          <w:sz w:val="20"/>
          <w:szCs w:val="20"/>
          <w:u w:val="single"/>
          <w:lang w:eastAsia="pl-PL"/>
        </w:rPr>
      </w:pPr>
      <w:r w:rsidRPr="00A006A3">
        <w:rPr>
          <w:rFonts w:ascii="Tahoma" w:eastAsia="Calibri" w:hAnsi="Tahoma" w:cs="Tahoma"/>
          <w:b/>
          <w:bCs/>
          <w:sz w:val="20"/>
          <w:szCs w:val="20"/>
          <w:u w:val="single"/>
          <w:lang w:eastAsia="pl-PL"/>
        </w:rPr>
        <w:t>X</w:t>
      </w:r>
      <w:r w:rsidR="00C0414B">
        <w:rPr>
          <w:rFonts w:ascii="Tahoma" w:eastAsia="Calibri" w:hAnsi="Tahoma" w:cs="Tahoma"/>
          <w:b/>
          <w:bCs/>
          <w:sz w:val="20"/>
          <w:szCs w:val="20"/>
          <w:u w:val="single"/>
          <w:lang w:eastAsia="pl-PL"/>
        </w:rPr>
        <w:t>VIII</w:t>
      </w:r>
      <w:r w:rsidRPr="00A006A3">
        <w:rPr>
          <w:rFonts w:ascii="Tahoma" w:eastAsia="Calibri" w:hAnsi="Tahoma" w:cs="Tahoma"/>
          <w:b/>
          <w:bCs/>
          <w:sz w:val="20"/>
          <w:szCs w:val="20"/>
          <w:u w:val="single"/>
          <w:lang w:eastAsia="pl-PL"/>
        </w:rPr>
        <w:t>. POUCZENIE O ŚRODKACH OCHRONY PRAWNEJ PRZYSŁUGUJĄCYCH WYKONAWCY W TOKU POSTĘPOWANIA O UDZIELENIE ZAMÓWIENIA</w:t>
      </w:r>
    </w:p>
    <w:p w14:paraId="6C6B12AE" w14:textId="77777777" w:rsidR="00A006A3" w:rsidRPr="00A006A3" w:rsidRDefault="003A7660" w:rsidP="003A7660">
      <w:pPr>
        <w:spacing w:after="0" w:line="240" w:lineRule="auto"/>
        <w:jc w:val="both"/>
        <w:rPr>
          <w:rFonts w:ascii="Tahoma" w:eastAsia="Calibri" w:hAnsi="Tahoma" w:cs="Tahoma"/>
          <w:sz w:val="20"/>
          <w:szCs w:val="20"/>
          <w:lang w:eastAsia="pl-PL"/>
        </w:rPr>
      </w:pPr>
      <w:r>
        <w:rPr>
          <w:rFonts w:ascii="Tahoma" w:eastAsia="Calibri" w:hAnsi="Tahoma" w:cs="Tahoma"/>
          <w:sz w:val="20"/>
          <w:szCs w:val="20"/>
          <w:lang w:eastAsia="pl-PL"/>
        </w:rPr>
        <w:t>Zasady wnoszenia środków ochrony prawnej w niniejszym postępowaniu regulują przepisy Działu VI ustawy Prawo zamówień publicznych.</w:t>
      </w:r>
      <w:r w:rsidR="00A006A3" w:rsidRPr="00A006A3">
        <w:rPr>
          <w:rFonts w:ascii="Tahoma" w:eastAsia="Calibri" w:hAnsi="Tahoma" w:cs="Tahoma"/>
          <w:sz w:val="20"/>
          <w:szCs w:val="20"/>
          <w:lang w:eastAsia="pl-PL"/>
        </w:rPr>
        <w:t xml:space="preserve"> </w:t>
      </w:r>
    </w:p>
    <w:p w14:paraId="62B88D60" w14:textId="77777777" w:rsidR="00A006A3" w:rsidRPr="00A006A3" w:rsidRDefault="00A006A3" w:rsidP="00A006A3">
      <w:pPr>
        <w:spacing w:after="0" w:line="240" w:lineRule="auto"/>
        <w:rPr>
          <w:rFonts w:ascii="Tahoma" w:eastAsia="Calibri" w:hAnsi="Tahoma" w:cs="Tahoma"/>
          <w:sz w:val="20"/>
          <w:szCs w:val="20"/>
          <w:lang w:eastAsia="pl-PL"/>
        </w:rPr>
      </w:pPr>
    </w:p>
    <w:p w14:paraId="5D1498EE" w14:textId="77777777" w:rsidR="00A006A3" w:rsidRPr="00A006A3" w:rsidRDefault="00DE6BB6" w:rsidP="00A006A3">
      <w:pPr>
        <w:spacing w:after="0" w:line="240" w:lineRule="auto"/>
        <w:jc w:val="both"/>
        <w:rPr>
          <w:rFonts w:ascii="Tahoma" w:eastAsia="Calibri" w:hAnsi="Tahoma" w:cs="Tahoma"/>
          <w:sz w:val="20"/>
          <w:szCs w:val="20"/>
          <w:u w:val="single"/>
          <w:lang w:eastAsia="pl-PL"/>
        </w:rPr>
      </w:pPr>
      <w:r>
        <w:rPr>
          <w:rFonts w:ascii="Tahoma" w:eastAsia="Calibri" w:hAnsi="Tahoma" w:cs="Tahoma"/>
          <w:b/>
          <w:bCs/>
          <w:sz w:val="20"/>
          <w:szCs w:val="20"/>
          <w:u w:val="single"/>
          <w:lang w:eastAsia="pl-PL"/>
        </w:rPr>
        <w:t>X</w:t>
      </w:r>
      <w:r w:rsidR="00C0414B">
        <w:rPr>
          <w:rFonts w:ascii="Tahoma" w:eastAsia="Calibri" w:hAnsi="Tahoma" w:cs="Tahoma"/>
          <w:b/>
          <w:bCs/>
          <w:sz w:val="20"/>
          <w:szCs w:val="20"/>
          <w:u w:val="single"/>
          <w:lang w:eastAsia="pl-PL"/>
        </w:rPr>
        <w:t>I</w:t>
      </w:r>
      <w:r>
        <w:rPr>
          <w:rFonts w:ascii="Tahoma" w:eastAsia="Calibri" w:hAnsi="Tahoma" w:cs="Tahoma"/>
          <w:b/>
          <w:bCs/>
          <w:sz w:val="20"/>
          <w:szCs w:val="20"/>
          <w:u w:val="single"/>
          <w:lang w:eastAsia="pl-PL"/>
        </w:rPr>
        <w:t>X</w:t>
      </w:r>
      <w:r w:rsidR="00A006A3" w:rsidRPr="00A006A3">
        <w:rPr>
          <w:rFonts w:ascii="Tahoma" w:eastAsia="Calibri" w:hAnsi="Tahoma" w:cs="Tahoma"/>
          <w:b/>
          <w:bCs/>
          <w:sz w:val="20"/>
          <w:szCs w:val="20"/>
          <w:u w:val="single"/>
          <w:lang w:eastAsia="pl-PL"/>
        </w:rPr>
        <w:t xml:space="preserve">. OPIS CZĘŚCI ZAMÓWIENIA,  JEŻELI ZAMAWIAJĄCY DOPUSZCZA SKŁADANIE OFERT CZĘŚCIOWYCH </w:t>
      </w:r>
    </w:p>
    <w:p w14:paraId="7A3BC25E" w14:textId="77777777" w:rsidR="00A006A3" w:rsidRPr="00A006A3" w:rsidRDefault="00A006A3" w:rsidP="00A006A3">
      <w:pPr>
        <w:spacing w:after="0" w:line="240" w:lineRule="auto"/>
        <w:rPr>
          <w:rFonts w:ascii="Tahoma" w:eastAsia="Calibri" w:hAnsi="Tahoma" w:cs="Tahoma"/>
          <w:sz w:val="20"/>
          <w:szCs w:val="20"/>
          <w:lang w:eastAsia="pl-PL"/>
        </w:rPr>
      </w:pPr>
    </w:p>
    <w:p w14:paraId="619C7D2B" w14:textId="77777777" w:rsid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sz w:val="20"/>
          <w:szCs w:val="20"/>
          <w:lang w:eastAsia="pl-PL"/>
        </w:rPr>
        <w:t xml:space="preserve">Zamawiający nie dopuszcza możliwości składania ofert częściowych. </w:t>
      </w:r>
    </w:p>
    <w:p w14:paraId="4B7ABF8D" w14:textId="77777777" w:rsidR="00DE6BB6" w:rsidRPr="00A006A3" w:rsidRDefault="00DE6BB6" w:rsidP="00A006A3">
      <w:pPr>
        <w:spacing w:after="0" w:line="240" w:lineRule="auto"/>
        <w:rPr>
          <w:rFonts w:ascii="Tahoma" w:eastAsia="Calibri" w:hAnsi="Tahoma" w:cs="Tahoma"/>
          <w:sz w:val="20"/>
          <w:szCs w:val="20"/>
          <w:lang w:eastAsia="pl-PL"/>
        </w:rPr>
      </w:pPr>
    </w:p>
    <w:p w14:paraId="3F135166" w14:textId="77777777" w:rsidR="00A006A3" w:rsidRPr="00A006A3" w:rsidRDefault="00C0414B" w:rsidP="00A006A3">
      <w:pPr>
        <w:spacing w:after="0" w:line="240" w:lineRule="auto"/>
        <w:jc w:val="both"/>
        <w:rPr>
          <w:rFonts w:ascii="Tahoma" w:eastAsia="Calibri" w:hAnsi="Tahoma" w:cs="Tahoma"/>
          <w:sz w:val="20"/>
          <w:szCs w:val="20"/>
          <w:u w:val="single"/>
          <w:lang w:eastAsia="pl-PL"/>
        </w:rPr>
      </w:pPr>
      <w:r>
        <w:rPr>
          <w:rFonts w:ascii="Tahoma" w:eastAsia="Calibri" w:hAnsi="Tahoma" w:cs="Tahoma"/>
          <w:b/>
          <w:bCs/>
          <w:sz w:val="20"/>
          <w:szCs w:val="20"/>
          <w:u w:val="single"/>
          <w:lang w:eastAsia="pl-PL"/>
        </w:rPr>
        <w:t>XX</w:t>
      </w:r>
      <w:r w:rsidR="00A006A3" w:rsidRPr="00A006A3">
        <w:rPr>
          <w:rFonts w:ascii="Tahoma" w:eastAsia="Calibri" w:hAnsi="Tahoma" w:cs="Tahoma"/>
          <w:b/>
          <w:bCs/>
          <w:sz w:val="20"/>
          <w:szCs w:val="20"/>
          <w:u w:val="single"/>
          <w:lang w:eastAsia="pl-PL"/>
        </w:rPr>
        <w:t xml:space="preserve">. MAKSYMALNA LICZBA WYKONAWCÓW Z KTÓRYM ZAMAWIAJĄCY ZAWRZE UMOWĘ RAMOWĄ, JEŻELI ZAMAWIAJĄCY PRZEWIDUJE ZAWARCIE UMOWY RAMOWEJ </w:t>
      </w:r>
    </w:p>
    <w:p w14:paraId="63269357" w14:textId="77777777" w:rsidR="00A006A3" w:rsidRPr="00A006A3" w:rsidRDefault="00A006A3" w:rsidP="00A006A3">
      <w:pPr>
        <w:spacing w:after="0" w:line="240" w:lineRule="auto"/>
        <w:rPr>
          <w:rFonts w:ascii="Tahoma" w:eastAsia="Calibri" w:hAnsi="Tahoma" w:cs="Tahoma"/>
          <w:sz w:val="20"/>
          <w:szCs w:val="20"/>
          <w:lang w:eastAsia="pl-PL"/>
        </w:rPr>
      </w:pPr>
    </w:p>
    <w:p w14:paraId="59EF4FEA" w14:textId="77777777" w:rsidR="00A006A3" w:rsidRP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sz w:val="20"/>
          <w:szCs w:val="20"/>
          <w:lang w:eastAsia="pl-PL"/>
        </w:rPr>
        <w:t xml:space="preserve">Zamawiający nie przewiduje zawarcia umowy ramowej. </w:t>
      </w:r>
    </w:p>
    <w:p w14:paraId="4CD99FA5" w14:textId="77777777" w:rsidR="00A006A3" w:rsidRPr="00A006A3" w:rsidRDefault="00A006A3" w:rsidP="00A006A3">
      <w:pPr>
        <w:spacing w:after="0" w:line="240" w:lineRule="auto"/>
        <w:rPr>
          <w:rFonts w:ascii="Tahoma" w:eastAsia="Calibri" w:hAnsi="Tahoma" w:cs="Tahoma"/>
          <w:sz w:val="20"/>
          <w:szCs w:val="20"/>
          <w:lang w:eastAsia="pl-PL"/>
        </w:rPr>
      </w:pPr>
    </w:p>
    <w:p w14:paraId="53CE5C66" w14:textId="77777777" w:rsidR="00A006A3" w:rsidRPr="00A006A3" w:rsidRDefault="00C0414B" w:rsidP="00A006A3">
      <w:pPr>
        <w:spacing w:after="0" w:line="240" w:lineRule="auto"/>
        <w:jc w:val="both"/>
        <w:rPr>
          <w:rFonts w:ascii="Tahoma" w:eastAsia="Calibri" w:hAnsi="Tahoma" w:cs="Tahoma"/>
          <w:sz w:val="20"/>
          <w:szCs w:val="20"/>
          <w:u w:val="single"/>
          <w:lang w:eastAsia="pl-PL"/>
        </w:rPr>
      </w:pPr>
      <w:r>
        <w:rPr>
          <w:rFonts w:ascii="Tahoma" w:eastAsia="Calibri" w:hAnsi="Tahoma" w:cs="Tahoma"/>
          <w:b/>
          <w:bCs/>
          <w:sz w:val="20"/>
          <w:szCs w:val="20"/>
          <w:u w:val="single"/>
          <w:lang w:eastAsia="pl-PL"/>
        </w:rPr>
        <w:t>XXI</w:t>
      </w:r>
      <w:r w:rsidR="00A006A3" w:rsidRPr="00A006A3">
        <w:rPr>
          <w:rFonts w:ascii="Tahoma" w:eastAsia="Calibri" w:hAnsi="Tahoma" w:cs="Tahoma"/>
          <w:b/>
          <w:bCs/>
          <w:sz w:val="20"/>
          <w:szCs w:val="20"/>
          <w:u w:val="single"/>
          <w:lang w:eastAsia="pl-PL"/>
        </w:rPr>
        <w:t xml:space="preserve">. INFORMACJE O PRZEWIDYWANYCH ZAMÓWIENIACH O KTÓRYCH MOWA W ART. 67 UST. 1 PKT 6 I 7 LUB ART. 134 UST. 6 PKT 3 JEŻELI ZAMAWIAJĄCY PRZEWIDUJE UDZIELENIE TAKICH ZAMÓWIEŃ </w:t>
      </w:r>
    </w:p>
    <w:p w14:paraId="2EBB9EA1" w14:textId="77777777" w:rsidR="00A006A3" w:rsidRPr="00A006A3" w:rsidRDefault="00A006A3" w:rsidP="00A006A3">
      <w:pPr>
        <w:spacing w:after="0" w:line="240" w:lineRule="auto"/>
        <w:rPr>
          <w:rFonts w:ascii="Tahoma" w:eastAsia="Calibri" w:hAnsi="Tahoma" w:cs="Tahoma"/>
          <w:sz w:val="20"/>
          <w:szCs w:val="20"/>
          <w:lang w:eastAsia="pl-PL"/>
        </w:rPr>
      </w:pPr>
    </w:p>
    <w:p w14:paraId="6EC15DB4" w14:textId="77777777" w:rsidR="00A006A3" w:rsidRPr="002B5912" w:rsidRDefault="00A006A3" w:rsidP="00A006A3">
      <w:pPr>
        <w:spacing w:after="0" w:line="240" w:lineRule="auto"/>
        <w:rPr>
          <w:rFonts w:ascii="Tahoma" w:eastAsia="Calibri" w:hAnsi="Tahoma" w:cs="Tahoma"/>
          <w:strike/>
          <w:sz w:val="20"/>
          <w:szCs w:val="20"/>
          <w:lang w:eastAsia="pl-PL"/>
        </w:rPr>
      </w:pPr>
      <w:r w:rsidRPr="002B5912">
        <w:rPr>
          <w:rFonts w:ascii="Tahoma" w:eastAsia="Calibri" w:hAnsi="Tahoma" w:cs="Tahoma"/>
          <w:sz w:val="20"/>
          <w:szCs w:val="20"/>
          <w:lang w:eastAsia="pl-PL"/>
        </w:rPr>
        <w:t xml:space="preserve">Zamawiający </w:t>
      </w:r>
      <w:r w:rsidR="002B5912" w:rsidRPr="002B5912">
        <w:rPr>
          <w:rFonts w:ascii="Tahoma" w:eastAsia="Calibri" w:hAnsi="Tahoma" w:cs="Tahoma"/>
          <w:sz w:val="20"/>
          <w:szCs w:val="20"/>
          <w:lang w:eastAsia="pl-PL"/>
        </w:rPr>
        <w:t>nie prz</w:t>
      </w:r>
      <w:r w:rsidR="00E62387">
        <w:rPr>
          <w:rFonts w:ascii="Tahoma" w:eastAsia="Calibri" w:hAnsi="Tahoma" w:cs="Tahoma"/>
          <w:sz w:val="20"/>
          <w:szCs w:val="20"/>
          <w:lang w:eastAsia="pl-PL"/>
        </w:rPr>
        <w:t>ewiduje udzielenia ww. zamówień.</w:t>
      </w:r>
    </w:p>
    <w:p w14:paraId="0B34ACB8" w14:textId="77777777" w:rsidR="00A006A3" w:rsidRP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sz w:val="20"/>
          <w:szCs w:val="20"/>
          <w:lang w:eastAsia="pl-PL"/>
        </w:rPr>
        <w:t xml:space="preserve"> </w:t>
      </w:r>
    </w:p>
    <w:p w14:paraId="7ED2B8BA" w14:textId="77777777" w:rsidR="00A006A3" w:rsidRPr="00A006A3" w:rsidRDefault="00A006A3" w:rsidP="00A006A3">
      <w:pPr>
        <w:spacing w:after="0" w:line="240" w:lineRule="auto"/>
        <w:jc w:val="both"/>
        <w:rPr>
          <w:rFonts w:ascii="Tahoma" w:eastAsia="Calibri" w:hAnsi="Tahoma" w:cs="Tahoma"/>
          <w:sz w:val="20"/>
          <w:szCs w:val="20"/>
          <w:u w:val="single"/>
          <w:lang w:eastAsia="pl-PL"/>
        </w:rPr>
      </w:pPr>
      <w:r w:rsidRPr="00A006A3">
        <w:rPr>
          <w:rFonts w:ascii="Tahoma" w:eastAsia="Calibri" w:hAnsi="Tahoma" w:cs="Tahoma"/>
          <w:b/>
          <w:bCs/>
          <w:sz w:val="20"/>
          <w:szCs w:val="20"/>
          <w:u w:val="single"/>
          <w:lang w:eastAsia="pl-PL"/>
        </w:rPr>
        <w:t>XXI</w:t>
      </w:r>
      <w:r w:rsidR="00C0414B">
        <w:rPr>
          <w:rFonts w:ascii="Tahoma" w:eastAsia="Calibri" w:hAnsi="Tahoma" w:cs="Tahoma"/>
          <w:b/>
          <w:bCs/>
          <w:sz w:val="20"/>
          <w:szCs w:val="20"/>
          <w:u w:val="single"/>
          <w:lang w:eastAsia="pl-PL"/>
        </w:rPr>
        <w:t>I</w:t>
      </w:r>
      <w:r w:rsidR="001F1860">
        <w:rPr>
          <w:rFonts w:ascii="Tahoma" w:eastAsia="Calibri" w:hAnsi="Tahoma" w:cs="Tahoma"/>
          <w:b/>
          <w:bCs/>
          <w:sz w:val="20"/>
          <w:szCs w:val="20"/>
          <w:u w:val="single"/>
          <w:lang w:eastAsia="pl-PL"/>
        </w:rPr>
        <w:t>. OPIS SPOSOBU PRZEDSTAWIA</w:t>
      </w:r>
      <w:r w:rsidRPr="00A006A3">
        <w:rPr>
          <w:rFonts w:ascii="Tahoma" w:eastAsia="Calibri" w:hAnsi="Tahoma" w:cs="Tahoma"/>
          <w:b/>
          <w:bCs/>
          <w:sz w:val="20"/>
          <w:szCs w:val="20"/>
          <w:u w:val="single"/>
          <w:lang w:eastAsia="pl-PL"/>
        </w:rPr>
        <w:t>NIA OFERT WARIANTOWYCH ORAZ MINIMALNE WARUNKI</w:t>
      </w:r>
      <w:r w:rsidR="001F1860">
        <w:rPr>
          <w:rFonts w:ascii="Tahoma" w:eastAsia="Calibri" w:hAnsi="Tahoma" w:cs="Tahoma"/>
          <w:b/>
          <w:bCs/>
          <w:sz w:val="20"/>
          <w:szCs w:val="20"/>
          <w:u w:val="single"/>
          <w:lang w:eastAsia="pl-PL"/>
        </w:rPr>
        <w:t>,</w:t>
      </w:r>
      <w:r w:rsidRPr="00A006A3">
        <w:rPr>
          <w:rFonts w:ascii="Tahoma" w:eastAsia="Calibri" w:hAnsi="Tahoma" w:cs="Tahoma"/>
          <w:b/>
          <w:bCs/>
          <w:sz w:val="20"/>
          <w:szCs w:val="20"/>
          <w:u w:val="single"/>
          <w:lang w:eastAsia="pl-PL"/>
        </w:rPr>
        <w:t xml:space="preserve"> JAKIM MUSZĄ ODPOWIADAĆ OFERTY WARIANTOWE</w:t>
      </w:r>
      <w:r w:rsidR="001F1860">
        <w:rPr>
          <w:rFonts w:ascii="Tahoma" w:eastAsia="Calibri" w:hAnsi="Tahoma" w:cs="Tahoma"/>
          <w:b/>
          <w:bCs/>
          <w:sz w:val="20"/>
          <w:szCs w:val="20"/>
          <w:u w:val="single"/>
          <w:lang w:eastAsia="pl-PL"/>
        </w:rPr>
        <w:t xml:space="preserve"> WRAZ Z WYBRANYMI KRYTERAMI OCENY,</w:t>
      </w:r>
      <w:r w:rsidRPr="00A006A3">
        <w:rPr>
          <w:rFonts w:ascii="Tahoma" w:eastAsia="Calibri" w:hAnsi="Tahoma" w:cs="Tahoma"/>
          <w:b/>
          <w:bCs/>
          <w:sz w:val="20"/>
          <w:szCs w:val="20"/>
          <w:u w:val="single"/>
          <w:lang w:eastAsia="pl-PL"/>
        </w:rPr>
        <w:t xml:space="preserve"> JEŻELI ZAMAWIAJĄCY</w:t>
      </w:r>
      <w:r w:rsidR="001F1860">
        <w:rPr>
          <w:rFonts w:ascii="Tahoma" w:eastAsia="Calibri" w:hAnsi="Tahoma" w:cs="Tahoma"/>
          <w:b/>
          <w:bCs/>
          <w:sz w:val="20"/>
          <w:szCs w:val="20"/>
          <w:u w:val="single"/>
          <w:lang w:eastAsia="pl-PL"/>
        </w:rPr>
        <w:t xml:space="preserve"> WYMAGA LUB</w:t>
      </w:r>
      <w:r w:rsidRPr="00A006A3">
        <w:rPr>
          <w:rFonts w:ascii="Tahoma" w:eastAsia="Calibri" w:hAnsi="Tahoma" w:cs="Tahoma"/>
          <w:b/>
          <w:bCs/>
          <w:sz w:val="20"/>
          <w:szCs w:val="20"/>
          <w:u w:val="single"/>
          <w:lang w:eastAsia="pl-PL"/>
        </w:rPr>
        <w:t xml:space="preserve"> DOPUSZCZA ICH SKŁADANIE</w:t>
      </w:r>
    </w:p>
    <w:p w14:paraId="7505A603" w14:textId="77777777" w:rsidR="00A006A3" w:rsidRPr="00A006A3" w:rsidRDefault="00A006A3" w:rsidP="00A006A3">
      <w:pPr>
        <w:spacing w:after="0" w:line="240" w:lineRule="auto"/>
        <w:rPr>
          <w:rFonts w:ascii="Tahoma" w:eastAsia="Calibri" w:hAnsi="Tahoma" w:cs="Tahoma"/>
          <w:sz w:val="20"/>
          <w:szCs w:val="20"/>
          <w:lang w:eastAsia="pl-PL"/>
        </w:rPr>
      </w:pPr>
    </w:p>
    <w:p w14:paraId="74BEB766" w14:textId="77777777" w:rsidR="00A006A3" w:rsidRP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sz w:val="20"/>
          <w:szCs w:val="20"/>
          <w:lang w:eastAsia="pl-PL"/>
        </w:rPr>
        <w:t xml:space="preserve">Zamawiający nie </w:t>
      </w:r>
      <w:r w:rsidR="001F1860">
        <w:rPr>
          <w:rFonts w:ascii="Tahoma" w:eastAsia="Calibri" w:hAnsi="Tahoma" w:cs="Tahoma"/>
          <w:sz w:val="20"/>
          <w:szCs w:val="20"/>
          <w:lang w:eastAsia="pl-PL"/>
        </w:rPr>
        <w:t xml:space="preserve">wymaga i nie </w:t>
      </w:r>
      <w:r w:rsidRPr="00A006A3">
        <w:rPr>
          <w:rFonts w:ascii="Tahoma" w:eastAsia="Calibri" w:hAnsi="Tahoma" w:cs="Tahoma"/>
          <w:sz w:val="20"/>
          <w:szCs w:val="20"/>
          <w:lang w:eastAsia="pl-PL"/>
        </w:rPr>
        <w:t xml:space="preserve">dopuszcza składania ofert wariantowych. </w:t>
      </w:r>
    </w:p>
    <w:p w14:paraId="538EBD10" w14:textId="77777777" w:rsidR="00A006A3" w:rsidRPr="00A006A3" w:rsidRDefault="00A006A3" w:rsidP="00A006A3">
      <w:pPr>
        <w:spacing w:after="0" w:line="240" w:lineRule="auto"/>
        <w:rPr>
          <w:rFonts w:ascii="Tahoma" w:eastAsia="Calibri" w:hAnsi="Tahoma" w:cs="Tahoma"/>
          <w:sz w:val="20"/>
          <w:szCs w:val="20"/>
          <w:lang w:eastAsia="pl-PL"/>
        </w:rPr>
      </w:pPr>
    </w:p>
    <w:p w14:paraId="25F7F624" w14:textId="77777777" w:rsidR="00A006A3" w:rsidRPr="00A006A3" w:rsidRDefault="00A006A3" w:rsidP="00A006A3">
      <w:pPr>
        <w:spacing w:after="0" w:line="240" w:lineRule="auto"/>
        <w:jc w:val="both"/>
        <w:rPr>
          <w:rFonts w:ascii="Tahoma" w:eastAsia="Calibri" w:hAnsi="Tahoma" w:cs="Tahoma"/>
          <w:sz w:val="20"/>
          <w:szCs w:val="20"/>
          <w:u w:val="single"/>
          <w:lang w:eastAsia="pl-PL"/>
        </w:rPr>
      </w:pPr>
      <w:r w:rsidRPr="00A006A3">
        <w:rPr>
          <w:rFonts w:ascii="Tahoma" w:eastAsia="Calibri" w:hAnsi="Tahoma" w:cs="Tahoma"/>
          <w:b/>
          <w:bCs/>
          <w:sz w:val="20"/>
          <w:szCs w:val="20"/>
          <w:u w:val="single"/>
          <w:lang w:eastAsia="pl-PL"/>
        </w:rPr>
        <w:t>XX</w:t>
      </w:r>
      <w:r w:rsidR="001F1860">
        <w:rPr>
          <w:rFonts w:ascii="Tahoma" w:eastAsia="Calibri" w:hAnsi="Tahoma" w:cs="Tahoma"/>
          <w:b/>
          <w:bCs/>
          <w:sz w:val="20"/>
          <w:szCs w:val="20"/>
          <w:u w:val="single"/>
          <w:lang w:eastAsia="pl-PL"/>
        </w:rPr>
        <w:t>I</w:t>
      </w:r>
      <w:r w:rsidR="00C0414B">
        <w:rPr>
          <w:rFonts w:ascii="Tahoma" w:eastAsia="Calibri" w:hAnsi="Tahoma" w:cs="Tahoma"/>
          <w:b/>
          <w:bCs/>
          <w:sz w:val="20"/>
          <w:szCs w:val="20"/>
          <w:u w:val="single"/>
          <w:lang w:eastAsia="pl-PL"/>
        </w:rPr>
        <w:t>II</w:t>
      </w:r>
      <w:r w:rsidRPr="00A006A3">
        <w:rPr>
          <w:rFonts w:ascii="Tahoma" w:eastAsia="Calibri" w:hAnsi="Tahoma" w:cs="Tahoma"/>
          <w:b/>
          <w:bCs/>
          <w:sz w:val="20"/>
          <w:szCs w:val="20"/>
          <w:u w:val="single"/>
          <w:lang w:eastAsia="pl-PL"/>
        </w:rPr>
        <w:t>. ADRES POCZTY ELEKTRONICZNEJ LUB ST</w:t>
      </w:r>
      <w:r w:rsidR="001F1860">
        <w:rPr>
          <w:rFonts w:ascii="Tahoma" w:eastAsia="Calibri" w:hAnsi="Tahoma" w:cs="Tahoma"/>
          <w:b/>
          <w:bCs/>
          <w:sz w:val="20"/>
          <w:szCs w:val="20"/>
          <w:u w:val="single"/>
          <w:lang w:eastAsia="pl-PL"/>
        </w:rPr>
        <w:t>RONY INTERNETOWEJ ZAMAWIAJĄCEGO</w:t>
      </w:r>
      <w:r w:rsidRPr="00A006A3">
        <w:rPr>
          <w:rFonts w:ascii="Tahoma" w:eastAsia="Calibri" w:hAnsi="Tahoma" w:cs="Tahoma"/>
          <w:b/>
          <w:bCs/>
          <w:sz w:val="20"/>
          <w:szCs w:val="20"/>
          <w:u w:val="single"/>
          <w:lang w:eastAsia="pl-PL"/>
        </w:rPr>
        <w:t xml:space="preserve"> </w:t>
      </w:r>
    </w:p>
    <w:p w14:paraId="34AA8910" w14:textId="77777777" w:rsidR="00A006A3" w:rsidRPr="00A006A3" w:rsidRDefault="00A006A3" w:rsidP="00A006A3">
      <w:pPr>
        <w:spacing w:after="0" w:line="240" w:lineRule="auto"/>
        <w:rPr>
          <w:rFonts w:ascii="Tahoma" w:eastAsia="Calibri" w:hAnsi="Tahoma" w:cs="Tahoma"/>
          <w:sz w:val="20"/>
          <w:szCs w:val="20"/>
          <w:lang w:eastAsia="pl-PL"/>
        </w:rPr>
      </w:pPr>
    </w:p>
    <w:p w14:paraId="0D58F751" w14:textId="77777777" w:rsidR="00A006A3" w:rsidRP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sz w:val="20"/>
          <w:szCs w:val="20"/>
          <w:lang w:eastAsia="pl-PL"/>
        </w:rPr>
        <w:t xml:space="preserve">Adres poczty elektronicznej: </w:t>
      </w:r>
      <w:hyperlink r:id="rId19" w:history="1">
        <w:r w:rsidRPr="00A006A3">
          <w:rPr>
            <w:rFonts w:ascii="Tahoma" w:eastAsia="Calibri" w:hAnsi="Tahoma" w:cs="Tahoma"/>
            <w:color w:val="0000FF"/>
            <w:sz w:val="20"/>
            <w:szCs w:val="20"/>
            <w:u w:val="single"/>
            <w:lang w:eastAsia="pl-PL"/>
          </w:rPr>
          <w:t>ug@jedwabno.pl</w:t>
        </w:r>
      </w:hyperlink>
      <w:r w:rsidRPr="00A006A3">
        <w:rPr>
          <w:rFonts w:ascii="Tahoma" w:eastAsia="Calibri" w:hAnsi="Tahoma" w:cs="Tahoma"/>
          <w:sz w:val="20"/>
          <w:szCs w:val="20"/>
          <w:lang w:eastAsia="pl-PL"/>
        </w:rPr>
        <w:t xml:space="preserve">  </w:t>
      </w:r>
    </w:p>
    <w:p w14:paraId="2914A35D" w14:textId="799FDDB2" w:rsidR="00A006A3" w:rsidRP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sz w:val="20"/>
          <w:szCs w:val="20"/>
          <w:lang w:eastAsia="pl-PL"/>
        </w:rPr>
        <w:t xml:space="preserve">Adres strony internetowej: </w:t>
      </w:r>
      <w:hyperlink r:id="rId20" w:history="1">
        <w:r w:rsidR="0037611D" w:rsidRPr="00902F04">
          <w:rPr>
            <w:rStyle w:val="Hipercze"/>
            <w:rFonts w:ascii="Tahoma" w:eastAsia="Calibri" w:hAnsi="Tahoma" w:cs="Tahoma"/>
            <w:sz w:val="20"/>
            <w:szCs w:val="20"/>
            <w:lang w:eastAsia="pl-PL"/>
          </w:rPr>
          <w:t>http://bip.jedwabno.pl</w:t>
        </w:r>
      </w:hyperlink>
      <w:r w:rsidR="0037611D">
        <w:rPr>
          <w:rFonts w:ascii="Tahoma" w:eastAsia="Calibri" w:hAnsi="Tahoma" w:cs="Tahoma"/>
          <w:sz w:val="20"/>
          <w:szCs w:val="20"/>
          <w:lang w:eastAsia="pl-PL"/>
        </w:rPr>
        <w:t xml:space="preserve"> </w:t>
      </w:r>
    </w:p>
    <w:p w14:paraId="17CBDE76" w14:textId="77777777" w:rsidR="00A006A3" w:rsidRPr="00A006A3" w:rsidRDefault="00A006A3" w:rsidP="00A006A3">
      <w:pPr>
        <w:spacing w:after="0" w:line="240" w:lineRule="auto"/>
        <w:jc w:val="both"/>
        <w:rPr>
          <w:rFonts w:ascii="Tahoma" w:eastAsia="Calibri" w:hAnsi="Tahoma" w:cs="Tahoma"/>
          <w:b/>
          <w:bCs/>
          <w:sz w:val="20"/>
          <w:szCs w:val="20"/>
          <w:u w:val="single"/>
          <w:lang w:eastAsia="pl-PL"/>
        </w:rPr>
      </w:pPr>
    </w:p>
    <w:p w14:paraId="032206C6" w14:textId="77777777" w:rsidR="00A006A3" w:rsidRPr="00A006A3" w:rsidRDefault="00A006A3" w:rsidP="00A006A3">
      <w:pPr>
        <w:spacing w:after="0" w:line="240" w:lineRule="auto"/>
        <w:jc w:val="both"/>
        <w:rPr>
          <w:rFonts w:ascii="Tahoma" w:eastAsia="Calibri" w:hAnsi="Tahoma" w:cs="Tahoma"/>
          <w:sz w:val="20"/>
          <w:szCs w:val="20"/>
          <w:u w:val="single"/>
          <w:lang w:eastAsia="pl-PL"/>
        </w:rPr>
      </w:pPr>
      <w:r w:rsidRPr="00A006A3">
        <w:rPr>
          <w:rFonts w:ascii="Tahoma" w:eastAsia="Calibri" w:hAnsi="Tahoma" w:cs="Tahoma"/>
          <w:b/>
          <w:bCs/>
          <w:sz w:val="20"/>
          <w:szCs w:val="20"/>
          <w:u w:val="single"/>
          <w:lang w:eastAsia="pl-PL"/>
        </w:rPr>
        <w:t>XX</w:t>
      </w:r>
      <w:r w:rsidR="00C0414B">
        <w:rPr>
          <w:rFonts w:ascii="Tahoma" w:eastAsia="Calibri" w:hAnsi="Tahoma" w:cs="Tahoma"/>
          <w:b/>
          <w:bCs/>
          <w:sz w:val="20"/>
          <w:szCs w:val="20"/>
          <w:u w:val="single"/>
          <w:lang w:eastAsia="pl-PL"/>
        </w:rPr>
        <w:t>I</w:t>
      </w:r>
      <w:r w:rsidRPr="00A006A3">
        <w:rPr>
          <w:rFonts w:ascii="Tahoma" w:eastAsia="Calibri" w:hAnsi="Tahoma" w:cs="Tahoma"/>
          <w:b/>
          <w:bCs/>
          <w:sz w:val="20"/>
          <w:szCs w:val="20"/>
          <w:u w:val="single"/>
          <w:lang w:eastAsia="pl-PL"/>
        </w:rPr>
        <w:t xml:space="preserve">V. </w:t>
      </w:r>
      <w:r w:rsidRPr="00A006A3">
        <w:rPr>
          <w:rFonts w:ascii="Tahoma" w:eastAsia="Calibri" w:hAnsi="Tahoma" w:cs="Tahoma"/>
          <w:b/>
          <w:bCs/>
          <w:iCs/>
          <w:sz w:val="20"/>
          <w:szCs w:val="20"/>
          <w:u w:val="single"/>
          <w:lang w:eastAsia="pl-PL"/>
        </w:rPr>
        <w:t xml:space="preserve">INFORMACJE DOTYCZĄCE WALUT OBCYCH W JAKICH MOGA BYĆ PROWADZONE ROZLICZENIA MIEDZY ZAMAWIAJĄCYM A WYKONAWCĄ JEŻELI ZAMAWIAJĄCY PRZEWIDUJE ROZLICZENIA W WALUTACH OBCYCH </w:t>
      </w:r>
    </w:p>
    <w:p w14:paraId="4B6A8C5B" w14:textId="77777777" w:rsidR="00A006A3" w:rsidRPr="00A006A3" w:rsidRDefault="00A006A3" w:rsidP="00A006A3">
      <w:pPr>
        <w:spacing w:after="0" w:line="240" w:lineRule="auto"/>
        <w:jc w:val="both"/>
        <w:rPr>
          <w:rFonts w:ascii="Tahoma" w:eastAsia="Calibri" w:hAnsi="Tahoma" w:cs="Tahoma"/>
          <w:sz w:val="20"/>
          <w:szCs w:val="20"/>
          <w:lang w:eastAsia="pl-PL"/>
        </w:rPr>
      </w:pPr>
      <w:r w:rsidRPr="00A006A3">
        <w:rPr>
          <w:rFonts w:ascii="Tahoma" w:eastAsia="Calibri" w:hAnsi="Tahoma" w:cs="Tahoma"/>
          <w:sz w:val="20"/>
          <w:szCs w:val="20"/>
          <w:lang w:eastAsia="pl-PL"/>
        </w:rPr>
        <w:t>Rozliczenia między Zamawiającym a Wykonawcą będą prowadzone w PLN – nie dopuszcza się rozliczenia w walutach obcych.</w:t>
      </w:r>
    </w:p>
    <w:p w14:paraId="51976244" w14:textId="77777777" w:rsidR="00A006A3" w:rsidRPr="00A006A3" w:rsidRDefault="00A006A3" w:rsidP="00A006A3">
      <w:pPr>
        <w:spacing w:after="0" w:line="240" w:lineRule="auto"/>
        <w:rPr>
          <w:rFonts w:ascii="Tahoma" w:eastAsia="Calibri" w:hAnsi="Tahoma" w:cs="Tahoma"/>
          <w:sz w:val="20"/>
          <w:szCs w:val="20"/>
          <w:lang w:eastAsia="pl-PL"/>
        </w:rPr>
      </w:pPr>
    </w:p>
    <w:p w14:paraId="37A1A811" w14:textId="77777777" w:rsidR="00A006A3" w:rsidRPr="00A006A3" w:rsidRDefault="00C0414B" w:rsidP="00A006A3">
      <w:pPr>
        <w:spacing w:after="0" w:line="240" w:lineRule="auto"/>
        <w:jc w:val="both"/>
        <w:rPr>
          <w:rFonts w:ascii="Tahoma" w:eastAsia="Calibri" w:hAnsi="Tahoma" w:cs="Tahoma"/>
          <w:sz w:val="20"/>
          <w:szCs w:val="20"/>
          <w:u w:val="single"/>
          <w:lang w:eastAsia="pl-PL"/>
        </w:rPr>
      </w:pPr>
      <w:r>
        <w:rPr>
          <w:rFonts w:ascii="Tahoma" w:eastAsia="Calibri" w:hAnsi="Tahoma" w:cs="Tahoma"/>
          <w:b/>
          <w:bCs/>
          <w:sz w:val="20"/>
          <w:szCs w:val="20"/>
          <w:u w:val="single"/>
          <w:lang w:eastAsia="pl-PL"/>
        </w:rPr>
        <w:t>XXV</w:t>
      </w:r>
      <w:r w:rsidR="00A006A3" w:rsidRPr="00A006A3">
        <w:rPr>
          <w:rFonts w:ascii="Tahoma" w:eastAsia="Calibri" w:hAnsi="Tahoma" w:cs="Tahoma"/>
          <w:b/>
          <w:bCs/>
          <w:sz w:val="20"/>
          <w:szCs w:val="20"/>
          <w:u w:val="single"/>
          <w:lang w:eastAsia="pl-PL"/>
        </w:rPr>
        <w:t xml:space="preserve">. INFORMACJA DOTYCZĄCA PRZEWIDYWANIA PRZEZ ZAMAWIAJĄCEGO ZASTOSOWANIA AUKCJI ELEKTRONICZNEJ </w:t>
      </w:r>
    </w:p>
    <w:p w14:paraId="4FB95417" w14:textId="77777777" w:rsidR="00A006A3" w:rsidRPr="00A006A3" w:rsidRDefault="00A006A3" w:rsidP="00A006A3">
      <w:pPr>
        <w:spacing w:after="0" w:line="240" w:lineRule="auto"/>
        <w:rPr>
          <w:rFonts w:ascii="Tahoma" w:eastAsia="Calibri" w:hAnsi="Tahoma" w:cs="Tahoma"/>
          <w:sz w:val="20"/>
          <w:szCs w:val="20"/>
          <w:lang w:eastAsia="pl-PL"/>
        </w:rPr>
      </w:pPr>
    </w:p>
    <w:p w14:paraId="13DBCDE0" w14:textId="77777777" w:rsidR="00A006A3" w:rsidRP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sz w:val="20"/>
          <w:szCs w:val="20"/>
          <w:lang w:eastAsia="pl-PL"/>
        </w:rPr>
        <w:t xml:space="preserve">Zamawiający nie przewiduje zastosowania aukcji elektronicznej. </w:t>
      </w:r>
    </w:p>
    <w:p w14:paraId="7275C3D8" w14:textId="77777777" w:rsidR="00A006A3" w:rsidRPr="00A006A3" w:rsidRDefault="00A006A3" w:rsidP="00A006A3">
      <w:pPr>
        <w:spacing w:after="0" w:line="240" w:lineRule="auto"/>
        <w:rPr>
          <w:rFonts w:ascii="Tahoma" w:eastAsia="Calibri" w:hAnsi="Tahoma" w:cs="Tahoma"/>
          <w:sz w:val="20"/>
          <w:szCs w:val="20"/>
          <w:lang w:eastAsia="pl-PL"/>
        </w:rPr>
      </w:pPr>
    </w:p>
    <w:p w14:paraId="2AE71B86" w14:textId="77777777" w:rsidR="00A006A3" w:rsidRPr="00A006A3" w:rsidRDefault="00C0414B" w:rsidP="00A006A3">
      <w:pPr>
        <w:spacing w:after="0" w:line="240" w:lineRule="auto"/>
        <w:jc w:val="both"/>
        <w:rPr>
          <w:rFonts w:ascii="Tahoma" w:eastAsia="Calibri" w:hAnsi="Tahoma" w:cs="Tahoma"/>
          <w:sz w:val="20"/>
          <w:szCs w:val="20"/>
          <w:u w:val="single"/>
          <w:lang w:eastAsia="pl-PL"/>
        </w:rPr>
      </w:pPr>
      <w:r>
        <w:rPr>
          <w:rFonts w:ascii="Tahoma" w:eastAsia="Calibri" w:hAnsi="Tahoma" w:cs="Tahoma"/>
          <w:b/>
          <w:bCs/>
          <w:sz w:val="20"/>
          <w:szCs w:val="20"/>
          <w:u w:val="single"/>
          <w:lang w:eastAsia="pl-PL"/>
        </w:rPr>
        <w:t>XXVI</w:t>
      </w:r>
      <w:r w:rsidR="00A006A3" w:rsidRPr="00A006A3">
        <w:rPr>
          <w:rFonts w:ascii="Tahoma" w:eastAsia="Calibri" w:hAnsi="Tahoma" w:cs="Tahoma"/>
          <w:b/>
          <w:bCs/>
          <w:sz w:val="20"/>
          <w:szCs w:val="20"/>
          <w:u w:val="single"/>
          <w:lang w:eastAsia="pl-PL"/>
        </w:rPr>
        <w:t xml:space="preserve">. WYSOKOŚĆ ZWROTU KOSZTÓW UDZIAŁU W POSTĘPOWANIU JEŻELI ZAMAWIAJĄCY PRZEWIDUJE ICH ZWROT </w:t>
      </w:r>
    </w:p>
    <w:p w14:paraId="7F17A670" w14:textId="77777777" w:rsidR="00A006A3" w:rsidRPr="00A006A3" w:rsidRDefault="00A006A3" w:rsidP="00A006A3">
      <w:pPr>
        <w:spacing w:after="0" w:line="240" w:lineRule="auto"/>
        <w:rPr>
          <w:rFonts w:ascii="Tahoma" w:eastAsia="Calibri" w:hAnsi="Tahoma" w:cs="Tahoma"/>
          <w:sz w:val="20"/>
          <w:szCs w:val="20"/>
          <w:lang w:eastAsia="pl-PL"/>
        </w:rPr>
      </w:pPr>
    </w:p>
    <w:p w14:paraId="495910D2" w14:textId="77777777" w:rsid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sz w:val="20"/>
          <w:szCs w:val="20"/>
          <w:lang w:eastAsia="pl-PL"/>
        </w:rPr>
        <w:t xml:space="preserve">Zamawiający nie przewiduje zwrotu kosztów udziału w postępowaniu. </w:t>
      </w:r>
    </w:p>
    <w:p w14:paraId="78E7251F" w14:textId="77777777" w:rsidR="001F1860" w:rsidRDefault="001F1860" w:rsidP="00A006A3">
      <w:pPr>
        <w:spacing w:after="0" w:line="240" w:lineRule="auto"/>
        <w:rPr>
          <w:rFonts w:ascii="Tahoma" w:eastAsia="Calibri" w:hAnsi="Tahoma" w:cs="Tahoma"/>
          <w:sz w:val="20"/>
          <w:szCs w:val="20"/>
          <w:lang w:eastAsia="pl-PL"/>
        </w:rPr>
      </w:pPr>
    </w:p>
    <w:p w14:paraId="5688187C" w14:textId="77777777" w:rsidR="001F1860" w:rsidRPr="008532D5" w:rsidRDefault="00C0414B" w:rsidP="00A006A3">
      <w:pPr>
        <w:spacing w:after="0" w:line="240" w:lineRule="auto"/>
        <w:rPr>
          <w:rFonts w:ascii="Tahoma" w:eastAsia="Calibri" w:hAnsi="Tahoma" w:cs="Tahoma"/>
          <w:b/>
          <w:sz w:val="20"/>
          <w:szCs w:val="20"/>
          <w:u w:val="single"/>
          <w:lang w:eastAsia="pl-PL"/>
        </w:rPr>
      </w:pPr>
      <w:r>
        <w:rPr>
          <w:rFonts w:ascii="Tahoma" w:eastAsia="Calibri" w:hAnsi="Tahoma" w:cs="Tahoma"/>
          <w:b/>
          <w:sz w:val="20"/>
          <w:szCs w:val="20"/>
          <w:u w:val="single"/>
          <w:lang w:eastAsia="pl-PL"/>
        </w:rPr>
        <w:t>XXVII</w:t>
      </w:r>
      <w:r w:rsidR="001F1860" w:rsidRPr="008532D5">
        <w:rPr>
          <w:rFonts w:ascii="Tahoma" w:eastAsia="Calibri" w:hAnsi="Tahoma" w:cs="Tahoma"/>
          <w:b/>
          <w:sz w:val="20"/>
          <w:szCs w:val="20"/>
          <w:u w:val="single"/>
          <w:lang w:eastAsia="pl-PL"/>
        </w:rPr>
        <w:t xml:space="preserve">. </w:t>
      </w:r>
      <w:r w:rsidR="00FC0D3C" w:rsidRPr="008532D5">
        <w:rPr>
          <w:rFonts w:ascii="Tahoma" w:eastAsia="Calibri" w:hAnsi="Tahoma" w:cs="Tahoma"/>
          <w:b/>
          <w:sz w:val="20"/>
          <w:szCs w:val="20"/>
          <w:u w:val="single"/>
          <w:lang w:eastAsia="pl-PL"/>
        </w:rPr>
        <w:t>WYMAGANIA, O KTÓRYCH MOWA W ART. 29 UST. 3A</w:t>
      </w:r>
    </w:p>
    <w:p w14:paraId="3E204190" w14:textId="77777777" w:rsidR="00FC0D3C" w:rsidRDefault="00FC0D3C" w:rsidP="00A006A3">
      <w:pPr>
        <w:spacing w:after="0" w:line="240" w:lineRule="auto"/>
        <w:rPr>
          <w:rFonts w:ascii="Tahoma" w:eastAsia="Calibri" w:hAnsi="Tahoma" w:cs="Tahoma"/>
          <w:b/>
          <w:sz w:val="20"/>
          <w:szCs w:val="20"/>
          <w:lang w:eastAsia="pl-PL"/>
        </w:rPr>
      </w:pPr>
    </w:p>
    <w:p w14:paraId="767FF618" w14:textId="77777777" w:rsidR="00FC0D3C" w:rsidRPr="007E39A1" w:rsidRDefault="007E39A1" w:rsidP="00A006A3">
      <w:pPr>
        <w:spacing w:after="0" w:line="240" w:lineRule="auto"/>
        <w:rPr>
          <w:rFonts w:ascii="Tahoma" w:eastAsia="Calibri" w:hAnsi="Tahoma" w:cs="Tahoma"/>
          <w:sz w:val="20"/>
          <w:szCs w:val="20"/>
          <w:lang w:eastAsia="pl-PL"/>
        </w:rPr>
      </w:pPr>
      <w:r w:rsidRPr="007E39A1">
        <w:rPr>
          <w:rFonts w:ascii="Tahoma" w:eastAsia="Calibri" w:hAnsi="Tahoma" w:cs="Tahoma"/>
          <w:sz w:val="20"/>
          <w:szCs w:val="20"/>
          <w:lang w:eastAsia="pl-PL"/>
        </w:rPr>
        <w:t>Nie dotyczy</w:t>
      </w:r>
    </w:p>
    <w:p w14:paraId="2610ED2F" w14:textId="77777777" w:rsidR="00FC0D3C" w:rsidRDefault="00FC0D3C" w:rsidP="00A006A3">
      <w:pPr>
        <w:spacing w:after="0" w:line="240" w:lineRule="auto"/>
        <w:rPr>
          <w:rFonts w:ascii="Tahoma" w:eastAsia="Calibri" w:hAnsi="Tahoma" w:cs="Tahoma"/>
          <w:b/>
          <w:sz w:val="20"/>
          <w:szCs w:val="20"/>
          <w:lang w:eastAsia="pl-PL"/>
        </w:rPr>
      </w:pPr>
    </w:p>
    <w:p w14:paraId="7267DE4A" w14:textId="77777777" w:rsidR="00FC0D3C" w:rsidRPr="008532D5" w:rsidRDefault="00C0414B" w:rsidP="00A006A3">
      <w:pPr>
        <w:spacing w:after="0" w:line="240" w:lineRule="auto"/>
        <w:rPr>
          <w:rFonts w:ascii="Tahoma" w:eastAsia="Calibri" w:hAnsi="Tahoma" w:cs="Tahoma"/>
          <w:b/>
          <w:sz w:val="20"/>
          <w:szCs w:val="20"/>
          <w:u w:val="single"/>
          <w:lang w:eastAsia="pl-PL"/>
        </w:rPr>
      </w:pPr>
      <w:r>
        <w:rPr>
          <w:rFonts w:ascii="Tahoma" w:eastAsia="Calibri" w:hAnsi="Tahoma" w:cs="Tahoma"/>
          <w:b/>
          <w:sz w:val="20"/>
          <w:szCs w:val="20"/>
          <w:u w:val="single"/>
          <w:lang w:eastAsia="pl-PL"/>
        </w:rPr>
        <w:t>XXVIII</w:t>
      </w:r>
      <w:r w:rsidR="00FC0D3C" w:rsidRPr="008532D5">
        <w:rPr>
          <w:rFonts w:ascii="Tahoma" w:eastAsia="Calibri" w:hAnsi="Tahoma" w:cs="Tahoma"/>
          <w:b/>
          <w:sz w:val="20"/>
          <w:szCs w:val="20"/>
          <w:u w:val="single"/>
          <w:lang w:eastAsia="pl-PL"/>
        </w:rPr>
        <w:t>. WYMAGANIA, O KTÓRYCH MOWA W ART. 29 UST. 4</w:t>
      </w:r>
    </w:p>
    <w:p w14:paraId="15C7C242" w14:textId="77777777" w:rsidR="00FC0D3C" w:rsidRDefault="00FC0D3C" w:rsidP="00A006A3">
      <w:pPr>
        <w:spacing w:after="0" w:line="240" w:lineRule="auto"/>
        <w:rPr>
          <w:rFonts w:ascii="Tahoma" w:eastAsia="Calibri" w:hAnsi="Tahoma" w:cs="Tahoma"/>
          <w:b/>
          <w:sz w:val="20"/>
          <w:szCs w:val="20"/>
          <w:lang w:eastAsia="pl-PL"/>
        </w:rPr>
      </w:pPr>
    </w:p>
    <w:p w14:paraId="2B741DBE" w14:textId="77777777" w:rsidR="00FC0D3C" w:rsidRPr="006269CC" w:rsidRDefault="006269CC" w:rsidP="006269CC">
      <w:pPr>
        <w:spacing w:after="0" w:line="240" w:lineRule="auto"/>
        <w:jc w:val="both"/>
        <w:rPr>
          <w:rFonts w:ascii="Tahoma" w:eastAsia="Calibri" w:hAnsi="Tahoma" w:cs="Tahoma"/>
          <w:sz w:val="20"/>
          <w:szCs w:val="20"/>
          <w:lang w:eastAsia="pl-PL"/>
        </w:rPr>
      </w:pPr>
      <w:r w:rsidRPr="006269CC">
        <w:rPr>
          <w:rFonts w:ascii="Tahoma" w:eastAsia="Calibri" w:hAnsi="Tahoma" w:cs="Tahoma"/>
          <w:sz w:val="20"/>
          <w:szCs w:val="20"/>
          <w:lang w:eastAsia="pl-PL"/>
        </w:rPr>
        <w:t xml:space="preserve">Zamawiający przy opisie przedmiotu zamówienia nie wymagał, by przy realizacji umowy uczestniczyły osoby wskazane w art. 29 ust. 4 ustawy </w:t>
      </w:r>
      <w:proofErr w:type="spellStart"/>
      <w:r w:rsidRPr="006269CC">
        <w:rPr>
          <w:rFonts w:ascii="Tahoma" w:eastAsia="Calibri" w:hAnsi="Tahoma" w:cs="Tahoma"/>
          <w:sz w:val="20"/>
          <w:szCs w:val="20"/>
          <w:lang w:eastAsia="pl-PL"/>
        </w:rPr>
        <w:t>Pzp</w:t>
      </w:r>
      <w:proofErr w:type="spellEnd"/>
      <w:r w:rsidRPr="006269CC">
        <w:rPr>
          <w:rFonts w:ascii="Tahoma" w:eastAsia="Calibri" w:hAnsi="Tahoma" w:cs="Tahoma"/>
          <w:sz w:val="20"/>
          <w:szCs w:val="20"/>
          <w:lang w:eastAsia="pl-PL"/>
        </w:rPr>
        <w:t>, tym samym nie wskazuje żadnych wymagań w tym zakresie.</w:t>
      </w:r>
    </w:p>
    <w:p w14:paraId="20A5CB9B" w14:textId="77777777" w:rsidR="00FC0D3C" w:rsidRPr="001F1860" w:rsidRDefault="00FC0D3C" w:rsidP="00A006A3">
      <w:pPr>
        <w:spacing w:after="0" w:line="240" w:lineRule="auto"/>
        <w:rPr>
          <w:rFonts w:ascii="Tahoma" w:eastAsia="Calibri" w:hAnsi="Tahoma" w:cs="Tahoma"/>
          <w:b/>
          <w:sz w:val="20"/>
          <w:szCs w:val="20"/>
          <w:lang w:eastAsia="pl-PL"/>
        </w:rPr>
      </w:pPr>
    </w:p>
    <w:p w14:paraId="1380BB06" w14:textId="77777777" w:rsidR="00A006A3" w:rsidRPr="008532D5" w:rsidRDefault="00FC0D3C" w:rsidP="008532D5">
      <w:pPr>
        <w:spacing w:after="0" w:line="240" w:lineRule="auto"/>
        <w:jc w:val="both"/>
        <w:rPr>
          <w:rFonts w:ascii="Tahoma" w:eastAsia="Calibri" w:hAnsi="Tahoma" w:cs="Tahoma"/>
          <w:b/>
          <w:sz w:val="20"/>
          <w:szCs w:val="20"/>
          <w:u w:val="single"/>
          <w:lang w:eastAsia="pl-PL"/>
        </w:rPr>
      </w:pPr>
      <w:r w:rsidRPr="008532D5">
        <w:rPr>
          <w:rFonts w:ascii="Tahoma" w:eastAsia="Calibri" w:hAnsi="Tahoma" w:cs="Tahoma"/>
          <w:b/>
          <w:sz w:val="20"/>
          <w:szCs w:val="20"/>
          <w:u w:val="single"/>
          <w:lang w:eastAsia="pl-PL"/>
        </w:rPr>
        <w:t>XX</w:t>
      </w:r>
      <w:r w:rsidR="00C0414B">
        <w:rPr>
          <w:rFonts w:ascii="Tahoma" w:eastAsia="Calibri" w:hAnsi="Tahoma" w:cs="Tahoma"/>
          <w:b/>
          <w:sz w:val="20"/>
          <w:szCs w:val="20"/>
          <w:u w:val="single"/>
          <w:lang w:eastAsia="pl-PL"/>
        </w:rPr>
        <w:t>I</w:t>
      </w:r>
      <w:r w:rsidRPr="008532D5">
        <w:rPr>
          <w:rFonts w:ascii="Tahoma" w:eastAsia="Calibri" w:hAnsi="Tahoma" w:cs="Tahoma"/>
          <w:b/>
          <w:sz w:val="20"/>
          <w:szCs w:val="20"/>
          <w:u w:val="single"/>
          <w:lang w:eastAsia="pl-PL"/>
        </w:rPr>
        <w:t>X. INFORMACJA O OBOWIĄZKU OSOBISTEGO WYKONANIA PRZEZ WYKONAWCĘ KLUCZOWYCH CZĘŚCI ZAMÓWIENIA, JEŻELI ZAMAWIAJACY DOKONUJE TAKIEGO ZASTRZEŻENIA ZGODNIE Z ART. 36A UST. 2</w:t>
      </w:r>
    </w:p>
    <w:p w14:paraId="4C93941E" w14:textId="77777777" w:rsidR="00FC0D3C" w:rsidRDefault="00FC0D3C" w:rsidP="00A006A3">
      <w:pPr>
        <w:spacing w:after="0" w:line="240" w:lineRule="auto"/>
        <w:rPr>
          <w:rFonts w:ascii="Tahoma" w:eastAsia="Calibri" w:hAnsi="Tahoma" w:cs="Tahoma"/>
          <w:sz w:val="20"/>
          <w:szCs w:val="20"/>
          <w:lang w:eastAsia="pl-PL"/>
        </w:rPr>
      </w:pPr>
    </w:p>
    <w:p w14:paraId="54A632EA" w14:textId="77777777" w:rsidR="00FC0D3C" w:rsidRDefault="007128BA" w:rsidP="006269CC">
      <w:pPr>
        <w:spacing w:after="0" w:line="240" w:lineRule="auto"/>
        <w:jc w:val="both"/>
        <w:rPr>
          <w:rFonts w:ascii="Tahoma" w:eastAsia="Calibri" w:hAnsi="Tahoma" w:cs="Tahoma"/>
          <w:sz w:val="20"/>
          <w:szCs w:val="20"/>
          <w:lang w:eastAsia="pl-PL"/>
        </w:rPr>
      </w:pPr>
      <w:r>
        <w:rPr>
          <w:rFonts w:ascii="Tahoma" w:eastAsia="Calibri" w:hAnsi="Tahoma" w:cs="Tahoma"/>
          <w:sz w:val="20"/>
          <w:szCs w:val="20"/>
          <w:lang w:eastAsia="pl-PL"/>
        </w:rPr>
        <w:t>Zamawiający</w:t>
      </w:r>
      <w:r w:rsidR="006269CC">
        <w:rPr>
          <w:rFonts w:ascii="Tahoma" w:eastAsia="Calibri" w:hAnsi="Tahoma" w:cs="Tahoma"/>
          <w:sz w:val="20"/>
          <w:szCs w:val="20"/>
          <w:lang w:eastAsia="pl-PL"/>
        </w:rPr>
        <w:t xml:space="preserve"> informuje, że</w:t>
      </w:r>
      <w:r>
        <w:rPr>
          <w:rFonts w:ascii="Tahoma" w:eastAsia="Calibri" w:hAnsi="Tahoma" w:cs="Tahoma"/>
          <w:sz w:val="20"/>
          <w:szCs w:val="20"/>
          <w:lang w:eastAsia="pl-PL"/>
        </w:rPr>
        <w:t xml:space="preserve"> nie zastrzega </w:t>
      </w:r>
      <w:r w:rsidR="006269CC">
        <w:rPr>
          <w:rFonts w:ascii="Tahoma" w:eastAsia="Calibri" w:hAnsi="Tahoma" w:cs="Tahoma"/>
          <w:sz w:val="20"/>
          <w:szCs w:val="20"/>
          <w:lang w:eastAsia="pl-PL"/>
        </w:rPr>
        <w:t xml:space="preserve">obowiązku </w:t>
      </w:r>
      <w:r>
        <w:rPr>
          <w:rFonts w:ascii="Tahoma" w:eastAsia="Calibri" w:hAnsi="Tahoma" w:cs="Tahoma"/>
          <w:sz w:val="20"/>
          <w:szCs w:val="20"/>
          <w:lang w:eastAsia="pl-PL"/>
        </w:rPr>
        <w:t>osobistego wykonania przez Wykonaw</w:t>
      </w:r>
      <w:r w:rsidR="006269CC">
        <w:rPr>
          <w:rFonts w:ascii="Tahoma" w:eastAsia="Calibri" w:hAnsi="Tahoma" w:cs="Tahoma"/>
          <w:sz w:val="20"/>
          <w:szCs w:val="20"/>
          <w:lang w:eastAsia="pl-PL"/>
        </w:rPr>
        <w:t xml:space="preserve">cę kluczowych części zamówienia, o których mowa w art. 36a ust. 2 ustawy </w:t>
      </w:r>
      <w:proofErr w:type="spellStart"/>
      <w:r w:rsidR="006269CC">
        <w:rPr>
          <w:rFonts w:ascii="Tahoma" w:eastAsia="Calibri" w:hAnsi="Tahoma" w:cs="Tahoma"/>
          <w:sz w:val="20"/>
          <w:szCs w:val="20"/>
          <w:lang w:eastAsia="pl-PL"/>
        </w:rPr>
        <w:t>Pzp</w:t>
      </w:r>
      <w:proofErr w:type="spellEnd"/>
      <w:r w:rsidR="006269CC">
        <w:rPr>
          <w:rFonts w:ascii="Tahoma" w:eastAsia="Calibri" w:hAnsi="Tahoma" w:cs="Tahoma"/>
          <w:sz w:val="20"/>
          <w:szCs w:val="20"/>
          <w:lang w:eastAsia="pl-PL"/>
        </w:rPr>
        <w:t>.</w:t>
      </w:r>
    </w:p>
    <w:p w14:paraId="06FC2A0E" w14:textId="77777777" w:rsidR="00FC0D3C" w:rsidRDefault="00FC0D3C" w:rsidP="00A006A3">
      <w:pPr>
        <w:spacing w:after="0" w:line="240" w:lineRule="auto"/>
        <w:rPr>
          <w:rFonts w:ascii="Tahoma" w:eastAsia="Calibri" w:hAnsi="Tahoma" w:cs="Tahoma"/>
          <w:sz w:val="20"/>
          <w:szCs w:val="20"/>
          <w:lang w:eastAsia="pl-PL"/>
        </w:rPr>
      </w:pPr>
    </w:p>
    <w:p w14:paraId="12E615E8" w14:textId="77777777" w:rsidR="00FC0D3C" w:rsidRPr="008532D5" w:rsidRDefault="00C0414B" w:rsidP="00A006A3">
      <w:pPr>
        <w:spacing w:after="0" w:line="240" w:lineRule="auto"/>
        <w:rPr>
          <w:rFonts w:ascii="Tahoma" w:eastAsia="Calibri" w:hAnsi="Tahoma" w:cs="Tahoma"/>
          <w:b/>
          <w:sz w:val="20"/>
          <w:szCs w:val="20"/>
          <w:u w:val="single"/>
          <w:lang w:eastAsia="pl-PL"/>
        </w:rPr>
      </w:pPr>
      <w:r>
        <w:rPr>
          <w:rFonts w:ascii="Tahoma" w:eastAsia="Calibri" w:hAnsi="Tahoma" w:cs="Tahoma"/>
          <w:b/>
          <w:sz w:val="20"/>
          <w:szCs w:val="20"/>
          <w:u w:val="single"/>
          <w:lang w:eastAsia="pl-PL"/>
        </w:rPr>
        <w:t>XXX</w:t>
      </w:r>
      <w:r w:rsidR="00FC0D3C" w:rsidRPr="008532D5">
        <w:rPr>
          <w:rFonts w:ascii="Tahoma" w:eastAsia="Calibri" w:hAnsi="Tahoma" w:cs="Tahoma"/>
          <w:b/>
          <w:sz w:val="20"/>
          <w:szCs w:val="20"/>
          <w:u w:val="single"/>
          <w:lang w:eastAsia="pl-PL"/>
        </w:rPr>
        <w:t>.</w:t>
      </w:r>
      <w:r w:rsidR="008532D5" w:rsidRPr="008532D5">
        <w:rPr>
          <w:rFonts w:ascii="Tahoma" w:eastAsia="Calibri" w:hAnsi="Tahoma" w:cs="Tahoma"/>
          <w:b/>
          <w:sz w:val="20"/>
          <w:szCs w:val="20"/>
          <w:u w:val="single"/>
          <w:lang w:eastAsia="pl-PL"/>
        </w:rPr>
        <w:t>STANDARDY JAKOŚCIOWE, O KTÓRYCH MOWA W ART. 91 UST. 2A</w:t>
      </w:r>
    </w:p>
    <w:p w14:paraId="1FE32F50" w14:textId="77777777" w:rsidR="008532D5" w:rsidRDefault="002B5912" w:rsidP="00A006A3">
      <w:pPr>
        <w:spacing w:after="0" w:line="240" w:lineRule="auto"/>
        <w:rPr>
          <w:rFonts w:ascii="Tahoma" w:eastAsia="Calibri" w:hAnsi="Tahoma" w:cs="Tahoma"/>
          <w:sz w:val="20"/>
          <w:szCs w:val="20"/>
          <w:lang w:eastAsia="pl-PL"/>
        </w:rPr>
      </w:pPr>
      <w:r>
        <w:rPr>
          <w:rFonts w:ascii="Tahoma" w:eastAsia="Calibri" w:hAnsi="Tahoma" w:cs="Tahoma"/>
          <w:sz w:val="20"/>
          <w:szCs w:val="20"/>
          <w:lang w:eastAsia="pl-PL"/>
        </w:rPr>
        <w:t>Zamawiający informuje, iż standardy jakościowe zostały określone w opisie przedmiotu zamówienia w załączniku Nr 1 do SIWZ poprzez określenie paliwa, za pomocą jakiego ma być wytwarzane ciepło.</w:t>
      </w:r>
    </w:p>
    <w:p w14:paraId="699AD538" w14:textId="77777777" w:rsidR="008532D5" w:rsidRDefault="008532D5" w:rsidP="00A006A3">
      <w:pPr>
        <w:spacing w:after="0" w:line="240" w:lineRule="auto"/>
        <w:rPr>
          <w:rFonts w:ascii="Tahoma" w:eastAsia="Calibri" w:hAnsi="Tahoma" w:cs="Tahoma"/>
          <w:sz w:val="20"/>
          <w:szCs w:val="20"/>
          <w:lang w:eastAsia="pl-PL"/>
        </w:rPr>
      </w:pPr>
    </w:p>
    <w:p w14:paraId="73F2B848" w14:textId="77777777" w:rsidR="008532D5" w:rsidRPr="008532D5" w:rsidRDefault="00C0414B" w:rsidP="008532D5">
      <w:pPr>
        <w:spacing w:after="0" w:line="240" w:lineRule="auto"/>
        <w:jc w:val="both"/>
        <w:rPr>
          <w:rFonts w:ascii="Tahoma" w:eastAsia="Calibri" w:hAnsi="Tahoma" w:cs="Tahoma"/>
          <w:b/>
          <w:sz w:val="20"/>
          <w:szCs w:val="20"/>
          <w:u w:val="single"/>
          <w:lang w:eastAsia="pl-PL"/>
        </w:rPr>
      </w:pPr>
      <w:r>
        <w:rPr>
          <w:rFonts w:ascii="Tahoma" w:eastAsia="Calibri" w:hAnsi="Tahoma" w:cs="Tahoma"/>
          <w:b/>
          <w:sz w:val="20"/>
          <w:szCs w:val="20"/>
          <w:u w:val="single"/>
          <w:lang w:eastAsia="pl-PL"/>
        </w:rPr>
        <w:t>XXXI</w:t>
      </w:r>
      <w:r w:rsidR="008532D5" w:rsidRPr="008532D5">
        <w:rPr>
          <w:rFonts w:ascii="Tahoma" w:eastAsia="Calibri" w:hAnsi="Tahoma" w:cs="Tahoma"/>
          <w:b/>
          <w:sz w:val="20"/>
          <w:szCs w:val="20"/>
          <w:u w:val="single"/>
          <w:lang w:eastAsia="pl-PL"/>
        </w:rPr>
        <w:t>. WYMÓG LUB MOŻLIWOŚĆ ZŁOŻENIA OFERT W POSTACI KATALOGÓW ELEKTRONICZNYCH LUB DOŁĄCZENIA KATALOGÓW ELEKTRONICZNYCH DO OFERTY, W SYTUACJI OKREŚLONEJ W ART. 10A UST. 2</w:t>
      </w:r>
    </w:p>
    <w:p w14:paraId="4194946C" w14:textId="77777777" w:rsidR="008532D5" w:rsidRDefault="008532D5" w:rsidP="00A006A3">
      <w:pPr>
        <w:spacing w:after="0" w:line="240" w:lineRule="auto"/>
        <w:rPr>
          <w:rFonts w:ascii="Tahoma" w:eastAsia="Calibri" w:hAnsi="Tahoma" w:cs="Tahoma"/>
          <w:sz w:val="20"/>
          <w:szCs w:val="20"/>
          <w:lang w:eastAsia="pl-PL"/>
        </w:rPr>
      </w:pPr>
    </w:p>
    <w:p w14:paraId="7C0ECD38" w14:textId="77777777" w:rsidR="008532D5" w:rsidRDefault="00C0414B" w:rsidP="00A006A3">
      <w:pPr>
        <w:spacing w:after="0" w:line="240" w:lineRule="auto"/>
        <w:rPr>
          <w:rFonts w:ascii="Tahoma" w:eastAsia="Calibri" w:hAnsi="Tahoma" w:cs="Tahoma"/>
          <w:sz w:val="20"/>
          <w:szCs w:val="20"/>
          <w:lang w:eastAsia="pl-PL"/>
        </w:rPr>
      </w:pPr>
      <w:r>
        <w:rPr>
          <w:rFonts w:ascii="Tahoma" w:eastAsia="Calibri" w:hAnsi="Tahoma" w:cs="Tahoma"/>
          <w:sz w:val="20"/>
          <w:szCs w:val="20"/>
          <w:lang w:eastAsia="pl-PL"/>
        </w:rPr>
        <w:t xml:space="preserve">Zamawiający nie </w:t>
      </w:r>
      <w:r w:rsidR="006269CC">
        <w:rPr>
          <w:rFonts w:ascii="Tahoma" w:eastAsia="Calibri" w:hAnsi="Tahoma" w:cs="Tahoma"/>
          <w:sz w:val="20"/>
          <w:szCs w:val="20"/>
          <w:lang w:eastAsia="pl-PL"/>
        </w:rPr>
        <w:t xml:space="preserve"> ustala i nie dopuszcza możliwości przedstawienia informacji zawartych w ofercie w postaci katalogu elektronicznego lub dołączenia katalogu elektronicznego do oferty.</w:t>
      </w:r>
    </w:p>
    <w:p w14:paraId="5EE3E350" w14:textId="77777777" w:rsidR="008532D5" w:rsidRDefault="008532D5" w:rsidP="00A006A3">
      <w:pPr>
        <w:spacing w:after="0" w:line="240" w:lineRule="auto"/>
        <w:rPr>
          <w:rFonts w:ascii="Tahoma" w:eastAsia="Calibri" w:hAnsi="Tahoma" w:cs="Tahoma"/>
          <w:sz w:val="20"/>
          <w:szCs w:val="20"/>
          <w:lang w:eastAsia="pl-PL"/>
        </w:rPr>
      </w:pPr>
    </w:p>
    <w:p w14:paraId="67946B92" w14:textId="77777777" w:rsidR="008532D5" w:rsidRDefault="00C0414B" w:rsidP="008532D5">
      <w:pPr>
        <w:spacing w:after="0" w:line="240" w:lineRule="auto"/>
        <w:jc w:val="both"/>
        <w:rPr>
          <w:rFonts w:ascii="Tahoma" w:eastAsia="Calibri" w:hAnsi="Tahoma" w:cs="Tahoma"/>
          <w:b/>
          <w:sz w:val="20"/>
          <w:szCs w:val="20"/>
          <w:u w:val="single"/>
          <w:lang w:eastAsia="pl-PL"/>
        </w:rPr>
      </w:pPr>
      <w:r>
        <w:rPr>
          <w:rFonts w:ascii="Tahoma" w:eastAsia="Calibri" w:hAnsi="Tahoma" w:cs="Tahoma"/>
          <w:b/>
          <w:sz w:val="20"/>
          <w:szCs w:val="20"/>
          <w:u w:val="single"/>
          <w:lang w:eastAsia="pl-PL"/>
        </w:rPr>
        <w:t>XXXII</w:t>
      </w:r>
      <w:r w:rsidR="008532D5" w:rsidRPr="008532D5">
        <w:rPr>
          <w:rFonts w:ascii="Tahoma" w:eastAsia="Calibri" w:hAnsi="Tahoma" w:cs="Tahoma"/>
          <w:b/>
          <w:sz w:val="20"/>
          <w:szCs w:val="20"/>
          <w:u w:val="single"/>
          <w:lang w:eastAsia="pl-PL"/>
        </w:rPr>
        <w:t>. LICZBA CZĘŚCI ZAMÓWIENIA, NA KTÓRĄ WYKONAWCA MOŻE ZŁOŻYĆ OFERTĘ LUB MAKSYMALNA LICZBA CZĘŚCI, NA KTÓRE ZAMÓWIENIE MOŻE ZOSTAĆ UDZI</w:t>
      </w:r>
      <w:r w:rsidR="009F7079">
        <w:rPr>
          <w:rFonts w:ascii="Tahoma" w:eastAsia="Calibri" w:hAnsi="Tahoma" w:cs="Tahoma"/>
          <w:b/>
          <w:sz w:val="20"/>
          <w:szCs w:val="20"/>
          <w:u w:val="single"/>
          <w:lang w:eastAsia="pl-PL"/>
        </w:rPr>
        <w:t>E</w:t>
      </w:r>
      <w:r w:rsidR="008532D5" w:rsidRPr="008532D5">
        <w:rPr>
          <w:rFonts w:ascii="Tahoma" w:eastAsia="Calibri" w:hAnsi="Tahoma" w:cs="Tahoma"/>
          <w:b/>
          <w:sz w:val="20"/>
          <w:szCs w:val="20"/>
          <w:u w:val="single"/>
          <w:lang w:eastAsia="pl-PL"/>
        </w:rPr>
        <w:t>LONE TEMU SAMEMU WYKONWACY, ORAZ KRYTERIA LUB ZASADY, KTÓRE BĘDĄ MIAŁY ZASTOSOWANIE DO USTALENIA, KTÓRE CZĘŚCI ZAMÓWIENIA ZOSTANĄ UDZIELONE JEDNEMU WYKONAWCY, W PRZYPADKU WYBORU JEGO OFERTY W WIĘKSZEJ NIŻ MAKSYMALNA LICZBIE CZĘŚCI.</w:t>
      </w:r>
    </w:p>
    <w:p w14:paraId="43EFB560" w14:textId="77777777" w:rsidR="00C0414B" w:rsidRDefault="00C0414B" w:rsidP="008532D5">
      <w:pPr>
        <w:spacing w:after="0" w:line="240" w:lineRule="auto"/>
        <w:jc w:val="both"/>
        <w:rPr>
          <w:rFonts w:ascii="Tahoma" w:eastAsia="Calibri" w:hAnsi="Tahoma" w:cs="Tahoma"/>
          <w:b/>
          <w:sz w:val="20"/>
          <w:szCs w:val="20"/>
          <w:u w:val="single"/>
          <w:lang w:eastAsia="pl-PL"/>
        </w:rPr>
      </w:pPr>
    </w:p>
    <w:p w14:paraId="5E0E0EF2" w14:textId="77777777" w:rsidR="00C0414B" w:rsidRPr="009F7079" w:rsidRDefault="006269CC" w:rsidP="008532D5">
      <w:pPr>
        <w:spacing w:after="0" w:line="240" w:lineRule="auto"/>
        <w:jc w:val="both"/>
        <w:rPr>
          <w:rFonts w:ascii="Tahoma" w:eastAsia="Calibri" w:hAnsi="Tahoma" w:cs="Tahoma"/>
          <w:sz w:val="20"/>
          <w:szCs w:val="20"/>
          <w:lang w:eastAsia="pl-PL"/>
        </w:rPr>
      </w:pPr>
      <w:r>
        <w:rPr>
          <w:rFonts w:ascii="Tahoma" w:eastAsia="Calibri" w:hAnsi="Tahoma" w:cs="Tahoma"/>
          <w:sz w:val="20"/>
          <w:szCs w:val="20"/>
          <w:lang w:eastAsia="pl-PL"/>
        </w:rPr>
        <w:t>Nie dotyczy</w:t>
      </w:r>
      <w:r w:rsidR="009F7079" w:rsidRPr="009F7079">
        <w:rPr>
          <w:rFonts w:ascii="Tahoma" w:eastAsia="Calibri" w:hAnsi="Tahoma" w:cs="Tahoma"/>
          <w:sz w:val="20"/>
          <w:szCs w:val="20"/>
          <w:lang w:eastAsia="pl-PL"/>
        </w:rPr>
        <w:t>.</w:t>
      </w:r>
    </w:p>
    <w:p w14:paraId="5C604968" w14:textId="77777777" w:rsidR="009F7079" w:rsidRPr="008532D5" w:rsidRDefault="009F7079" w:rsidP="008532D5">
      <w:pPr>
        <w:spacing w:after="0" w:line="240" w:lineRule="auto"/>
        <w:jc w:val="both"/>
        <w:rPr>
          <w:rFonts w:ascii="Tahoma" w:eastAsia="Calibri" w:hAnsi="Tahoma" w:cs="Tahoma"/>
          <w:b/>
          <w:sz w:val="20"/>
          <w:szCs w:val="20"/>
          <w:u w:val="single"/>
          <w:lang w:eastAsia="pl-PL"/>
        </w:rPr>
      </w:pPr>
    </w:p>
    <w:p w14:paraId="74ECFF68" w14:textId="77777777" w:rsidR="00A006A3" w:rsidRPr="00A006A3" w:rsidRDefault="008532D5" w:rsidP="00A006A3">
      <w:pPr>
        <w:spacing w:after="0" w:line="240" w:lineRule="auto"/>
        <w:rPr>
          <w:rFonts w:ascii="Tahoma" w:eastAsia="Calibri" w:hAnsi="Tahoma" w:cs="Tahoma"/>
          <w:sz w:val="20"/>
          <w:szCs w:val="20"/>
          <w:u w:val="single"/>
          <w:lang w:eastAsia="pl-PL"/>
        </w:rPr>
      </w:pPr>
      <w:r>
        <w:rPr>
          <w:rFonts w:ascii="Tahoma" w:eastAsia="Calibri" w:hAnsi="Tahoma" w:cs="Tahoma"/>
          <w:b/>
          <w:bCs/>
          <w:sz w:val="20"/>
          <w:szCs w:val="20"/>
          <w:u w:val="single"/>
          <w:lang w:eastAsia="pl-PL"/>
        </w:rPr>
        <w:t>XX</w:t>
      </w:r>
      <w:r w:rsidR="00A006A3" w:rsidRPr="00A006A3">
        <w:rPr>
          <w:rFonts w:ascii="Tahoma" w:eastAsia="Calibri" w:hAnsi="Tahoma" w:cs="Tahoma"/>
          <w:b/>
          <w:bCs/>
          <w:sz w:val="20"/>
          <w:szCs w:val="20"/>
          <w:u w:val="single"/>
          <w:lang w:eastAsia="pl-PL"/>
        </w:rPr>
        <w:t>X</w:t>
      </w:r>
      <w:r>
        <w:rPr>
          <w:rFonts w:ascii="Tahoma" w:eastAsia="Calibri" w:hAnsi="Tahoma" w:cs="Tahoma"/>
          <w:b/>
          <w:bCs/>
          <w:sz w:val="20"/>
          <w:szCs w:val="20"/>
          <w:u w:val="single"/>
          <w:lang w:eastAsia="pl-PL"/>
        </w:rPr>
        <w:t>IV</w:t>
      </w:r>
      <w:r w:rsidR="00A006A3" w:rsidRPr="00A006A3">
        <w:rPr>
          <w:rFonts w:ascii="Tahoma" w:eastAsia="Calibri" w:hAnsi="Tahoma" w:cs="Tahoma"/>
          <w:b/>
          <w:bCs/>
          <w:sz w:val="20"/>
          <w:szCs w:val="20"/>
          <w:u w:val="single"/>
          <w:lang w:eastAsia="pl-PL"/>
        </w:rPr>
        <w:t>. SPRAWY NIE UJETE W NINIEJSZEJ SPECYFIKACJI</w:t>
      </w:r>
    </w:p>
    <w:p w14:paraId="430F36D0" w14:textId="77777777" w:rsidR="00A006A3" w:rsidRPr="00A006A3" w:rsidRDefault="00A006A3" w:rsidP="00A006A3">
      <w:pPr>
        <w:spacing w:after="0" w:line="240" w:lineRule="auto"/>
        <w:jc w:val="both"/>
        <w:rPr>
          <w:rFonts w:ascii="Tahoma" w:eastAsia="Calibri" w:hAnsi="Tahoma" w:cs="Tahoma"/>
          <w:sz w:val="20"/>
          <w:szCs w:val="20"/>
          <w:lang w:eastAsia="pl-PL"/>
        </w:rPr>
      </w:pPr>
      <w:r w:rsidRPr="00A006A3">
        <w:rPr>
          <w:rFonts w:ascii="Tahoma" w:eastAsia="Calibri" w:hAnsi="Tahoma" w:cs="Tahoma"/>
          <w:sz w:val="20"/>
          <w:szCs w:val="20"/>
          <w:lang w:eastAsia="pl-PL"/>
        </w:rPr>
        <w:t>W sprawach nieuregulowanych niniejszą specyfikacją mają zastosowanie przepisy ustawy z dnia 29 stycznia 2004 r. Prawo Zamówień Publicznych (t. j. Dz. U. z 201</w:t>
      </w:r>
      <w:r w:rsidR="00FC0D3C">
        <w:rPr>
          <w:rFonts w:ascii="Tahoma" w:eastAsia="Calibri" w:hAnsi="Tahoma" w:cs="Tahoma"/>
          <w:sz w:val="20"/>
          <w:szCs w:val="20"/>
          <w:lang w:eastAsia="pl-PL"/>
        </w:rPr>
        <w:t>5</w:t>
      </w:r>
      <w:r w:rsidRPr="00A006A3">
        <w:rPr>
          <w:rFonts w:ascii="Tahoma" w:eastAsia="Calibri" w:hAnsi="Tahoma" w:cs="Tahoma"/>
          <w:sz w:val="20"/>
          <w:szCs w:val="20"/>
          <w:lang w:eastAsia="pl-PL"/>
        </w:rPr>
        <w:t xml:space="preserve"> r. poz. </w:t>
      </w:r>
      <w:r w:rsidR="00FC0D3C">
        <w:rPr>
          <w:rFonts w:ascii="Tahoma" w:eastAsia="Calibri" w:hAnsi="Tahoma" w:cs="Tahoma"/>
          <w:sz w:val="20"/>
          <w:szCs w:val="20"/>
          <w:lang w:eastAsia="pl-PL"/>
        </w:rPr>
        <w:t xml:space="preserve">2164 z </w:t>
      </w:r>
      <w:proofErr w:type="spellStart"/>
      <w:r w:rsidR="00FC0D3C">
        <w:rPr>
          <w:rFonts w:ascii="Tahoma" w:eastAsia="Calibri" w:hAnsi="Tahoma" w:cs="Tahoma"/>
          <w:sz w:val="20"/>
          <w:szCs w:val="20"/>
          <w:lang w:eastAsia="pl-PL"/>
        </w:rPr>
        <w:t>późn</w:t>
      </w:r>
      <w:proofErr w:type="spellEnd"/>
      <w:r w:rsidR="00FC0D3C">
        <w:rPr>
          <w:rFonts w:ascii="Tahoma" w:eastAsia="Calibri" w:hAnsi="Tahoma" w:cs="Tahoma"/>
          <w:sz w:val="20"/>
          <w:szCs w:val="20"/>
          <w:lang w:eastAsia="pl-PL"/>
        </w:rPr>
        <w:t>. zm.</w:t>
      </w:r>
      <w:r w:rsidRPr="00A006A3">
        <w:rPr>
          <w:rFonts w:ascii="Tahoma" w:eastAsia="Calibri" w:hAnsi="Tahoma" w:cs="Tahoma"/>
          <w:sz w:val="20"/>
          <w:szCs w:val="20"/>
          <w:lang w:eastAsia="pl-PL"/>
        </w:rPr>
        <w:t>).</w:t>
      </w:r>
    </w:p>
    <w:p w14:paraId="39B6911F" w14:textId="77777777" w:rsidR="00A006A3" w:rsidRPr="00A006A3" w:rsidRDefault="00A006A3" w:rsidP="00A006A3">
      <w:pPr>
        <w:spacing w:after="0" w:line="240" w:lineRule="auto"/>
        <w:rPr>
          <w:rFonts w:ascii="Tahoma" w:eastAsia="Calibri" w:hAnsi="Tahoma" w:cs="Tahoma"/>
          <w:sz w:val="20"/>
          <w:szCs w:val="20"/>
          <w:lang w:eastAsia="pl-PL"/>
        </w:rPr>
      </w:pPr>
    </w:p>
    <w:p w14:paraId="2BEA17A6" w14:textId="77777777" w:rsidR="00A006A3" w:rsidRPr="00A006A3" w:rsidRDefault="00A006A3" w:rsidP="00A006A3">
      <w:pPr>
        <w:spacing w:after="0" w:line="240" w:lineRule="auto"/>
        <w:jc w:val="both"/>
        <w:rPr>
          <w:rFonts w:ascii="Tahoma" w:eastAsia="Calibri" w:hAnsi="Tahoma" w:cs="Tahoma"/>
          <w:b/>
          <w:bCs/>
          <w:sz w:val="20"/>
          <w:szCs w:val="20"/>
          <w:lang w:eastAsia="pl-PL"/>
        </w:rPr>
      </w:pPr>
      <w:r w:rsidRPr="00A006A3">
        <w:rPr>
          <w:rFonts w:ascii="Tahoma" w:eastAsia="Calibri" w:hAnsi="Tahoma" w:cs="Tahoma"/>
          <w:b/>
          <w:bCs/>
          <w:sz w:val="20"/>
          <w:szCs w:val="20"/>
          <w:lang w:eastAsia="pl-PL"/>
        </w:rPr>
        <w:t xml:space="preserve">Załączniki do SIWZ, będące integralną częścią Specyfikacji Istotnych Warunków Zamówienia: </w:t>
      </w:r>
    </w:p>
    <w:p w14:paraId="4E99F66C" w14:textId="77777777" w:rsidR="00A006A3" w:rsidRPr="00A006A3" w:rsidRDefault="00A006A3" w:rsidP="00A006A3">
      <w:pPr>
        <w:spacing w:after="0" w:line="240" w:lineRule="auto"/>
        <w:jc w:val="both"/>
        <w:rPr>
          <w:rFonts w:ascii="Tahoma" w:eastAsia="Calibri" w:hAnsi="Tahoma" w:cs="Tahoma"/>
          <w:b/>
          <w:bCs/>
          <w:sz w:val="20"/>
          <w:szCs w:val="20"/>
          <w:lang w:eastAsia="pl-PL"/>
        </w:rPr>
      </w:pPr>
    </w:p>
    <w:p w14:paraId="038F7324" w14:textId="77777777" w:rsidR="00A006A3" w:rsidRP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b/>
          <w:bCs/>
          <w:sz w:val="20"/>
          <w:szCs w:val="20"/>
          <w:lang w:eastAsia="pl-PL"/>
        </w:rPr>
        <w:t xml:space="preserve">Załącznik nr 1 </w:t>
      </w:r>
      <w:r w:rsidRPr="00A006A3">
        <w:rPr>
          <w:rFonts w:ascii="Tahoma" w:eastAsia="Calibri" w:hAnsi="Tahoma" w:cs="Tahoma"/>
          <w:sz w:val="20"/>
          <w:szCs w:val="20"/>
          <w:lang w:eastAsia="pl-PL"/>
        </w:rPr>
        <w:t xml:space="preserve">Opis przedmiotu zamówienia </w:t>
      </w:r>
    </w:p>
    <w:p w14:paraId="3140E0C1" w14:textId="77777777" w:rsidR="00A006A3" w:rsidRP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b/>
          <w:bCs/>
          <w:sz w:val="20"/>
          <w:szCs w:val="20"/>
          <w:lang w:eastAsia="pl-PL"/>
        </w:rPr>
        <w:t xml:space="preserve">Załącznik nr </w:t>
      </w:r>
      <w:r w:rsidR="005E567D">
        <w:rPr>
          <w:rFonts w:ascii="Tahoma" w:eastAsia="Calibri" w:hAnsi="Tahoma" w:cs="Tahoma"/>
          <w:b/>
          <w:bCs/>
          <w:sz w:val="20"/>
          <w:szCs w:val="20"/>
          <w:lang w:eastAsia="pl-PL"/>
        </w:rPr>
        <w:t>2</w:t>
      </w:r>
      <w:r w:rsidRPr="00A006A3">
        <w:rPr>
          <w:rFonts w:ascii="Tahoma" w:eastAsia="Calibri" w:hAnsi="Tahoma" w:cs="Tahoma"/>
          <w:b/>
          <w:bCs/>
          <w:sz w:val="20"/>
          <w:szCs w:val="20"/>
          <w:lang w:eastAsia="pl-PL"/>
        </w:rPr>
        <w:t xml:space="preserve"> </w:t>
      </w:r>
      <w:r w:rsidRPr="00A006A3">
        <w:rPr>
          <w:rFonts w:ascii="Tahoma" w:eastAsia="Calibri" w:hAnsi="Tahoma" w:cs="Tahoma"/>
          <w:bCs/>
          <w:sz w:val="20"/>
          <w:szCs w:val="20"/>
          <w:lang w:eastAsia="pl-PL"/>
        </w:rPr>
        <w:t xml:space="preserve">Oświadczenie o </w:t>
      </w:r>
      <w:r w:rsidR="002B5912">
        <w:rPr>
          <w:rFonts w:ascii="Tahoma" w:eastAsia="Calibri" w:hAnsi="Tahoma" w:cs="Tahoma"/>
          <w:bCs/>
          <w:sz w:val="20"/>
          <w:szCs w:val="20"/>
          <w:lang w:eastAsia="pl-PL"/>
        </w:rPr>
        <w:t>niepodleganiu wykluczeniu z postępowania</w:t>
      </w:r>
    </w:p>
    <w:p w14:paraId="20FB1A31" w14:textId="77777777" w:rsidR="00A006A3" w:rsidRPr="00A006A3" w:rsidRDefault="00A006A3" w:rsidP="00A006A3">
      <w:pPr>
        <w:spacing w:after="0" w:line="240" w:lineRule="auto"/>
        <w:jc w:val="both"/>
        <w:rPr>
          <w:rFonts w:ascii="Tahoma" w:eastAsia="Calibri" w:hAnsi="Tahoma" w:cs="Tahoma"/>
          <w:sz w:val="20"/>
          <w:szCs w:val="20"/>
          <w:lang w:eastAsia="pl-PL"/>
        </w:rPr>
      </w:pPr>
      <w:r w:rsidRPr="00A006A3">
        <w:rPr>
          <w:rFonts w:ascii="Tahoma" w:eastAsia="Calibri" w:hAnsi="Tahoma" w:cs="Tahoma"/>
          <w:b/>
          <w:bCs/>
          <w:sz w:val="20"/>
          <w:szCs w:val="20"/>
          <w:lang w:eastAsia="pl-PL"/>
        </w:rPr>
        <w:t xml:space="preserve">Załącznik nr </w:t>
      </w:r>
      <w:r w:rsidR="005E567D">
        <w:rPr>
          <w:rFonts w:ascii="Tahoma" w:eastAsia="Calibri" w:hAnsi="Tahoma" w:cs="Tahoma"/>
          <w:b/>
          <w:bCs/>
          <w:sz w:val="20"/>
          <w:szCs w:val="20"/>
          <w:lang w:eastAsia="pl-PL"/>
        </w:rPr>
        <w:t>3</w:t>
      </w:r>
      <w:r w:rsidRPr="00A006A3">
        <w:rPr>
          <w:rFonts w:ascii="Tahoma" w:eastAsia="Calibri" w:hAnsi="Tahoma" w:cs="Tahoma"/>
          <w:b/>
          <w:bCs/>
          <w:sz w:val="20"/>
          <w:szCs w:val="20"/>
          <w:lang w:eastAsia="pl-PL"/>
        </w:rPr>
        <w:t xml:space="preserve"> </w:t>
      </w:r>
      <w:r w:rsidRPr="00A006A3">
        <w:rPr>
          <w:rFonts w:ascii="Tahoma" w:eastAsia="Calibri" w:hAnsi="Tahoma" w:cs="Tahoma"/>
          <w:sz w:val="20"/>
          <w:szCs w:val="20"/>
          <w:lang w:eastAsia="pl-PL"/>
        </w:rPr>
        <w:t>Oświadczenie – grupa kapitałowa</w:t>
      </w:r>
    </w:p>
    <w:p w14:paraId="5C28879D" w14:textId="77777777" w:rsidR="00A006A3" w:rsidRPr="00A006A3" w:rsidRDefault="00A006A3" w:rsidP="00A006A3">
      <w:pPr>
        <w:spacing w:after="0" w:line="240" w:lineRule="auto"/>
        <w:rPr>
          <w:rFonts w:ascii="Tahoma" w:eastAsia="Calibri" w:hAnsi="Tahoma" w:cs="Tahoma"/>
          <w:bCs/>
          <w:sz w:val="20"/>
          <w:szCs w:val="20"/>
          <w:lang w:eastAsia="pl-PL"/>
        </w:rPr>
      </w:pPr>
      <w:r w:rsidRPr="00A006A3">
        <w:rPr>
          <w:rFonts w:ascii="Tahoma" w:eastAsia="Calibri" w:hAnsi="Tahoma" w:cs="Tahoma"/>
          <w:b/>
          <w:bCs/>
          <w:sz w:val="20"/>
          <w:szCs w:val="20"/>
          <w:lang w:eastAsia="pl-PL"/>
        </w:rPr>
        <w:t xml:space="preserve">Załącznik nr </w:t>
      </w:r>
      <w:r w:rsidR="005E567D">
        <w:rPr>
          <w:rFonts w:ascii="Tahoma" w:eastAsia="Calibri" w:hAnsi="Tahoma" w:cs="Tahoma"/>
          <w:b/>
          <w:bCs/>
          <w:sz w:val="20"/>
          <w:szCs w:val="20"/>
          <w:lang w:eastAsia="pl-PL"/>
        </w:rPr>
        <w:t>4</w:t>
      </w:r>
      <w:r w:rsidRPr="00A006A3">
        <w:rPr>
          <w:rFonts w:ascii="Tahoma" w:eastAsia="Calibri" w:hAnsi="Tahoma" w:cs="Tahoma"/>
          <w:b/>
          <w:bCs/>
          <w:sz w:val="20"/>
          <w:szCs w:val="20"/>
          <w:lang w:eastAsia="pl-PL"/>
        </w:rPr>
        <w:t xml:space="preserve"> </w:t>
      </w:r>
      <w:r w:rsidRPr="00A006A3">
        <w:rPr>
          <w:rFonts w:ascii="Tahoma" w:eastAsia="Calibri" w:hAnsi="Tahoma" w:cs="Tahoma"/>
          <w:bCs/>
          <w:sz w:val="20"/>
          <w:szCs w:val="20"/>
          <w:lang w:eastAsia="pl-PL"/>
        </w:rPr>
        <w:t>Wzór umowy</w:t>
      </w:r>
    </w:p>
    <w:p w14:paraId="19E78C9F" w14:textId="77777777" w:rsidR="00A006A3" w:rsidRPr="00A006A3" w:rsidRDefault="00A006A3" w:rsidP="00A006A3">
      <w:pPr>
        <w:spacing w:after="0" w:line="240" w:lineRule="auto"/>
        <w:rPr>
          <w:rFonts w:ascii="Tahoma" w:eastAsia="Calibri" w:hAnsi="Tahoma" w:cs="Tahoma"/>
          <w:bCs/>
          <w:sz w:val="20"/>
          <w:szCs w:val="20"/>
          <w:lang w:eastAsia="pl-PL"/>
        </w:rPr>
      </w:pPr>
      <w:r w:rsidRPr="00A006A3">
        <w:rPr>
          <w:rFonts w:ascii="Tahoma" w:eastAsia="Calibri" w:hAnsi="Tahoma" w:cs="Tahoma"/>
          <w:b/>
          <w:bCs/>
          <w:sz w:val="20"/>
          <w:szCs w:val="20"/>
          <w:lang w:eastAsia="pl-PL"/>
        </w:rPr>
        <w:t xml:space="preserve">Załącznik nr </w:t>
      </w:r>
      <w:r w:rsidR="005E567D">
        <w:rPr>
          <w:rFonts w:ascii="Tahoma" w:eastAsia="Calibri" w:hAnsi="Tahoma" w:cs="Tahoma"/>
          <w:b/>
          <w:bCs/>
          <w:sz w:val="20"/>
          <w:szCs w:val="20"/>
          <w:lang w:eastAsia="pl-PL"/>
        </w:rPr>
        <w:t>5</w:t>
      </w:r>
      <w:r w:rsidRPr="00A006A3">
        <w:rPr>
          <w:rFonts w:ascii="Tahoma" w:eastAsia="Calibri" w:hAnsi="Tahoma" w:cs="Tahoma"/>
          <w:bCs/>
          <w:sz w:val="20"/>
          <w:szCs w:val="20"/>
          <w:lang w:eastAsia="pl-PL"/>
        </w:rPr>
        <w:t xml:space="preserve"> Wzór umowy użyczenia</w:t>
      </w:r>
    </w:p>
    <w:p w14:paraId="630A6988" w14:textId="77777777" w:rsidR="00A006A3" w:rsidRPr="00A006A3" w:rsidRDefault="00A006A3" w:rsidP="00A006A3">
      <w:pPr>
        <w:spacing w:after="0" w:line="240" w:lineRule="auto"/>
        <w:rPr>
          <w:rFonts w:ascii="Tahoma" w:eastAsia="Calibri" w:hAnsi="Tahoma" w:cs="Tahoma"/>
          <w:b/>
          <w:bCs/>
          <w:sz w:val="20"/>
          <w:szCs w:val="20"/>
          <w:lang w:eastAsia="pl-PL"/>
        </w:rPr>
      </w:pPr>
      <w:r w:rsidRPr="00A006A3">
        <w:rPr>
          <w:rFonts w:ascii="Tahoma" w:eastAsia="Calibri" w:hAnsi="Tahoma" w:cs="Tahoma"/>
          <w:b/>
          <w:bCs/>
          <w:sz w:val="20"/>
          <w:szCs w:val="20"/>
          <w:lang w:eastAsia="pl-PL"/>
        </w:rPr>
        <w:t xml:space="preserve">Załącznik nr </w:t>
      </w:r>
      <w:r w:rsidR="005E567D">
        <w:rPr>
          <w:rFonts w:ascii="Tahoma" w:eastAsia="Calibri" w:hAnsi="Tahoma" w:cs="Tahoma"/>
          <w:b/>
          <w:bCs/>
          <w:sz w:val="20"/>
          <w:szCs w:val="20"/>
          <w:lang w:eastAsia="pl-PL"/>
        </w:rPr>
        <w:t>6</w:t>
      </w:r>
      <w:r w:rsidRPr="00A006A3">
        <w:rPr>
          <w:rFonts w:ascii="Tahoma" w:eastAsia="Calibri" w:hAnsi="Tahoma" w:cs="Tahoma"/>
          <w:sz w:val="20"/>
          <w:szCs w:val="20"/>
          <w:lang w:eastAsia="pl-PL"/>
        </w:rPr>
        <w:t xml:space="preserve"> Formularz ofertowy</w:t>
      </w:r>
    </w:p>
    <w:p w14:paraId="217F61F9" w14:textId="77777777" w:rsidR="00A006A3" w:rsidRPr="00A006A3" w:rsidRDefault="00A006A3" w:rsidP="00A006A3">
      <w:pPr>
        <w:spacing w:after="0" w:line="240" w:lineRule="auto"/>
        <w:rPr>
          <w:rFonts w:ascii="Tahoma" w:eastAsia="Calibri" w:hAnsi="Tahoma" w:cs="Tahoma"/>
          <w:sz w:val="20"/>
          <w:szCs w:val="20"/>
          <w:lang w:eastAsia="pl-PL"/>
        </w:rPr>
      </w:pPr>
    </w:p>
    <w:p w14:paraId="2EDE3F96" w14:textId="30CD4868" w:rsidR="00A006A3" w:rsidRP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sz w:val="20"/>
          <w:szCs w:val="20"/>
          <w:lang w:eastAsia="pl-PL"/>
        </w:rPr>
        <w:t xml:space="preserve">Jedwabno, dnia </w:t>
      </w:r>
      <w:r w:rsidR="00E9632F">
        <w:rPr>
          <w:rFonts w:ascii="Tahoma" w:eastAsia="Calibri" w:hAnsi="Tahoma" w:cs="Tahoma"/>
          <w:b/>
          <w:bCs/>
          <w:sz w:val="20"/>
          <w:szCs w:val="20"/>
          <w:lang w:eastAsia="pl-PL"/>
        </w:rPr>
        <w:t>16.08.2017</w:t>
      </w:r>
      <w:r w:rsidRPr="00A006A3">
        <w:rPr>
          <w:rFonts w:ascii="Tahoma" w:eastAsia="Calibri" w:hAnsi="Tahoma" w:cs="Tahoma"/>
          <w:b/>
          <w:bCs/>
          <w:sz w:val="20"/>
          <w:szCs w:val="20"/>
          <w:lang w:eastAsia="pl-PL"/>
        </w:rPr>
        <w:t xml:space="preserve"> r. </w:t>
      </w:r>
    </w:p>
    <w:p w14:paraId="1F3A24D4" w14:textId="77777777" w:rsidR="00A006A3" w:rsidRPr="00A006A3" w:rsidRDefault="00A006A3" w:rsidP="00A006A3">
      <w:pPr>
        <w:spacing w:after="0" w:line="240" w:lineRule="auto"/>
        <w:ind w:firstLine="6096"/>
        <w:jc w:val="center"/>
        <w:rPr>
          <w:rFonts w:ascii="Tahoma" w:eastAsia="Calibri" w:hAnsi="Tahoma" w:cs="Tahoma"/>
          <w:sz w:val="20"/>
          <w:szCs w:val="20"/>
          <w:lang w:eastAsia="pl-PL"/>
        </w:rPr>
      </w:pPr>
      <w:r w:rsidRPr="00A006A3">
        <w:rPr>
          <w:rFonts w:ascii="Tahoma" w:eastAsia="Calibri" w:hAnsi="Tahoma" w:cs="Tahoma"/>
          <w:b/>
          <w:bCs/>
          <w:sz w:val="20"/>
          <w:szCs w:val="20"/>
          <w:lang w:eastAsia="pl-PL"/>
        </w:rPr>
        <w:t>ZATWIERDZAM:</w:t>
      </w:r>
    </w:p>
    <w:p w14:paraId="14A3897F" w14:textId="77777777" w:rsidR="00A006A3" w:rsidRPr="00A006A3" w:rsidRDefault="00A006A3" w:rsidP="00A006A3">
      <w:pPr>
        <w:spacing w:after="0" w:line="240" w:lineRule="auto"/>
        <w:ind w:firstLine="6096"/>
        <w:jc w:val="center"/>
        <w:rPr>
          <w:rFonts w:ascii="Tahoma" w:eastAsia="Calibri" w:hAnsi="Tahoma" w:cs="Tahoma"/>
          <w:sz w:val="20"/>
          <w:szCs w:val="20"/>
          <w:lang w:eastAsia="pl-PL"/>
        </w:rPr>
      </w:pPr>
      <w:r w:rsidRPr="00A006A3">
        <w:rPr>
          <w:rFonts w:ascii="Tahoma" w:eastAsia="Calibri" w:hAnsi="Tahoma" w:cs="Tahoma"/>
          <w:sz w:val="20"/>
          <w:szCs w:val="20"/>
          <w:lang w:eastAsia="pl-PL"/>
        </w:rPr>
        <w:t>/-/ Sławomir Ambroziak</w:t>
      </w:r>
    </w:p>
    <w:p w14:paraId="60DE949E" w14:textId="77777777" w:rsidR="00A006A3" w:rsidRPr="00A006A3" w:rsidRDefault="00A006A3" w:rsidP="00A006A3">
      <w:pPr>
        <w:spacing w:after="0" w:line="240" w:lineRule="auto"/>
        <w:ind w:firstLine="6096"/>
        <w:jc w:val="center"/>
        <w:rPr>
          <w:rFonts w:ascii="Tahoma" w:eastAsia="Calibri" w:hAnsi="Tahoma" w:cs="Tahoma"/>
          <w:sz w:val="20"/>
          <w:szCs w:val="20"/>
          <w:lang w:eastAsia="pl-PL"/>
        </w:rPr>
      </w:pPr>
      <w:r w:rsidRPr="00A006A3">
        <w:rPr>
          <w:rFonts w:ascii="Tahoma" w:eastAsia="Calibri" w:hAnsi="Tahoma" w:cs="Tahoma"/>
          <w:sz w:val="20"/>
          <w:szCs w:val="20"/>
          <w:lang w:eastAsia="pl-PL"/>
        </w:rPr>
        <w:t>Wójt Gminy Jedwabno</w:t>
      </w:r>
    </w:p>
    <w:p w14:paraId="55F8562D" w14:textId="77777777" w:rsidR="00A006A3" w:rsidRPr="00A006A3" w:rsidRDefault="00A006A3" w:rsidP="00A006A3">
      <w:pPr>
        <w:spacing w:after="0" w:line="240" w:lineRule="auto"/>
        <w:ind w:firstLine="6096"/>
        <w:jc w:val="center"/>
        <w:rPr>
          <w:rFonts w:ascii="Tahoma" w:eastAsia="Calibri" w:hAnsi="Tahoma" w:cs="Tahoma"/>
          <w:sz w:val="20"/>
          <w:szCs w:val="20"/>
          <w:lang w:eastAsia="pl-PL"/>
        </w:rPr>
      </w:pPr>
    </w:p>
    <w:p w14:paraId="330EE1F4" w14:textId="77777777" w:rsidR="00A006A3" w:rsidRPr="00A006A3" w:rsidRDefault="00A006A3" w:rsidP="00A006A3">
      <w:pPr>
        <w:spacing w:after="0" w:line="240" w:lineRule="auto"/>
        <w:ind w:firstLine="6096"/>
        <w:jc w:val="center"/>
        <w:rPr>
          <w:rFonts w:ascii="Tahoma" w:eastAsia="Calibri" w:hAnsi="Tahoma" w:cs="Tahoma"/>
          <w:sz w:val="20"/>
          <w:szCs w:val="20"/>
          <w:lang w:eastAsia="pl-PL"/>
        </w:rPr>
      </w:pPr>
    </w:p>
    <w:p w14:paraId="5CFF0CCE" w14:textId="77777777" w:rsidR="00A006A3" w:rsidRPr="00A006A3" w:rsidRDefault="00A006A3" w:rsidP="00A006A3">
      <w:pPr>
        <w:spacing w:after="0" w:line="240" w:lineRule="auto"/>
        <w:ind w:firstLine="6096"/>
        <w:jc w:val="right"/>
        <w:rPr>
          <w:rFonts w:ascii="Tahoma" w:eastAsia="Calibri" w:hAnsi="Tahoma" w:cs="Tahoma"/>
          <w:b/>
          <w:i/>
          <w:sz w:val="20"/>
          <w:szCs w:val="20"/>
          <w:lang w:eastAsia="pl-PL"/>
        </w:rPr>
      </w:pPr>
      <w:r w:rsidRPr="00A006A3">
        <w:rPr>
          <w:rFonts w:ascii="Tahoma" w:eastAsia="Calibri" w:hAnsi="Tahoma" w:cs="Tahoma"/>
          <w:sz w:val="20"/>
          <w:szCs w:val="20"/>
          <w:lang w:eastAsia="pl-PL"/>
        </w:rPr>
        <w:br w:type="page"/>
      </w:r>
      <w:bookmarkStart w:id="0" w:name="_GoBack"/>
      <w:bookmarkEnd w:id="0"/>
      <w:r w:rsidRPr="00A006A3">
        <w:rPr>
          <w:rFonts w:ascii="Tahoma" w:eastAsia="Calibri" w:hAnsi="Tahoma" w:cs="Tahoma"/>
          <w:b/>
          <w:i/>
          <w:sz w:val="20"/>
          <w:szCs w:val="20"/>
          <w:lang w:eastAsia="pl-PL"/>
        </w:rPr>
        <w:lastRenderedPageBreak/>
        <w:t>Załącznik nr 1</w:t>
      </w:r>
    </w:p>
    <w:p w14:paraId="3F9B1965" w14:textId="77777777" w:rsidR="00A006A3" w:rsidRPr="00A006A3" w:rsidRDefault="00A006A3" w:rsidP="00A006A3">
      <w:pPr>
        <w:spacing w:after="0" w:line="240" w:lineRule="auto"/>
        <w:jc w:val="right"/>
        <w:rPr>
          <w:rFonts w:ascii="Tahoma" w:eastAsia="Calibri" w:hAnsi="Tahoma" w:cs="Tahoma"/>
          <w:b/>
          <w:i/>
          <w:sz w:val="20"/>
          <w:szCs w:val="20"/>
          <w:lang w:eastAsia="pl-PL"/>
        </w:rPr>
      </w:pPr>
      <w:r w:rsidRPr="00A006A3">
        <w:rPr>
          <w:rFonts w:ascii="Tahoma" w:eastAsia="Calibri" w:hAnsi="Tahoma" w:cs="Tahoma"/>
          <w:b/>
          <w:i/>
          <w:sz w:val="20"/>
          <w:szCs w:val="20"/>
          <w:lang w:eastAsia="pl-PL"/>
        </w:rPr>
        <w:t xml:space="preserve">do SIWZ </w:t>
      </w:r>
    </w:p>
    <w:p w14:paraId="3C2A1A5F" w14:textId="77777777" w:rsidR="00A006A3" w:rsidRPr="00A006A3" w:rsidRDefault="00A006A3" w:rsidP="00A006A3">
      <w:pPr>
        <w:spacing w:after="0" w:line="240" w:lineRule="auto"/>
        <w:rPr>
          <w:rFonts w:ascii="Tahoma" w:eastAsia="Calibri" w:hAnsi="Tahoma" w:cs="Tahoma"/>
          <w:b/>
          <w:sz w:val="20"/>
          <w:szCs w:val="20"/>
          <w:lang w:eastAsia="pl-PL"/>
        </w:rPr>
      </w:pPr>
      <w:r w:rsidRPr="00A006A3">
        <w:rPr>
          <w:rFonts w:ascii="Tahoma" w:eastAsia="Calibri" w:hAnsi="Tahoma" w:cs="Tahoma"/>
          <w:b/>
          <w:sz w:val="20"/>
          <w:szCs w:val="20"/>
          <w:lang w:eastAsia="pl-PL"/>
        </w:rPr>
        <w:t xml:space="preserve">Opis przedmiotu zamówienia. </w:t>
      </w:r>
    </w:p>
    <w:p w14:paraId="364290D2" w14:textId="77777777" w:rsidR="00A006A3" w:rsidRPr="00A006A3" w:rsidRDefault="00A006A3" w:rsidP="00A006A3">
      <w:pPr>
        <w:spacing w:after="0" w:line="240" w:lineRule="auto"/>
        <w:rPr>
          <w:rFonts w:ascii="Tahoma" w:eastAsia="Calibri" w:hAnsi="Tahoma" w:cs="Tahoma"/>
          <w:b/>
          <w:sz w:val="20"/>
          <w:szCs w:val="20"/>
          <w:lang w:eastAsia="pl-PL"/>
        </w:rPr>
      </w:pPr>
    </w:p>
    <w:p w14:paraId="32BA87C1" w14:textId="11C1B98A" w:rsidR="00A006A3" w:rsidRPr="00A006A3" w:rsidRDefault="00A006A3" w:rsidP="00A006A3">
      <w:pPr>
        <w:numPr>
          <w:ilvl w:val="0"/>
          <w:numId w:val="5"/>
        </w:numPr>
        <w:tabs>
          <w:tab w:val="num" w:pos="851"/>
        </w:tabs>
        <w:spacing w:after="0" w:line="240" w:lineRule="auto"/>
        <w:ind w:hanging="436"/>
        <w:jc w:val="both"/>
        <w:rPr>
          <w:rFonts w:ascii="Tahoma" w:eastAsia="Calibri" w:hAnsi="Tahoma" w:cs="Tahoma"/>
          <w:sz w:val="20"/>
          <w:szCs w:val="20"/>
          <w:lang w:eastAsia="pl-PL"/>
        </w:rPr>
      </w:pPr>
      <w:r w:rsidRPr="00A006A3">
        <w:rPr>
          <w:rFonts w:ascii="Tahoma" w:eastAsia="Calibri" w:hAnsi="Tahoma" w:cs="Tahoma"/>
          <w:b/>
          <w:bCs/>
          <w:sz w:val="20"/>
          <w:szCs w:val="20"/>
          <w:lang w:eastAsia="pl-PL"/>
        </w:rPr>
        <w:t>Przedmiot zamówienia</w:t>
      </w:r>
      <w:r w:rsidR="0037611D">
        <w:rPr>
          <w:rFonts w:ascii="Tahoma" w:eastAsia="Calibri" w:hAnsi="Tahoma" w:cs="Tahoma"/>
          <w:b/>
          <w:bCs/>
          <w:sz w:val="20"/>
          <w:szCs w:val="20"/>
          <w:lang w:eastAsia="pl-PL"/>
        </w:rPr>
        <w:t>:</w:t>
      </w:r>
    </w:p>
    <w:p w14:paraId="38F6CB2F" w14:textId="575C71AA" w:rsidR="00A006A3" w:rsidRPr="00A006A3" w:rsidRDefault="00A006A3" w:rsidP="0037611D">
      <w:pPr>
        <w:spacing w:after="0" w:line="240" w:lineRule="auto"/>
        <w:ind w:left="284"/>
        <w:jc w:val="both"/>
        <w:rPr>
          <w:rFonts w:ascii="Tahoma" w:eastAsia="Calibri" w:hAnsi="Tahoma" w:cs="Tahoma"/>
          <w:sz w:val="20"/>
          <w:szCs w:val="20"/>
          <w:lang w:eastAsia="pl-PL"/>
        </w:rPr>
      </w:pPr>
      <w:r w:rsidRPr="00A006A3">
        <w:rPr>
          <w:rFonts w:ascii="Tahoma" w:eastAsia="Calibri" w:hAnsi="Tahoma" w:cs="Tahoma"/>
          <w:sz w:val="20"/>
          <w:szCs w:val="20"/>
          <w:lang w:eastAsia="pl-PL"/>
        </w:rPr>
        <w:t>Dostawa ciepła do budynku Zespołu Szkół w Jedwabnie oraz hal</w:t>
      </w:r>
      <w:r w:rsidR="0037611D">
        <w:rPr>
          <w:rFonts w:ascii="Tahoma" w:eastAsia="Calibri" w:hAnsi="Tahoma" w:cs="Tahoma"/>
          <w:sz w:val="20"/>
          <w:szCs w:val="20"/>
          <w:lang w:eastAsia="pl-PL"/>
        </w:rPr>
        <w:t xml:space="preserve">i sportowej w sezonie grzewczym </w:t>
      </w:r>
      <w:r w:rsidRPr="00A006A3">
        <w:rPr>
          <w:rFonts w:ascii="Tahoma" w:eastAsia="Calibri" w:hAnsi="Tahoma" w:cs="Tahoma"/>
          <w:sz w:val="20"/>
          <w:szCs w:val="20"/>
          <w:lang w:eastAsia="pl-PL"/>
        </w:rPr>
        <w:t>201</w:t>
      </w:r>
      <w:r w:rsidR="00BE704C">
        <w:rPr>
          <w:rFonts w:ascii="Tahoma" w:eastAsia="Calibri" w:hAnsi="Tahoma" w:cs="Tahoma"/>
          <w:sz w:val="20"/>
          <w:szCs w:val="20"/>
          <w:lang w:eastAsia="pl-PL"/>
        </w:rPr>
        <w:t>7</w:t>
      </w:r>
      <w:r w:rsidRPr="00A006A3">
        <w:rPr>
          <w:rFonts w:ascii="Tahoma" w:eastAsia="Calibri" w:hAnsi="Tahoma" w:cs="Tahoma"/>
          <w:sz w:val="20"/>
          <w:szCs w:val="20"/>
          <w:lang w:eastAsia="pl-PL"/>
        </w:rPr>
        <w:t>/201</w:t>
      </w:r>
      <w:r w:rsidR="00BE704C">
        <w:rPr>
          <w:rFonts w:ascii="Tahoma" w:eastAsia="Calibri" w:hAnsi="Tahoma" w:cs="Tahoma"/>
          <w:sz w:val="20"/>
          <w:szCs w:val="20"/>
          <w:lang w:eastAsia="pl-PL"/>
        </w:rPr>
        <w:t>8</w:t>
      </w:r>
      <w:r w:rsidR="00E86156">
        <w:rPr>
          <w:rFonts w:ascii="Tahoma" w:eastAsia="Calibri" w:hAnsi="Tahoma" w:cs="Tahoma"/>
          <w:sz w:val="20"/>
          <w:szCs w:val="20"/>
          <w:lang w:eastAsia="pl-PL"/>
        </w:rPr>
        <w:t xml:space="preserve"> </w:t>
      </w:r>
      <w:r w:rsidR="0037611D">
        <w:rPr>
          <w:rFonts w:ascii="Tahoma" w:eastAsia="Calibri" w:hAnsi="Tahoma" w:cs="Tahoma"/>
          <w:sz w:val="20"/>
          <w:szCs w:val="20"/>
          <w:lang w:eastAsia="pl-PL"/>
        </w:rPr>
        <w:t>przy użyciu</w:t>
      </w:r>
      <w:r w:rsidR="00E86156">
        <w:rPr>
          <w:rFonts w:ascii="Tahoma" w:eastAsia="Calibri" w:hAnsi="Tahoma" w:cs="Tahoma"/>
          <w:sz w:val="20"/>
          <w:szCs w:val="20"/>
          <w:lang w:eastAsia="pl-PL"/>
        </w:rPr>
        <w:t xml:space="preserve"> kotłowni i</w:t>
      </w:r>
      <w:r w:rsidRPr="00A006A3">
        <w:rPr>
          <w:rFonts w:ascii="Tahoma" w:eastAsia="Calibri" w:hAnsi="Tahoma" w:cs="Tahoma"/>
          <w:sz w:val="20"/>
          <w:szCs w:val="20"/>
          <w:lang w:eastAsia="pl-PL"/>
        </w:rPr>
        <w:t xml:space="preserve"> sieci grzewczej kotłowni zlokalizowanej w budynku Zespołu Szkół w Jedwabnie przy ul. Polnej 1, w sezonie grzewczym 201</w:t>
      </w:r>
      <w:r w:rsidR="002B5870">
        <w:rPr>
          <w:rFonts w:ascii="Tahoma" w:eastAsia="Calibri" w:hAnsi="Tahoma" w:cs="Tahoma"/>
          <w:sz w:val="20"/>
          <w:szCs w:val="20"/>
          <w:lang w:eastAsia="pl-PL"/>
        </w:rPr>
        <w:t>7</w:t>
      </w:r>
      <w:r w:rsidR="00446749">
        <w:rPr>
          <w:rFonts w:ascii="Tahoma" w:eastAsia="Calibri" w:hAnsi="Tahoma" w:cs="Tahoma"/>
          <w:sz w:val="20"/>
          <w:szCs w:val="20"/>
          <w:lang w:eastAsia="pl-PL"/>
        </w:rPr>
        <w:t>/20</w:t>
      </w:r>
      <w:r w:rsidR="002B5870">
        <w:rPr>
          <w:rFonts w:ascii="Tahoma" w:eastAsia="Calibri" w:hAnsi="Tahoma" w:cs="Tahoma"/>
          <w:sz w:val="20"/>
          <w:szCs w:val="20"/>
          <w:lang w:eastAsia="pl-PL"/>
        </w:rPr>
        <w:t>18</w:t>
      </w:r>
    </w:p>
    <w:p w14:paraId="46C0E6DF" w14:textId="08590906" w:rsidR="00A006A3" w:rsidRPr="00A006A3" w:rsidRDefault="00A006A3" w:rsidP="0037611D">
      <w:pPr>
        <w:spacing w:after="0" w:line="240" w:lineRule="auto"/>
        <w:ind w:left="284"/>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Dotyczy kotłowni na olej opałowy, przystosowanej do spalania oleju opałowego lekkiego </w:t>
      </w:r>
      <w:r w:rsidRPr="00A006A3">
        <w:rPr>
          <w:rFonts w:ascii="Tahoma" w:eastAsia="Calibri" w:hAnsi="Tahoma" w:cs="Tahoma"/>
          <w:sz w:val="20"/>
          <w:szCs w:val="20"/>
          <w:lang w:eastAsia="pl-PL"/>
        </w:rPr>
        <w:br/>
        <w:t>i przez</w:t>
      </w:r>
      <w:r w:rsidR="0037611D">
        <w:rPr>
          <w:rFonts w:ascii="Tahoma" w:eastAsia="Calibri" w:hAnsi="Tahoma" w:cs="Tahoma"/>
          <w:sz w:val="20"/>
          <w:szCs w:val="20"/>
          <w:lang w:eastAsia="pl-PL"/>
        </w:rPr>
        <w:t xml:space="preserve">naczonej do wytwarzania ciepła - </w:t>
      </w:r>
      <w:r w:rsidRPr="00A006A3">
        <w:rPr>
          <w:rFonts w:ascii="Tahoma" w:eastAsia="Calibri" w:hAnsi="Tahoma" w:cs="Tahoma"/>
          <w:b/>
          <w:sz w:val="20"/>
          <w:szCs w:val="20"/>
          <w:lang w:eastAsia="pl-PL"/>
        </w:rPr>
        <w:t>(2 szt. - Kocioł wodny typ PAROMAT-SIMPLEX PS022, moc 225 kW)</w:t>
      </w:r>
      <w:r w:rsidRPr="00A006A3">
        <w:rPr>
          <w:rFonts w:ascii="Tahoma" w:eastAsia="Calibri" w:hAnsi="Tahoma" w:cs="Tahoma"/>
          <w:sz w:val="20"/>
          <w:szCs w:val="20"/>
          <w:lang w:eastAsia="pl-PL"/>
        </w:rPr>
        <w:t>.</w:t>
      </w:r>
    </w:p>
    <w:p w14:paraId="7165D0C0" w14:textId="68A74CDA" w:rsidR="00A006A3" w:rsidRPr="00A006A3" w:rsidRDefault="00A006A3" w:rsidP="00A006A3">
      <w:pPr>
        <w:tabs>
          <w:tab w:val="left" w:pos="284"/>
        </w:tabs>
        <w:spacing w:after="0" w:line="240" w:lineRule="auto"/>
        <w:ind w:left="851" w:hanging="567"/>
        <w:jc w:val="both"/>
        <w:rPr>
          <w:rFonts w:ascii="Tahoma" w:eastAsia="Calibri" w:hAnsi="Tahoma" w:cs="Tahoma"/>
          <w:sz w:val="20"/>
          <w:szCs w:val="20"/>
          <w:lang w:eastAsia="pl-PL"/>
        </w:rPr>
      </w:pPr>
      <w:r w:rsidRPr="00A006A3">
        <w:rPr>
          <w:rFonts w:ascii="Tahoma" w:eastAsia="Calibri" w:hAnsi="Tahoma" w:cs="Tahoma"/>
          <w:b/>
          <w:sz w:val="20"/>
          <w:szCs w:val="20"/>
          <w:lang w:eastAsia="pl-PL"/>
        </w:rPr>
        <w:t xml:space="preserve">Przewidywana </w:t>
      </w:r>
      <w:r w:rsidRPr="00A006A3">
        <w:rPr>
          <w:rFonts w:ascii="Tahoma" w:eastAsia="Calibri" w:hAnsi="Tahoma" w:cs="Tahoma"/>
          <w:sz w:val="20"/>
          <w:szCs w:val="20"/>
          <w:lang w:eastAsia="pl-PL"/>
        </w:rPr>
        <w:t xml:space="preserve">(w okresie obowiązywania umowy) produkcja ciepła </w:t>
      </w:r>
      <w:r w:rsidR="0037611D">
        <w:rPr>
          <w:rFonts w:ascii="Tahoma" w:eastAsia="Calibri" w:hAnsi="Tahoma" w:cs="Tahoma"/>
          <w:sz w:val="20"/>
          <w:szCs w:val="20"/>
          <w:lang w:eastAsia="pl-PL"/>
        </w:rPr>
        <w:t>2.500</w:t>
      </w:r>
      <w:r w:rsidRPr="00A006A3">
        <w:rPr>
          <w:rFonts w:ascii="Tahoma" w:eastAsia="Calibri" w:hAnsi="Tahoma" w:cs="Tahoma"/>
          <w:sz w:val="20"/>
          <w:szCs w:val="20"/>
          <w:lang w:eastAsia="pl-PL"/>
        </w:rPr>
        <w:t xml:space="preserve"> GJ,</w:t>
      </w:r>
    </w:p>
    <w:p w14:paraId="6A064A7C" w14:textId="77777777" w:rsidR="00A006A3" w:rsidRPr="00A006A3" w:rsidRDefault="00A006A3" w:rsidP="00A006A3">
      <w:pPr>
        <w:tabs>
          <w:tab w:val="left" w:pos="284"/>
        </w:tabs>
        <w:spacing w:after="0" w:line="240" w:lineRule="auto"/>
        <w:ind w:left="708" w:hanging="424"/>
        <w:jc w:val="both"/>
        <w:rPr>
          <w:rFonts w:ascii="Tahoma" w:eastAsia="Calibri" w:hAnsi="Tahoma" w:cs="Tahoma"/>
          <w:sz w:val="20"/>
          <w:szCs w:val="20"/>
          <w:lang w:eastAsia="pl-PL"/>
        </w:rPr>
      </w:pPr>
    </w:p>
    <w:p w14:paraId="0E647741" w14:textId="77777777" w:rsidR="00A006A3" w:rsidRPr="00A006A3" w:rsidRDefault="00A006A3" w:rsidP="00A006A3">
      <w:pPr>
        <w:numPr>
          <w:ilvl w:val="0"/>
          <w:numId w:val="5"/>
        </w:numPr>
        <w:tabs>
          <w:tab w:val="num" w:pos="851"/>
        </w:tabs>
        <w:spacing w:after="0" w:line="240" w:lineRule="auto"/>
        <w:ind w:hanging="436"/>
        <w:jc w:val="both"/>
        <w:rPr>
          <w:rFonts w:ascii="Tahoma" w:eastAsia="Calibri" w:hAnsi="Tahoma" w:cs="Tahoma"/>
          <w:sz w:val="20"/>
          <w:szCs w:val="20"/>
          <w:lang w:val="x-none" w:eastAsia="pl-PL"/>
        </w:rPr>
      </w:pPr>
      <w:r w:rsidRPr="00A006A3">
        <w:rPr>
          <w:rFonts w:ascii="Tahoma" w:eastAsia="Calibri" w:hAnsi="Tahoma" w:cs="Tahoma"/>
          <w:b/>
          <w:sz w:val="20"/>
          <w:szCs w:val="20"/>
          <w:lang w:val="x-none" w:eastAsia="pl-PL"/>
        </w:rPr>
        <w:t>Dane ogólne urządzeń:</w:t>
      </w:r>
    </w:p>
    <w:p w14:paraId="3F3FA3EC" w14:textId="77777777" w:rsidR="00A006A3" w:rsidRPr="00A006A3" w:rsidRDefault="00A006A3" w:rsidP="00A006A3">
      <w:pPr>
        <w:numPr>
          <w:ilvl w:val="1"/>
          <w:numId w:val="6"/>
        </w:numPr>
        <w:tabs>
          <w:tab w:val="num" w:pos="851"/>
        </w:tabs>
        <w:spacing w:after="0" w:line="240" w:lineRule="auto"/>
        <w:ind w:left="851" w:hanging="567"/>
        <w:jc w:val="both"/>
        <w:rPr>
          <w:rFonts w:ascii="Tahoma" w:eastAsia="Calibri" w:hAnsi="Tahoma" w:cs="Tahoma"/>
          <w:sz w:val="20"/>
          <w:szCs w:val="20"/>
          <w:lang w:val="x-none" w:eastAsia="pl-PL"/>
        </w:rPr>
      </w:pPr>
      <w:r w:rsidRPr="00A006A3">
        <w:rPr>
          <w:rFonts w:ascii="Tahoma" w:eastAsia="Calibri" w:hAnsi="Tahoma" w:cs="Tahoma"/>
          <w:sz w:val="20"/>
          <w:szCs w:val="20"/>
          <w:lang w:val="x-none" w:eastAsia="pl-PL"/>
        </w:rPr>
        <w:t xml:space="preserve">Czynnik grzejny </w:t>
      </w:r>
      <w:r w:rsidRPr="00A006A3">
        <w:rPr>
          <w:rFonts w:ascii="Tahoma" w:eastAsia="Calibri" w:hAnsi="Tahoma" w:cs="Tahoma"/>
          <w:sz w:val="20"/>
          <w:szCs w:val="20"/>
          <w:lang w:val="x-none" w:eastAsia="pl-PL"/>
        </w:rPr>
        <w:tab/>
      </w:r>
      <w:r w:rsidRPr="00A006A3">
        <w:rPr>
          <w:rFonts w:ascii="Tahoma" w:eastAsia="Calibri" w:hAnsi="Tahoma" w:cs="Tahoma"/>
          <w:sz w:val="20"/>
          <w:szCs w:val="20"/>
          <w:lang w:val="x-none" w:eastAsia="pl-PL"/>
        </w:rPr>
        <w:tab/>
      </w:r>
      <w:r w:rsidRPr="00A006A3">
        <w:rPr>
          <w:rFonts w:ascii="Tahoma" w:eastAsia="Calibri" w:hAnsi="Tahoma" w:cs="Tahoma"/>
          <w:sz w:val="20"/>
          <w:szCs w:val="20"/>
          <w:lang w:val="x-none" w:eastAsia="pl-PL"/>
        </w:rPr>
        <w:tab/>
      </w:r>
      <w:r w:rsidRPr="00A006A3">
        <w:rPr>
          <w:rFonts w:ascii="Tahoma" w:eastAsia="Calibri" w:hAnsi="Tahoma" w:cs="Tahoma"/>
          <w:sz w:val="20"/>
          <w:szCs w:val="20"/>
          <w:lang w:val="x-none" w:eastAsia="pl-PL"/>
        </w:rPr>
        <w:tab/>
      </w:r>
      <w:r w:rsidRPr="00A006A3">
        <w:rPr>
          <w:rFonts w:ascii="Tahoma" w:eastAsia="Calibri" w:hAnsi="Tahoma" w:cs="Tahoma"/>
          <w:sz w:val="20"/>
          <w:szCs w:val="20"/>
          <w:lang w:val="x-none" w:eastAsia="pl-PL"/>
        </w:rPr>
        <w:tab/>
      </w:r>
      <w:r w:rsidRPr="00A006A3">
        <w:rPr>
          <w:rFonts w:ascii="Tahoma" w:eastAsia="Calibri" w:hAnsi="Tahoma" w:cs="Tahoma"/>
          <w:sz w:val="20"/>
          <w:szCs w:val="20"/>
          <w:lang w:val="x-none" w:eastAsia="pl-PL"/>
        </w:rPr>
        <w:tab/>
        <w:t>– woda</w:t>
      </w:r>
    </w:p>
    <w:p w14:paraId="07806E21" w14:textId="77777777" w:rsidR="00A006A3" w:rsidRPr="00A006A3" w:rsidRDefault="00A006A3" w:rsidP="00A006A3">
      <w:pPr>
        <w:numPr>
          <w:ilvl w:val="1"/>
          <w:numId w:val="6"/>
        </w:numPr>
        <w:tabs>
          <w:tab w:val="num" w:pos="851"/>
        </w:tabs>
        <w:spacing w:after="0" w:line="240" w:lineRule="auto"/>
        <w:ind w:left="851" w:hanging="567"/>
        <w:jc w:val="both"/>
        <w:rPr>
          <w:rFonts w:ascii="Tahoma" w:eastAsia="Calibri" w:hAnsi="Tahoma" w:cs="Tahoma"/>
          <w:sz w:val="20"/>
          <w:szCs w:val="20"/>
          <w:lang w:val="x-none" w:eastAsia="pl-PL"/>
        </w:rPr>
      </w:pPr>
      <w:r w:rsidRPr="00A006A3">
        <w:rPr>
          <w:rFonts w:ascii="Tahoma" w:eastAsia="Calibri" w:hAnsi="Tahoma" w:cs="Tahoma"/>
          <w:sz w:val="20"/>
          <w:szCs w:val="20"/>
          <w:lang w:val="x-none" w:eastAsia="pl-PL"/>
        </w:rPr>
        <w:t xml:space="preserve">Maksymalna temperatura wyjścia </w:t>
      </w:r>
      <w:r w:rsidRPr="00A006A3">
        <w:rPr>
          <w:rFonts w:ascii="Tahoma" w:eastAsia="Calibri" w:hAnsi="Tahoma" w:cs="Tahoma"/>
          <w:sz w:val="20"/>
          <w:szCs w:val="20"/>
          <w:lang w:val="x-none" w:eastAsia="pl-PL"/>
        </w:rPr>
        <w:tab/>
      </w:r>
      <w:r w:rsidRPr="00A006A3">
        <w:rPr>
          <w:rFonts w:ascii="Tahoma" w:eastAsia="Calibri" w:hAnsi="Tahoma" w:cs="Tahoma"/>
          <w:sz w:val="20"/>
          <w:szCs w:val="20"/>
          <w:lang w:val="x-none" w:eastAsia="pl-PL"/>
        </w:rPr>
        <w:tab/>
      </w:r>
      <w:r w:rsidRPr="00A006A3">
        <w:rPr>
          <w:rFonts w:ascii="Tahoma" w:eastAsia="Calibri" w:hAnsi="Tahoma" w:cs="Tahoma"/>
          <w:sz w:val="20"/>
          <w:szCs w:val="20"/>
          <w:lang w:val="x-none" w:eastAsia="pl-PL"/>
        </w:rPr>
        <w:tab/>
      </w:r>
      <w:r w:rsidRPr="00A006A3">
        <w:rPr>
          <w:rFonts w:ascii="Tahoma" w:eastAsia="Calibri" w:hAnsi="Tahoma" w:cs="Tahoma"/>
          <w:sz w:val="20"/>
          <w:szCs w:val="20"/>
          <w:lang w:val="x-none" w:eastAsia="pl-PL"/>
        </w:rPr>
        <w:tab/>
        <w:t xml:space="preserve">– </w:t>
      </w:r>
      <w:r w:rsidRPr="00A006A3">
        <w:rPr>
          <w:rFonts w:ascii="Tahoma" w:eastAsia="Calibri" w:hAnsi="Tahoma" w:cs="Tahoma"/>
          <w:sz w:val="20"/>
          <w:szCs w:val="20"/>
          <w:lang w:eastAsia="pl-PL"/>
        </w:rPr>
        <w:t>90</w:t>
      </w:r>
      <w:r w:rsidRPr="00A006A3">
        <w:rPr>
          <w:rFonts w:ascii="Tahoma" w:eastAsia="Calibri" w:hAnsi="Tahoma" w:cs="Tahoma"/>
          <w:sz w:val="20"/>
          <w:szCs w:val="20"/>
          <w:vertAlign w:val="superscript"/>
          <w:lang w:eastAsia="pl-PL"/>
        </w:rPr>
        <w:t>o</w:t>
      </w:r>
      <w:r w:rsidRPr="00A006A3">
        <w:rPr>
          <w:rFonts w:ascii="Tahoma" w:eastAsia="Calibri" w:hAnsi="Tahoma" w:cs="Tahoma"/>
          <w:sz w:val="20"/>
          <w:szCs w:val="20"/>
          <w:lang w:eastAsia="pl-PL"/>
        </w:rPr>
        <w:t>C</w:t>
      </w:r>
    </w:p>
    <w:p w14:paraId="650D8FD9" w14:textId="77777777" w:rsidR="00A006A3" w:rsidRPr="00A006A3" w:rsidRDefault="00A006A3" w:rsidP="00A006A3">
      <w:pPr>
        <w:numPr>
          <w:ilvl w:val="1"/>
          <w:numId w:val="6"/>
        </w:numPr>
        <w:tabs>
          <w:tab w:val="num" w:pos="851"/>
        </w:tabs>
        <w:spacing w:after="0" w:line="240" w:lineRule="auto"/>
        <w:ind w:left="851" w:hanging="567"/>
        <w:jc w:val="both"/>
        <w:rPr>
          <w:rFonts w:ascii="Tahoma" w:eastAsia="Calibri" w:hAnsi="Tahoma" w:cs="Tahoma"/>
          <w:sz w:val="20"/>
          <w:szCs w:val="20"/>
          <w:lang w:val="x-none" w:eastAsia="pl-PL"/>
        </w:rPr>
      </w:pPr>
      <w:r w:rsidRPr="00A006A3">
        <w:rPr>
          <w:rFonts w:ascii="Tahoma" w:eastAsia="Calibri" w:hAnsi="Tahoma" w:cs="Tahoma"/>
          <w:sz w:val="20"/>
          <w:szCs w:val="20"/>
          <w:lang w:val="x-none" w:eastAsia="pl-PL"/>
        </w:rPr>
        <w:t xml:space="preserve">Zakres regulowania temperatury wyjścia </w:t>
      </w:r>
      <w:r w:rsidRPr="00A006A3">
        <w:rPr>
          <w:rFonts w:ascii="Tahoma" w:eastAsia="Calibri" w:hAnsi="Tahoma" w:cs="Tahoma"/>
          <w:sz w:val="20"/>
          <w:szCs w:val="20"/>
          <w:lang w:val="x-none" w:eastAsia="pl-PL"/>
        </w:rPr>
        <w:tab/>
      </w:r>
      <w:r w:rsidRPr="00A006A3">
        <w:rPr>
          <w:rFonts w:ascii="Tahoma" w:eastAsia="Calibri" w:hAnsi="Tahoma" w:cs="Tahoma"/>
          <w:sz w:val="20"/>
          <w:szCs w:val="20"/>
          <w:lang w:val="x-none" w:eastAsia="pl-PL"/>
        </w:rPr>
        <w:tab/>
      </w:r>
      <w:r w:rsidRPr="00A006A3">
        <w:rPr>
          <w:rFonts w:ascii="Tahoma" w:eastAsia="Calibri" w:hAnsi="Tahoma" w:cs="Tahoma"/>
          <w:sz w:val="20"/>
          <w:szCs w:val="20"/>
          <w:lang w:val="x-none" w:eastAsia="pl-PL"/>
        </w:rPr>
        <w:tab/>
        <w:t xml:space="preserve">– </w:t>
      </w:r>
      <w:r w:rsidRPr="00A006A3">
        <w:rPr>
          <w:rFonts w:ascii="Tahoma" w:eastAsia="Calibri" w:hAnsi="Tahoma" w:cs="Tahoma"/>
          <w:sz w:val="20"/>
          <w:szCs w:val="20"/>
          <w:lang w:eastAsia="pl-PL"/>
        </w:rPr>
        <w:t>45</w:t>
      </w:r>
      <w:r w:rsidRPr="00A006A3">
        <w:rPr>
          <w:rFonts w:ascii="Tahoma" w:eastAsia="Calibri" w:hAnsi="Tahoma" w:cs="Tahoma"/>
          <w:sz w:val="20"/>
          <w:szCs w:val="20"/>
          <w:vertAlign w:val="superscript"/>
          <w:lang w:eastAsia="pl-PL"/>
        </w:rPr>
        <w:t>o</w:t>
      </w:r>
      <w:r w:rsidRPr="00A006A3">
        <w:rPr>
          <w:rFonts w:ascii="Tahoma" w:eastAsia="Calibri" w:hAnsi="Tahoma" w:cs="Tahoma"/>
          <w:sz w:val="20"/>
          <w:szCs w:val="20"/>
          <w:lang w:eastAsia="pl-PL"/>
        </w:rPr>
        <w:t>C do 90</w:t>
      </w:r>
      <w:r w:rsidRPr="00A006A3">
        <w:rPr>
          <w:rFonts w:ascii="Tahoma" w:eastAsia="Calibri" w:hAnsi="Tahoma" w:cs="Tahoma"/>
          <w:sz w:val="20"/>
          <w:szCs w:val="20"/>
          <w:vertAlign w:val="superscript"/>
          <w:lang w:eastAsia="pl-PL"/>
        </w:rPr>
        <w:t>o</w:t>
      </w:r>
      <w:r w:rsidRPr="00A006A3">
        <w:rPr>
          <w:rFonts w:ascii="Tahoma" w:eastAsia="Calibri" w:hAnsi="Tahoma" w:cs="Tahoma"/>
          <w:sz w:val="20"/>
          <w:szCs w:val="20"/>
          <w:lang w:eastAsia="pl-PL"/>
        </w:rPr>
        <w:t>C</w:t>
      </w:r>
    </w:p>
    <w:p w14:paraId="545469F2" w14:textId="77777777" w:rsidR="00A006A3" w:rsidRPr="00A006A3" w:rsidRDefault="00A006A3" w:rsidP="00A006A3">
      <w:pPr>
        <w:numPr>
          <w:ilvl w:val="1"/>
          <w:numId w:val="6"/>
        </w:numPr>
        <w:tabs>
          <w:tab w:val="num" w:pos="851"/>
        </w:tabs>
        <w:spacing w:after="0" w:line="240" w:lineRule="auto"/>
        <w:ind w:left="851" w:hanging="567"/>
        <w:jc w:val="both"/>
        <w:rPr>
          <w:rFonts w:ascii="Tahoma" w:eastAsia="Calibri" w:hAnsi="Tahoma" w:cs="Tahoma"/>
          <w:sz w:val="20"/>
          <w:szCs w:val="20"/>
          <w:lang w:val="x-none" w:eastAsia="pl-PL"/>
        </w:rPr>
      </w:pPr>
      <w:r w:rsidRPr="00A006A3">
        <w:rPr>
          <w:rFonts w:ascii="Tahoma" w:eastAsia="Calibri" w:hAnsi="Tahoma" w:cs="Tahoma"/>
          <w:sz w:val="20"/>
          <w:szCs w:val="20"/>
          <w:lang w:val="x-none" w:eastAsia="pl-PL"/>
        </w:rPr>
        <w:t xml:space="preserve">Techniczne minimum pracy ciągłej </w:t>
      </w:r>
      <w:r w:rsidRPr="00A006A3">
        <w:rPr>
          <w:rFonts w:ascii="Tahoma" w:eastAsia="Calibri" w:hAnsi="Tahoma" w:cs="Tahoma"/>
          <w:sz w:val="20"/>
          <w:szCs w:val="20"/>
          <w:lang w:val="x-none" w:eastAsia="pl-PL"/>
        </w:rPr>
        <w:tab/>
      </w:r>
      <w:r w:rsidRPr="00A006A3">
        <w:rPr>
          <w:rFonts w:ascii="Tahoma" w:eastAsia="Calibri" w:hAnsi="Tahoma" w:cs="Tahoma"/>
          <w:sz w:val="20"/>
          <w:szCs w:val="20"/>
          <w:lang w:val="x-none" w:eastAsia="pl-PL"/>
        </w:rPr>
        <w:tab/>
      </w:r>
      <w:r w:rsidRPr="00A006A3">
        <w:rPr>
          <w:rFonts w:ascii="Tahoma" w:eastAsia="Calibri" w:hAnsi="Tahoma" w:cs="Tahoma"/>
          <w:sz w:val="20"/>
          <w:szCs w:val="20"/>
          <w:lang w:val="x-none" w:eastAsia="pl-PL"/>
        </w:rPr>
        <w:tab/>
      </w:r>
      <w:r w:rsidRPr="00A006A3">
        <w:rPr>
          <w:rFonts w:ascii="Tahoma" w:eastAsia="Calibri" w:hAnsi="Tahoma" w:cs="Tahoma"/>
          <w:sz w:val="20"/>
          <w:szCs w:val="20"/>
          <w:lang w:val="x-none" w:eastAsia="pl-PL"/>
        </w:rPr>
        <w:tab/>
        <w:t xml:space="preserve">– </w:t>
      </w:r>
      <w:r w:rsidRPr="00A006A3">
        <w:rPr>
          <w:rFonts w:ascii="Tahoma" w:eastAsia="Calibri" w:hAnsi="Tahoma" w:cs="Tahoma"/>
          <w:sz w:val="20"/>
          <w:szCs w:val="20"/>
          <w:lang w:eastAsia="pl-PL"/>
        </w:rPr>
        <w:t>25%</w:t>
      </w:r>
      <w:r w:rsidRPr="00A006A3">
        <w:rPr>
          <w:rFonts w:ascii="Tahoma" w:eastAsia="Calibri" w:hAnsi="Tahoma" w:cs="Tahoma"/>
          <w:sz w:val="20"/>
          <w:szCs w:val="20"/>
          <w:lang w:val="x-none" w:eastAsia="pl-PL"/>
        </w:rPr>
        <w:t xml:space="preserve"> pracy nominalnej</w:t>
      </w:r>
    </w:p>
    <w:p w14:paraId="45715B41" w14:textId="77777777" w:rsidR="00A006A3" w:rsidRPr="00A006A3" w:rsidRDefault="00A006A3" w:rsidP="00A006A3">
      <w:pPr>
        <w:tabs>
          <w:tab w:val="num" w:pos="851"/>
        </w:tabs>
        <w:spacing w:after="0" w:line="240" w:lineRule="auto"/>
        <w:ind w:left="284"/>
        <w:jc w:val="both"/>
        <w:rPr>
          <w:rFonts w:ascii="Tahoma" w:eastAsia="Calibri" w:hAnsi="Tahoma" w:cs="Tahoma"/>
          <w:sz w:val="20"/>
          <w:szCs w:val="20"/>
          <w:lang w:val="x-none" w:eastAsia="pl-PL"/>
        </w:rPr>
      </w:pPr>
    </w:p>
    <w:p w14:paraId="28C6AD7F" w14:textId="77777777" w:rsidR="00A006A3" w:rsidRPr="00A006A3" w:rsidRDefault="00A006A3" w:rsidP="00A006A3">
      <w:pPr>
        <w:numPr>
          <w:ilvl w:val="0"/>
          <w:numId w:val="5"/>
        </w:numPr>
        <w:tabs>
          <w:tab w:val="num" w:pos="851"/>
        </w:tabs>
        <w:spacing w:after="0" w:line="240" w:lineRule="auto"/>
        <w:ind w:hanging="436"/>
        <w:jc w:val="both"/>
        <w:rPr>
          <w:rFonts w:ascii="Tahoma" w:eastAsia="Calibri" w:hAnsi="Tahoma" w:cs="Tahoma"/>
          <w:sz w:val="20"/>
          <w:szCs w:val="20"/>
          <w:lang w:val="x-none" w:eastAsia="pl-PL"/>
        </w:rPr>
      </w:pPr>
      <w:r w:rsidRPr="00A006A3">
        <w:rPr>
          <w:rFonts w:ascii="Tahoma" w:eastAsia="Calibri" w:hAnsi="Tahoma" w:cs="Tahoma"/>
          <w:b/>
          <w:sz w:val="20"/>
          <w:szCs w:val="20"/>
          <w:lang w:val="x-none" w:eastAsia="pl-PL"/>
        </w:rPr>
        <w:t xml:space="preserve">Dane techniczne </w:t>
      </w:r>
      <w:r w:rsidRPr="00A006A3">
        <w:rPr>
          <w:rFonts w:ascii="Tahoma" w:eastAsia="Calibri" w:hAnsi="Tahoma" w:cs="Tahoma"/>
          <w:b/>
          <w:sz w:val="20"/>
          <w:szCs w:val="20"/>
          <w:lang w:eastAsia="pl-PL"/>
        </w:rPr>
        <w:t>1 kotła</w:t>
      </w:r>
      <w:r w:rsidRPr="00A006A3">
        <w:rPr>
          <w:rFonts w:ascii="Tahoma" w:eastAsia="Calibri" w:hAnsi="Tahoma" w:cs="Tahoma"/>
          <w:b/>
          <w:sz w:val="20"/>
          <w:szCs w:val="20"/>
          <w:lang w:val="x-none" w:eastAsia="pl-PL"/>
        </w:rPr>
        <w:t>:</w:t>
      </w:r>
    </w:p>
    <w:p w14:paraId="68FAB5A7" w14:textId="77777777" w:rsidR="00A006A3" w:rsidRPr="00A006A3" w:rsidRDefault="00A006A3" w:rsidP="00A006A3">
      <w:pPr>
        <w:numPr>
          <w:ilvl w:val="1"/>
          <w:numId w:val="7"/>
        </w:numPr>
        <w:tabs>
          <w:tab w:val="num" w:pos="851"/>
        </w:tabs>
        <w:spacing w:after="0" w:line="240" w:lineRule="auto"/>
        <w:ind w:hanging="1129"/>
        <w:jc w:val="both"/>
        <w:rPr>
          <w:rFonts w:ascii="Tahoma" w:eastAsia="Calibri" w:hAnsi="Tahoma" w:cs="Tahoma"/>
          <w:sz w:val="20"/>
          <w:szCs w:val="20"/>
          <w:lang w:val="x-none" w:eastAsia="pl-PL"/>
        </w:rPr>
      </w:pPr>
      <w:r w:rsidRPr="00A006A3">
        <w:rPr>
          <w:rFonts w:ascii="Tahoma" w:eastAsia="Calibri" w:hAnsi="Tahoma" w:cs="Tahoma"/>
          <w:sz w:val="20"/>
          <w:szCs w:val="20"/>
          <w:lang w:eastAsia="pl-PL"/>
        </w:rPr>
        <w:t>Ciśnienie dopuszczalne</w:t>
      </w:r>
      <w:r w:rsidRPr="00A006A3">
        <w:rPr>
          <w:rFonts w:ascii="Tahoma" w:eastAsia="Calibri" w:hAnsi="Tahoma" w:cs="Tahoma"/>
          <w:sz w:val="20"/>
          <w:szCs w:val="20"/>
          <w:lang w:val="x-none" w:eastAsia="pl-PL"/>
        </w:rPr>
        <w:tab/>
        <w:t xml:space="preserve"> </w:t>
      </w:r>
      <w:r w:rsidRPr="00A006A3">
        <w:rPr>
          <w:rFonts w:ascii="Tahoma" w:eastAsia="Calibri" w:hAnsi="Tahoma" w:cs="Tahoma"/>
          <w:sz w:val="20"/>
          <w:szCs w:val="20"/>
          <w:lang w:val="x-none" w:eastAsia="pl-PL"/>
        </w:rPr>
        <w:tab/>
      </w:r>
      <w:r w:rsidRPr="00A006A3">
        <w:rPr>
          <w:rFonts w:ascii="Tahoma" w:eastAsia="Calibri" w:hAnsi="Tahoma" w:cs="Tahoma"/>
          <w:sz w:val="20"/>
          <w:szCs w:val="20"/>
          <w:lang w:val="x-none" w:eastAsia="pl-PL"/>
        </w:rPr>
        <w:tab/>
      </w:r>
      <w:r w:rsidRPr="00A006A3">
        <w:rPr>
          <w:rFonts w:ascii="Tahoma" w:eastAsia="Calibri" w:hAnsi="Tahoma" w:cs="Tahoma"/>
          <w:sz w:val="20"/>
          <w:szCs w:val="20"/>
          <w:lang w:val="x-none" w:eastAsia="pl-PL"/>
        </w:rPr>
        <w:tab/>
      </w:r>
      <w:r w:rsidRPr="00A006A3">
        <w:rPr>
          <w:rFonts w:ascii="Tahoma" w:eastAsia="Calibri" w:hAnsi="Tahoma" w:cs="Tahoma"/>
          <w:sz w:val="20"/>
          <w:szCs w:val="20"/>
          <w:lang w:val="x-none" w:eastAsia="pl-PL"/>
        </w:rPr>
        <w:tab/>
        <w:t xml:space="preserve">– </w:t>
      </w:r>
      <w:r w:rsidRPr="00A006A3">
        <w:rPr>
          <w:rFonts w:ascii="Tahoma" w:eastAsia="Calibri" w:hAnsi="Tahoma" w:cs="Tahoma"/>
          <w:sz w:val="20"/>
          <w:szCs w:val="20"/>
          <w:lang w:eastAsia="pl-PL"/>
        </w:rPr>
        <w:t>4,0</w:t>
      </w:r>
      <w:r w:rsidRPr="00A006A3">
        <w:rPr>
          <w:rFonts w:ascii="Tahoma" w:eastAsia="Calibri" w:hAnsi="Tahoma" w:cs="Tahoma"/>
          <w:sz w:val="20"/>
          <w:szCs w:val="20"/>
          <w:lang w:val="x-none" w:eastAsia="pl-PL"/>
        </w:rPr>
        <w:t xml:space="preserve"> bar</w:t>
      </w:r>
    </w:p>
    <w:p w14:paraId="7517C3AC" w14:textId="77777777" w:rsidR="00A006A3" w:rsidRPr="00A006A3" w:rsidRDefault="00A006A3" w:rsidP="00A006A3">
      <w:pPr>
        <w:numPr>
          <w:ilvl w:val="1"/>
          <w:numId w:val="7"/>
        </w:numPr>
        <w:tabs>
          <w:tab w:val="num" w:pos="851"/>
        </w:tabs>
        <w:spacing w:after="0" w:line="240" w:lineRule="auto"/>
        <w:ind w:hanging="1129"/>
        <w:jc w:val="both"/>
        <w:rPr>
          <w:rFonts w:ascii="Tahoma" w:eastAsia="Calibri" w:hAnsi="Tahoma" w:cs="Tahoma"/>
          <w:sz w:val="20"/>
          <w:szCs w:val="20"/>
          <w:lang w:val="x-none" w:eastAsia="pl-PL"/>
        </w:rPr>
      </w:pPr>
      <w:r w:rsidRPr="00A006A3">
        <w:rPr>
          <w:rFonts w:ascii="Tahoma" w:eastAsia="Calibri" w:hAnsi="Tahoma" w:cs="Tahoma"/>
          <w:sz w:val="20"/>
          <w:szCs w:val="20"/>
          <w:lang w:val="x-none" w:eastAsia="pl-PL"/>
        </w:rPr>
        <w:t xml:space="preserve">Temperatura </w:t>
      </w:r>
      <w:r w:rsidRPr="00A006A3">
        <w:rPr>
          <w:rFonts w:ascii="Tahoma" w:eastAsia="Calibri" w:hAnsi="Tahoma" w:cs="Tahoma"/>
          <w:sz w:val="20"/>
          <w:szCs w:val="20"/>
          <w:lang w:eastAsia="pl-PL"/>
        </w:rPr>
        <w:t>dopuszczalna</w:t>
      </w:r>
      <w:r w:rsidRPr="00A006A3">
        <w:rPr>
          <w:rFonts w:ascii="Tahoma" w:eastAsia="Calibri" w:hAnsi="Tahoma" w:cs="Tahoma"/>
          <w:sz w:val="20"/>
          <w:szCs w:val="20"/>
          <w:lang w:val="x-none" w:eastAsia="pl-PL"/>
        </w:rPr>
        <w:t xml:space="preserve"> </w:t>
      </w:r>
      <w:r w:rsidRPr="00A006A3">
        <w:rPr>
          <w:rFonts w:ascii="Tahoma" w:eastAsia="Calibri" w:hAnsi="Tahoma" w:cs="Tahoma"/>
          <w:sz w:val="20"/>
          <w:szCs w:val="20"/>
          <w:lang w:val="x-none" w:eastAsia="pl-PL"/>
        </w:rPr>
        <w:tab/>
      </w:r>
      <w:r w:rsidRPr="00A006A3">
        <w:rPr>
          <w:rFonts w:ascii="Tahoma" w:eastAsia="Calibri" w:hAnsi="Tahoma" w:cs="Tahoma"/>
          <w:sz w:val="20"/>
          <w:szCs w:val="20"/>
          <w:lang w:val="x-none" w:eastAsia="pl-PL"/>
        </w:rPr>
        <w:tab/>
      </w:r>
      <w:r w:rsidRPr="00A006A3">
        <w:rPr>
          <w:rFonts w:ascii="Tahoma" w:eastAsia="Calibri" w:hAnsi="Tahoma" w:cs="Tahoma"/>
          <w:sz w:val="20"/>
          <w:szCs w:val="20"/>
          <w:lang w:val="x-none" w:eastAsia="pl-PL"/>
        </w:rPr>
        <w:tab/>
      </w:r>
      <w:r w:rsidRPr="00A006A3">
        <w:rPr>
          <w:rFonts w:ascii="Tahoma" w:eastAsia="Calibri" w:hAnsi="Tahoma" w:cs="Tahoma"/>
          <w:sz w:val="20"/>
          <w:szCs w:val="20"/>
          <w:lang w:val="x-none" w:eastAsia="pl-PL"/>
        </w:rPr>
        <w:tab/>
      </w:r>
      <w:r w:rsidRPr="00A006A3">
        <w:rPr>
          <w:rFonts w:ascii="Tahoma" w:eastAsia="Calibri" w:hAnsi="Tahoma" w:cs="Tahoma"/>
          <w:sz w:val="20"/>
          <w:szCs w:val="20"/>
          <w:lang w:val="x-none" w:eastAsia="pl-PL"/>
        </w:rPr>
        <w:tab/>
        <w:t xml:space="preserve">– </w:t>
      </w:r>
      <w:r w:rsidRPr="00A006A3">
        <w:rPr>
          <w:rFonts w:ascii="Tahoma" w:eastAsia="Calibri" w:hAnsi="Tahoma" w:cs="Tahoma"/>
          <w:sz w:val="20"/>
          <w:szCs w:val="20"/>
          <w:lang w:eastAsia="pl-PL"/>
        </w:rPr>
        <w:t>100</w:t>
      </w:r>
      <w:r w:rsidRPr="00A006A3">
        <w:rPr>
          <w:rFonts w:ascii="Tahoma" w:eastAsia="Calibri" w:hAnsi="Tahoma" w:cs="Tahoma"/>
          <w:sz w:val="20"/>
          <w:szCs w:val="20"/>
          <w:vertAlign w:val="superscript"/>
          <w:lang w:eastAsia="pl-PL"/>
        </w:rPr>
        <w:t>o</w:t>
      </w:r>
      <w:r w:rsidRPr="00A006A3">
        <w:rPr>
          <w:rFonts w:ascii="Tahoma" w:eastAsia="Calibri" w:hAnsi="Tahoma" w:cs="Tahoma"/>
          <w:sz w:val="20"/>
          <w:szCs w:val="20"/>
          <w:lang w:val="x-none" w:eastAsia="pl-PL"/>
        </w:rPr>
        <w:t>C</w:t>
      </w:r>
    </w:p>
    <w:p w14:paraId="2BBA8EED" w14:textId="77777777" w:rsidR="00A006A3" w:rsidRPr="00A006A3" w:rsidRDefault="00A006A3" w:rsidP="00A006A3">
      <w:pPr>
        <w:numPr>
          <w:ilvl w:val="1"/>
          <w:numId w:val="7"/>
        </w:numPr>
        <w:tabs>
          <w:tab w:val="num" w:pos="851"/>
        </w:tabs>
        <w:spacing w:after="0" w:line="240" w:lineRule="auto"/>
        <w:ind w:hanging="1129"/>
        <w:jc w:val="both"/>
        <w:rPr>
          <w:rFonts w:ascii="Tahoma" w:eastAsia="Calibri" w:hAnsi="Tahoma" w:cs="Tahoma"/>
          <w:sz w:val="20"/>
          <w:szCs w:val="20"/>
          <w:lang w:val="x-none" w:eastAsia="pl-PL"/>
        </w:rPr>
      </w:pPr>
      <w:r w:rsidRPr="00A006A3">
        <w:rPr>
          <w:rFonts w:ascii="Tahoma" w:eastAsia="Calibri" w:hAnsi="Tahoma" w:cs="Tahoma"/>
          <w:sz w:val="20"/>
          <w:szCs w:val="20"/>
          <w:lang w:val="x-none" w:eastAsia="pl-PL"/>
        </w:rPr>
        <w:t xml:space="preserve">Moc </w:t>
      </w:r>
      <w:r w:rsidRPr="00A006A3">
        <w:rPr>
          <w:rFonts w:ascii="Tahoma" w:eastAsia="Calibri" w:hAnsi="Tahoma" w:cs="Tahoma"/>
          <w:sz w:val="20"/>
          <w:szCs w:val="20"/>
          <w:lang w:eastAsia="pl-PL"/>
        </w:rPr>
        <w:tab/>
      </w:r>
      <w:r w:rsidRPr="00A006A3">
        <w:rPr>
          <w:rFonts w:ascii="Tahoma" w:eastAsia="Calibri" w:hAnsi="Tahoma" w:cs="Tahoma"/>
          <w:sz w:val="20"/>
          <w:szCs w:val="20"/>
          <w:lang w:eastAsia="pl-PL"/>
        </w:rPr>
        <w:tab/>
      </w:r>
      <w:r w:rsidRPr="00A006A3">
        <w:rPr>
          <w:rFonts w:ascii="Tahoma" w:eastAsia="Calibri" w:hAnsi="Tahoma" w:cs="Tahoma"/>
          <w:sz w:val="20"/>
          <w:szCs w:val="20"/>
          <w:lang w:eastAsia="pl-PL"/>
        </w:rPr>
        <w:tab/>
      </w:r>
      <w:r w:rsidRPr="00A006A3">
        <w:rPr>
          <w:rFonts w:ascii="Tahoma" w:eastAsia="Calibri" w:hAnsi="Tahoma" w:cs="Tahoma"/>
          <w:sz w:val="20"/>
          <w:szCs w:val="20"/>
          <w:lang w:val="x-none" w:eastAsia="pl-PL"/>
        </w:rPr>
        <w:t xml:space="preserve"> </w:t>
      </w:r>
      <w:r w:rsidRPr="00A006A3">
        <w:rPr>
          <w:rFonts w:ascii="Tahoma" w:eastAsia="Calibri" w:hAnsi="Tahoma" w:cs="Tahoma"/>
          <w:sz w:val="20"/>
          <w:szCs w:val="20"/>
          <w:lang w:val="x-none" w:eastAsia="pl-PL"/>
        </w:rPr>
        <w:tab/>
      </w:r>
      <w:r w:rsidRPr="00A006A3">
        <w:rPr>
          <w:rFonts w:ascii="Tahoma" w:eastAsia="Calibri" w:hAnsi="Tahoma" w:cs="Tahoma"/>
          <w:sz w:val="20"/>
          <w:szCs w:val="20"/>
          <w:lang w:val="x-none" w:eastAsia="pl-PL"/>
        </w:rPr>
        <w:tab/>
      </w:r>
      <w:r w:rsidRPr="00A006A3">
        <w:rPr>
          <w:rFonts w:ascii="Tahoma" w:eastAsia="Calibri" w:hAnsi="Tahoma" w:cs="Tahoma"/>
          <w:sz w:val="20"/>
          <w:szCs w:val="20"/>
          <w:lang w:val="x-none" w:eastAsia="pl-PL"/>
        </w:rPr>
        <w:tab/>
      </w:r>
      <w:r w:rsidRPr="00A006A3">
        <w:rPr>
          <w:rFonts w:ascii="Tahoma" w:eastAsia="Calibri" w:hAnsi="Tahoma" w:cs="Tahoma"/>
          <w:sz w:val="20"/>
          <w:szCs w:val="20"/>
          <w:lang w:val="x-none" w:eastAsia="pl-PL"/>
        </w:rPr>
        <w:tab/>
      </w:r>
      <w:r w:rsidRPr="00A006A3">
        <w:rPr>
          <w:rFonts w:ascii="Tahoma" w:eastAsia="Calibri" w:hAnsi="Tahoma" w:cs="Tahoma"/>
          <w:sz w:val="20"/>
          <w:szCs w:val="20"/>
          <w:lang w:val="x-none" w:eastAsia="pl-PL"/>
        </w:rPr>
        <w:tab/>
      </w:r>
      <w:r w:rsidRPr="00A006A3">
        <w:rPr>
          <w:rFonts w:ascii="Tahoma" w:eastAsia="Calibri" w:hAnsi="Tahoma" w:cs="Tahoma"/>
          <w:sz w:val="20"/>
          <w:szCs w:val="20"/>
          <w:lang w:val="x-none" w:eastAsia="pl-PL"/>
        </w:rPr>
        <w:tab/>
        <w:t xml:space="preserve">– </w:t>
      </w:r>
      <w:r w:rsidRPr="00A006A3">
        <w:rPr>
          <w:rFonts w:ascii="Tahoma" w:eastAsia="Calibri" w:hAnsi="Tahoma" w:cs="Tahoma"/>
          <w:sz w:val="20"/>
          <w:szCs w:val="20"/>
          <w:lang w:eastAsia="pl-PL"/>
        </w:rPr>
        <w:t>225</w:t>
      </w:r>
      <w:r w:rsidRPr="00A006A3">
        <w:rPr>
          <w:rFonts w:ascii="Tahoma" w:eastAsia="Calibri" w:hAnsi="Tahoma" w:cs="Tahoma"/>
          <w:sz w:val="20"/>
          <w:szCs w:val="20"/>
          <w:lang w:val="x-none" w:eastAsia="pl-PL"/>
        </w:rPr>
        <w:t xml:space="preserve"> </w:t>
      </w:r>
      <w:r w:rsidRPr="00A006A3">
        <w:rPr>
          <w:rFonts w:ascii="Tahoma" w:eastAsia="Calibri" w:hAnsi="Tahoma" w:cs="Tahoma"/>
          <w:sz w:val="20"/>
          <w:szCs w:val="20"/>
          <w:lang w:eastAsia="pl-PL"/>
        </w:rPr>
        <w:t>k</w:t>
      </w:r>
      <w:r w:rsidRPr="00A006A3">
        <w:rPr>
          <w:rFonts w:ascii="Tahoma" w:eastAsia="Calibri" w:hAnsi="Tahoma" w:cs="Tahoma"/>
          <w:sz w:val="20"/>
          <w:szCs w:val="20"/>
          <w:lang w:val="x-none" w:eastAsia="pl-PL"/>
        </w:rPr>
        <w:t>W</w:t>
      </w:r>
    </w:p>
    <w:p w14:paraId="2F09F43D" w14:textId="77777777" w:rsidR="00A006A3" w:rsidRPr="00A006A3" w:rsidRDefault="00A006A3" w:rsidP="00A006A3">
      <w:pPr>
        <w:numPr>
          <w:ilvl w:val="1"/>
          <w:numId w:val="7"/>
        </w:numPr>
        <w:tabs>
          <w:tab w:val="num" w:pos="851"/>
        </w:tabs>
        <w:spacing w:after="0" w:line="240" w:lineRule="auto"/>
        <w:ind w:hanging="1129"/>
        <w:jc w:val="both"/>
        <w:rPr>
          <w:rFonts w:ascii="Tahoma" w:eastAsia="Calibri" w:hAnsi="Tahoma" w:cs="Tahoma"/>
          <w:sz w:val="20"/>
          <w:szCs w:val="20"/>
          <w:lang w:val="x-none" w:eastAsia="pl-PL"/>
        </w:rPr>
      </w:pPr>
      <w:r w:rsidRPr="00A006A3">
        <w:rPr>
          <w:rFonts w:ascii="Tahoma" w:eastAsia="Calibri" w:hAnsi="Tahoma" w:cs="Tahoma"/>
          <w:sz w:val="20"/>
          <w:szCs w:val="20"/>
          <w:lang w:eastAsia="pl-PL"/>
        </w:rPr>
        <w:t>Rok produkcji</w:t>
      </w:r>
      <w:r w:rsidRPr="00A006A3">
        <w:rPr>
          <w:rFonts w:ascii="Tahoma" w:eastAsia="Calibri" w:hAnsi="Tahoma" w:cs="Tahoma"/>
          <w:sz w:val="20"/>
          <w:szCs w:val="20"/>
          <w:lang w:val="x-none" w:eastAsia="pl-PL"/>
        </w:rPr>
        <w:tab/>
      </w:r>
      <w:r w:rsidRPr="00A006A3">
        <w:rPr>
          <w:rFonts w:ascii="Tahoma" w:eastAsia="Calibri" w:hAnsi="Tahoma" w:cs="Tahoma"/>
          <w:sz w:val="20"/>
          <w:szCs w:val="20"/>
          <w:lang w:val="x-none" w:eastAsia="pl-PL"/>
        </w:rPr>
        <w:tab/>
      </w:r>
      <w:r w:rsidRPr="00A006A3">
        <w:rPr>
          <w:rFonts w:ascii="Tahoma" w:eastAsia="Calibri" w:hAnsi="Tahoma" w:cs="Tahoma"/>
          <w:sz w:val="20"/>
          <w:szCs w:val="20"/>
          <w:lang w:val="x-none" w:eastAsia="pl-PL"/>
        </w:rPr>
        <w:tab/>
      </w:r>
      <w:r w:rsidRPr="00A006A3">
        <w:rPr>
          <w:rFonts w:ascii="Tahoma" w:eastAsia="Calibri" w:hAnsi="Tahoma" w:cs="Tahoma"/>
          <w:sz w:val="20"/>
          <w:szCs w:val="20"/>
          <w:lang w:val="x-none" w:eastAsia="pl-PL"/>
        </w:rPr>
        <w:tab/>
      </w:r>
      <w:r w:rsidRPr="00A006A3">
        <w:rPr>
          <w:rFonts w:ascii="Tahoma" w:eastAsia="Calibri" w:hAnsi="Tahoma" w:cs="Tahoma"/>
          <w:sz w:val="20"/>
          <w:szCs w:val="20"/>
          <w:lang w:val="x-none" w:eastAsia="pl-PL"/>
        </w:rPr>
        <w:tab/>
      </w:r>
      <w:r w:rsidRPr="00A006A3">
        <w:rPr>
          <w:rFonts w:ascii="Tahoma" w:eastAsia="Calibri" w:hAnsi="Tahoma" w:cs="Tahoma"/>
          <w:sz w:val="20"/>
          <w:szCs w:val="20"/>
          <w:lang w:val="x-none" w:eastAsia="pl-PL"/>
        </w:rPr>
        <w:tab/>
      </w:r>
      <w:r w:rsidRPr="00A006A3">
        <w:rPr>
          <w:rFonts w:ascii="Tahoma" w:eastAsia="Calibri" w:hAnsi="Tahoma" w:cs="Tahoma"/>
          <w:sz w:val="20"/>
          <w:szCs w:val="20"/>
          <w:lang w:val="x-none" w:eastAsia="pl-PL"/>
        </w:rPr>
        <w:tab/>
        <w:t xml:space="preserve">– </w:t>
      </w:r>
      <w:r w:rsidRPr="00A006A3">
        <w:rPr>
          <w:rFonts w:ascii="Tahoma" w:eastAsia="Calibri" w:hAnsi="Tahoma" w:cs="Tahoma"/>
          <w:sz w:val="20"/>
          <w:szCs w:val="20"/>
          <w:lang w:eastAsia="pl-PL"/>
        </w:rPr>
        <w:t>1999 r.</w:t>
      </w:r>
    </w:p>
    <w:p w14:paraId="2BEB8F58" w14:textId="77777777" w:rsidR="00A006A3" w:rsidRPr="00A006A3" w:rsidRDefault="00A006A3" w:rsidP="00A006A3">
      <w:pPr>
        <w:numPr>
          <w:ilvl w:val="1"/>
          <w:numId w:val="7"/>
        </w:numPr>
        <w:tabs>
          <w:tab w:val="num" w:pos="851"/>
        </w:tabs>
        <w:spacing w:after="0" w:line="240" w:lineRule="auto"/>
        <w:ind w:hanging="1129"/>
        <w:jc w:val="both"/>
        <w:rPr>
          <w:rFonts w:ascii="Tahoma" w:eastAsia="Calibri" w:hAnsi="Tahoma" w:cs="Tahoma"/>
          <w:sz w:val="20"/>
          <w:szCs w:val="20"/>
          <w:lang w:val="x-none" w:eastAsia="pl-PL"/>
        </w:rPr>
      </w:pPr>
      <w:r w:rsidRPr="00A006A3">
        <w:rPr>
          <w:rFonts w:ascii="Tahoma" w:eastAsia="Calibri" w:hAnsi="Tahoma" w:cs="Tahoma"/>
          <w:sz w:val="20"/>
          <w:szCs w:val="20"/>
          <w:lang w:eastAsia="pl-PL"/>
        </w:rPr>
        <w:t>Sprawność kotłów</w:t>
      </w:r>
      <w:r w:rsidRPr="00A006A3">
        <w:rPr>
          <w:rFonts w:ascii="Tahoma" w:eastAsia="Calibri" w:hAnsi="Tahoma" w:cs="Tahoma"/>
          <w:sz w:val="20"/>
          <w:szCs w:val="20"/>
          <w:lang w:eastAsia="pl-PL"/>
        </w:rPr>
        <w:tab/>
      </w:r>
      <w:r w:rsidRPr="00A006A3">
        <w:rPr>
          <w:rFonts w:ascii="Tahoma" w:eastAsia="Calibri" w:hAnsi="Tahoma" w:cs="Tahoma"/>
          <w:sz w:val="20"/>
          <w:szCs w:val="20"/>
          <w:lang w:eastAsia="pl-PL"/>
        </w:rPr>
        <w:tab/>
      </w:r>
      <w:r w:rsidRPr="00A006A3">
        <w:rPr>
          <w:rFonts w:ascii="Tahoma" w:eastAsia="Calibri" w:hAnsi="Tahoma" w:cs="Tahoma"/>
          <w:sz w:val="20"/>
          <w:szCs w:val="20"/>
          <w:lang w:eastAsia="pl-PL"/>
        </w:rPr>
        <w:tab/>
      </w:r>
      <w:r w:rsidRPr="00A006A3">
        <w:rPr>
          <w:rFonts w:ascii="Tahoma" w:eastAsia="Calibri" w:hAnsi="Tahoma" w:cs="Tahoma"/>
          <w:sz w:val="20"/>
          <w:szCs w:val="20"/>
          <w:lang w:eastAsia="pl-PL"/>
        </w:rPr>
        <w:tab/>
      </w:r>
      <w:r w:rsidRPr="00A006A3">
        <w:rPr>
          <w:rFonts w:ascii="Tahoma" w:eastAsia="Calibri" w:hAnsi="Tahoma" w:cs="Tahoma"/>
          <w:sz w:val="20"/>
          <w:szCs w:val="20"/>
          <w:lang w:eastAsia="pl-PL"/>
        </w:rPr>
        <w:tab/>
      </w:r>
      <w:r w:rsidRPr="00A006A3">
        <w:rPr>
          <w:rFonts w:ascii="Tahoma" w:eastAsia="Calibri" w:hAnsi="Tahoma" w:cs="Tahoma"/>
          <w:sz w:val="20"/>
          <w:szCs w:val="20"/>
          <w:lang w:eastAsia="pl-PL"/>
        </w:rPr>
        <w:tab/>
        <w:t xml:space="preserve">-  85% </w:t>
      </w:r>
    </w:p>
    <w:p w14:paraId="06E6EBE1" w14:textId="77777777" w:rsidR="00A006A3" w:rsidRPr="00A006A3" w:rsidRDefault="00A006A3" w:rsidP="00A006A3">
      <w:pPr>
        <w:numPr>
          <w:ilvl w:val="1"/>
          <w:numId w:val="7"/>
        </w:numPr>
        <w:tabs>
          <w:tab w:val="num" w:pos="851"/>
        </w:tabs>
        <w:spacing w:after="0" w:line="240" w:lineRule="auto"/>
        <w:ind w:hanging="1129"/>
        <w:jc w:val="both"/>
        <w:rPr>
          <w:rFonts w:ascii="Tahoma" w:eastAsia="Calibri" w:hAnsi="Tahoma" w:cs="Tahoma"/>
          <w:sz w:val="20"/>
          <w:szCs w:val="20"/>
          <w:lang w:val="x-none" w:eastAsia="pl-PL"/>
        </w:rPr>
      </w:pPr>
      <w:r w:rsidRPr="00A006A3">
        <w:rPr>
          <w:rFonts w:ascii="Tahoma" w:eastAsia="Calibri" w:hAnsi="Tahoma" w:cs="Tahoma"/>
          <w:sz w:val="20"/>
          <w:szCs w:val="20"/>
          <w:lang w:val="x-none" w:eastAsia="pl-PL"/>
        </w:rPr>
        <w:t xml:space="preserve">Pojemność wodna </w:t>
      </w:r>
      <w:r w:rsidRPr="00A006A3">
        <w:rPr>
          <w:rFonts w:ascii="Tahoma" w:eastAsia="Calibri" w:hAnsi="Tahoma" w:cs="Tahoma"/>
          <w:sz w:val="20"/>
          <w:szCs w:val="20"/>
          <w:lang w:val="x-none" w:eastAsia="pl-PL"/>
        </w:rPr>
        <w:tab/>
      </w:r>
      <w:r w:rsidRPr="00A006A3">
        <w:rPr>
          <w:rFonts w:ascii="Tahoma" w:eastAsia="Calibri" w:hAnsi="Tahoma" w:cs="Tahoma"/>
          <w:sz w:val="20"/>
          <w:szCs w:val="20"/>
          <w:lang w:val="x-none" w:eastAsia="pl-PL"/>
        </w:rPr>
        <w:tab/>
      </w:r>
      <w:r w:rsidRPr="00A006A3">
        <w:rPr>
          <w:rFonts w:ascii="Tahoma" w:eastAsia="Calibri" w:hAnsi="Tahoma" w:cs="Tahoma"/>
          <w:sz w:val="20"/>
          <w:szCs w:val="20"/>
          <w:lang w:val="x-none" w:eastAsia="pl-PL"/>
        </w:rPr>
        <w:tab/>
      </w:r>
      <w:r w:rsidRPr="00A006A3">
        <w:rPr>
          <w:rFonts w:ascii="Tahoma" w:eastAsia="Calibri" w:hAnsi="Tahoma" w:cs="Tahoma"/>
          <w:sz w:val="20"/>
          <w:szCs w:val="20"/>
          <w:lang w:val="x-none" w:eastAsia="pl-PL"/>
        </w:rPr>
        <w:tab/>
      </w:r>
      <w:r w:rsidRPr="00A006A3">
        <w:rPr>
          <w:rFonts w:ascii="Tahoma" w:eastAsia="Calibri" w:hAnsi="Tahoma" w:cs="Tahoma"/>
          <w:sz w:val="20"/>
          <w:szCs w:val="20"/>
          <w:lang w:val="x-none" w:eastAsia="pl-PL"/>
        </w:rPr>
        <w:tab/>
      </w:r>
      <w:r w:rsidRPr="00A006A3">
        <w:rPr>
          <w:rFonts w:ascii="Tahoma" w:eastAsia="Calibri" w:hAnsi="Tahoma" w:cs="Tahoma"/>
          <w:sz w:val="20"/>
          <w:szCs w:val="20"/>
          <w:lang w:val="x-none" w:eastAsia="pl-PL"/>
        </w:rPr>
        <w:tab/>
        <w:t xml:space="preserve">– </w:t>
      </w:r>
      <w:r w:rsidRPr="00A006A3">
        <w:rPr>
          <w:rFonts w:ascii="Tahoma" w:eastAsia="Calibri" w:hAnsi="Tahoma" w:cs="Tahoma"/>
          <w:sz w:val="20"/>
          <w:szCs w:val="20"/>
          <w:lang w:eastAsia="pl-PL"/>
        </w:rPr>
        <w:t>275</w:t>
      </w:r>
      <w:r w:rsidRPr="00A006A3">
        <w:rPr>
          <w:rFonts w:ascii="Tahoma" w:eastAsia="Calibri" w:hAnsi="Tahoma" w:cs="Tahoma"/>
          <w:sz w:val="20"/>
          <w:szCs w:val="20"/>
          <w:lang w:val="x-none" w:eastAsia="pl-PL"/>
        </w:rPr>
        <w:t xml:space="preserve"> dm³</w:t>
      </w:r>
    </w:p>
    <w:p w14:paraId="63F3C019" w14:textId="77777777" w:rsidR="00A006A3" w:rsidRPr="00A006A3" w:rsidRDefault="00A006A3" w:rsidP="00A006A3">
      <w:pPr>
        <w:tabs>
          <w:tab w:val="num" w:pos="851"/>
        </w:tabs>
        <w:spacing w:after="0" w:line="240" w:lineRule="auto"/>
        <w:ind w:left="284"/>
        <w:jc w:val="both"/>
        <w:rPr>
          <w:rFonts w:ascii="Tahoma" w:eastAsia="Calibri" w:hAnsi="Tahoma" w:cs="Tahoma"/>
          <w:sz w:val="20"/>
          <w:szCs w:val="20"/>
          <w:lang w:val="x-none" w:eastAsia="pl-PL"/>
        </w:rPr>
      </w:pPr>
    </w:p>
    <w:p w14:paraId="191D631D" w14:textId="77777777" w:rsidR="00A006A3" w:rsidRPr="00A006A3" w:rsidRDefault="00A006A3" w:rsidP="00A006A3">
      <w:pPr>
        <w:numPr>
          <w:ilvl w:val="0"/>
          <w:numId w:val="5"/>
        </w:numPr>
        <w:tabs>
          <w:tab w:val="num" w:pos="567"/>
        </w:tabs>
        <w:spacing w:after="0" w:line="240" w:lineRule="auto"/>
        <w:ind w:hanging="436"/>
        <w:jc w:val="both"/>
        <w:rPr>
          <w:rFonts w:ascii="Tahoma" w:eastAsia="Calibri" w:hAnsi="Tahoma" w:cs="Tahoma"/>
          <w:sz w:val="20"/>
          <w:szCs w:val="20"/>
          <w:lang w:val="x-none" w:eastAsia="pl-PL"/>
        </w:rPr>
      </w:pPr>
      <w:r w:rsidRPr="00A006A3">
        <w:rPr>
          <w:rFonts w:ascii="Tahoma" w:eastAsia="Calibri" w:hAnsi="Tahoma" w:cs="Tahoma"/>
          <w:b/>
          <w:sz w:val="20"/>
          <w:szCs w:val="20"/>
          <w:lang w:val="x-none" w:eastAsia="pl-PL"/>
        </w:rPr>
        <w:t>Wymagania w stosunku do stosowanego paliwa:</w:t>
      </w:r>
    </w:p>
    <w:p w14:paraId="177015D2" w14:textId="77777777" w:rsidR="00A006A3" w:rsidRPr="00A006A3" w:rsidRDefault="00A006A3" w:rsidP="00A006A3">
      <w:pPr>
        <w:spacing w:after="0" w:line="240" w:lineRule="auto"/>
        <w:ind w:firstLine="284"/>
        <w:rPr>
          <w:rFonts w:ascii="Tahoma" w:eastAsia="Calibri" w:hAnsi="Tahoma" w:cs="Tahoma"/>
          <w:sz w:val="20"/>
          <w:szCs w:val="20"/>
          <w:lang w:eastAsia="pl-PL"/>
        </w:rPr>
      </w:pPr>
      <w:r w:rsidRPr="00A006A3">
        <w:rPr>
          <w:rFonts w:ascii="Tahoma" w:eastAsia="Calibri" w:hAnsi="Tahoma" w:cs="Tahoma"/>
          <w:sz w:val="20"/>
          <w:szCs w:val="20"/>
          <w:lang w:eastAsia="pl-PL"/>
        </w:rPr>
        <w:t>4.1.</w:t>
      </w:r>
      <w:r w:rsidRPr="00A006A3">
        <w:rPr>
          <w:rFonts w:ascii="Tahoma" w:eastAsia="Calibri" w:hAnsi="Tahoma" w:cs="Tahoma"/>
          <w:sz w:val="20"/>
          <w:szCs w:val="20"/>
          <w:lang w:eastAsia="pl-PL"/>
        </w:rPr>
        <w:tab/>
        <w:t xml:space="preserve">Przewidywane paliwo:  Rodzaj – </w:t>
      </w:r>
      <w:r w:rsidR="00A6602D">
        <w:rPr>
          <w:rFonts w:ascii="Tahoma" w:eastAsia="Calibri" w:hAnsi="Tahoma" w:cs="Tahoma"/>
          <w:sz w:val="20"/>
          <w:szCs w:val="20"/>
          <w:lang w:eastAsia="pl-PL"/>
        </w:rPr>
        <w:t>olej opałowy lekki</w:t>
      </w:r>
    </w:p>
    <w:p w14:paraId="4201DB4D" w14:textId="77777777" w:rsidR="00A006A3" w:rsidRPr="00A006A3" w:rsidRDefault="00A006A3" w:rsidP="00A006A3">
      <w:pPr>
        <w:spacing w:after="0" w:line="240" w:lineRule="auto"/>
        <w:ind w:firstLine="284"/>
        <w:rPr>
          <w:rFonts w:ascii="Tahoma" w:eastAsia="Calibri" w:hAnsi="Tahoma" w:cs="Tahoma"/>
          <w:sz w:val="20"/>
          <w:szCs w:val="20"/>
          <w:lang w:eastAsia="pl-PL"/>
        </w:rPr>
      </w:pPr>
    </w:p>
    <w:p w14:paraId="5C46F3C9" w14:textId="77777777" w:rsidR="00A006A3" w:rsidRPr="00A006A3" w:rsidRDefault="00A006A3" w:rsidP="00A006A3">
      <w:pPr>
        <w:numPr>
          <w:ilvl w:val="0"/>
          <w:numId w:val="5"/>
        </w:numPr>
        <w:tabs>
          <w:tab w:val="num" w:pos="567"/>
        </w:tabs>
        <w:spacing w:after="0" w:line="240" w:lineRule="auto"/>
        <w:ind w:hanging="436"/>
        <w:rPr>
          <w:rFonts w:ascii="Tahoma" w:eastAsia="Calibri" w:hAnsi="Tahoma" w:cs="Tahoma"/>
          <w:sz w:val="20"/>
          <w:szCs w:val="20"/>
          <w:lang w:eastAsia="pl-PL"/>
        </w:rPr>
      </w:pPr>
      <w:r w:rsidRPr="00A006A3">
        <w:rPr>
          <w:rFonts w:ascii="Tahoma" w:eastAsia="Calibri" w:hAnsi="Tahoma" w:cs="Tahoma"/>
          <w:sz w:val="20"/>
          <w:szCs w:val="20"/>
          <w:lang w:eastAsia="pl-PL"/>
        </w:rPr>
        <w:t>Płatności</w:t>
      </w:r>
    </w:p>
    <w:p w14:paraId="2903458E" w14:textId="77777777" w:rsidR="00A006A3" w:rsidRPr="00A006A3" w:rsidRDefault="00A006A3" w:rsidP="00A006A3">
      <w:pPr>
        <w:numPr>
          <w:ilvl w:val="1"/>
          <w:numId w:val="14"/>
        </w:numPr>
        <w:spacing w:after="0" w:line="240" w:lineRule="auto"/>
        <w:ind w:left="709" w:hanging="425"/>
        <w:jc w:val="both"/>
        <w:rPr>
          <w:rFonts w:ascii="Tahoma" w:eastAsia="Calibri" w:hAnsi="Tahoma" w:cs="Tahoma"/>
          <w:sz w:val="20"/>
          <w:szCs w:val="20"/>
          <w:lang w:eastAsia="pl-PL"/>
        </w:rPr>
      </w:pPr>
      <w:r w:rsidRPr="00A006A3">
        <w:rPr>
          <w:rFonts w:ascii="Tahoma" w:eastAsia="Calibri" w:hAnsi="Tahoma" w:cs="Tahoma"/>
          <w:sz w:val="20"/>
          <w:szCs w:val="20"/>
          <w:lang w:eastAsia="pl-PL"/>
        </w:rPr>
        <w:t>Należność za wyprodukowane ciepło będzie rozliczana w okresach miesięcznych, na koniec każdego miesiąca sezonu grzewczego (tj. od dnia podpisania umowy – maj 201</w:t>
      </w:r>
      <w:r w:rsidR="00BE704C">
        <w:rPr>
          <w:rFonts w:ascii="Tahoma" w:eastAsia="Calibri" w:hAnsi="Tahoma" w:cs="Tahoma"/>
          <w:sz w:val="20"/>
          <w:szCs w:val="20"/>
          <w:lang w:eastAsia="pl-PL"/>
        </w:rPr>
        <w:t>8</w:t>
      </w:r>
      <w:r w:rsidRPr="00A006A3">
        <w:rPr>
          <w:rFonts w:ascii="Tahoma" w:eastAsia="Calibri" w:hAnsi="Tahoma" w:cs="Tahoma"/>
          <w:sz w:val="20"/>
          <w:szCs w:val="20"/>
          <w:lang w:eastAsia="pl-PL"/>
        </w:rPr>
        <w:t xml:space="preserve"> r.), zgodnie ze wskazaniami urządzenia pomiarowego liczącego ilość wyprodukowanych GJ.</w:t>
      </w:r>
    </w:p>
    <w:p w14:paraId="7D9022C3" w14:textId="77777777" w:rsidR="00A006A3" w:rsidRPr="00A006A3" w:rsidRDefault="00A006A3" w:rsidP="006B46AC">
      <w:pPr>
        <w:spacing w:after="0" w:line="240" w:lineRule="auto"/>
        <w:rPr>
          <w:rFonts w:ascii="Tahoma" w:eastAsia="Calibri" w:hAnsi="Tahoma" w:cs="Tahoma"/>
          <w:sz w:val="20"/>
          <w:szCs w:val="20"/>
          <w:lang w:eastAsia="pl-PL"/>
        </w:rPr>
      </w:pPr>
    </w:p>
    <w:p w14:paraId="1D928C4D" w14:textId="77777777" w:rsidR="00A006A3" w:rsidRPr="00A006A3" w:rsidRDefault="00A006A3" w:rsidP="00A006A3">
      <w:pPr>
        <w:spacing w:after="0" w:line="240" w:lineRule="auto"/>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Paliwo nie może zawierać zanieczyszczeń mechanicznych mogących zakłócić pracę instalacji Zamawiającego. </w:t>
      </w:r>
    </w:p>
    <w:p w14:paraId="1A1D2A63" w14:textId="77777777" w:rsidR="00A006A3" w:rsidRPr="00A006A3" w:rsidRDefault="00A006A3" w:rsidP="00A006A3">
      <w:pPr>
        <w:spacing w:after="0" w:line="240" w:lineRule="auto"/>
        <w:jc w:val="both"/>
        <w:rPr>
          <w:rFonts w:ascii="Tahoma" w:eastAsia="Calibri" w:hAnsi="Tahoma" w:cs="Tahoma"/>
          <w:sz w:val="20"/>
          <w:szCs w:val="20"/>
          <w:lang w:eastAsia="pl-PL"/>
        </w:rPr>
      </w:pPr>
    </w:p>
    <w:p w14:paraId="6BEFC538" w14:textId="77777777" w:rsidR="00A006A3" w:rsidRPr="00A006A3" w:rsidRDefault="00A006A3" w:rsidP="00A006A3">
      <w:pPr>
        <w:spacing w:after="0" w:line="240" w:lineRule="auto"/>
        <w:rPr>
          <w:rFonts w:ascii="Tahoma" w:eastAsia="Calibri" w:hAnsi="Tahoma" w:cs="Tahoma"/>
          <w:sz w:val="20"/>
          <w:szCs w:val="20"/>
          <w:lang w:eastAsia="pl-PL"/>
        </w:rPr>
      </w:pPr>
    </w:p>
    <w:p w14:paraId="686DEA74" w14:textId="77777777" w:rsidR="00A006A3" w:rsidRPr="00A006A3" w:rsidRDefault="00A006A3" w:rsidP="00A006A3">
      <w:pPr>
        <w:spacing w:after="0" w:line="240" w:lineRule="auto"/>
        <w:rPr>
          <w:rFonts w:ascii="Tahoma" w:eastAsia="Calibri" w:hAnsi="Tahoma" w:cs="Tahoma"/>
          <w:sz w:val="20"/>
          <w:szCs w:val="20"/>
          <w:lang w:eastAsia="pl-PL"/>
        </w:rPr>
      </w:pPr>
    </w:p>
    <w:p w14:paraId="5BC860BF" w14:textId="77777777" w:rsidR="00A006A3" w:rsidRPr="00A006A3" w:rsidRDefault="00A006A3" w:rsidP="00A006A3">
      <w:pPr>
        <w:spacing w:after="0" w:line="240" w:lineRule="auto"/>
        <w:rPr>
          <w:rFonts w:ascii="Tahoma" w:eastAsia="Calibri" w:hAnsi="Tahoma" w:cs="Tahoma"/>
          <w:sz w:val="20"/>
          <w:szCs w:val="20"/>
          <w:lang w:eastAsia="pl-PL"/>
        </w:rPr>
      </w:pPr>
    </w:p>
    <w:p w14:paraId="31345BD9" w14:textId="77777777" w:rsidR="00A006A3" w:rsidRPr="00A006A3" w:rsidRDefault="00A006A3" w:rsidP="00A006A3">
      <w:pPr>
        <w:spacing w:after="0" w:line="240" w:lineRule="auto"/>
        <w:rPr>
          <w:rFonts w:ascii="Tahoma" w:eastAsia="Calibri" w:hAnsi="Tahoma" w:cs="Tahoma"/>
          <w:sz w:val="20"/>
          <w:szCs w:val="20"/>
          <w:lang w:eastAsia="pl-PL"/>
        </w:rPr>
      </w:pPr>
    </w:p>
    <w:p w14:paraId="40B47337" w14:textId="77777777" w:rsidR="00A006A3" w:rsidRPr="00A006A3" w:rsidRDefault="00A006A3" w:rsidP="00A006A3">
      <w:pPr>
        <w:spacing w:after="0" w:line="240" w:lineRule="auto"/>
        <w:rPr>
          <w:rFonts w:ascii="Tahoma" w:eastAsia="Calibri" w:hAnsi="Tahoma" w:cs="Tahoma"/>
          <w:sz w:val="20"/>
          <w:szCs w:val="20"/>
          <w:lang w:eastAsia="pl-PL"/>
        </w:rPr>
      </w:pPr>
    </w:p>
    <w:p w14:paraId="65B4E796" w14:textId="77777777" w:rsidR="00A006A3" w:rsidRPr="00A006A3" w:rsidRDefault="00A006A3" w:rsidP="00A006A3">
      <w:pPr>
        <w:spacing w:after="0" w:line="240" w:lineRule="auto"/>
        <w:rPr>
          <w:rFonts w:ascii="Tahoma" w:eastAsia="Calibri" w:hAnsi="Tahoma" w:cs="Tahoma"/>
          <w:sz w:val="20"/>
          <w:szCs w:val="20"/>
          <w:lang w:eastAsia="pl-PL"/>
        </w:rPr>
      </w:pPr>
    </w:p>
    <w:p w14:paraId="682540D4" w14:textId="77777777" w:rsidR="00A006A3" w:rsidRPr="00A006A3" w:rsidRDefault="00A006A3" w:rsidP="00A006A3">
      <w:pPr>
        <w:spacing w:after="0" w:line="240" w:lineRule="auto"/>
        <w:rPr>
          <w:rFonts w:ascii="Tahoma" w:eastAsia="Calibri" w:hAnsi="Tahoma" w:cs="Tahoma"/>
          <w:sz w:val="20"/>
          <w:szCs w:val="20"/>
          <w:lang w:eastAsia="pl-PL"/>
        </w:rPr>
      </w:pPr>
    </w:p>
    <w:p w14:paraId="7834EEF6" w14:textId="77777777" w:rsidR="00A006A3" w:rsidRPr="00A006A3" w:rsidRDefault="00A006A3" w:rsidP="00A006A3">
      <w:pPr>
        <w:spacing w:after="0" w:line="240" w:lineRule="auto"/>
        <w:rPr>
          <w:rFonts w:ascii="Tahoma" w:eastAsia="Calibri" w:hAnsi="Tahoma" w:cs="Tahoma"/>
          <w:sz w:val="20"/>
          <w:szCs w:val="20"/>
          <w:lang w:eastAsia="pl-PL"/>
        </w:rPr>
      </w:pPr>
    </w:p>
    <w:p w14:paraId="21C04D6D" w14:textId="77777777" w:rsidR="00A006A3" w:rsidRPr="00A006A3" w:rsidRDefault="00A006A3" w:rsidP="00A006A3">
      <w:pPr>
        <w:spacing w:after="0" w:line="240" w:lineRule="auto"/>
        <w:rPr>
          <w:rFonts w:ascii="Tahoma" w:eastAsia="Calibri" w:hAnsi="Tahoma" w:cs="Tahoma"/>
          <w:sz w:val="20"/>
          <w:szCs w:val="20"/>
          <w:lang w:eastAsia="pl-PL"/>
        </w:rPr>
      </w:pPr>
    </w:p>
    <w:p w14:paraId="69672463" w14:textId="77777777" w:rsidR="00A006A3" w:rsidRPr="00A006A3" w:rsidRDefault="00A006A3" w:rsidP="00A006A3">
      <w:pPr>
        <w:spacing w:after="0" w:line="240" w:lineRule="auto"/>
        <w:rPr>
          <w:rFonts w:ascii="Tahoma" w:eastAsia="Calibri" w:hAnsi="Tahoma" w:cs="Tahoma"/>
          <w:sz w:val="20"/>
          <w:szCs w:val="20"/>
          <w:lang w:eastAsia="pl-PL"/>
        </w:rPr>
      </w:pPr>
    </w:p>
    <w:p w14:paraId="34EBE958" w14:textId="77777777" w:rsidR="00A006A3" w:rsidRPr="00A006A3" w:rsidRDefault="00A006A3" w:rsidP="00A006A3">
      <w:pPr>
        <w:spacing w:after="0" w:line="240" w:lineRule="auto"/>
        <w:rPr>
          <w:rFonts w:ascii="Tahoma" w:eastAsia="Calibri" w:hAnsi="Tahoma" w:cs="Tahoma"/>
          <w:sz w:val="20"/>
          <w:szCs w:val="20"/>
          <w:lang w:eastAsia="pl-PL"/>
        </w:rPr>
      </w:pPr>
    </w:p>
    <w:p w14:paraId="5963A6B7" w14:textId="77777777" w:rsidR="00A006A3" w:rsidRPr="00A006A3" w:rsidRDefault="00A006A3" w:rsidP="00A006A3">
      <w:pPr>
        <w:spacing w:after="0" w:line="240" w:lineRule="auto"/>
        <w:rPr>
          <w:rFonts w:ascii="Tahoma" w:eastAsia="Calibri" w:hAnsi="Tahoma" w:cs="Tahoma"/>
          <w:sz w:val="20"/>
          <w:szCs w:val="20"/>
          <w:lang w:eastAsia="pl-PL"/>
        </w:rPr>
      </w:pPr>
    </w:p>
    <w:p w14:paraId="5EFF9AD6" w14:textId="77777777" w:rsidR="00A006A3" w:rsidRPr="00A006A3" w:rsidRDefault="00A006A3" w:rsidP="00A006A3">
      <w:pPr>
        <w:spacing w:after="0" w:line="240" w:lineRule="auto"/>
        <w:rPr>
          <w:rFonts w:ascii="Tahoma" w:eastAsia="Calibri" w:hAnsi="Tahoma" w:cs="Tahoma"/>
          <w:sz w:val="20"/>
          <w:szCs w:val="20"/>
          <w:lang w:eastAsia="pl-PL"/>
        </w:rPr>
      </w:pPr>
    </w:p>
    <w:p w14:paraId="0EE3F436" w14:textId="77777777" w:rsidR="00A006A3" w:rsidRPr="00A006A3" w:rsidRDefault="00A006A3" w:rsidP="00A006A3">
      <w:pPr>
        <w:spacing w:after="0" w:line="240" w:lineRule="auto"/>
        <w:rPr>
          <w:rFonts w:ascii="Tahoma" w:eastAsia="Calibri" w:hAnsi="Tahoma" w:cs="Tahoma"/>
          <w:sz w:val="20"/>
          <w:szCs w:val="20"/>
          <w:lang w:eastAsia="pl-PL"/>
        </w:rPr>
      </w:pPr>
    </w:p>
    <w:p w14:paraId="5A1C87BE" w14:textId="77777777" w:rsidR="00A006A3" w:rsidRPr="00A006A3" w:rsidRDefault="00A006A3" w:rsidP="00A006A3">
      <w:pPr>
        <w:spacing w:after="0" w:line="240" w:lineRule="auto"/>
        <w:rPr>
          <w:rFonts w:ascii="Tahoma" w:eastAsia="Calibri" w:hAnsi="Tahoma" w:cs="Tahoma"/>
          <w:sz w:val="20"/>
          <w:szCs w:val="20"/>
          <w:lang w:eastAsia="pl-PL"/>
        </w:rPr>
      </w:pPr>
    </w:p>
    <w:p w14:paraId="139072D8" w14:textId="77777777" w:rsidR="00A006A3" w:rsidRPr="00A006A3" w:rsidRDefault="00A006A3" w:rsidP="00A006A3">
      <w:pPr>
        <w:spacing w:after="0" w:line="240" w:lineRule="auto"/>
        <w:rPr>
          <w:rFonts w:ascii="Tahoma" w:eastAsia="Calibri" w:hAnsi="Tahoma" w:cs="Tahoma"/>
          <w:sz w:val="20"/>
          <w:szCs w:val="20"/>
          <w:lang w:eastAsia="pl-PL"/>
        </w:rPr>
      </w:pPr>
    </w:p>
    <w:p w14:paraId="279294BF" w14:textId="77777777" w:rsidR="00A006A3" w:rsidRPr="00A006A3" w:rsidRDefault="00A006A3" w:rsidP="00A006A3">
      <w:pPr>
        <w:keepNext/>
        <w:spacing w:after="0" w:line="240" w:lineRule="auto"/>
        <w:jc w:val="right"/>
        <w:outlineLvl w:val="2"/>
        <w:rPr>
          <w:rFonts w:ascii="Tahoma" w:eastAsia="Calibri" w:hAnsi="Tahoma" w:cs="Tahoma"/>
          <w:b/>
          <w:i/>
          <w:iCs/>
          <w:sz w:val="20"/>
          <w:szCs w:val="20"/>
          <w:lang w:eastAsia="pl-PL"/>
        </w:rPr>
      </w:pPr>
    </w:p>
    <w:p w14:paraId="3D6139C8" w14:textId="77777777" w:rsidR="00A006A3" w:rsidRPr="00A006A3" w:rsidRDefault="00A006A3" w:rsidP="00A006A3">
      <w:pPr>
        <w:spacing w:after="0" w:line="240" w:lineRule="auto"/>
        <w:rPr>
          <w:rFonts w:ascii="Times New Roman" w:eastAsia="Calibri" w:hAnsi="Times New Roman" w:cs="Times New Roman"/>
          <w:sz w:val="24"/>
          <w:szCs w:val="24"/>
          <w:lang w:eastAsia="pl-PL"/>
        </w:rPr>
      </w:pPr>
    </w:p>
    <w:p w14:paraId="55F271B1" w14:textId="77777777" w:rsidR="00E13CF7" w:rsidRDefault="00A006A3" w:rsidP="005E567D">
      <w:pPr>
        <w:spacing w:after="0" w:line="240" w:lineRule="auto"/>
        <w:jc w:val="right"/>
        <w:rPr>
          <w:rFonts w:ascii="Tahoma" w:eastAsia="Calibri" w:hAnsi="Tahoma" w:cs="Tahoma"/>
          <w:sz w:val="20"/>
          <w:szCs w:val="20"/>
          <w:lang w:eastAsia="pl-PL"/>
        </w:rPr>
      </w:pPr>
      <w:r w:rsidRPr="00A006A3">
        <w:rPr>
          <w:rFonts w:ascii="Tahoma" w:eastAsia="Calibri" w:hAnsi="Tahoma" w:cs="Tahoma"/>
          <w:sz w:val="20"/>
          <w:szCs w:val="20"/>
          <w:lang w:eastAsia="pl-PL"/>
        </w:rPr>
        <w:tab/>
      </w:r>
    </w:p>
    <w:p w14:paraId="51006A71" w14:textId="77777777" w:rsidR="00A006A3" w:rsidRPr="00A006A3" w:rsidRDefault="00A006A3" w:rsidP="005E567D">
      <w:pPr>
        <w:spacing w:after="0" w:line="240" w:lineRule="auto"/>
        <w:jc w:val="right"/>
        <w:rPr>
          <w:rFonts w:ascii="Tahoma" w:eastAsia="Calibri" w:hAnsi="Tahoma" w:cs="Tahoma"/>
          <w:b/>
          <w:i/>
          <w:sz w:val="20"/>
          <w:szCs w:val="20"/>
          <w:lang w:eastAsia="pl-PL"/>
        </w:rPr>
      </w:pPr>
      <w:r w:rsidRPr="00A006A3">
        <w:rPr>
          <w:rFonts w:ascii="Tahoma" w:eastAsia="Calibri" w:hAnsi="Tahoma" w:cs="Tahoma"/>
          <w:sz w:val="20"/>
          <w:szCs w:val="20"/>
          <w:lang w:eastAsia="pl-PL"/>
        </w:rPr>
        <w:lastRenderedPageBreak/>
        <w:t xml:space="preserve"> </w:t>
      </w:r>
      <w:r w:rsidRPr="00A006A3">
        <w:rPr>
          <w:rFonts w:ascii="Tahoma" w:eastAsia="Calibri" w:hAnsi="Tahoma" w:cs="Tahoma"/>
          <w:b/>
          <w:i/>
          <w:sz w:val="20"/>
          <w:szCs w:val="20"/>
          <w:lang w:eastAsia="pl-PL"/>
        </w:rPr>
        <w:t xml:space="preserve">Załącznik nr </w:t>
      </w:r>
      <w:r w:rsidR="005E567D">
        <w:rPr>
          <w:rFonts w:ascii="Tahoma" w:eastAsia="Calibri" w:hAnsi="Tahoma" w:cs="Tahoma"/>
          <w:b/>
          <w:i/>
          <w:sz w:val="20"/>
          <w:szCs w:val="20"/>
          <w:lang w:eastAsia="pl-PL"/>
        </w:rPr>
        <w:t>2</w:t>
      </w:r>
    </w:p>
    <w:p w14:paraId="18005469" w14:textId="77777777" w:rsidR="00A006A3" w:rsidRPr="00A006A3" w:rsidRDefault="00A006A3" w:rsidP="00A006A3">
      <w:pPr>
        <w:spacing w:after="0" w:line="240" w:lineRule="auto"/>
        <w:jc w:val="right"/>
        <w:rPr>
          <w:rFonts w:ascii="Tahoma" w:eastAsia="Calibri" w:hAnsi="Tahoma" w:cs="Tahoma"/>
          <w:b/>
          <w:i/>
          <w:sz w:val="20"/>
          <w:szCs w:val="20"/>
          <w:lang w:eastAsia="pl-PL"/>
        </w:rPr>
      </w:pPr>
      <w:r w:rsidRPr="00A006A3">
        <w:rPr>
          <w:rFonts w:ascii="Tahoma" w:eastAsia="Calibri" w:hAnsi="Tahoma" w:cs="Tahoma"/>
          <w:b/>
          <w:i/>
          <w:sz w:val="20"/>
          <w:szCs w:val="20"/>
          <w:lang w:eastAsia="pl-PL"/>
        </w:rPr>
        <w:t>do SIWZ</w:t>
      </w:r>
    </w:p>
    <w:p w14:paraId="5FB2EE13" w14:textId="77777777" w:rsidR="00A006A3" w:rsidRPr="00A006A3" w:rsidRDefault="00A006A3" w:rsidP="00A006A3">
      <w:pPr>
        <w:spacing w:after="0" w:line="240" w:lineRule="auto"/>
        <w:jc w:val="right"/>
        <w:rPr>
          <w:rFonts w:ascii="Tahoma" w:eastAsia="Calibri" w:hAnsi="Tahoma" w:cs="Tahoma"/>
          <w:b/>
          <w:i/>
          <w:sz w:val="20"/>
          <w:szCs w:val="20"/>
          <w:lang w:eastAsia="pl-PL"/>
        </w:rPr>
      </w:pPr>
    </w:p>
    <w:p w14:paraId="6E643600" w14:textId="77777777" w:rsidR="00A006A3" w:rsidRPr="00A006A3" w:rsidRDefault="00A006A3" w:rsidP="00A006A3">
      <w:pPr>
        <w:spacing w:after="0" w:line="240" w:lineRule="auto"/>
        <w:jc w:val="right"/>
        <w:rPr>
          <w:rFonts w:ascii="Tahoma" w:eastAsia="Calibri" w:hAnsi="Tahoma" w:cs="Tahoma"/>
          <w:b/>
          <w:i/>
          <w:sz w:val="20"/>
          <w:szCs w:val="20"/>
          <w:lang w:eastAsia="pl-PL"/>
        </w:rPr>
      </w:pPr>
    </w:p>
    <w:p w14:paraId="15789BCF" w14:textId="77777777" w:rsidR="005E567D" w:rsidRPr="00E13CF7" w:rsidRDefault="005E567D" w:rsidP="005E567D">
      <w:pPr>
        <w:spacing w:after="0"/>
        <w:ind w:left="5246" w:firstLine="708"/>
        <w:rPr>
          <w:rFonts w:ascii="Tahoma" w:hAnsi="Tahoma" w:cs="Tahoma"/>
          <w:b/>
          <w:sz w:val="20"/>
          <w:szCs w:val="20"/>
        </w:rPr>
      </w:pPr>
      <w:r w:rsidRPr="00E13CF7">
        <w:rPr>
          <w:rFonts w:ascii="Tahoma" w:hAnsi="Tahoma" w:cs="Tahoma"/>
          <w:b/>
          <w:sz w:val="20"/>
          <w:szCs w:val="20"/>
        </w:rPr>
        <w:t xml:space="preserve">     Zamawiający:</w:t>
      </w:r>
    </w:p>
    <w:p w14:paraId="4EFE06C6" w14:textId="77777777" w:rsidR="005E567D" w:rsidRPr="00E13CF7" w:rsidRDefault="005E567D" w:rsidP="005E567D">
      <w:pPr>
        <w:spacing w:after="0" w:line="240" w:lineRule="auto"/>
        <w:ind w:left="5954" w:hanging="1134"/>
        <w:jc w:val="center"/>
        <w:rPr>
          <w:rFonts w:ascii="Tahoma" w:hAnsi="Tahoma" w:cs="Tahoma"/>
          <w:b/>
          <w:sz w:val="20"/>
          <w:szCs w:val="20"/>
        </w:rPr>
      </w:pPr>
      <w:r w:rsidRPr="00E13CF7">
        <w:rPr>
          <w:rFonts w:ascii="Tahoma" w:hAnsi="Tahoma" w:cs="Tahoma"/>
          <w:b/>
          <w:sz w:val="20"/>
          <w:szCs w:val="20"/>
        </w:rPr>
        <w:t>GMINA JEDWABNO</w:t>
      </w:r>
    </w:p>
    <w:p w14:paraId="0256CB13" w14:textId="77777777" w:rsidR="005E567D" w:rsidRPr="00E13CF7" w:rsidRDefault="005E567D" w:rsidP="005E567D">
      <w:pPr>
        <w:spacing w:after="0" w:line="240" w:lineRule="auto"/>
        <w:ind w:left="5954" w:hanging="1134"/>
        <w:jc w:val="center"/>
        <w:rPr>
          <w:rFonts w:ascii="Tahoma" w:hAnsi="Tahoma" w:cs="Tahoma"/>
          <w:b/>
          <w:sz w:val="20"/>
          <w:szCs w:val="20"/>
        </w:rPr>
      </w:pPr>
      <w:r w:rsidRPr="00E13CF7">
        <w:rPr>
          <w:rFonts w:ascii="Tahoma" w:hAnsi="Tahoma" w:cs="Tahoma"/>
          <w:b/>
          <w:sz w:val="20"/>
          <w:szCs w:val="20"/>
        </w:rPr>
        <w:t>UL. WARMIŃSKA 2</w:t>
      </w:r>
    </w:p>
    <w:p w14:paraId="56B95604" w14:textId="77777777" w:rsidR="005E567D" w:rsidRPr="00E13CF7" w:rsidRDefault="005E567D" w:rsidP="005E567D">
      <w:pPr>
        <w:spacing w:after="0" w:line="240" w:lineRule="auto"/>
        <w:ind w:left="5954" w:hanging="1134"/>
        <w:jc w:val="center"/>
        <w:rPr>
          <w:rFonts w:ascii="Tahoma" w:hAnsi="Tahoma" w:cs="Tahoma"/>
          <w:i/>
          <w:sz w:val="20"/>
          <w:szCs w:val="20"/>
        </w:rPr>
      </w:pPr>
      <w:r w:rsidRPr="00E13CF7">
        <w:rPr>
          <w:rFonts w:ascii="Tahoma" w:hAnsi="Tahoma" w:cs="Tahoma"/>
          <w:b/>
          <w:sz w:val="20"/>
          <w:szCs w:val="20"/>
        </w:rPr>
        <w:t>12-122 JEDWABNO</w:t>
      </w:r>
    </w:p>
    <w:p w14:paraId="1F25C78D" w14:textId="77777777" w:rsidR="005E567D" w:rsidRPr="00E13CF7" w:rsidRDefault="005E567D" w:rsidP="005E567D">
      <w:pPr>
        <w:spacing w:after="0"/>
        <w:rPr>
          <w:rFonts w:ascii="Tahoma" w:hAnsi="Tahoma" w:cs="Tahoma"/>
          <w:b/>
          <w:sz w:val="20"/>
          <w:szCs w:val="20"/>
        </w:rPr>
      </w:pPr>
    </w:p>
    <w:p w14:paraId="07652C84" w14:textId="77777777" w:rsidR="005E567D" w:rsidRPr="00E13CF7" w:rsidRDefault="005E567D" w:rsidP="005E567D">
      <w:pPr>
        <w:spacing w:after="0"/>
        <w:rPr>
          <w:rFonts w:ascii="Tahoma" w:hAnsi="Tahoma" w:cs="Tahoma"/>
          <w:b/>
          <w:sz w:val="20"/>
          <w:szCs w:val="20"/>
        </w:rPr>
      </w:pPr>
    </w:p>
    <w:p w14:paraId="4F697195" w14:textId="77777777" w:rsidR="005E567D" w:rsidRPr="00E13CF7" w:rsidRDefault="005E567D" w:rsidP="005E567D">
      <w:pPr>
        <w:spacing w:after="0"/>
        <w:rPr>
          <w:rFonts w:ascii="Tahoma" w:hAnsi="Tahoma" w:cs="Tahoma"/>
          <w:b/>
          <w:sz w:val="20"/>
          <w:szCs w:val="20"/>
        </w:rPr>
      </w:pPr>
      <w:r w:rsidRPr="00E13CF7">
        <w:rPr>
          <w:rFonts w:ascii="Tahoma" w:hAnsi="Tahoma" w:cs="Tahoma"/>
          <w:b/>
          <w:sz w:val="20"/>
          <w:szCs w:val="20"/>
        </w:rPr>
        <w:t>Wykonawca:</w:t>
      </w:r>
    </w:p>
    <w:p w14:paraId="1B3752B9" w14:textId="77777777" w:rsidR="005E567D" w:rsidRPr="00E13CF7" w:rsidRDefault="005E567D" w:rsidP="00E13CF7">
      <w:pPr>
        <w:spacing w:after="0" w:line="240" w:lineRule="auto"/>
        <w:ind w:right="5613"/>
        <w:rPr>
          <w:rFonts w:ascii="Tahoma" w:hAnsi="Tahoma" w:cs="Tahoma"/>
          <w:sz w:val="20"/>
          <w:szCs w:val="20"/>
        </w:rPr>
      </w:pPr>
      <w:r w:rsidRPr="00E13CF7">
        <w:rPr>
          <w:rFonts w:ascii="Tahoma" w:hAnsi="Tahoma" w:cs="Tahoma"/>
          <w:sz w:val="20"/>
          <w:szCs w:val="20"/>
        </w:rPr>
        <w:t>………………………………………………………………………………</w:t>
      </w:r>
      <w:r w:rsidR="00E13CF7">
        <w:rPr>
          <w:rFonts w:ascii="Tahoma" w:hAnsi="Tahoma" w:cs="Tahoma"/>
          <w:sz w:val="20"/>
          <w:szCs w:val="20"/>
        </w:rPr>
        <w:t>……………………………………</w:t>
      </w:r>
    </w:p>
    <w:p w14:paraId="346D44C5" w14:textId="77777777" w:rsidR="005E567D" w:rsidRPr="006B290A" w:rsidRDefault="005E567D" w:rsidP="00E13CF7">
      <w:pPr>
        <w:spacing w:line="240" w:lineRule="auto"/>
        <w:ind w:right="5953"/>
        <w:rPr>
          <w:rFonts w:ascii="Tahoma" w:hAnsi="Tahoma" w:cs="Tahoma"/>
          <w:i/>
          <w:sz w:val="16"/>
          <w:szCs w:val="16"/>
        </w:rPr>
      </w:pPr>
      <w:r w:rsidRPr="006B290A">
        <w:rPr>
          <w:rFonts w:ascii="Tahoma" w:hAnsi="Tahoma" w:cs="Tahoma"/>
          <w:i/>
          <w:sz w:val="16"/>
          <w:szCs w:val="16"/>
        </w:rPr>
        <w:t>(pełna nazwa/firma, adres, w zależności od podmiotu: NIP/PESEL, KRS/</w:t>
      </w:r>
      <w:proofErr w:type="spellStart"/>
      <w:r w:rsidRPr="006B290A">
        <w:rPr>
          <w:rFonts w:ascii="Tahoma" w:hAnsi="Tahoma" w:cs="Tahoma"/>
          <w:i/>
          <w:sz w:val="16"/>
          <w:szCs w:val="16"/>
        </w:rPr>
        <w:t>CEiDG</w:t>
      </w:r>
      <w:proofErr w:type="spellEnd"/>
      <w:r w:rsidRPr="006B290A">
        <w:rPr>
          <w:rFonts w:ascii="Tahoma" w:hAnsi="Tahoma" w:cs="Tahoma"/>
          <w:i/>
          <w:sz w:val="16"/>
          <w:szCs w:val="16"/>
        </w:rPr>
        <w:t>)</w:t>
      </w:r>
    </w:p>
    <w:p w14:paraId="5EF410EE" w14:textId="77777777" w:rsidR="005E567D" w:rsidRPr="00E13CF7" w:rsidRDefault="005E567D" w:rsidP="005E567D">
      <w:pPr>
        <w:spacing w:after="0"/>
        <w:rPr>
          <w:rFonts w:ascii="Tahoma" w:hAnsi="Tahoma" w:cs="Tahoma"/>
          <w:sz w:val="20"/>
          <w:szCs w:val="20"/>
          <w:u w:val="single"/>
        </w:rPr>
      </w:pPr>
      <w:r w:rsidRPr="00E13CF7">
        <w:rPr>
          <w:rFonts w:ascii="Tahoma" w:hAnsi="Tahoma" w:cs="Tahoma"/>
          <w:sz w:val="20"/>
          <w:szCs w:val="20"/>
          <w:u w:val="single"/>
        </w:rPr>
        <w:t>reprezentowany przez:</w:t>
      </w:r>
    </w:p>
    <w:p w14:paraId="543A72B8" w14:textId="77777777" w:rsidR="005E567D" w:rsidRPr="00E13CF7" w:rsidRDefault="005E567D" w:rsidP="006B290A">
      <w:pPr>
        <w:spacing w:after="0" w:line="240" w:lineRule="auto"/>
        <w:ind w:right="5954"/>
        <w:rPr>
          <w:rFonts w:ascii="Tahoma" w:hAnsi="Tahoma" w:cs="Tahoma"/>
          <w:sz w:val="20"/>
          <w:szCs w:val="20"/>
        </w:rPr>
      </w:pPr>
      <w:r w:rsidRPr="00E13CF7">
        <w:rPr>
          <w:rFonts w:ascii="Tahoma" w:hAnsi="Tahoma" w:cs="Tahoma"/>
          <w:sz w:val="20"/>
          <w:szCs w:val="20"/>
        </w:rPr>
        <w:t>………………………………………………………………………………</w:t>
      </w:r>
      <w:r w:rsidR="006B290A">
        <w:rPr>
          <w:rFonts w:ascii="Tahoma" w:hAnsi="Tahoma" w:cs="Tahoma"/>
          <w:sz w:val="20"/>
          <w:szCs w:val="20"/>
        </w:rPr>
        <w:t>……………………</w:t>
      </w:r>
    </w:p>
    <w:p w14:paraId="614FEB23" w14:textId="77777777" w:rsidR="005E567D" w:rsidRPr="006B290A" w:rsidRDefault="006B290A" w:rsidP="006B290A">
      <w:pPr>
        <w:spacing w:after="0"/>
        <w:ind w:right="4820"/>
        <w:rPr>
          <w:rFonts w:ascii="Tahoma" w:hAnsi="Tahoma" w:cs="Tahoma"/>
          <w:i/>
          <w:sz w:val="16"/>
          <w:szCs w:val="16"/>
        </w:rPr>
      </w:pPr>
      <w:r w:rsidRPr="006B290A">
        <w:rPr>
          <w:rFonts w:ascii="Tahoma" w:hAnsi="Tahoma" w:cs="Tahoma"/>
          <w:i/>
          <w:sz w:val="16"/>
          <w:szCs w:val="16"/>
        </w:rPr>
        <w:t>(imię, nazwisko, s</w:t>
      </w:r>
      <w:r w:rsidR="005E567D" w:rsidRPr="006B290A">
        <w:rPr>
          <w:rFonts w:ascii="Tahoma" w:hAnsi="Tahoma" w:cs="Tahoma"/>
          <w:i/>
          <w:sz w:val="16"/>
          <w:szCs w:val="16"/>
        </w:rPr>
        <w:t>tanowisko/podstawa do reprezentacji)</w:t>
      </w:r>
    </w:p>
    <w:p w14:paraId="51FC85F0" w14:textId="77777777" w:rsidR="005E567D" w:rsidRPr="00E13CF7" w:rsidRDefault="005E567D" w:rsidP="005E567D">
      <w:pPr>
        <w:rPr>
          <w:rFonts w:ascii="Tahoma" w:hAnsi="Tahoma" w:cs="Tahoma"/>
          <w:sz w:val="20"/>
          <w:szCs w:val="20"/>
        </w:rPr>
      </w:pPr>
    </w:p>
    <w:p w14:paraId="5FAB3B6D" w14:textId="77777777" w:rsidR="005E567D" w:rsidRPr="00E13CF7" w:rsidRDefault="005E567D" w:rsidP="005E567D">
      <w:pPr>
        <w:spacing w:after="120" w:line="360" w:lineRule="auto"/>
        <w:jc w:val="center"/>
        <w:rPr>
          <w:rFonts w:ascii="Tahoma" w:hAnsi="Tahoma" w:cs="Tahoma"/>
          <w:b/>
          <w:sz w:val="20"/>
          <w:szCs w:val="20"/>
          <w:u w:val="single"/>
        </w:rPr>
      </w:pPr>
      <w:r w:rsidRPr="00E13CF7">
        <w:rPr>
          <w:rFonts w:ascii="Tahoma" w:hAnsi="Tahoma" w:cs="Tahoma"/>
          <w:b/>
          <w:sz w:val="20"/>
          <w:szCs w:val="20"/>
          <w:u w:val="single"/>
        </w:rPr>
        <w:t xml:space="preserve">Oświadczenie wykonawcy </w:t>
      </w:r>
    </w:p>
    <w:p w14:paraId="4713AC60" w14:textId="77777777" w:rsidR="005E567D" w:rsidRPr="00E13CF7" w:rsidRDefault="005E567D" w:rsidP="006B290A">
      <w:pPr>
        <w:spacing w:after="0" w:line="240" w:lineRule="auto"/>
        <w:jc w:val="center"/>
        <w:rPr>
          <w:rFonts w:ascii="Tahoma" w:hAnsi="Tahoma" w:cs="Tahoma"/>
          <w:b/>
          <w:sz w:val="20"/>
          <w:szCs w:val="20"/>
        </w:rPr>
      </w:pPr>
      <w:r w:rsidRPr="00E13CF7">
        <w:rPr>
          <w:rFonts w:ascii="Tahoma" w:hAnsi="Tahoma" w:cs="Tahoma"/>
          <w:b/>
          <w:sz w:val="20"/>
          <w:szCs w:val="20"/>
        </w:rPr>
        <w:t xml:space="preserve">składane na podstawie art. 25a ust. 1 ustawy z dnia 29 stycznia 2004 r. </w:t>
      </w:r>
    </w:p>
    <w:p w14:paraId="58C8A84E" w14:textId="77777777" w:rsidR="005E567D" w:rsidRPr="00E13CF7" w:rsidRDefault="005E567D" w:rsidP="006B290A">
      <w:pPr>
        <w:spacing w:after="0" w:line="240" w:lineRule="auto"/>
        <w:jc w:val="center"/>
        <w:rPr>
          <w:rFonts w:ascii="Tahoma" w:hAnsi="Tahoma" w:cs="Tahoma"/>
          <w:b/>
          <w:sz w:val="20"/>
          <w:szCs w:val="20"/>
        </w:rPr>
      </w:pPr>
      <w:r w:rsidRPr="00E13CF7">
        <w:rPr>
          <w:rFonts w:ascii="Tahoma" w:hAnsi="Tahoma" w:cs="Tahoma"/>
          <w:b/>
          <w:sz w:val="20"/>
          <w:szCs w:val="20"/>
        </w:rPr>
        <w:t xml:space="preserve"> Prawo zamówień publicznych (dalej jako: ustawa </w:t>
      </w:r>
      <w:proofErr w:type="spellStart"/>
      <w:r w:rsidRPr="00E13CF7">
        <w:rPr>
          <w:rFonts w:ascii="Tahoma" w:hAnsi="Tahoma" w:cs="Tahoma"/>
          <w:b/>
          <w:sz w:val="20"/>
          <w:szCs w:val="20"/>
        </w:rPr>
        <w:t>Pzp</w:t>
      </w:r>
      <w:proofErr w:type="spellEnd"/>
      <w:r w:rsidRPr="00E13CF7">
        <w:rPr>
          <w:rFonts w:ascii="Tahoma" w:hAnsi="Tahoma" w:cs="Tahoma"/>
          <w:b/>
          <w:sz w:val="20"/>
          <w:szCs w:val="20"/>
        </w:rPr>
        <w:t xml:space="preserve">), </w:t>
      </w:r>
    </w:p>
    <w:p w14:paraId="24ED927A" w14:textId="77777777" w:rsidR="005E567D" w:rsidRPr="00E13CF7" w:rsidRDefault="005E567D" w:rsidP="006B290A">
      <w:pPr>
        <w:spacing w:before="120" w:after="0" w:line="240" w:lineRule="auto"/>
        <w:jc w:val="center"/>
        <w:rPr>
          <w:rFonts w:ascii="Tahoma" w:hAnsi="Tahoma" w:cs="Tahoma"/>
          <w:b/>
          <w:sz w:val="20"/>
          <w:szCs w:val="20"/>
          <w:u w:val="single"/>
        </w:rPr>
      </w:pPr>
      <w:r w:rsidRPr="00E13CF7">
        <w:rPr>
          <w:rFonts w:ascii="Tahoma" w:hAnsi="Tahoma" w:cs="Tahoma"/>
          <w:b/>
          <w:sz w:val="20"/>
          <w:szCs w:val="20"/>
          <w:u w:val="single"/>
        </w:rPr>
        <w:t>DOTYCZĄCE PRZESŁANEK WYKLUCZENIA Z POSTĘPOWANIA</w:t>
      </w:r>
    </w:p>
    <w:p w14:paraId="49191981" w14:textId="77777777" w:rsidR="005E567D" w:rsidRPr="00E13CF7" w:rsidRDefault="005E567D" w:rsidP="005E567D">
      <w:pPr>
        <w:spacing w:after="0" w:line="360" w:lineRule="auto"/>
        <w:jc w:val="both"/>
        <w:rPr>
          <w:rFonts w:ascii="Tahoma" w:hAnsi="Tahoma" w:cs="Tahoma"/>
          <w:sz w:val="20"/>
          <w:szCs w:val="20"/>
        </w:rPr>
      </w:pPr>
    </w:p>
    <w:p w14:paraId="62F432C4" w14:textId="77777777" w:rsidR="005E567D" w:rsidRPr="00E13CF7" w:rsidRDefault="005E567D" w:rsidP="005E567D">
      <w:pPr>
        <w:spacing w:after="0" w:line="240" w:lineRule="auto"/>
        <w:jc w:val="center"/>
        <w:rPr>
          <w:rFonts w:ascii="Tahoma" w:eastAsia="Calibri" w:hAnsi="Tahoma" w:cs="Tahoma"/>
          <w:b/>
          <w:i/>
          <w:sz w:val="20"/>
          <w:szCs w:val="20"/>
          <w:lang w:eastAsia="pl-PL"/>
        </w:rPr>
      </w:pPr>
      <w:r w:rsidRPr="00E13CF7">
        <w:rPr>
          <w:rFonts w:ascii="Tahoma" w:hAnsi="Tahoma" w:cs="Tahoma"/>
          <w:sz w:val="20"/>
          <w:szCs w:val="20"/>
        </w:rPr>
        <w:t xml:space="preserve">Na potrzeby postępowania o udzielenie zamówienia publicznego </w:t>
      </w:r>
      <w:r w:rsidRPr="00E13CF7">
        <w:rPr>
          <w:rFonts w:ascii="Tahoma" w:hAnsi="Tahoma" w:cs="Tahoma"/>
          <w:sz w:val="20"/>
          <w:szCs w:val="20"/>
        </w:rPr>
        <w:br/>
        <w:t xml:space="preserve">pn. </w:t>
      </w:r>
      <w:r w:rsidRPr="00E13CF7">
        <w:rPr>
          <w:rFonts w:ascii="Tahoma" w:eastAsia="Calibri" w:hAnsi="Tahoma" w:cs="Tahoma"/>
          <w:b/>
          <w:i/>
          <w:sz w:val="20"/>
          <w:szCs w:val="20"/>
          <w:lang w:eastAsia="pl-PL"/>
        </w:rPr>
        <w:t>Dostarczenie ciepła do budynku Zespołu Szkół w Jedwabnie oraz hali sportowej w sezonie grzewczym 201</w:t>
      </w:r>
      <w:r w:rsidR="00BE704C">
        <w:rPr>
          <w:rFonts w:ascii="Tahoma" w:eastAsia="Calibri" w:hAnsi="Tahoma" w:cs="Tahoma"/>
          <w:b/>
          <w:i/>
          <w:sz w:val="20"/>
          <w:szCs w:val="20"/>
          <w:lang w:eastAsia="pl-PL"/>
        </w:rPr>
        <w:t>7</w:t>
      </w:r>
      <w:r w:rsidRPr="00E13CF7">
        <w:rPr>
          <w:rFonts w:ascii="Tahoma" w:eastAsia="Calibri" w:hAnsi="Tahoma" w:cs="Tahoma"/>
          <w:b/>
          <w:i/>
          <w:sz w:val="20"/>
          <w:szCs w:val="20"/>
          <w:lang w:eastAsia="pl-PL"/>
        </w:rPr>
        <w:t>/201</w:t>
      </w:r>
      <w:r w:rsidR="00BE704C">
        <w:rPr>
          <w:rFonts w:ascii="Tahoma" w:eastAsia="Calibri" w:hAnsi="Tahoma" w:cs="Tahoma"/>
          <w:b/>
          <w:i/>
          <w:sz w:val="20"/>
          <w:szCs w:val="20"/>
          <w:lang w:eastAsia="pl-PL"/>
        </w:rPr>
        <w:t>8</w:t>
      </w:r>
      <w:r w:rsidRPr="00E13CF7">
        <w:rPr>
          <w:rFonts w:ascii="Tahoma" w:hAnsi="Tahoma" w:cs="Tahoma"/>
          <w:sz w:val="20"/>
          <w:szCs w:val="20"/>
        </w:rPr>
        <w:t>,</w:t>
      </w:r>
      <w:r w:rsidRPr="00E13CF7">
        <w:rPr>
          <w:rFonts w:ascii="Tahoma" w:hAnsi="Tahoma" w:cs="Tahoma"/>
          <w:i/>
          <w:sz w:val="20"/>
          <w:szCs w:val="20"/>
        </w:rPr>
        <w:t xml:space="preserve"> </w:t>
      </w:r>
      <w:r w:rsidRPr="00E13CF7">
        <w:rPr>
          <w:rFonts w:ascii="Tahoma" w:hAnsi="Tahoma" w:cs="Tahoma"/>
          <w:sz w:val="20"/>
          <w:szCs w:val="20"/>
        </w:rPr>
        <w:t>prowadzonego przez Gminę Jedwabno</w:t>
      </w:r>
      <w:r w:rsidRPr="00E13CF7">
        <w:rPr>
          <w:rFonts w:ascii="Tahoma" w:hAnsi="Tahoma" w:cs="Tahoma"/>
          <w:i/>
          <w:sz w:val="20"/>
          <w:szCs w:val="20"/>
        </w:rPr>
        <w:t xml:space="preserve">, </w:t>
      </w:r>
      <w:r w:rsidRPr="00E13CF7">
        <w:rPr>
          <w:rFonts w:ascii="Tahoma" w:hAnsi="Tahoma" w:cs="Tahoma"/>
          <w:sz w:val="20"/>
          <w:szCs w:val="20"/>
        </w:rPr>
        <w:t>oświadczam, co następuje:</w:t>
      </w:r>
    </w:p>
    <w:p w14:paraId="4D4C7F4A" w14:textId="77777777" w:rsidR="005E567D" w:rsidRPr="00E13CF7" w:rsidRDefault="005E567D" w:rsidP="005E567D">
      <w:pPr>
        <w:spacing w:after="0" w:line="360" w:lineRule="auto"/>
        <w:jc w:val="both"/>
        <w:rPr>
          <w:rFonts w:ascii="Tahoma" w:hAnsi="Tahoma" w:cs="Tahoma"/>
          <w:sz w:val="20"/>
          <w:szCs w:val="20"/>
        </w:rPr>
      </w:pPr>
    </w:p>
    <w:p w14:paraId="0ABC1DEA" w14:textId="77777777" w:rsidR="005E567D" w:rsidRPr="00E13CF7" w:rsidRDefault="005E567D" w:rsidP="005E567D">
      <w:pPr>
        <w:shd w:val="clear" w:color="auto" w:fill="BFBFBF" w:themeFill="background1" w:themeFillShade="BF"/>
        <w:spacing w:after="0" w:line="360" w:lineRule="auto"/>
        <w:rPr>
          <w:rFonts w:ascii="Tahoma" w:hAnsi="Tahoma" w:cs="Tahoma"/>
          <w:b/>
          <w:sz w:val="20"/>
          <w:szCs w:val="20"/>
        </w:rPr>
      </w:pPr>
      <w:r w:rsidRPr="00E13CF7">
        <w:rPr>
          <w:rFonts w:ascii="Tahoma" w:hAnsi="Tahoma" w:cs="Tahoma"/>
          <w:b/>
          <w:sz w:val="20"/>
          <w:szCs w:val="20"/>
        </w:rPr>
        <w:t>OŚWIADCZENIA DOTYCZĄCE WYKONAWCY:</w:t>
      </w:r>
    </w:p>
    <w:p w14:paraId="6DD4604A" w14:textId="77777777" w:rsidR="005E567D" w:rsidRPr="00E13CF7" w:rsidRDefault="005E567D" w:rsidP="005E567D">
      <w:pPr>
        <w:pStyle w:val="Akapitzlist"/>
        <w:numPr>
          <w:ilvl w:val="0"/>
          <w:numId w:val="32"/>
        </w:numPr>
        <w:spacing w:after="0" w:line="360" w:lineRule="auto"/>
        <w:jc w:val="both"/>
        <w:rPr>
          <w:rFonts w:ascii="Tahoma" w:hAnsi="Tahoma" w:cs="Tahoma"/>
          <w:sz w:val="20"/>
          <w:szCs w:val="20"/>
        </w:rPr>
      </w:pPr>
      <w:r w:rsidRPr="00E13CF7">
        <w:rPr>
          <w:rFonts w:ascii="Tahoma" w:hAnsi="Tahoma" w:cs="Tahoma"/>
          <w:sz w:val="20"/>
          <w:szCs w:val="20"/>
        </w:rPr>
        <w:t xml:space="preserve">Oświadczam, że nie podlegam wykluczeniu z postępowania na podstawie </w:t>
      </w:r>
      <w:r w:rsidRPr="00E13CF7">
        <w:rPr>
          <w:rFonts w:ascii="Tahoma" w:hAnsi="Tahoma" w:cs="Tahoma"/>
          <w:sz w:val="20"/>
          <w:szCs w:val="20"/>
        </w:rPr>
        <w:br/>
        <w:t>art. 24 ust</w:t>
      </w:r>
      <w:r w:rsidR="00B56DF0" w:rsidRPr="00E13CF7">
        <w:rPr>
          <w:rFonts w:ascii="Tahoma" w:hAnsi="Tahoma" w:cs="Tahoma"/>
          <w:sz w:val="20"/>
          <w:szCs w:val="20"/>
        </w:rPr>
        <w:t>.</w:t>
      </w:r>
      <w:r w:rsidRPr="00E13CF7">
        <w:rPr>
          <w:rFonts w:ascii="Tahoma" w:hAnsi="Tahoma" w:cs="Tahoma"/>
          <w:sz w:val="20"/>
          <w:szCs w:val="20"/>
        </w:rPr>
        <w:t xml:space="preserve"> 1 pkt 12-22 ustawy </w:t>
      </w:r>
      <w:proofErr w:type="spellStart"/>
      <w:r w:rsidRPr="00E13CF7">
        <w:rPr>
          <w:rFonts w:ascii="Tahoma" w:hAnsi="Tahoma" w:cs="Tahoma"/>
          <w:sz w:val="20"/>
          <w:szCs w:val="20"/>
        </w:rPr>
        <w:t>Pzp</w:t>
      </w:r>
      <w:proofErr w:type="spellEnd"/>
      <w:r w:rsidRPr="00E13CF7">
        <w:rPr>
          <w:rFonts w:ascii="Tahoma" w:hAnsi="Tahoma" w:cs="Tahoma"/>
          <w:sz w:val="20"/>
          <w:szCs w:val="20"/>
        </w:rPr>
        <w:t>.</w:t>
      </w:r>
    </w:p>
    <w:p w14:paraId="077EDF43" w14:textId="77777777" w:rsidR="005E567D" w:rsidRPr="00E13CF7" w:rsidRDefault="005E567D" w:rsidP="005E567D">
      <w:pPr>
        <w:pStyle w:val="Akapitzlist"/>
        <w:numPr>
          <w:ilvl w:val="0"/>
          <w:numId w:val="32"/>
        </w:numPr>
        <w:spacing w:after="0" w:line="360" w:lineRule="auto"/>
        <w:jc w:val="both"/>
        <w:rPr>
          <w:rFonts w:ascii="Tahoma" w:hAnsi="Tahoma" w:cs="Tahoma"/>
          <w:sz w:val="20"/>
          <w:szCs w:val="20"/>
        </w:rPr>
      </w:pPr>
      <w:r w:rsidRPr="00E13CF7">
        <w:rPr>
          <w:rFonts w:ascii="Tahoma" w:hAnsi="Tahoma" w:cs="Tahoma"/>
          <w:sz w:val="20"/>
          <w:szCs w:val="20"/>
        </w:rPr>
        <w:t xml:space="preserve">Oświadczam, że nie podlegam wykluczeniu z postępowania na podstawie </w:t>
      </w:r>
      <w:r w:rsidRPr="00E13CF7">
        <w:rPr>
          <w:rFonts w:ascii="Tahoma" w:hAnsi="Tahoma" w:cs="Tahoma"/>
          <w:sz w:val="20"/>
          <w:szCs w:val="20"/>
        </w:rPr>
        <w:br/>
        <w:t xml:space="preserve">art. 24 ust. 5 pkt 1 ustawy </w:t>
      </w:r>
      <w:proofErr w:type="spellStart"/>
      <w:r w:rsidRPr="00E13CF7">
        <w:rPr>
          <w:rFonts w:ascii="Tahoma" w:hAnsi="Tahoma" w:cs="Tahoma"/>
          <w:sz w:val="20"/>
          <w:szCs w:val="20"/>
        </w:rPr>
        <w:t>Pzp</w:t>
      </w:r>
      <w:proofErr w:type="spellEnd"/>
      <w:r w:rsidRPr="00E13CF7">
        <w:rPr>
          <w:rFonts w:ascii="Tahoma" w:hAnsi="Tahoma" w:cs="Tahoma"/>
          <w:sz w:val="20"/>
          <w:szCs w:val="20"/>
        </w:rPr>
        <w:t xml:space="preserve">  .</w:t>
      </w:r>
    </w:p>
    <w:p w14:paraId="2947C1DE" w14:textId="77777777" w:rsidR="005E567D" w:rsidRPr="00E13CF7" w:rsidRDefault="005E567D" w:rsidP="005E567D">
      <w:pPr>
        <w:spacing w:after="0" w:line="360" w:lineRule="auto"/>
        <w:jc w:val="both"/>
        <w:rPr>
          <w:rFonts w:ascii="Tahoma" w:hAnsi="Tahoma" w:cs="Tahoma"/>
          <w:i/>
          <w:sz w:val="20"/>
          <w:szCs w:val="20"/>
        </w:rPr>
      </w:pPr>
    </w:p>
    <w:p w14:paraId="40E521CA" w14:textId="77777777" w:rsidR="005E567D" w:rsidRPr="00E13CF7" w:rsidRDefault="005E567D" w:rsidP="005E567D">
      <w:pPr>
        <w:spacing w:after="0" w:line="360" w:lineRule="auto"/>
        <w:jc w:val="both"/>
        <w:rPr>
          <w:rFonts w:ascii="Tahoma" w:hAnsi="Tahoma" w:cs="Tahoma"/>
          <w:sz w:val="20"/>
          <w:szCs w:val="20"/>
        </w:rPr>
      </w:pPr>
      <w:r w:rsidRPr="00E13CF7">
        <w:rPr>
          <w:rFonts w:ascii="Tahoma" w:hAnsi="Tahoma" w:cs="Tahoma"/>
          <w:sz w:val="20"/>
          <w:szCs w:val="20"/>
        </w:rPr>
        <w:t xml:space="preserve">…………….……. </w:t>
      </w:r>
      <w:r w:rsidRPr="00E13CF7">
        <w:rPr>
          <w:rFonts w:ascii="Tahoma" w:hAnsi="Tahoma" w:cs="Tahoma"/>
          <w:i/>
          <w:sz w:val="20"/>
          <w:szCs w:val="20"/>
        </w:rPr>
        <w:t xml:space="preserve">(miejscowość), </w:t>
      </w:r>
      <w:r w:rsidRPr="00E13CF7">
        <w:rPr>
          <w:rFonts w:ascii="Tahoma" w:hAnsi="Tahoma" w:cs="Tahoma"/>
          <w:sz w:val="20"/>
          <w:szCs w:val="20"/>
        </w:rPr>
        <w:t xml:space="preserve">dnia ………….……. r. </w:t>
      </w:r>
    </w:p>
    <w:p w14:paraId="314E0871" w14:textId="77777777" w:rsidR="005E567D" w:rsidRPr="00E13CF7" w:rsidRDefault="005E567D" w:rsidP="006B290A">
      <w:pPr>
        <w:spacing w:after="0" w:line="240" w:lineRule="auto"/>
        <w:jc w:val="both"/>
        <w:rPr>
          <w:rFonts w:ascii="Tahoma" w:hAnsi="Tahoma" w:cs="Tahoma"/>
          <w:sz w:val="20"/>
          <w:szCs w:val="20"/>
        </w:rPr>
      </w:pPr>
      <w:r w:rsidRPr="00E13CF7">
        <w:rPr>
          <w:rFonts w:ascii="Tahoma" w:hAnsi="Tahoma" w:cs="Tahoma"/>
          <w:sz w:val="20"/>
          <w:szCs w:val="20"/>
        </w:rPr>
        <w:tab/>
      </w:r>
      <w:r w:rsidRPr="00E13CF7">
        <w:rPr>
          <w:rFonts w:ascii="Tahoma" w:hAnsi="Tahoma" w:cs="Tahoma"/>
          <w:sz w:val="20"/>
          <w:szCs w:val="20"/>
        </w:rPr>
        <w:tab/>
      </w:r>
      <w:r w:rsidRPr="00E13CF7">
        <w:rPr>
          <w:rFonts w:ascii="Tahoma" w:hAnsi="Tahoma" w:cs="Tahoma"/>
          <w:sz w:val="20"/>
          <w:szCs w:val="20"/>
        </w:rPr>
        <w:tab/>
      </w:r>
      <w:r w:rsidRPr="00E13CF7">
        <w:rPr>
          <w:rFonts w:ascii="Tahoma" w:hAnsi="Tahoma" w:cs="Tahoma"/>
          <w:sz w:val="20"/>
          <w:szCs w:val="20"/>
        </w:rPr>
        <w:tab/>
      </w:r>
      <w:r w:rsidRPr="00E13CF7">
        <w:rPr>
          <w:rFonts w:ascii="Tahoma" w:hAnsi="Tahoma" w:cs="Tahoma"/>
          <w:sz w:val="20"/>
          <w:szCs w:val="20"/>
        </w:rPr>
        <w:tab/>
      </w:r>
      <w:r w:rsidRPr="00E13CF7">
        <w:rPr>
          <w:rFonts w:ascii="Tahoma" w:hAnsi="Tahoma" w:cs="Tahoma"/>
          <w:sz w:val="20"/>
          <w:szCs w:val="20"/>
        </w:rPr>
        <w:tab/>
      </w:r>
      <w:r w:rsidRPr="00E13CF7">
        <w:rPr>
          <w:rFonts w:ascii="Tahoma" w:hAnsi="Tahoma" w:cs="Tahoma"/>
          <w:sz w:val="20"/>
          <w:szCs w:val="20"/>
        </w:rPr>
        <w:tab/>
      </w:r>
      <w:r w:rsidR="006B290A">
        <w:rPr>
          <w:rFonts w:ascii="Tahoma" w:hAnsi="Tahoma" w:cs="Tahoma"/>
          <w:sz w:val="20"/>
          <w:szCs w:val="20"/>
        </w:rPr>
        <w:t xml:space="preserve">       </w:t>
      </w:r>
      <w:r w:rsidRPr="00E13CF7">
        <w:rPr>
          <w:rFonts w:ascii="Tahoma" w:hAnsi="Tahoma" w:cs="Tahoma"/>
          <w:sz w:val="20"/>
          <w:szCs w:val="20"/>
        </w:rPr>
        <w:t>…………………………………………</w:t>
      </w:r>
    </w:p>
    <w:p w14:paraId="19A6AA86" w14:textId="77777777" w:rsidR="005E567D" w:rsidRPr="006B290A" w:rsidRDefault="006B290A" w:rsidP="006B290A">
      <w:pPr>
        <w:spacing w:after="0" w:line="240" w:lineRule="auto"/>
        <w:ind w:left="5664" w:firstLine="6"/>
        <w:jc w:val="both"/>
        <w:rPr>
          <w:rFonts w:ascii="Tahoma" w:hAnsi="Tahoma" w:cs="Tahoma"/>
          <w:i/>
          <w:sz w:val="16"/>
          <w:szCs w:val="16"/>
        </w:rPr>
      </w:pPr>
      <w:r>
        <w:rPr>
          <w:rFonts w:ascii="Tahoma" w:hAnsi="Tahoma" w:cs="Tahoma"/>
          <w:i/>
          <w:sz w:val="16"/>
          <w:szCs w:val="16"/>
        </w:rPr>
        <w:t xml:space="preserve">            </w:t>
      </w:r>
      <w:r w:rsidR="005E567D" w:rsidRPr="006B290A">
        <w:rPr>
          <w:rFonts w:ascii="Tahoma" w:hAnsi="Tahoma" w:cs="Tahoma"/>
          <w:i/>
          <w:sz w:val="16"/>
          <w:szCs w:val="16"/>
        </w:rPr>
        <w:t>(podpis)</w:t>
      </w:r>
    </w:p>
    <w:p w14:paraId="29E8977F" w14:textId="77777777" w:rsidR="006B290A" w:rsidRPr="00E13CF7" w:rsidRDefault="006B290A" w:rsidP="006B290A">
      <w:pPr>
        <w:spacing w:after="0" w:line="240" w:lineRule="auto"/>
        <w:ind w:left="5664" w:firstLine="6"/>
        <w:jc w:val="both"/>
        <w:rPr>
          <w:rFonts w:ascii="Tahoma" w:hAnsi="Tahoma" w:cs="Tahoma"/>
          <w:i/>
          <w:sz w:val="20"/>
          <w:szCs w:val="20"/>
        </w:rPr>
      </w:pPr>
      <w:r>
        <w:rPr>
          <w:rFonts w:ascii="Tahoma" w:hAnsi="Tahoma" w:cs="Tahoma"/>
          <w:i/>
          <w:sz w:val="20"/>
          <w:szCs w:val="20"/>
        </w:rPr>
        <w:t xml:space="preserve"> </w:t>
      </w:r>
    </w:p>
    <w:p w14:paraId="5B089B2F" w14:textId="77777777" w:rsidR="005E567D" w:rsidRPr="00E13CF7" w:rsidRDefault="005E567D" w:rsidP="005E567D">
      <w:pPr>
        <w:spacing w:after="0" w:line="360" w:lineRule="auto"/>
        <w:jc w:val="both"/>
        <w:rPr>
          <w:rFonts w:ascii="Tahoma" w:hAnsi="Tahoma" w:cs="Tahoma"/>
          <w:sz w:val="20"/>
          <w:szCs w:val="20"/>
        </w:rPr>
      </w:pPr>
      <w:r w:rsidRPr="00E13CF7">
        <w:rPr>
          <w:rFonts w:ascii="Tahoma" w:hAnsi="Tahoma" w:cs="Tahoma"/>
          <w:sz w:val="20"/>
          <w:szCs w:val="20"/>
        </w:rPr>
        <w:t xml:space="preserve">Oświadczam, że zachodzą w stosunku do mnie podstawy wykluczenia z postępowania na podstawie art. …………. ustawy </w:t>
      </w:r>
      <w:proofErr w:type="spellStart"/>
      <w:r w:rsidRPr="00E13CF7">
        <w:rPr>
          <w:rFonts w:ascii="Tahoma" w:hAnsi="Tahoma" w:cs="Tahoma"/>
          <w:sz w:val="20"/>
          <w:szCs w:val="20"/>
        </w:rPr>
        <w:t>Pzp</w:t>
      </w:r>
      <w:proofErr w:type="spellEnd"/>
      <w:r w:rsidRPr="00E13CF7">
        <w:rPr>
          <w:rFonts w:ascii="Tahoma" w:hAnsi="Tahoma" w:cs="Tahoma"/>
          <w:sz w:val="20"/>
          <w:szCs w:val="20"/>
        </w:rPr>
        <w:t xml:space="preserve"> </w:t>
      </w:r>
      <w:r w:rsidRPr="00E13CF7">
        <w:rPr>
          <w:rFonts w:ascii="Tahoma" w:hAnsi="Tahoma" w:cs="Tahoma"/>
          <w:i/>
          <w:sz w:val="20"/>
          <w:szCs w:val="20"/>
        </w:rPr>
        <w:t xml:space="preserve">(podać mającą zastosowanie podstawę wykluczenia spośród wymienionych w art. 24 ust. 1 pkt 13-14, 16-20 lub art. 24 ust. 5 ustawy </w:t>
      </w:r>
      <w:proofErr w:type="spellStart"/>
      <w:r w:rsidRPr="00E13CF7">
        <w:rPr>
          <w:rFonts w:ascii="Tahoma" w:hAnsi="Tahoma" w:cs="Tahoma"/>
          <w:i/>
          <w:sz w:val="20"/>
          <w:szCs w:val="20"/>
        </w:rPr>
        <w:t>Pzp</w:t>
      </w:r>
      <w:proofErr w:type="spellEnd"/>
      <w:r w:rsidRPr="00E13CF7">
        <w:rPr>
          <w:rFonts w:ascii="Tahoma" w:hAnsi="Tahoma" w:cs="Tahoma"/>
          <w:i/>
          <w:sz w:val="20"/>
          <w:szCs w:val="20"/>
        </w:rPr>
        <w:t>).</w:t>
      </w:r>
      <w:r w:rsidRPr="00E13CF7">
        <w:rPr>
          <w:rFonts w:ascii="Tahoma" w:hAnsi="Tahoma" w:cs="Tahoma"/>
          <w:sz w:val="20"/>
          <w:szCs w:val="20"/>
        </w:rPr>
        <w:t xml:space="preserve"> Jednocześnie oświadczam, że w związku z ww. okolicznością, na podstawie art. 24 ust. 8 ustawy </w:t>
      </w:r>
      <w:proofErr w:type="spellStart"/>
      <w:r w:rsidRPr="00E13CF7">
        <w:rPr>
          <w:rFonts w:ascii="Tahoma" w:hAnsi="Tahoma" w:cs="Tahoma"/>
          <w:sz w:val="20"/>
          <w:szCs w:val="20"/>
        </w:rPr>
        <w:t>Pzp</w:t>
      </w:r>
      <w:proofErr w:type="spellEnd"/>
      <w:r w:rsidRPr="00E13CF7">
        <w:rPr>
          <w:rFonts w:ascii="Tahoma" w:hAnsi="Tahoma" w:cs="Tahoma"/>
          <w:sz w:val="20"/>
          <w:szCs w:val="20"/>
        </w:rPr>
        <w:t xml:space="preserve"> podjąłem następujące środki naprawcze: ……………………………………………………………………………………………………</w:t>
      </w:r>
      <w:r w:rsidR="006B290A">
        <w:rPr>
          <w:rFonts w:ascii="Tahoma" w:hAnsi="Tahoma" w:cs="Tahoma"/>
          <w:sz w:val="20"/>
          <w:szCs w:val="20"/>
        </w:rPr>
        <w:t>……………………………….</w:t>
      </w:r>
      <w:r w:rsidRPr="00E13CF7">
        <w:rPr>
          <w:rFonts w:ascii="Tahoma" w:hAnsi="Tahoma" w:cs="Tahoma"/>
          <w:sz w:val="20"/>
          <w:szCs w:val="20"/>
        </w:rPr>
        <w:t>…………</w:t>
      </w:r>
      <w:r w:rsidR="006B290A">
        <w:rPr>
          <w:rFonts w:ascii="Tahoma" w:hAnsi="Tahoma" w:cs="Tahoma"/>
          <w:sz w:val="20"/>
          <w:szCs w:val="20"/>
        </w:rPr>
        <w:t>…</w:t>
      </w:r>
    </w:p>
    <w:p w14:paraId="74362ED1" w14:textId="77777777" w:rsidR="005E567D" w:rsidRPr="00E13CF7" w:rsidRDefault="005E567D" w:rsidP="005E567D">
      <w:pPr>
        <w:spacing w:after="0" w:line="360" w:lineRule="auto"/>
        <w:jc w:val="both"/>
        <w:rPr>
          <w:rFonts w:ascii="Tahoma" w:hAnsi="Tahoma" w:cs="Tahoma"/>
          <w:sz w:val="20"/>
          <w:szCs w:val="20"/>
        </w:rPr>
      </w:pPr>
      <w:r w:rsidRPr="00E13CF7">
        <w:rPr>
          <w:rFonts w:ascii="Tahoma" w:hAnsi="Tahoma" w:cs="Tahoma"/>
          <w:sz w:val="20"/>
          <w:szCs w:val="20"/>
        </w:rPr>
        <w:lastRenderedPageBreak/>
        <w:t>…………………………………………………………………………………………..…………………...........………………………………………………………………………………………………………………………………………………………………………………………………………………………………………………</w:t>
      </w:r>
    </w:p>
    <w:p w14:paraId="5DAEF279" w14:textId="77777777" w:rsidR="005E567D" w:rsidRPr="00E13CF7" w:rsidRDefault="005E567D" w:rsidP="005E567D">
      <w:pPr>
        <w:spacing w:after="0" w:line="360" w:lineRule="auto"/>
        <w:jc w:val="both"/>
        <w:rPr>
          <w:rFonts w:ascii="Tahoma" w:hAnsi="Tahoma" w:cs="Tahoma"/>
          <w:sz w:val="20"/>
          <w:szCs w:val="20"/>
        </w:rPr>
      </w:pPr>
    </w:p>
    <w:p w14:paraId="1B98F130" w14:textId="77777777" w:rsidR="005E567D" w:rsidRPr="00E13CF7" w:rsidRDefault="005E567D" w:rsidP="005E567D">
      <w:pPr>
        <w:spacing w:after="0" w:line="360" w:lineRule="auto"/>
        <w:jc w:val="both"/>
        <w:rPr>
          <w:rFonts w:ascii="Tahoma" w:hAnsi="Tahoma" w:cs="Tahoma"/>
          <w:sz w:val="20"/>
          <w:szCs w:val="20"/>
        </w:rPr>
      </w:pPr>
      <w:r w:rsidRPr="00E13CF7">
        <w:rPr>
          <w:rFonts w:ascii="Tahoma" w:hAnsi="Tahoma" w:cs="Tahoma"/>
          <w:sz w:val="20"/>
          <w:szCs w:val="20"/>
        </w:rPr>
        <w:t xml:space="preserve">…………….……. </w:t>
      </w:r>
      <w:r w:rsidRPr="00E13CF7">
        <w:rPr>
          <w:rFonts w:ascii="Tahoma" w:hAnsi="Tahoma" w:cs="Tahoma"/>
          <w:i/>
          <w:sz w:val="20"/>
          <w:szCs w:val="20"/>
        </w:rPr>
        <w:t xml:space="preserve">(miejscowość), </w:t>
      </w:r>
      <w:r w:rsidRPr="00E13CF7">
        <w:rPr>
          <w:rFonts w:ascii="Tahoma" w:hAnsi="Tahoma" w:cs="Tahoma"/>
          <w:sz w:val="20"/>
          <w:szCs w:val="20"/>
        </w:rPr>
        <w:t xml:space="preserve">dnia …………………. r. </w:t>
      </w:r>
    </w:p>
    <w:p w14:paraId="5569811F" w14:textId="77777777" w:rsidR="005E567D" w:rsidRPr="00E13CF7" w:rsidRDefault="005E567D" w:rsidP="006B290A">
      <w:pPr>
        <w:spacing w:after="0" w:line="240" w:lineRule="auto"/>
        <w:jc w:val="both"/>
        <w:rPr>
          <w:rFonts w:ascii="Tahoma" w:hAnsi="Tahoma" w:cs="Tahoma"/>
          <w:sz w:val="20"/>
          <w:szCs w:val="20"/>
        </w:rPr>
      </w:pPr>
      <w:r w:rsidRPr="00E13CF7">
        <w:rPr>
          <w:rFonts w:ascii="Tahoma" w:hAnsi="Tahoma" w:cs="Tahoma"/>
          <w:sz w:val="20"/>
          <w:szCs w:val="20"/>
        </w:rPr>
        <w:tab/>
      </w:r>
      <w:r w:rsidRPr="00E13CF7">
        <w:rPr>
          <w:rFonts w:ascii="Tahoma" w:hAnsi="Tahoma" w:cs="Tahoma"/>
          <w:sz w:val="20"/>
          <w:szCs w:val="20"/>
        </w:rPr>
        <w:tab/>
      </w:r>
      <w:r w:rsidRPr="00E13CF7">
        <w:rPr>
          <w:rFonts w:ascii="Tahoma" w:hAnsi="Tahoma" w:cs="Tahoma"/>
          <w:sz w:val="20"/>
          <w:szCs w:val="20"/>
        </w:rPr>
        <w:tab/>
      </w:r>
      <w:r w:rsidRPr="00E13CF7">
        <w:rPr>
          <w:rFonts w:ascii="Tahoma" w:hAnsi="Tahoma" w:cs="Tahoma"/>
          <w:sz w:val="20"/>
          <w:szCs w:val="20"/>
        </w:rPr>
        <w:tab/>
      </w:r>
      <w:r w:rsidRPr="00E13CF7">
        <w:rPr>
          <w:rFonts w:ascii="Tahoma" w:hAnsi="Tahoma" w:cs="Tahoma"/>
          <w:sz w:val="20"/>
          <w:szCs w:val="20"/>
        </w:rPr>
        <w:tab/>
      </w:r>
      <w:r w:rsidRPr="00E13CF7">
        <w:rPr>
          <w:rFonts w:ascii="Tahoma" w:hAnsi="Tahoma" w:cs="Tahoma"/>
          <w:sz w:val="20"/>
          <w:szCs w:val="20"/>
        </w:rPr>
        <w:tab/>
      </w:r>
      <w:r w:rsidRPr="00E13CF7">
        <w:rPr>
          <w:rFonts w:ascii="Tahoma" w:hAnsi="Tahoma" w:cs="Tahoma"/>
          <w:sz w:val="20"/>
          <w:szCs w:val="20"/>
        </w:rPr>
        <w:tab/>
      </w:r>
      <w:r w:rsidR="006B290A">
        <w:rPr>
          <w:rFonts w:ascii="Tahoma" w:hAnsi="Tahoma" w:cs="Tahoma"/>
          <w:sz w:val="20"/>
          <w:szCs w:val="20"/>
        </w:rPr>
        <w:t xml:space="preserve">                </w:t>
      </w:r>
      <w:r w:rsidRPr="00E13CF7">
        <w:rPr>
          <w:rFonts w:ascii="Tahoma" w:hAnsi="Tahoma" w:cs="Tahoma"/>
          <w:sz w:val="20"/>
          <w:szCs w:val="20"/>
        </w:rPr>
        <w:t>…………………………………………</w:t>
      </w:r>
    </w:p>
    <w:p w14:paraId="4B8B756D" w14:textId="77777777" w:rsidR="005E567D" w:rsidRDefault="006B290A" w:rsidP="006B290A">
      <w:pPr>
        <w:spacing w:after="0" w:line="240" w:lineRule="auto"/>
        <w:ind w:left="5664" w:firstLine="6"/>
        <w:jc w:val="both"/>
        <w:rPr>
          <w:rFonts w:ascii="Tahoma" w:hAnsi="Tahoma" w:cs="Tahoma"/>
          <w:i/>
          <w:sz w:val="16"/>
          <w:szCs w:val="16"/>
        </w:rPr>
      </w:pPr>
      <w:r>
        <w:rPr>
          <w:rFonts w:ascii="Tahoma" w:hAnsi="Tahoma" w:cs="Tahoma"/>
          <w:i/>
          <w:sz w:val="20"/>
          <w:szCs w:val="20"/>
        </w:rPr>
        <w:t xml:space="preserve">                 </w:t>
      </w:r>
      <w:r w:rsidR="005E567D" w:rsidRPr="006B290A">
        <w:rPr>
          <w:rFonts w:ascii="Tahoma" w:hAnsi="Tahoma" w:cs="Tahoma"/>
          <w:i/>
          <w:sz w:val="16"/>
          <w:szCs w:val="16"/>
        </w:rPr>
        <w:t>(podpis)</w:t>
      </w:r>
    </w:p>
    <w:p w14:paraId="4024B768" w14:textId="77777777" w:rsidR="006B290A" w:rsidRPr="006B290A" w:rsidRDefault="006B290A" w:rsidP="006B290A">
      <w:pPr>
        <w:spacing w:after="0" w:line="240" w:lineRule="auto"/>
        <w:ind w:left="5664" w:firstLine="6"/>
        <w:jc w:val="both"/>
        <w:rPr>
          <w:rFonts w:ascii="Tahoma" w:hAnsi="Tahoma" w:cs="Tahoma"/>
          <w:i/>
          <w:sz w:val="16"/>
          <w:szCs w:val="16"/>
        </w:rPr>
      </w:pPr>
    </w:p>
    <w:p w14:paraId="5B9CDE55" w14:textId="77777777" w:rsidR="005E567D" w:rsidRPr="006B290A" w:rsidRDefault="005E567D" w:rsidP="005E567D">
      <w:pPr>
        <w:shd w:val="clear" w:color="auto" w:fill="BFBFBF" w:themeFill="background1" w:themeFillShade="BF"/>
        <w:spacing w:after="0" w:line="360" w:lineRule="auto"/>
        <w:jc w:val="both"/>
        <w:rPr>
          <w:rFonts w:ascii="Tahoma" w:hAnsi="Tahoma" w:cs="Tahoma"/>
          <w:b/>
          <w:sz w:val="20"/>
          <w:szCs w:val="20"/>
        </w:rPr>
      </w:pPr>
      <w:r w:rsidRPr="006B290A">
        <w:rPr>
          <w:rFonts w:ascii="Tahoma" w:hAnsi="Tahoma" w:cs="Tahoma"/>
          <w:b/>
          <w:sz w:val="20"/>
          <w:szCs w:val="20"/>
        </w:rPr>
        <w:t>OŚWIADCZENIE DOTYCZĄCE PODMIOTU, NA KTÓREGO ZASOBY POWOŁUJE SIĘ WYKONAWCA:</w:t>
      </w:r>
    </w:p>
    <w:p w14:paraId="2C0A3CA5" w14:textId="77777777" w:rsidR="005E567D" w:rsidRPr="006B290A" w:rsidRDefault="005E567D" w:rsidP="005E567D">
      <w:pPr>
        <w:spacing w:after="0" w:line="360" w:lineRule="auto"/>
        <w:jc w:val="both"/>
        <w:rPr>
          <w:rFonts w:ascii="Tahoma" w:hAnsi="Tahoma" w:cs="Tahoma"/>
          <w:b/>
          <w:sz w:val="20"/>
          <w:szCs w:val="20"/>
        </w:rPr>
      </w:pPr>
    </w:p>
    <w:p w14:paraId="1FC550A6" w14:textId="77777777" w:rsidR="005E567D" w:rsidRPr="00E13CF7" w:rsidRDefault="005E567D" w:rsidP="005E567D">
      <w:pPr>
        <w:spacing w:after="0" w:line="360" w:lineRule="auto"/>
        <w:jc w:val="both"/>
        <w:rPr>
          <w:rFonts w:ascii="Tahoma" w:hAnsi="Tahoma" w:cs="Tahoma"/>
          <w:i/>
          <w:sz w:val="20"/>
          <w:szCs w:val="20"/>
        </w:rPr>
      </w:pPr>
      <w:r w:rsidRPr="006B290A">
        <w:rPr>
          <w:rFonts w:ascii="Tahoma" w:hAnsi="Tahoma" w:cs="Tahoma"/>
          <w:sz w:val="20"/>
          <w:szCs w:val="20"/>
        </w:rPr>
        <w:t>Oświadczam, że następujący/e podmiot/y, na którego/</w:t>
      </w:r>
      <w:proofErr w:type="spellStart"/>
      <w:r w:rsidRPr="006B290A">
        <w:rPr>
          <w:rFonts w:ascii="Tahoma" w:hAnsi="Tahoma" w:cs="Tahoma"/>
          <w:sz w:val="20"/>
          <w:szCs w:val="20"/>
        </w:rPr>
        <w:t>ych</w:t>
      </w:r>
      <w:proofErr w:type="spellEnd"/>
      <w:r w:rsidRPr="006B290A">
        <w:rPr>
          <w:rFonts w:ascii="Tahoma" w:hAnsi="Tahoma" w:cs="Tahoma"/>
          <w:sz w:val="20"/>
          <w:szCs w:val="20"/>
        </w:rPr>
        <w:t xml:space="preserve"> zasoby powołuję się w niniejszym postępowaniu, tj.: …………………………………………………………………….……………………… </w:t>
      </w:r>
      <w:r w:rsidRPr="006B290A">
        <w:rPr>
          <w:rFonts w:ascii="Tahoma" w:hAnsi="Tahoma" w:cs="Tahoma"/>
          <w:i/>
          <w:sz w:val="20"/>
          <w:szCs w:val="20"/>
        </w:rPr>
        <w:t>(podać pełną nazwę/firmę, adres, a także w zależności od podmiotu: NIP/PESEL, KRS/</w:t>
      </w:r>
      <w:proofErr w:type="spellStart"/>
      <w:r w:rsidRPr="006B290A">
        <w:rPr>
          <w:rFonts w:ascii="Tahoma" w:hAnsi="Tahoma" w:cs="Tahoma"/>
          <w:i/>
          <w:sz w:val="20"/>
          <w:szCs w:val="20"/>
        </w:rPr>
        <w:t>CEiDG</w:t>
      </w:r>
      <w:proofErr w:type="spellEnd"/>
      <w:r w:rsidRPr="006B290A">
        <w:rPr>
          <w:rFonts w:ascii="Tahoma" w:hAnsi="Tahoma" w:cs="Tahoma"/>
          <w:i/>
          <w:sz w:val="20"/>
          <w:szCs w:val="20"/>
        </w:rPr>
        <w:t xml:space="preserve">) </w:t>
      </w:r>
      <w:r w:rsidRPr="006B290A">
        <w:rPr>
          <w:rFonts w:ascii="Tahoma" w:hAnsi="Tahoma" w:cs="Tahoma"/>
          <w:sz w:val="20"/>
          <w:szCs w:val="20"/>
        </w:rPr>
        <w:t>nie podlega/ją wykluczeniu z postępowania o udzielenie zamówienia</w:t>
      </w:r>
      <w:r w:rsidRPr="00E13CF7">
        <w:rPr>
          <w:rFonts w:ascii="Tahoma" w:hAnsi="Tahoma" w:cs="Tahoma"/>
          <w:sz w:val="20"/>
          <w:szCs w:val="20"/>
        </w:rPr>
        <w:t>.</w:t>
      </w:r>
    </w:p>
    <w:p w14:paraId="6FB3A773" w14:textId="77777777" w:rsidR="005E567D" w:rsidRPr="00E13CF7" w:rsidRDefault="005E567D" w:rsidP="005E567D">
      <w:pPr>
        <w:spacing w:after="0" w:line="360" w:lineRule="auto"/>
        <w:jc w:val="both"/>
        <w:rPr>
          <w:rFonts w:ascii="Tahoma" w:hAnsi="Tahoma" w:cs="Tahoma"/>
          <w:sz w:val="20"/>
          <w:szCs w:val="20"/>
        </w:rPr>
      </w:pPr>
    </w:p>
    <w:p w14:paraId="5A2BDAFD" w14:textId="77777777" w:rsidR="005E567D" w:rsidRPr="00E13CF7" w:rsidRDefault="005E567D" w:rsidP="005E567D">
      <w:pPr>
        <w:spacing w:after="0" w:line="360" w:lineRule="auto"/>
        <w:jc w:val="both"/>
        <w:rPr>
          <w:rFonts w:ascii="Tahoma" w:hAnsi="Tahoma" w:cs="Tahoma"/>
          <w:sz w:val="20"/>
          <w:szCs w:val="20"/>
        </w:rPr>
      </w:pPr>
      <w:r w:rsidRPr="00E13CF7">
        <w:rPr>
          <w:rFonts w:ascii="Tahoma" w:hAnsi="Tahoma" w:cs="Tahoma"/>
          <w:sz w:val="20"/>
          <w:szCs w:val="20"/>
        </w:rPr>
        <w:t xml:space="preserve">…………….……. </w:t>
      </w:r>
      <w:r w:rsidRPr="00E13CF7">
        <w:rPr>
          <w:rFonts w:ascii="Tahoma" w:hAnsi="Tahoma" w:cs="Tahoma"/>
          <w:i/>
          <w:sz w:val="20"/>
          <w:szCs w:val="20"/>
        </w:rPr>
        <w:t xml:space="preserve">(miejscowość), </w:t>
      </w:r>
      <w:r w:rsidRPr="00E13CF7">
        <w:rPr>
          <w:rFonts w:ascii="Tahoma" w:hAnsi="Tahoma" w:cs="Tahoma"/>
          <w:sz w:val="20"/>
          <w:szCs w:val="20"/>
        </w:rPr>
        <w:t xml:space="preserve">dnia …………………. r. </w:t>
      </w:r>
    </w:p>
    <w:p w14:paraId="5F7D119F" w14:textId="77777777" w:rsidR="005E567D" w:rsidRPr="00E13CF7" w:rsidRDefault="005E567D" w:rsidP="006B290A">
      <w:pPr>
        <w:spacing w:after="0" w:line="240" w:lineRule="auto"/>
        <w:jc w:val="both"/>
        <w:rPr>
          <w:rFonts w:ascii="Tahoma" w:hAnsi="Tahoma" w:cs="Tahoma"/>
          <w:sz w:val="20"/>
          <w:szCs w:val="20"/>
        </w:rPr>
      </w:pPr>
      <w:r w:rsidRPr="00E13CF7">
        <w:rPr>
          <w:rFonts w:ascii="Tahoma" w:hAnsi="Tahoma" w:cs="Tahoma"/>
          <w:sz w:val="20"/>
          <w:szCs w:val="20"/>
        </w:rPr>
        <w:tab/>
      </w:r>
      <w:r w:rsidRPr="00E13CF7">
        <w:rPr>
          <w:rFonts w:ascii="Tahoma" w:hAnsi="Tahoma" w:cs="Tahoma"/>
          <w:sz w:val="20"/>
          <w:szCs w:val="20"/>
        </w:rPr>
        <w:tab/>
      </w:r>
      <w:r w:rsidRPr="00E13CF7">
        <w:rPr>
          <w:rFonts w:ascii="Tahoma" w:hAnsi="Tahoma" w:cs="Tahoma"/>
          <w:sz w:val="20"/>
          <w:szCs w:val="20"/>
        </w:rPr>
        <w:tab/>
      </w:r>
      <w:r w:rsidRPr="00E13CF7">
        <w:rPr>
          <w:rFonts w:ascii="Tahoma" w:hAnsi="Tahoma" w:cs="Tahoma"/>
          <w:sz w:val="20"/>
          <w:szCs w:val="20"/>
        </w:rPr>
        <w:tab/>
      </w:r>
      <w:r w:rsidRPr="00E13CF7">
        <w:rPr>
          <w:rFonts w:ascii="Tahoma" w:hAnsi="Tahoma" w:cs="Tahoma"/>
          <w:sz w:val="20"/>
          <w:szCs w:val="20"/>
        </w:rPr>
        <w:tab/>
      </w:r>
      <w:r w:rsidRPr="00E13CF7">
        <w:rPr>
          <w:rFonts w:ascii="Tahoma" w:hAnsi="Tahoma" w:cs="Tahoma"/>
          <w:sz w:val="20"/>
          <w:szCs w:val="20"/>
        </w:rPr>
        <w:tab/>
      </w:r>
      <w:r w:rsidRPr="00E13CF7">
        <w:rPr>
          <w:rFonts w:ascii="Tahoma" w:hAnsi="Tahoma" w:cs="Tahoma"/>
          <w:sz w:val="20"/>
          <w:szCs w:val="20"/>
        </w:rPr>
        <w:tab/>
      </w:r>
      <w:r w:rsidR="006B290A">
        <w:rPr>
          <w:rFonts w:ascii="Tahoma" w:hAnsi="Tahoma" w:cs="Tahoma"/>
          <w:sz w:val="20"/>
          <w:szCs w:val="20"/>
        </w:rPr>
        <w:t xml:space="preserve">             </w:t>
      </w:r>
      <w:r w:rsidRPr="00E13CF7">
        <w:rPr>
          <w:rFonts w:ascii="Tahoma" w:hAnsi="Tahoma" w:cs="Tahoma"/>
          <w:sz w:val="20"/>
          <w:szCs w:val="20"/>
        </w:rPr>
        <w:t>…………………………………………</w:t>
      </w:r>
    </w:p>
    <w:p w14:paraId="5C19E850" w14:textId="77777777" w:rsidR="005E567D" w:rsidRPr="006B290A" w:rsidRDefault="006B290A" w:rsidP="006B290A">
      <w:pPr>
        <w:spacing w:after="0" w:line="240" w:lineRule="auto"/>
        <w:ind w:left="5664" w:firstLine="6"/>
        <w:jc w:val="both"/>
        <w:rPr>
          <w:rFonts w:ascii="Tahoma" w:hAnsi="Tahoma" w:cs="Tahoma"/>
          <w:i/>
          <w:sz w:val="16"/>
          <w:szCs w:val="16"/>
        </w:rPr>
      </w:pPr>
      <w:r w:rsidRPr="006B290A">
        <w:rPr>
          <w:rFonts w:ascii="Tahoma" w:hAnsi="Tahoma" w:cs="Tahoma"/>
          <w:i/>
          <w:sz w:val="16"/>
          <w:szCs w:val="16"/>
        </w:rPr>
        <w:t xml:space="preserve">            </w:t>
      </w:r>
      <w:r>
        <w:rPr>
          <w:rFonts w:ascii="Tahoma" w:hAnsi="Tahoma" w:cs="Tahoma"/>
          <w:i/>
          <w:sz w:val="16"/>
          <w:szCs w:val="16"/>
        </w:rPr>
        <w:t xml:space="preserve">        </w:t>
      </w:r>
      <w:r w:rsidRPr="006B290A">
        <w:rPr>
          <w:rFonts w:ascii="Tahoma" w:hAnsi="Tahoma" w:cs="Tahoma"/>
          <w:i/>
          <w:sz w:val="16"/>
          <w:szCs w:val="16"/>
        </w:rPr>
        <w:t xml:space="preserve"> </w:t>
      </w:r>
      <w:r w:rsidR="00E13CF7" w:rsidRPr="006B290A">
        <w:rPr>
          <w:rFonts w:ascii="Tahoma" w:hAnsi="Tahoma" w:cs="Tahoma"/>
          <w:i/>
          <w:sz w:val="16"/>
          <w:szCs w:val="16"/>
        </w:rPr>
        <w:t xml:space="preserve"> </w:t>
      </w:r>
      <w:r w:rsidR="005E567D" w:rsidRPr="006B290A">
        <w:rPr>
          <w:rFonts w:ascii="Tahoma" w:hAnsi="Tahoma" w:cs="Tahoma"/>
          <w:i/>
          <w:sz w:val="16"/>
          <w:szCs w:val="16"/>
        </w:rPr>
        <w:t>(podpis)</w:t>
      </w:r>
    </w:p>
    <w:p w14:paraId="68F21FF3" w14:textId="77777777" w:rsidR="005E567D" w:rsidRPr="006B290A" w:rsidRDefault="005E567D" w:rsidP="005E567D">
      <w:pPr>
        <w:spacing w:after="0" w:line="360" w:lineRule="auto"/>
        <w:jc w:val="both"/>
        <w:rPr>
          <w:rFonts w:ascii="Tahoma" w:hAnsi="Tahoma" w:cs="Tahoma"/>
          <w:b/>
          <w:sz w:val="16"/>
          <w:szCs w:val="16"/>
        </w:rPr>
      </w:pPr>
    </w:p>
    <w:p w14:paraId="2BC093C8" w14:textId="77777777" w:rsidR="005E567D" w:rsidRPr="00A6602D" w:rsidRDefault="005E567D" w:rsidP="005E567D">
      <w:pPr>
        <w:shd w:val="clear" w:color="auto" w:fill="BFBFBF" w:themeFill="background1" w:themeFillShade="BF"/>
        <w:spacing w:after="0" w:line="360" w:lineRule="auto"/>
        <w:jc w:val="both"/>
        <w:rPr>
          <w:rFonts w:ascii="Tahoma" w:hAnsi="Tahoma" w:cs="Tahoma"/>
          <w:b/>
          <w:sz w:val="20"/>
          <w:szCs w:val="20"/>
        </w:rPr>
      </w:pPr>
      <w:r w:rsidRPr="00A6602D">
        <w:rPr>
          <w:rFonts w:ascii="Tahoma" w:hAnsi="Tahoma" w:cs="Tahoma"/>
          <w:b/>
          <w:sz w:val="20"/>
          <w:szCs w:val="20"/>
        </w:rPr>
        <w:t>OŚWIADCZENIE DOTYCZĄCE PODWYKONAWCY NIEBĘDĄCEGO PODMIOTEM, NA KTÓREGO ZASOBY POWOŁUJE SIĘ WYKONAWCA:</w:t>
      </w:r>
    </w:p>
    <w:p w14:paraId="15F225B8" w14:textId="77777777" w:rsidR="005E567D" w:rsidRPr="00A6602D" w:rsidRDefault="005E567D" w:rsidP="005E567D">
      <w:pPr>
        <w:spacing w:after="0" w:line="360" w:lineRule="auto"/>
        <w:jc w:val="both"/>
        <w:rPr>
          <w:rFonts w:ascii="Tahoma" w:hAnsi="Tahoma" w:cs="Tahoma"/>
          <w:b/>
          <w:sz w:val="16"/>
          <w:szCs w:val="16"/>
        </w:rPr>
      </w:pPr>
    </w:p>
    <w:p w14:paraId="059DB0F4" w14:textId="77777777" w:rsidR="005E567D" w:rsidRPr="00A6602D" w:rsidRDefault="005E567D" w:rsidP="005E567D">
      <w:pPr>
        <w:spacing w:after="0" w:line="360" w:lineRule="auto"/>
        <w:jc w:val="both"/>
        <w:rPr>
          <w:rFonts w:ascii="Tahoma" w:hAnsi="Tahoma" w:cs="Tahoma"/>
          <w:sz w:val="20"/>
          <w:szCs w:val="20"/>
        </w:rPr>
      </w:pPr>
      <w:r w:rsidRPr="00A6602D">
        <w:rPr>
          <w:rFonts w:ascii="Tahoma" w:hAnsi="Tahoma" w:cs="Tahoma"/>
          <w:sz w:val="20"/>
          <w:szCs w:val="20"/>
        </w:rPr>
        <w:t>Oświadczam, że następujący/e podmiot/y, będący/e podwykonawcą/</w:t>
      </w:r>
      <w:proofErr w:type="spellStart"/>
      <w:r w:rsidRPr="00A6602D">
        <w:rPr>
          <w:rFonts w:ascii="Tahoma" w:hAnsi="Tahoma" w:cs="Tahoma"/>
          <w:sz w:val="20"/>
          <w:szCs w:val="20"/>
        </w:rPr>
        <w:t>ami</w:t>
      </w:r>
      <w:proofErr w:type="spellEnd"/>
      <w:r w:rsidRPr="00A6602D">
        <w:rPr>
          <w:rFonts w:ascii="Tahoma" w:hAnsi="Tahoma" w:cs="Tahoma"/>
          <w:sz w:val="20"/>
          <w:szCs w:val="20"/>
        </w:rPr>
        <w:t xml:space="preserve">: ……………………………………………………………………..….…… </w:t>
      </w:r>
      <w:r w:rsidRPr="00A6602D">
        <w:rPr>
          <w:rFonts w:ascii="Tahoma" w:hAnsi="Tahoma" w:cs="Tahoma"/>
          <w:i/>
          <w:sz w:val="20"/>
          <w:szCs w:val="20"/>
        </w:rPr>
        <w:t>(podać pełną nazwę/firmę, adres, a także w zależności od podmiotu: NIP/PESEL, KRS/</w:t>
      </w:r>
      <w:proofErr w:type="spellStart"/>
      <w:r w:rsidRPr="00A6602D">
        <w:rPr>
          <w:rFonts w:ascii="Tahoma" w:hAnsi="Tahoma" w:cs="Tahoma"/>
          <w:i/>
          <w:sz w:val="20"/>
          <w:szCs w:val="20"/>
        </w:rPr>
        <w:t>CEiDG</w:t>
      </w:r>
      <w:proofErr w:type="spellEnd"/>
      <w:r w:rsidRPr="00A6602D">
        <w:rPr>
          <w:rFonts w:ascii="Tahoma" w:hAnsi="Tahoma" w:cs="Tahoma"/>
          <w:i/>
          <w:sz w:val="20"/>
          <w:szCs w:val="20"/>
        </w:rPr>
        <w:t>)</w:t>
      </w:r>
      <w:r w:rsidRPr="00A6602D">
        <w:rPr>
          <w:rFonts w:ascii="Tahoma" w:hAnsi="Tahoma" w:cs="Tahoma"/>
          <w:sz w:val="20"/>
          <w:szCs w:val="20"/>
        </w:rPr>
        <w:t xml:space="preserve">, nie podlega/ą wykluczeniu z postępowania </w:t>
      </w:r>
      <w:r w:rsidRPr="00A6602D">
        <w:rPr>
          <w:rFonts w:ascii="Tahoma" w:hAnsi="Tahoma" w:cs="Tahoma"/>
          <w:sz w:val="20"/>
          <w:szCs w:val="20"/>
        </w:rPr>
        <w:br/>
        <w:t>o udzielenie zamówienia.</w:t>
      </w:r>
    </w:p>
    <w:p w14:paraId="0D9A4175" w14:textId="77777777" w:rsidR="005E567D" w:rsidRPr="00A6602D" w:rsidRDefault="005E567D" w:rsidP="005E567D">
      <w:pPr>
        <w:spacing w:after="0" w:line="360" w:lineRule="auto"/>
        <w:jc w:val="both"/>
        <w:rPr>
          <w:rFonts w:ascii="Tahoma" w:hAnsi="Tahoma" w:cs="Tahoma"/>
          <w:sz w:val="20"/>
          <w:szCs w:val="20"/>
        </w:rPr>
      </w:pPr>
    </w:p>
    <w:p w14:paraId="71CDDD8C" w14:textId="77777777" w:rsidR="005E567D" w:rsidRPr="00A6602D" w:rsidRDefault="005E567D" w:rsidP="005E567D">
      <w:pPr>
        <w:spacing w:after="0" w:line="360" w:lineRule="auto"/>
        <w:jc w:val="both"/>
        <w:rPr>
          <w:rFonts w:ascii="Tahoma" w:hAnsi="Tahoma" w:cs="Tahoma"/>
          <w:sz w:val="20"/>
          <w:szCs w:val="20"/>
        </w:rPr>
      </w:pPr>
      <w:r w:rsidRPr="00A6602D">
        <w:rPr>
          <w:rFonts w:ascii="Tahoma" w:hAnsi="Tahoma" w:cs="Tahoma"/>
          <w:sz w:val="20"/>
          <w:szCs w:val="20"/>
        </w:rPr>
        <w:t xml:space="preserve">…………….……. </w:t>
      </w:r>
      <w:r w:rsidRPr="00A6602D">
        <w:rPr>
          <w:rFonts w:ascii="Tahoma" w:hAnsi="Tahoma" w:cs="Tahoma"/>
          <w:i/>
          <w:sz w:val="20"/>
          <w:szCs w:val="20"/>
        </w:rPr>
        <w:t xml:space="preserve">(miejscowość), </w:t>
      </w:r>
      <w:r w:rsidRPr="00A6602D">
        <w:rPr>
          <w:rFonts w:ascii="Tahoma" w:hAnsi="Tahoma" w:cs="Tahoma"/>
          <w:sz w:val="20"/>
          <w:szCs w:val="20"/>
        </w:rPr>
        <w:t xml:space="preserve">dnia …………………. r. </w:t>
      </w:r>
    </w:p>
    <w:p w14:paraId="01B93EF8" w14:textId="77777777" w:rsidR="005E567D" w:rsidRPr="00A6602D" w:rsidRDefault="005E567D" w:rsidP="006B290A">
      <w:pPr>
        <w:spacing w:after="0" w:line="240" w:lineRule="auto"/>
        <w:jc w:val="both"/>
        <w:rPr>
          <w:rFonts w:ascii="Tahoma" w:hAnsi="Tahoma" w:cs="Tahoma"/>
          <w:sz w:val="20"/>
          <w:szCs w:val="20"/>
        </w:rPr>
      </w:pPr>
      <w:r w:rsidRPr="00A6602D">
        <w:rPr>
          <w:rFonts w:ascii="Tahoma" w:hAnsi="Tahoma" w:cs="Tahoma"/>
          <w:sz w:val="20"/>
          <w:szCs w:val="20"/>
        </w:rPr>
        <w:tab/>
      </w:r>
      <w:r w:rsidRPr="00A6602D">
        <w:rPr>
          <w:rFonts w:ascii="Tahoma" w:hAnsi="Tahoma" w:cs="Tahoma"/>
          <w:sz w:val="20"/>
          <w:szCs w:val="20"/>
        </w:rPr>
        <w:tab/>
      </w:r>
      <w:r w:rsidRPr="00A6602D">
        <w:rPr>
          <w:rFonts w:ascii="Tahoma" w:hAnsi="Tahoma" w:cs="Tahoma"/>
          <w:sz w:val="20"/>
          <w:szCs w:val="20"/>
        </w:rPr>
        <w:tab/>
      </w:r>
      <w:r w:rsidRPr="00A6602D">
        <w:rPr>
          <w:rFonts w:ascii="Tahoma" w:hAnsi="Tahoma" w:cs="Tahoma"/>
          <w:sz w:val="20"/>
          <w:szCs w:val="20"/>
        </w:rPr>
        <w:tab/>
      </w:r>
      <w:r w:rsidRPr="00A6602D">
        <w:rPr>
          <w:rFonts w:ascii="Tahoma" w:hAnsi="Tahoma" w:cs="Tahoma"/>
          <w:sz w:val="20"/>
          <w:szCs w:val="20"/>
        </w:rPr>
        <w:tab/>
      </w:r>
      <w:r w:rsidRPr="00A6602D">
        <w:rPr>
          <w:rFonts w:ascii="Tahoma" w:hAnsi="Tahoma" w:cs="Tahoma"/>
          <w:sz w:val="20"/>
          <w:szCs w:val="20"/>
        </w:rPr>
        <w:tab/>
      </w:r>
      <w:r w:rsidRPr="00A6602D">
        <w:rPr>
          <w:rFonts w:ascii="Tahoma" w:hAnsi="Tahoma" w:cs="Tahoma"/>
          <w:sz w:val="20"/>
          <w:szCs w:val="20"/>
        </w:rPr>
        <w:tab/>
      </w:r>
      <w:r w:rsidR="006B290A" w:rsidRPr="00A6602D">
        <w:rPr>
          <w:rFonts w:ascii="Tahoma" w:hAnsi="Tahoma" w:cs="Tahoma"/>
          <w:sz w:val="20"/>
          <w:szCs w:val="20"/>
        </w:rPr>
        <w:t xml:space="preserve">            </w:t>
      </w:r>
      <w:r w:rsidRPr="00A6602D">
        <w:rPr>
          <w:rFonts w:ascii="Tahoma" w:hAnsi="Tahoma" w:cs="Tahoma"/>
          <w:sz w:val="20"/>
          <w:szCs w:val="20"/>
        </w:rPr>
        <w:t>…………………………………………</w:t>
      </w:r>
    </w:p>
    <w:p w14:paraId="3AB1745B" w14:textId="77777777" w:rsidR="005E567D" w:rsidRPr="00A6602D" w:rsidRDefault="00E13CF7" w:rsidP="006B290A">
      <w:pPr>
        <w:spacing w:after="0" w:line="240" w:lineRule="auto"/>
        <w:ind w:firstLine="5103"/>
        <w:jc w:val="both"/>
        <w:rPr>
          <w:rFonts w:ascii="Tahoma" w:hAnsi="Tahoma" w:cs="Tahoma"/>
          <w:i/>
          <w:sz w:val="16"/>
          <w:szCs w:val="16"/>
        </w:rPr>
      </w:pPr>
      <w:r w:rsidRPr="00A6602D">
        <w:rPr>
          <w:rFonts w:ascii="Tahoma" w:hAnsi="Tahoma" w:cs="Tahoma"/>
          <w:i/>
          <w:sz w:val="20"/>
          <w:szCs w:val="20"/>
        </w:rPr>
        <w:t xml:space="preserve">       </w:t>
      </w:r>
      <w:r w:rsidR="006B290A" w:rsidRPr="00A6602D">
        <w:rPr>
          <w:rFonts w:ascii="Tahoma" w:hAnsi="Tahoma" w:cs="Tahoma"/>
          <w:i/>
          <w:sz w:val="20"/>
          <w:szCs w:val="20"/>
        </w:rPr>
        <w:t xml:space="preserve">              </w:t>
      </w:r>
      <w:r w:rsidRPr="00A6602D">
        <w:rPr>
          <w:rFonts w:ascii="Tahoma" w:hAnsi="Tahoma" w:cs="Tahoma"/>
          <w:i/>
          <w:sz w:val="20"/>
          <w:szCs w:val="20"/>
        </w:rPr>
        <w:t xml:space="preserve">  </w:t>
      </w:r>
      <w:r w:rsidRPr="00A6602D">
        <w:rPr>
          <w:rFonts w:ascii="Tahoma" w:hAnsi="Tahoma" w:cs="Tahoma"/>
          <w:i/>
          <w:sz w:val="16"/>
          <w:szCs w:val="16"/>
        </w:rPr>
        <w:t>(</w:t>
      </w:r>
      <w:r w:rsidR="005E567D" w:rsidRPr="00A6602D">
        <w:rPr>
          <w:rFonts w:ascii="Tahoma" w:hAnsi="Tahoma" w:cs="Tahoma"/>
          <w:i/>
          <w:sz w:val="16"/>
          <w:szCs w:val="16"/>
        </w:rPr>
        <w:t>podpis)</w:t>
      </w:r>
    </w:p>
    <w:p w14:paraId="44C98CBF" w14:textId="77777777" w:rsidR="006B290A" w:rsidRPr="00A6602D" w:rsidRDefault="006B290A" w:rsidP="006B290A">
      <w:pPr>
        <w:spacing w:after="0" w:line="240" w:lineRule="auto"/>
        <w:ind w:firstLine="5103"/>
        <w:jc w:val="both"/>
        <w:rPr>
          <w:rFonts w:ascii="Tahoma" w:hAnsi="Tahoma" w:cs="Tahoma"/>
          <w:i/>
          <w:sz w:val="16"/>
          <w:szCs w:val="16"/>
        </w:rPr>
      </w:pPr>
    </w:p>
    <w:p w14:paraId="03294306" w14:textId="77777777" w:rsidR="005E567D" w:rsidRPr="00E13CF7" w:rsidRDefault="005E567D" w:rsidP="005E567D">
      <w:pPr>
        <w:shd w:val="clear" w:color="auto" w:fill="BFBFBF" w:themeFill="background1" w:themeFillShade="BF"/>
        <w:spacing w:after="0" w:line="360" w:lineRule="auto"/>
        <w:jc w:val="both"/>
        <w:rPr>
          <w:rFonts w:ascii="Tahoma" w:hAnsi="Tahoma" w:cs="Tahoma"/>
          <w:b/>
          <w:sz w:val="20"/>
          <w:szCs w:val="20"/>
        </w:rPr>
      </w:pPr>
      <w:r w:rsidRPr="00E13CF7">
        <w:rPr>
          <w:rFonts w:ascii="Tahoma" w:hAnsi="Tahoma" w:cs="Tahoma"/>
          <w:b/>
          <w:sz w:val="20"/>
          <w:szCs w:val="20"/>
        </w:rPr>
        <w:t>OŚWIADCZENIE DOTYCZĄCE PODANYCH INFORMACJI:</w:t>
      </w:r>
    </w:p>
    <w:p w14:paraId="60FCE32B" w14:textId="77777777" w:rsidR="005E567D" w:rsidRPr="00E13CF7" w:rsidRDefault="005E567D" w:rsidP="005E567D">
      <w:pPr>
        <w:spacing w:after="0" w:line="360" w:lineRule="auto"/>
        <w:jc w:val="both"/>
        <w:rPr>
          <w:rFonts w:ascii="Tahoma" w:hAnsi="Tahoma" w:cs="Tahoma"/>
          <w:sz w:val="20"/>
          <w:szCs w:val="20"/>
        </w:rPr>
      </w:pPr>
      <w:r w:rsidRPr="00E13CF7">
        <w:rPr>
          <w:rFonts w:ascii="Tahoma" w:hAnsi="Tahoma" w:cs="Tahoma"/>
          <w:sz w:val="20"/>
          <w:szCs w:val="20"/>
        </w:rPr>
        <w:t xml:space="preserve">Oświadczam, że wszystkie informacje podane w powyższych oświadczeniach są aktualne </w:t>
      </w:r>
      <w:r w:rsidRPr="00E13CF7">
        <w:rPr>
          <w:rFonts w:ascii="Tahoma" w:hAnsi="Tahoma" w:cs="Tahoma"/>
          <w:sz w:val="20"/>
          <w:szCs w:val="20"/>
        </w:rPr>
        <w:br/>
        <w:t>i zgodne z prawdą oraz zostały przedstawione z pełną świadomością konsekwencji wprowadzenia zamawiającego w błąd przy przedstawianiu informacji.</w:t>
      </w:r>
    </w:p>
    <w:p w14:paraId="60A3C5FB" w14:textId="77777777" w:rsidR="005E567D" w:rsidRPr="00E13CF7" w:rsidRDefault="005E567D" w:rsidP="005E567D">
      <w:pPr>
        <w:spacing w:after="0" w:line="360" w:lineRule="auto"/>
        <w:jc w:val="both"/>
        <w:rPr>
          <w:rFonts w:ascii="Tahoma" w:hAnsi="Tahoma" w:cs="Tahoma"/>
          <w:sz w:val="20"/>
          <w:szCs w:val="20"/>
        </w:rPr>
      </w:pPr>
    </w:p>
    <w:p w14:paraId="05EF2B78" w14:textId="77777777" w:rsidR="005E567D" w:rsidRPr="00E13CF7" w:rsidRDefault="005E567D" w:rsidP="005E567D">
      <w:pPr>
        <w:spacing w:after="0" w:line="360" w:lineRule="auto"/>
        <w:jc w:val="both"/>
        <w:rPr>
          <w:rFonts w:ascii="Tahoma" w:hAnsi="Tahoma" w:cs="Tahoma"/>
          <w:sz w:val="20"/>
          <w:szCs w:val="20"/>
        </w:rPr>
      </w:pPr>
      <w:r w:rsidRPr="00E13CF7">
        <w:rPr>
          <w:rFonts w:ascii="Tahoma" w:hAnsi="Tahoma" w:cs="Tahoma"/>
          <w:sz w:val="20"/>
          <w:szCs w:val="20"/>
        </w:rPr>
        <w:t xml:space="preserve">…………….……. </w:t>
      </w:r>
      <w:r w:rsidRPr="00E13CF7">
        <w:rPr>
          <w:rFonts w:ascii="Tahoma" w:hAnsi="Tahoma" w:cs="Tahoma"/>
          <w:i/>
          <w:sz w:val="20"/>
          <w:szCs w:val="20"/>
        </w:rPr>
        <w:t xml:space="preserve">(miejscowość), </w:t>
      </w:r>
      <w:r w:rsidRPr="00E13CF7">
        <w:rPr>
          <w:rFonts w:ascii="Tahoma" w:hAnsi="Tahoma" w:cs="Tahoma"/>
          <w:sz w:val="20"/>
          <w:szCs w:val="20"/>
        </w:rPr>
        <w:t xml:space="preserve">dnia …………………. r. </w:t>
      </w:r>
    </w:p>
    <w:p w14:paraId="436342AE" w14:textId="77777777" w:rsidR="005E567D" w:rsidRPr="00E13CF7" w:rsidRDefault="005E567D" w:rsidP="006B290A">
      <w:pPr>
        <w:spacing w:after="0" w:line="240" w:lineRule="auto"/>
        <w:jc w:val="both"/>
        <w:rPr>
          <w:rFonts w:ascii="Tahoma" w:hAnsi="Tahoma" w:cs="Tahoma"/>
          <w:sz w:val="20"/>
          <w:szCs w:val="20"/>
        </w:rPr>
      </w:pPr>
      <w:r w:rsidRPr="00E13CF7">
        <w:rPr>
          <w:rFonts w:ascii="Tahoma" w:hAnsi="Tahoma" w:cs="Tahoma"/>
          <w:sz w:val="20"/>
          <w:szCs w:val="20"/>
        </w:rPr>
        <w:tab/>
      </w:r>
      <w:r w:rsidRPr="00E13CF7">
        <w:rPr>
          <w:rFonts w:ascii="Tahoma" w:hAnsi="Tahoma" w:cs="Tahoma"/>
          <w:sz w:val="20"/>
          <w:szCs w:val="20"/>
        </w:rPr>
        <w:tab/>
      </w:r>
      <w:r w:rsidRPr="00E13CF7">
        <w:rPr>
          <w:rFonts w:ascii="Tahoma" w:hAnsi="Tahoma" w:cs="Tahoma"/>
          <w:sz w:val="20"/>
          <w:szCs w:val="20"/>
        </w:rPr>
        <w:tab/>
      </w:r>
      <w:r w:rsidRPr="00E13CF7">
        <w:rPr>
          <w:rFonts w:ascii="Tahoma" w:hAnsi="Tahoma" w:cs="Tahoma"/>
          <w:sz w:val="20"/>
          <w:szCs w:val="20"/>
        </w:rPr>
        <w:tab/>
      </w:r>
      <w:r w:rsidRPr="00E13CF7">
        <w:rPr>
          <w:rFonts w:ascii="Tahoma" w:hAnsi="Tahoma" w:cs="Tahoma"/>
          <w:sz w:val="20"/>
          <w:szCs w:val="20"/>
        </w:rPr>
        <w:tab/>
      </w:r>
      <w:r w:rsidRPr="00E13CF7">
        <w:rPr>
          <w:rFonts w:ascii="Tahoma" w:hAnsi="Tahoma" w:cs="Tahoma"/>
          <w:sz w:val="20"/>
          <w:szCs w:val="20"/>
        </w:rPr>
        <w:tab/>
      </w:r>
      <w:r w:rsidRPr="00E13CF7">
        <w:rPr>
          <w:rFonts w:ascii="Tahoma" w:hAnsi="Tahoma" w:cs="Tahoma"/>
          <w:sz w:val="20"/>
          <w:szCs w:val="20"/>
        </w:rPr>
        <w:tab/>
        <w:t xml:space="preserve">         …………………………………………</w:t>
      </w:r>
    </w:p>
    <w:p w14:paraId="5201EDDE" w14:textId="77777777" w:rsidR="005E567D" w:rsidRPr="006B290A" w:rsidRDefault="005E567D" w:rsidP="006B290A">
      <w:pPr>
        <w:spacing w:after="0" w:line="240" w:lineRule="auto"/>
        <w:ind w:left="5664" w:firstLine="708"/>
        <w:jc w:val="both"/>
        <w:rPr>
          <w:rFonts w:ascii="Tahoma" w:hAnsi="Tahoma" w:cs="Tahoma"/>
          <w:i/>
          <w:sz w:val="16"/>
          <w:szCs w:val="16"/>
        </w:rPr>
      </w:pPr>
      <w:r w:rsidRPr="006B290A">
        <w:rPr>
          <w:rFonts w:ascii="Tahoma" w:hAnsi="Tahoma" w:cs="Tahoma"/>
          <w:i/>
          <w:sz w:val="16"/>
          <w:szCs w:val="16"/>
        </w:rPr>
        <w:t xml:space="preserve">  (podpis)</w:t>
      </w:r>
    </w:p>
    <w:p w14:paraId="2F0F43A1" w14:textId="77777777" w:rsidR="00A006A3" w:rsidRPr="00E13CF7" w:rsidRDefault="00A006A3" w:rsidP="00A006A3">
      <w:pPr>
        <w:spacing w:after="0" w:line="240" w:lineRule="auto"/>
        <w:rPr>
          <w:rFonts w:ascii="Tahoma" w:eastAsia="Calibri" w:hAnsi="Tahoma" w:cs="Tahoma"/>
          <w:sz w:val="20"/>
          <w:szCs w:val="20"/>
          <w:lang w:eastAsia="pl-PL"/>
        </w:rPr>
      </w:pPr>
    </w:p>
    <w:p w14:paraId="77A23321" w14:textId="77777777" w:rsidR="00A6602D" w:rsidRDefault="00A6602D" w:rsidP="00A006A3">
      <w:pPr>
        <w:autoSpaceDE w:val="0"/>
        <w:autoSpaceDN w:val="0"/>
        <w:adjustRightInd w:val="0"/>
        <w:spacing w:after="0" w:line="240" w:lineRule="auto"/>
        <w:ind w:left="426" w:hanging="426"/>
        <w:jc w:val="right"/>
        <w:rPr>
          <w:rFonts w:ascii="Tahoma" w:eastAsia="Times New Roman" w:hAnsi="Tahoma" w:cs="Tahoma"/>
          <w:b/>
          <w:i/>
          <w:color w:val="000000"/>
          <w:sz w:val="20"/>
          <w:szCs w:val="20"/>
          <w:lang w:eastAsia="pl-PL"/>
        </w:rPr>
      </w:pPr>
    </w:p>
    <w:p w14:paraId="2490694F" w14:textId="77777777" w:rsidR="00A6602D" w:rsidRDefault="00A6602D" w:rsidP="00A006A3">
      <w:pPr>
        <w:autoSpaceDE w:val="0"/>
        <w:autoSpaceDN w:val="0"/>
        <w:adjustRightInd w:val="0"/>
        <w:spacing w:after="0" w:line="240" w:lineRule="auto"/>
        <w:ind w:left="426" w:hanging="426"/>
        <w:jc w:val="right"/>
        <w:rPr>
          <w:rFonts w:ascii="Tahoma" w:eastAsia="Times New Roman" w:hAnsi="Tahoma" w:cs="Tahoma"/>
          <w:b/>
          <w:i/>
          <w:color w:val="000000"/>
          <w:sz w:val="20"/>
          <w:szCs w:val="20"/>
          <w:lang w:eastAsia="pl-PL"/>
        </w:rPr>
      </w:pPr>
    </w:p>
    <w:p w14:paraId="5324B9F7" w14:textId="77777777" w:rsidR="00A6602D" w:rsidRDefault="00A6602D" w:rsidP="00A006A3">
      <w:pPr>
        <w:autoSpaceDE w:val="0"/>
        <w:autoSpaceDN w:val="0"/>
        <w:adjustRightInd w:val="0"/>
        <w:spacing w:after="0" w:line="240" w:lineRule="auto"/>
        <w:ind w:left="426" w:hanging="426"/>
        <w:jc w:val="right"/>
        <w:rPr>
          <w:rFonts w:ascii="Tahoma" w:eastAsia="Times New Roman" w:hAnsi="Tahoma" w:cs="Tahoma"/>
          <w:b/>
          <w:i/>
          <w:color w:val="000000"/>
          <w:sz w:val="20"/>
          <w:szCs w:val="20"/>
          <w:lang w:eastAsia="pl-PL"/>
        </w:rPr>
      </w:pPr>
    </w:p>
    <w:p w14:paraId="42FF1066" w14:textId="77777777" w:rsidR="00A006A3" w:rsidRPr="00A006A3" w:rsidRDefault="00A006A3" w:rsidP="00A006A3">
      <w:pPr>
        <w:autoSpaceDE w:val="0"/>
        <w:autoSpaceDN w:val="0"/>
        <w:adjustRightInd w:val="0"/>
        <w:spacing w:after="0" w:line="240" w:lineRule="auto"/>
        <w:ind w:left="426" w:hanging="426"/>
        <w:jc w:val="right"/>
        <w:rPr>
          <w:rFonts w:ascii="Tahoma" w:eastAsia="Times New Roman" w:hAnsi="Tahoma" w:cs="Tahoma"/>
          <w:b/>
          <w:i/>
          <w:color w:val="000000"/>
          <w:sz w:val="20"/>
          <w:szCs w:val="20"/>
          <w:lang w:eastAsia="pl-PL"/>
        </w:rPr>
      </w:pPr>
      <w:r w:rsidRPr="00A006A3">
        <w:rPr>
          <w:rFonts w:ascii="Tahoma" w:eastAsia="Times New Roman" w:hAnsi="Tahoma" w:cs="Tahoma"/>
          <w:b/>
          <w:i/>
          <w:color w:val="000000"/>
          <w:sz w:val="20"/>
          <w:szCs w:val="20"/>
          <w:lang w:eastAsia="pl-PL"/>
        </w:rPr>
        <w:lastRenderedPageBreak/>
        <w:t xml:space="preserve">Załącznik nr </w:t>
      </w:r>
      <w:r w:rsidR="005E567D">
        <w:rPr>
          <w:rFonts w:ascii="Tahoma" w:eastAsia="Times New Roman" w:hAnsi="Tahoma" w:cs="Tahoma"/>
          <w:b/>
          <w:i/>
          <w:color w:val="000000"/>
          <w:sz w:val="20"/>
          <w:szCs w:val="20"/>
          <w:lang w:eastAsia="pl-PL"/>
        </w:rPr>
        <w:t>3</w:t>
      </w:r>
    </w:p>
    <w:p w14:paraId="4E24E076" w14:textId="77777777" w:rsidR="00A006A3" w:rsidRPr="00A006A3" w:rsidRDefault="00A006A3" w:rsidP="00057380">
      <w:pPr>
        <w:autoSpaceDE w:val="0"/>
        <w:autoSpaceDN w:val="0"/>
        <w:adjustRightInd w:val="0"/>
        <w:spacing w:after="0" w:line="240" w:lineRule="auto"/>
        <w:ind w:left="426" w:hanging="426"/>
        <w:jc w:val="right"/>
        <w:rPr>
          <w:rFonts w:ascii="Tahoma" w:eastAsia="Calibri" w:hAnsi="Tahoma" w:cs="Tahoma"/>
          <w:sz w:val="20"/>
          <w:szCs w:val="20"/>
          <w:lang w:eastAsia="pl-PL"/>
        </w:rPr>
      </w:pPr>
      <w:r w:rsidRPr="00A006A3">
        <w:rPr>
          <w:rFonts w:ascii="Tahoma" w:eastAsia="Times New Roman" w:hAnsi="Tahoma" w:cs="Tahoma"/>
          <w:b/>
          <w:i/>
          <w:color w:val="000000"/>
          <w:sz w:val="20"/>
          <w:szCs w:val="20"/>
          <w:lang w:eastAsia="pl-PL"/>
        </w:rPr>
        <w:t>do SIWZ</w:t>
      </w:r>
      <w:r w:rsidRPr="00A006A3">
        <w:rPr>
          <w:rFonts w:ascii="Tahoma" w:eastAsia="Times New Roman" w:hAnsi="Tahoma" w:cs="Tahoma"/>
          <w:i/>
          <w:color w:val="000000"/>
          <w:sz w:val="20"/>
          <w:szCs w:val="20"/>
          <w:lang w:eastAsia="pl-PL"/>
        </w:rPr>
        <w:br/>
      </w:r>
    </w:p>
    <w:p w14:paraId="77C3ECAD" w14:textId="77777777" w:rsidR="00A006A3" w:rsidRDefault="00130E02" w:rsidP="00130E02">
      <w:pPr>
        <w:spacing w:after="0" w:line="240" w:lineRule="auto"/>
        <w:ind w:firstLine="5812"/>
        <w:jc w:val="center"/>
        <w:rPr>
          <w:rFonts w:ascii="Tahoma" w:eastAsia="Calibri" w:hAnsi="Tahoma" w:cs="Tahoma"/>
          <w:b/>
          <w:i/>
          <w:sz w:val="20"/>
          <w:szCs w:val="20"/>
          <w:lang w:eastAsia="pl-PL"/>
        </w:rPr>
      </w:pPr>
      <w:r>
        <w:rPr>
          <w:rFonts w:ascii="Tahoma" w:eastAsia="Calibri" w:hAnsi="Tahoma" w:cs="Tahoma"/>
          <w:b/>
          <w:i/>
          <w:sz w:val="20"/>
          <w:szCs w:val="20"/>
          <w:lang w:eastAsia="pl-PL"/>
        </w:rPr>
        <w:t>Zamawiający:</w:t>
      </w:r>
    </w:p>
    <w:p w14:paraId="325B9293" w14:textId="77777777" w:rsidR="00130E02" w:rsidRDefault="00130E02" w:rsidP="00130E02">
      <w:pPr>
        <w:spacing w:after="0" w:line="240" w:lineRule="auto"/>
        <w:ind w:firstLine="5812"/>
        <w:jc w:val="center"/>
        <w:rPr>
          <w:rFonts w:ascii="Tahoma" w:eastAsia="Calibri" w:hAnsi="Tahoma" w:cs="Tahoma"/>
          <w:b/>
          <w:i/>
          <w:sz w:val="20"/>
          <w:szCs w:val="20"/>
          <w:lang w:eastAsia="pl-PL"/>
        </w:rPr>
      </w:pPr>
      <w:r>
        <w:rPr>
          <w:rFonts w:ascii="Tahoma" w:eastAsia="Calibri" w:hAnsi="Tahoma" w:cs="Tahoma"/>
          <w:b/>
          <w:i/>
          <w:sz w:val="20"/>
          <w:szCs w:val="20"/>
          <w:lang w:eastAsia="pl-PL"/>
        </w:rPr>
        <w:t>GMINA JEDWABNO</w:t>
      </w:r>
    </w:p>
    <w:p w14:paraId="7E12D044" w14:textId="77777777" w:rsidR="00130E02" w:rsidRDefault="00130E02" w:rsidP="00130E02">
      <w:pPr>
        <w:spacing w:after="0" w:line="240" w:lineRule="auto"/>
        <w:ind w:firstLine="5812"/>
        <w:jc w:val="center"/>
        <w:rPr>
          <w:rFonts w:ascii="Tahoma" w:eastAsia="Calibri" w:hAnsi="Tahoma" w:cs="Tahoma"/>
          <w:b/>
          <w:i/>
          <w:sz w:val="20"/>
          <w:szCs w:val="20"/>
          <w:lang w:eastAsia="pl-PL"/>
        </w:rPr>
      </w:pPr>
      <w:r>
        <w:rPr>
          <w:rFonts w:ascii="Tahoma" w:eastAsia="Calibri" w:hAnsi="Tahoma" w:cs="Tahoma"/>
          <w:b/>
          <w:i/>
          <w:sz w:val="20"/>
          <w:szCs w:val="20"/>
          <w:lang w:eastAsia="pl-PL"/>
        </w:rPr>
        <w:t>ul. Warmińska 2</w:t>
      </w:r>
    </w:p>
    <w:p w14:paraId="32CCA9C1" w14:textId="77777777" w:rsidR="00130E02" w:rsidRPr="00A006A3" w:rsidRDefault="00130E02" w:rsidP="00130E02">
      <w:pPr>
        <w:spacing w:after="0" w:line="240" w:lineRule="auto"/>
        <w:ind w:firstLine="5812"/>
        <w:jc w:val="center"/>
        <w:rPr>
          <w:rFonts w:ascii="Tahoma" w:eastAsia="Calibri" w:hAnsi="Tahoma" w:cs="Tahoma"/>
          <w:b/>
          <w:i/>
          <w:sz w:val="20"/>
          <w:szCs w:val="20"/>
          <w:lang w:eastAsia="pl-PL"/>
        </w:rPr>
      </w:pPr>
      <w:r>
        <w:rPr>
          <w:rFonts w:ascii="Tahoma" w:eastAsia="Calibri" w:hAnsi="Tahoma" w:cs="Tahoma"/>
          <w:b/>
          <w:i/>
          <w:sz w:val="20"/>
          <w:szCs w:val="20"/>
          <w:lang w:eastAsia="pl-PL"/>
        </w:rPr>
        <w:t>12-122 Jedwabno</w:t>
      </w:r>
    </w:p>
    <w:p w14:paraId="70991E10" w14:textId="77777777" w:rsidR="00A006A3" w:rsidRDefault="00130E02" w:rsidP="00A006A3">
      <w:pPr>
        <w:spacing w:after="0" w:line="240" w:lineRule="auto"/>
        <w:rPr>
          <w:rFonts w:ascii="Tahoma" w:eastAsia="Calibri" w:hAnsi="Tahoma" w:cs="Tahoma"/>
          <w:b/>
          <w:sz w:val="20"/>
          <w:szCs w:val="20"/>
          <w:lang w:eastAsia="pl-PL"/>
        </w:rPr>
      </w:pPr>
      <w:r w:rsidRPr="00130E02">
        <w:rPr>
          <w:rFonts w:ascii="Tahoma" w:eastAsia="Calibri" w:hAnsi="Tahoma" w:cs="Tahoma"/>
          <w:b/>
          <w:sz w:val="20"/>
          <w:szCs w:val="20"/>
          <w:lang w:eastAsia="pl-PL"/>
        </w:rPr>
        <w:t>Wykonawca:</w:t>
      </w:r>
    </w:p>
    <w:p w14:paraId="3D233A8F" w14:textId="77777777" w:rsidR="00130E02" w:rsidRPr="00E13CF7" w:rsidRDefault="00130E02" w:rsidP="00A006A3">
      <w:pPr>
        <w:spacing w:after="0" w:line="240" w:lineRule="auto"/>
        <w:rPr>
          <w:rFonts w:ascii="Tahoma" w:eastAsia="Calibri" w:hAnsi="Tahoma" w:cs="Tahoma"/>
          <w:sz w:val="20"/>
          <w:szCs w:val="20"/>
          <w:lang w:eastAsia="pl-PL"/>
        </w:rPr>
      </w:pPr>
      <w:r w:rsidRPr="00E13CF7">
        <w:rPr>
          <w:rFonts w:ascii="Tahoma" w:eastAsia="Calibri" w:hAnsi="Tahoma" w:cs="Tahoma"/>
          <w:sz w:val="20"/>
          <w:szCs w:val="20"/>
          <w:lang w:eastAsia="pl-PL"/>
        </w:rPr>
        <w:t>…………………………………………</w:t>
      </w:r>
      <w:r w:rsidR="00E13CF7">
        <w:rPr>
          <w:rFonts w:ascii="Tahoma" w:eastAsia="Calibri" w:hAnsi="Tahoma" w:cs="Tahoma"/>
          <w:sz w:val="20"/>
          <w:szCs w:val="20"/>
          <w:lang w:eastAsia="pl-PL"/>
        </w:rPr>
        <w:t>………………</w:t>
      </w:r>
    </w:p>
    <w:p w14:paraId="0B8A4569" w14:textId="77777777" w:rsidR="00130E02" w:rsidRPr="00E13CF7" w:rsidRDefault="00130E02" w:rsidP="00A006A3">
      <w:pPr>
        <w:spacing w:after="0" w:line="240" w:lineRule="auto"/>
        <w:rPr>
          <w:rFonts w:ascii="Tahoma" w:eastAsia="Calibri" w:hAnsi="Tahoma" w:cs="Tahoma"/>
          <w:sz w:val="20"/>
          <w:szCs w:val="20"/>
          <w:lang w:eastAsia="pl-PL"/>
        </w:rPr>
      </w:pPr>
      <w:r w:rsidRPr="00E13CF7">
        <w:rPr>
          <w:rFonts w:ascii="Tahoma" w:eastAsia="Calibri" w:hAnsi="Tahoma" w:cs="Tahoma"/>
          <w:sz w:val="20"/>
          <w:szCs w:val="20"/>
          <w:lang w:eastAsia="pl-PL"/>
        </w:rPr>
        <w:t>…………………………………………</w:t>
      </w:r>
      <w:r w:rsidR="00E13CF7">
        <w:rPr>
          <w:rFonts w:ascii="Tahoma" w:eastAsia="Calibri" w:hAnsi="Tahoma" w:cs="Tahoma"/>
          <w:sz w:val="20"/>
          <w:szCs w:val="20"/>
          <w:lang w:eastAsia="pl-PL"/>
        </w:rPr>
        <w:t>………………</w:t>
      </w:r>
    </w:p>
    <w:p w14:paraId="52958F3B" w14:textId="77777777" w:rsidR="00130E02" w:rsidRPr="00E13CF7" w:rsidRDefault="00130E02" w:rsidP="00A006A3">
      <w:pPr>
        <w:spacing w:after="0" w:line="240" w:lineRule="auto"/>
        <w:rPr>
          <w:rFonts w:ascii="Tahoma" w:eastAsia="Calibri" w:hAnsi="Tahoma" w:cs="Tahoma"/>
          <w:sz w:val="20"/>
          <w:szCs w:val="20"/>
          <w:lang w:eastAsia="pl-PL"/>
        </w:rPr>
      </w:pPr>
      <w:r w:rsidRPr="00E13CF7">
        <w:rPr>
          <w:rFonts w:ascii="Tahoma" w:eastAsia="Calibri" w:hAnsi="Tahoma" w:cs="Tahoma"/>
          <w:sz w:val="20"/>
          <w:szCs w:val="20"/>
          <w:lang w:eastAsia="pl-PL"/>
        </w:rPr>
        <w:t>…………………………………………</w:t>
      </w:r>
      <w:r w:rsidR="00E13CF7">
        <w:rPr>
          <w:rFonts w:ascii="Tahoma" w:eastAsia="Calibri" w:hAnsi="Tahoma" w:cs="Tahoma"/>
          <w:sz w:val="20"/>
          <w:szCs w:val="20"/>
          <w:lang w:eastAsia="pl-PL"/>
        </w:rPr>
        <w:t>………………</w:t>
      </w:r>
    </w:p>
    <w:p w14:paraId="4EA4AC37" w14:textId="77777777" w:rsidR="00130E02" w:rsidRPr="00057380" w:rsidRDefault="00130E02" w:rsidP="00A006A3">
      <w:pPr>
        <w:spacing w:after="0" w:line="240" w:lineRule="auto"/>
        <w:rPr>
          <w:rFonts w:ascii="Tahoma" w:eastAsia="Calibri" w:hAnsi="Tahoma" w:cs="Tahoma"/>
          <w:sz w:val="16"/>
          <w:szCs w:val="16"/>
          <w:lang w:eastAsia="pl-PL"/>
        </w:rPr>
      </w:pPr>
      <w:r w:rsidRPr="00057380">
        <w:rPr>
          <w:rFonts w:ascii="Tahoma" w:eastAsia="Calibri" w:hAnsi="Tahoma" w:cs="Tahoma"/>
          <w:sz w:val="16"/>
          <w:szCs w:val="16"/>
          <w:lang w:eastAsia="pl-PL"/>
        </w:rPr>
        <w:t>/pełna nazwa/firma, adres, w zależności od podmiotu:</w:t>
      </w:r>
    </w:p>
    <w:p w14:paraId="1E6F9565" w14:textId="77777777" w:rsidR="00130E02" w:rsidRDefault="00130E02" w:rsidP="00A006A3">
      <w:pPr>
        <w:spacing w:after="0" w:line="240" w:lineRule="auto"/>
        <w:rPr>
          <w:rFonts w:ascii="Tahoma" w:eastAsia="Calibri" w:hAnsi="Tahoma" w:cs="Tahoma"/>
          <w:sz w:val="16"/>
          <w:szCs w:val="16"/>
          <w:lang w:eastAsia="pl-PL"/>
        </w:rPr>
      </w:pPr>
      <w:r w:rsidRPr="00057380">
        <w:rPr>
          <w:rFonts w:ascii="Tahoma" w:eastAsia="Calibri" w:hAnsi="Tahoma" w:cs="Tahoma"/>
          <w:sz w:val="16"/>
          <w:szCs w:val="16"/>
          <w:lang w:eastAsia="pl-PL"/>
        </w:rPr>
        <w:t>NIP/PESEL, KRS/CEIDG</w:t>
      </w:r>
    </w:p>
    <w:p w14:paraId="39C30E3F" w14:textId="77777777" w:rsidR="00057380" w:rsidRPr="00057380" w:rsidRDefault="00057380" w:rsidP="00A006A3">
      <w:pPr>
        <w:spacing w:after="0" w:line="240" w:lineRule="auto"/>
        <w:rPr>
          <w:rFonts w:ascii="Tahoma" w:eastAsia="Calibri" w:hAnsi="Tahoma" w:cs="Tahoma"/>
          <w:sz w:val="16"/>
          <w:szCs w:val="16"/>
          <w:lang w:eastAsia="pl-PL"/>
        </w:rPr>
      </w:pPr>
    </w:p>
    <w:p w14:paraId="0B065677" w14:textId="77777777" w:rsidR="00130E02" w:rsidRDefault="00130E02" w:rsidP="00A006A3">
      <w:pPr>
        <w:spacing w:after="0" w:line="240" w:lineRule="auto"/>
        <w:rPr>
          <w:rFonts w:ascii="Tahoma" w:eastAsia="Calibri" w:hAnsi="Tahoma" w:cs="Tahoma"/>
          <w:b/>
          <w:sz w:val="20"/>
          <w:szCs w:val="20"/>
          <w:lang w:eastAsia="pl-PL"/>
        </w:rPr>
      </w:pPr>
      <w:r>
        <w:rPr>
          <w:rFonts w:ascii="Tahoma" w:eastAsia="Calibri" w:hAnsi="Tahoma" w:cs="Tahoma"/>
          <w:b/>
          <w:sz w:val="20"/>
          <w:szCs w:val="20"/>
          <w:lang w:eastAsia="pl-PL"/>
        </w:rPr>
        <w:t>reprezentowany przez:</w:t>
      </w:r>
    </w:p>
    <w:p w14:paraId="0D2FC2F7" w14:textId="77777777" w:rsidR="00130E02" w:rsidRPr="00E13CF7" w:rsidRDefault="00130E02" w:rsidP="00A006A3">
      <w:pPr>
        <w:spacing w:after="0" w:line="240" w:lineRule="auto"/>
        <w:rPr>
          <w:rFonts w:ascii="Tahoma" w:eastAsia="Calibri" w:hAnsi="Tahoma" w:cs="Tahoma"/>
          <w:sz w:val="20"/>
          <w:szCs w:val="20"/>
          <w:lang w:eastAsia="pl-PL"/>
        </w:rPr>
      </w:pPr>
      <w:r w:rsidRPr="00E13CF7">
        <w:rPr>
          <w:rFonts w:ascii="Tahoma" w:eastAsia="Calibri" w:hAnsi="Tahoma" w:cs="Tahoma"/>
          <w:sz w:val="20"/>
          <w:szCs w:val="20"/>
          <w:lang w:eastAsia="pl-PL"/>
        </w:rPr>
        <w:t>…………………………………………</w:t>
      </w:r>
      <w:r w:rsidR="00E13CF7">
        <w:rPr>
          <w:rFonts w:ascii="Tahoma" w:eastAsia="Calibri" w:hAnsi="Tahoma" w:cs="Tahoma"/>
          <w:sz w:val="20"/>
          <w:szCs w:val="20"/>
          <w:lang w:eastAsia="pl-PL"/>
        </w:rPr>
        <w:t>………………</w:t>
      </w:r>
    </w:p>
    <w:p w14:paraId="7C5725E4" w14:textId="77777777" w:rsidR="00130E02" w:rsidRPr="00E13CF7" w:rsidRDefault="00130E02" w:rsidP="00A006A3">
      <w:pPr>
        <w:spacing w:after="0" w:line="240" w:lineRule="auto"/>
        <w:rPr>
          <w:rFonts w:ascii="Tahoma" w:eastAsia="Calibri" w:hAnsi="Tahoma" w:cs="Tahoma"/>
          <w:sz w:val="20"/>
          <w:szCs w:val="20"/>
          <w:lang w:eastAsia="pl-PL"/>
        </w:rPr>
      </w:pPr>
      <w:r w:rsidRPr="00E13CF7">
        <w:rPr>
          <w:rFonts w:ascii="Tahoma" w:eastAsia="Calibri" w:hAnsi="Tahoma" w:cs="Tahoma"/>
          <w:sz w:val="20"/>
          <w:szCs w:val="20"/>
          <w:lang w:eastAsia="pl-PL"/>
        </w:rPr>
        <w:t>…………………………………………</w:t>
      </w:r>
      <w:r w:rsidR="00E13CF7">
        <w:rPr>
          <w:rFonts w:ascii="Tahoma" w:eastAsia="Calibri" w:hAnsi="Tahoma" w:cs="Tahoma"/>
          <w:sz w:val="20"/>
          <w:szCs w:val="20"/>
          <w:lang w:eastAsia="pl-PL"/>
        </w:rPr>
        <w:t>………………</w:t>
      </w:r>
    </w:p>
    <w:p w14:paraId="36558374" w14:textId="77777777" w:rsidR="00130E02" w:rsidRPr="00057380" w:rsidRDefault="00E13CF7" w:rsidP="00A006A3">
      <w:pPr>
        <w:spacing w:after="0" w:line="240" w:lineRule="auto"/>
        <w:rPr>
          <w:rFonts w:ascii="Tahoma" w:eastAsia="Calibri" w:hAnsi="Tahoma" w:cs="Tahoma"/>
          <w:sz w:val="16"/>
          <w:szCs w:val="16"/>
          <w:lang w:eastAsia="pl-PL"/>
        </w:rPr>
      </w:pPr>
      <w:r w:rsidRPr="00057380">
        <w:rPr>
          <w:rFonts w:ascii="Tahoma" w:eastAsia="Calibri" w:hAnsi="Tahoma" w:cs="Tahoma"/>
          <w:sz w:val="16"/>
          <w:szCs w:val="16"/>
          <w:lang w:eastAsia="pl-PL"/>
        </w:rPr>
        <w:t xml:space="preserve"> </w:t>
      </w:r>
      <w:r w:rsidR="00130E02" w:rsidRPr="00057380">
        <w:rPr>
          <w:rFonts w:ascii="Tahoma" w:eastAsia="Calibri" w:hAnsi="Tahoma" w:cs="Tahoma"/>
          <w:sz w:val="16"/>
          <w:szCs w:val="16"/>
          <w:lang w:eastAsia="pl-PL"/>
        </w:rPr>
        <w:t>(imię i nazwisko, stanowisko/podstawa do reprezentacji)</w:t>
      </w:r>
    </w:p>
    <w:p w14:paraId="09A0DB13" w14:textId="77777777" w:rsidR="00130E02" w:rsidRDefault="00130E02" w:rsidP="00A006A3">
      <w:pPr>
        <w:spacing w:after="0" w:line="240" w:lineRule="auto"/>
        <w:rPr>
          <w:rFonts w:ascii="Tahoma" w:eastAsia="Calibri" w:hAnsi="Tahoma" w:cs="Tahoma"/>
          <w:b/>
          <w:sz w:val="20"/>
          <w:szCs w:val="20"/>
          <w:lang w:eastAsia="pl-PL"/>
        </w:rPr>
      </w:pPr>
    </w:p>
    <w:p w14:paraId="7B012AE3" w14:textId="77777777" w:rsidR="00130E02" w:rsidRDefault="00130E02" w:rsidP="00A006A3">
      <w:pPr>
        <w:spacing w:after="0" w:line="240" w:lineRule="auto"/>
        <w:rPr>
          <w:rFonts w:ascii="Tahoma" w:eastAsia="Calibri" w:hAnsi="Tahoma" w:cs="Tahoma"/>
          <w:b/>
          <w:sz w:val="20"/>
          <w:szCs w:val="20"/>
          <w:lang w:eastAsia="pl-PL"/>
        </w:rPr>
      </w:pPr>
    </w:p>
    <w:p w14:paraId="76D72F23" w14:textId="77777777" w:rsidR="00130E02" w:rsidRDefault="00130E02" w:rsidP="00057380">
      <w:pPr>
        <w:spacing w:after="0" w:line="240" w:lineRule="auto"/>
        <w:jc w:val="center"/>
        <w:rPr>
          <w:rFonts w:ascii="Tahoma" w:eastAsia="Calibri" w:hAnsi="Tahoma" w:cs="Tahoma"/>
          <w:b/>
          <w:sz w:val="20"/>
          <w:szCs w:val="20"/>
          <w:lang w:eastAsia="pl-PL"/>
        </w:rPr>
      </w:pPr>
      <w:r>
        <w:rPr>
          <w:rFonts w:ascii="Tahoma" w:eastAsia="Calibri" w:hAnsi="Tahoma" w:cs="Tahoma"/>
          <w:b/>
          <w:sz w:val="20"/>
          <w:szCs w:val="20"/>
          <w:lang w:eastAsia="pl-PL"/>
        </w:rPr>
        <w:t>Oświadczenie wykonawcy</w:t>
      </w:r>
    </w:p>
    <w:p w14:paraId="3838487A" w14:textId="77777777" w:rsidR="00130E02" w:rsidRPr="006B290A" w:rsidRDefault="00130E02" w:rsidP="00057380">
      <w:pPr>
        <w:spacing w:after="0" w:line="240" w:lineRule="auto"/>
        <w:jc w:val="center"/>
        <w:rPr>
          <w:rFonts w:ascii="Tahoma" w:eastAsia="Calibri" w:hAnsi="Tahoma" w:cs="Tahoma"/>
          <w:b/>
          <w:sz w:val="20"/>
          <w:szCs w:val="20"/>
          <w:lang w:eastAsia="pl-PL"/>
        </w:rPr>
      </w:pPr>
      <w:r>
        <w:rPr>
          <w:rFonts w:ascii="Tahoma" w:eastAsia="Calibri" w:hAnsi="Tahoma" w:cs="Tahoma"/>
          <w:b/>
          <w:sz w:val="20"/>
          <w:szCs w:val="20"/>
          <w:lang w:eastAsia="pl-PL"/>
        </w:rPr>
        <w:t xml:space="preserve">składane na </w:t>
      </w:r>
      <w:r w:rsidRPr="006B290A">
        <w:rPr>
          <w:rFonts w:ascii="Tahoma" w:eastAsia="Calibri" w:hAnsi="Tahoma" w:cs="Tahoma"/>
          <w:b/>
          <w:sz w:val="20"/>
          <w:szCs w:val="20"/>
          <w:lang w:eastAsia="pl-PL"/>
        </w:rPr>
        <w:t>podstawie art. 24 ust. 11 ustawy z dnia 29 stycznia 2004 r.</w:t>
      </w:r>
    </w:p>
    <w:p w14:paraId="62414669" w14:textId="77777777" w:rsidR="00130E02" w:rsidRPr="006B290A" w:rsidRDefault="00130E02" w:rsidP="00057380">
      <w:pPr>
        <w:spacing w:after="0" w:line="240" w:lineRule="auto"/>
        <w:jc w:val="center"/>
        <w:rPr>
          <w:rFonts w:ascii="Tahoma" w:eastAsia="Calibri" w:hAnsi="Tahoma" w:cs="Tahoma"/>
          <w:b/>
          <w:sz w:val="20"/>
          <w:szCs w:val="20"/>
          <w:lang w:eastAsia="pl-PL"/>
        </w:rPr>
      </w:pPr>
      <w:r w:rsidRPr="006B290A">
        <w:rPr>
          <w:rFonts w:ascii="Tahoma" w:eastAsia="Calibri" w:hAnsi="Tahoma" w:cs="Tahoma"/>
          <w:b/>
          <w:sz w:val="20"/>
          <w:szCs w:val="20"/>
          <w:lang w:eastAsia="pl-PL"/>
        </w:rPr>
        <w:t xml:space="preserve">Prawo zamówień publicznych (dalej jako: ustawa </w:t>
      </w:r>
      <w:proofErr w:type="spellStart"/>
      <w:r w:rsidRPr="006B290A">
        <w:rPr>
          <w:rFonts w:ascii="Tahoma" w:eastAsia="Calibri" w:hAnsi="Tahoma" w:cs="Tahoma"/>
          <w:b/>
          <w:sz w:val="20"/>
          <w:szCs w:val="20"/>
          <w:lang w:eastAsia="pl-PL"/>
        </w:rPr>
        <w:t>Pzp</w:t>
      </w:r>
      <w:proofErr w:type="spellEnd"/>
      <w:r w:rsidRPr="006B290A">
        <w:rPr>
          <w:rFonts w:ascii="Tahoma" w:eastAsia="Calibri" w:hAnsi="Tahoma" w:cs="Tahoma"/>
          <w:b/>
          <w:sz w:val="20"/>
          <w:szCs w:val="20"/>
          <w:lang w:eastAsia="pl-PL"/>
        </w:rPr>
        <w:t>),</w:t>
      </w:r>
    </w:p>
    <w:p w14:paraId="7D371F07" w14:textId="77777777" w:rsidR="00130E02" w:rsidRPr="006B290A" w:rsidRDefault="00130E02" w:rsidP="00057380">
      <w:pPr>
        <w:spacing w:after="0" w:line="240" w:lineRule="auto"/>
        <w:jc w:val="center"/>
        <w:rPr>
          <w:rFonts w:ascii="Tahoma" w:eastAsia="Calibri" w:hAnsi="Tahoma" w:cs="Tahoma"/>
          <w:b/>
          <w:sz w:val="20"/>
          <w:szCs w:val="20"/>
          <w:u w:val="single"/>
          <w:lang w:eastAsia="pl-PL"/>
        </w:rPr>
      </w:pPr>
      <w:r w:rsidRPr="006B290A">
        <w:rPr>
          <w:rFonts w:ascii="Tahoma" w:eastAsia="Calibri" w:hAnsi="Tahoma" w:cs="Tahoma"/>
          <w:b/>
          <w:sz w:val="20"/>
          <w:szCs w:val="20"/>
          <w:u w:val="single"/>
          <w:lang w:eastAsia="pl-PL"/>
        </w:rPr>
        <w:t>DOTYCZĄCE PRZESŁANKI WYKLUCZENIA Z POSTĘPOWANIA – art. 24 ust. 1 pkt 23</w:t>
      </w:r>
    </w:p>
    <w:p w14:paraId="46AE5D88" w14:textId="77777777" w:rsidR="00130E02" w:rsidRPr="006B290A" w:rsidRDefault="00130E02" w:rsidP="00A006A3">
      <w:pPr>
        <w:spacing w:after="0" w:line="240" w:lineRule="auto"/>
        <w:rPr>
          <w:rFonts w:ascii="Tahoma" w:eastAsia="Calibri" w:hAnsi="Tahoma" w:cs="Tahoma"/>
          <w:b/>
          <w:sz w:val="20"/>
          <w:szCs w:val="20"/>
          <w:lang w:eastAsia="pl-PL"/>
        </w:rPr>
      </w:pPr>
    </w:p>
    <w:p w14:paraId="2A470C57" w14:textId="77777777" w:rsidR="00130E02" w:rsidRPr="006B290A" w:rsidRDefault="00130E02" w:rsidP="00057380">
      <w:pPr>
        <w:spacing w:after="0" w:line="240" w:lineRule="auto"/>
        <w:jc w:val="both"/>
        <w:rPr>
          <w:rFonts w:ascii="Tahoma" w:eastAsia="Calibri" w:hAnsi="Tahoma" w:cs="Tahoma"/>
          <w:sz w:val="20"/>
          <w:szCs w:val="20"/>
          <w:lang w:eastAsia="pl-PL"/>
        </w:rPr>
      </w:pPr>
      <w:r w:rsidRPr="006B290A">
        <w:rPr>
          <w:rFonts w:ascii="Tahoma" w:eastAsia="Calibri" w:hAnsi="Tahoma" w:cs="Tahoma"/>
          <w:sz w:val="20"/>
          <w:szCs w:val="20"/>
          <w:lang w:eastAsia="pl-PL"/>
        </w:rPr>
        <w:t>Na potrzeby postępowania o udzielenie zamówienia publicznego</w:t>
      </w:r>
      <w:r w:rsidR="002A44DD" w:rsidRPr="006B290A">
        <w:rPr>
          <w:rFonts w:ascii="Tahoma" w:eastAsia="Calibri" w:hAnsi="Tahoma" w:cs="Tahoma"/>
          <w:sz w:val="20"/>
          <w:szCs w:val="20"/>
          <w:lang w:eastAsia="pl-PL"/>
        </w:rPr>
        <w:t xml:space="preserve"> pn. </w:t>
      </w:r>
      <w:r w:rsidR="00E13CF7" w:rsidRPr="006B290A">
        <w:rPr>
          <w:rFonts w:ascii="Tahoma" w:eastAsia="Calibri" w:hAnsi="Tahoma" w:cs="Tahoma"/>
          <w:sz w:val="20"/>
          <w:szCs w:val="20"/>
          <w:lang w:eastAsia="pl-PL"/>
        </w:rPr>
        <w:t>„</w:t>
      </w:r>
      <w:r w:rsidR="002A44DD" w:rsidRPr="006B290A">
        <w:rPr>
          <w:rFonts w:ascii="Tahoma" w:eastAsia="Calibri" w:hAnsi="Tahoma" w:cs="Tahoma"/>
          <w:sz w:val="20"/>
          <w:szCs w:val="20"/>
          <w:lang w:eastAsia="pl-PL"/>
        </w:rPr>
        <w:t>Dostarczenie ciepła do budynku Zespołu Szkół w Jedwabnie oraz hali sportowej w sezonie grzewczym 201</w:t>
      </w:r>
      <w:r w:rsidR="007F424E">
        <w:rPr>
          <w:rFonts w:ascii="Tahoma" w:eastAsia="Calibri" w:hAnsi="Tahoma" w:cs="Tahoma"/>
          <w:sz w:val="20"/>
          <w:szCs w:val="20"/>
          <w:lang w:eastAsia="pl-PL"/>
        </w:rPr>
        <w:t>7</w:t>
      </w:r>
      <w:r w:rsidR="002A44DD" w:rsidRPr="006B290A">
        <w:rPr>
          <w:rFonts w:ascii="Tahoma" w:eastAsia="Calibri" w:hAnsi="Tahoma" w:cs="Tahoma"/>
          <w:sz w:val="20"/>
          <w:szCs w:val="20"/>
          <w:lang w:eastAsia="pl-PL"/>
        </w:rPr>
        <w:t>/201</w:t>
      </w:r>
      <w:r w:rsidR="007F424E">
        <w:rPr>
          <w:rFonts w:ascii="Tahoma" w:eastAsia="Calibri" w:hAnsi="Tahoma" w:cs="Tahoma"/>
          <w:sz w:val="20"/>
          <w:szCs w:val="20"/>
          <w:lang w:eastAsia="pl-PL"/>
        </w:rPr>
        <w:t>8</w:t>
      </w:r>
      <w:r w:rsidR="00E13CF7" w:rsidRPr="006B290A">
        <w:rPr>
          <w:rFonts w:ascii="Tahoma" w:eastAsia="Calibri" w:hAnsi="Tahoma" w:cs="Tahoma"/>
          <w:sz w:val="20"/>
          <w:szCs w:val="20"/>
          <w:lang w:eastAsia="pl-PL"/>
        </w:rPr>
        <w:t>”</w:t>
      </w:r>
      <w:r w:rsidR="002A44DD" w:rsidRPr="006B290A">
        <w:rPr>
          <w:rFonts w:ascii="Tahoma" w:eastAsia="Calibri" w:hAnsi="Tahoma" w:cs="Tahoma"/>
          <w:sz w:val="20"/>
          <w:szCs w:val="20"/>
          <w:lang w:eastAsia="pl-PL"/>
        </w:rPr>
        <w:t>, prowadzonego przez Gminę Jedwabno, oświadczam, co następuje:</w:t>
      </w:r>
    </w:p>
    <w:p w14:paraId="02B12898" w14:textId="77777777" w:rsidR="002A44DD" w:rsidRPr="006B290A" w:rsidRDefault="002A44DD" w:rsidP="00A006A3">
      <w:pPr>
        <w:spacing w:after="0" w:line="240" w:lineRule="auto"/>
        <w:rPr>
          <w:rFonts w:ascii="Tahoma" w:eastAsia="Calibri" w:hAnsi="Tahoma" w:cs="Tahoma"/>
          <w:b/>
          <w:i/>
          <w:sz w:val="20"/>
          <w:szCs w:val="20"/>
          <w:lang w:eastAsia="pl-PL"/>
        </w:rPr>
      </w:pPr>
    </w:p>
    <w:p w14:paraId="616F1187" w14:textId="77777777" w:rsidR="008A3F9F" w:rsidRPr="00057380" w:rsidRDefault="00804E4E" w:rsidP="00A006A3">
      <w:pPr>
        <w:spacing w:after="0" w:line="240" w:lineRule="auto"/>
        <w:rPr>
          <w:rFonts w:ascii="Tahoma" w:eastAsia="Calibri" w:hAnsi="Tahoma" w:cs="Tahoma"/>
          <w:b/>
          <w:sz w:val="20"/>
          <w:szCs w:val="20"/>
          <w:lang w:eastAsia="pl-PL"/>
        </w:rPr>
      </w:pPr>
      <w:r w:rsidRPr="00057380">
        <w:rPr>
          <w:rFonts w:ascii="Tahoma" w:eastAsia="Calibri" w:hAnsi="Tahoma" w:cs="Tahoma"/>
          <w:b/>
          <w:sz w:val="20"/>
          <w:szCs w:val="20"/>
          <w:lang w:eastAsia="pl-PL"/>
        </w:rPr>
        <w:t>OŚWIADCZENIA DOTYCZĄCE WYKONAWCY:</w:t>
      </w:r>
    </w:p>
    <w:p w14:paraId="7D005EBA" w14:textId="77777777" w:rsidR="00804E4E" w:rsidRPr="00057380" w:rsidRDefault="00804E4E" w:rsidP="00E13CF7">
      <w:pPr>
        <w:spacing w:after="0" w:line="240" w:lineRule="auto"/>
        <w:jc w:val="both"/>
        <w:rPr>
          <w:rFonts w:ascii="Tahoma" w:eastAsia="Calibri" w:hAnsi="Tahoma" w:cs="Tahoma"/>
          <w:sz w:val="20"/>
          <w:szCs w:val="20"/>
          <w:lang w:eastAsia="pl-PL"/>
        </w:rPr>
      </w:pPr>
      <w:r w:rsidRPr="00057380">
        <w:rPr>
          <w:rFonts w:ascii="Tahoma" w:eastAsia="Calibri" w:hAnsi="Tahoma" w:cs="Tahoma"/>
          <w:sz w:val="20"/>
          <w:szCs w:val="20"/>
          <w:lang w:eastAsia="pl-PL"/>
        </w:rPr>
        <w:t xml:space="preserve">Oświadczam, że nie podlegam wykluczeniu z postepowania na podstawie art. 24 ust. 1 pkt 23 ustawy </w:t>
      </w:r>
      <w:proofErr w:type="spellStart"/>
      <w:r w:rsidRPr="00057380">
        <w:rPr>
          <w:rFonts w:ascii="Tahoma" w:eastAsia="Calibri" w:hAnsi="Tahoma" w:cs="Tahoma"/>
          <w:sz w:val="20"/>
          <w:szCs w:val="20"/>
          <w:lang w:eastAsia="pl-PL"/>
        </w:rPr>
        <w:t>Pzp</w:t>
      </w:r>
      <w:proofErr w:type="spellEnd"/>
      <w:r w:rsidRPr="00057380">
        <w:rPr>
          <w:rFonts w:ascii="Tahoma" w:eastAsia="Calibri" w:hAnsi="Tahoma" w:cs="Tahoma"/>
          <w:sz w:val="20"/>
          <w:szCs w:val="20"/>
          <w:lang w:eastAsia="pl-PL"/>
        </w:rPr>
        <w:t>.</w:t>
      </w:r>
    </w:p>
    <w:p w14:paraId="123F11FD" w14:textId="77777777" w:rsidR="00804E4E" w:rsidRPr="00057380" w:rsidRDefault="00804E4E" w:rsidP="00A006A3">
      <w:pPr>
        <w:spacing w:after="0" w:line="240" w:lineRule="auto"/>
        <w:rPr>
          <w:rFonts w:ascii="Tahoma" w:eastAsia="Calibri" w:hAnsi="Tahoma" w:cs="Tahoma"/>
          <w:sz w:val="20"/>
          <w:szCs w:val="20"/>
          <w:lang w:eastAsia="pl-PL"/>
        </w:rPr>
      </w:pPr>
    </w:p>
    <w:p w14:paraId="18A1D9AD" w14:textId="77777777" w:rsidR="00804E4E" w:rsidRPr="00057380" w:rsidRDefault="00804E4E" w:rsidP="00A006A3">
      <w:pPr>
        <w:spacing w:after="0" w:line="240" w:lineRule="auto"/>
        <w:rPr>
          <w:rFonts w:ascii="Tahoma" w:eastAsia="Calibri" w:hAnsi="Tahoma" w:cs="Tahoma"/>
          <w:sz w:val="20"/>
          <w:szCs w:val="20"/>
          <w:lang w:eastAsia="pl-PL"/>
        </w:rPr>
      </w:pPr>
      <w:r w:rsidRPr="00057380">
        <w:rPr>
          <w:rFonts w:ascii="Tahoma" w:eastAsia="Calibri" w:hAnsi="Tahoma" w:cs="Tahoma"/>
          <w:sz w:val="20"/>
          <w:szCs w:val="20"/>
          <w:lang w:eastAsia="pl-PL"/>
        </w:rPr>
        <w:t>……………………………………… (miejscowość), dnia ………………. r.</w:t>
      </w:r>
    </w:p>
    <w:p w14:paraId="14286F42" w14:textId="77777777" w:rsidR="00804E4E" w:rsidRPr="00057380" w:rsidRDefault="00804E4E" w:rsidP="00057380">
      <w:pPr>
        <w:spacing w:after="0" w:line="240" w:lineRule="auto"/>
        <w:ind w:firstLine="5529"/>
        <w:jc w:val="center"/>
        <w:rPr>
          <w:rFonts w:ascii="Tahoma" w:eastAsia="Calibri" w:hAnsi="Tahoma" w:cs="Tahoma"/>
          <w:sz w:val="20"/>
          <w:szCs w:val="20"/>
          <w:lang w:eastAsia="pl-PL"/>
        </w:rPr>
      </w:pPr>
      <w:r w:rsidRPr="00057380">
        <w:rPr>
          <w:rFonts w:ascii="Tahoma" w:eastAsia="Calibri" w:hAnsi="Tahoma" w:cs="Tahoma"/>
          <w:sz w:val="20"/>
          <w:szCs w:val="20"/>
          <w:lang w:eastAsia="pl-PL"/>
        </w:rPr>
        <w:t>………………………………………………</w:t>
      </w:r>
    </w:p>
    <w:p w14:paraId="6E40ED4C" w14:textId="77777777" w:rsidR="00804E4E" w:rsidRPr="00057380" w:rsidRDefault="00804E4E" w:rsidP="00057380">
      <w:pPr>
        <w:spacing w:after="0" w:line="240" w:lineRule="auto"/>
        <w:ind w:firstLine="5529"/>
        <w:jc w:val="center"/>
        <w:rPr>
          <w:rFonts w:ascii="Tahoma" w:eastAsia="Calibri" w:hAnsi="Tahoma" w:cs="Tahoma"/>
          <w:sz w:val="20"/>
          <w:szCs w:val="20"/>
          <w:lang w:eastAsia="pl-PL"/>
        </w:rPr>
      </w:pPr>
      <w:r w:rsidRPr="00057380">
        <w:rPr>
          <w:rFonts w:ascii="Tahoma" w:eastAsia="Calibri" w:hAnsi="Tahoma" w:cs="Tahoma"/>
          <w:sz w:val="20"/>
          <w:szCs w:val="20"/>
          <w:lang w:eastAsia="pl-PL"/>
        </w:rPr>
        <w:t>(podpis)</w:t>
      </w:r>
    </w:p>
    <w:p w14:paraId="4BDC70E6" w14:textId="77777777" w:rsidR="00057380" w:rsidRPr="00057380" w:rsidRDefault="00057380" w:rsidP="00057380">
      <w:pPr>
        <w:spacing w:after="0" w:line="240" w:lineRule="auto"/>
        <w:rPr>
          <w:rFonts w:ascii="Tahoma" w:eastAsia="Calibri" w:hAnsi="Tahoma" w:cs="Tahoma"/>
          <w:sz w:val="20"/>
          <w:szCs w:val="20"/>
          <w:lang w:eastAsia="pl-PL"/>
        </w:rPr>
      </w:pPr>
      <w:r>
        <w:rPr>
          <w:rFonts w:ascii="Tahoma" w:eastAsia="Calibri" w:hAnsi="Tahoma" w:cs="Tahoma"/>
          <w:noProof/>
          <w:sz w:val="20"/>
          <w:szCs w:val="20"/>
          <w:lang w:eastAsia="pl-PL"/>
        </w:rPr>
        <mc:AlternateContent>
          <mc:Choice Requires="wps">
            <w:drawing>
              <wp:anchor distT="0" distB="0" distL="114300" distR="114300" simplePos="0" relativeHeight="251660288" behindDoc="0" locked="0" layoutInCell="1" allowOverlap="1" wp14:anchorId="103D25C0" wp14:editId="14DDEB81">
                <wp:simplePos x="0" y="0"/>
                <wp:positionH relativeFrom="column">
                  <wp:posOffset>8667</wp:posOffset>
                </wp:positionH>
                <wp:positionV relativeFrom="paragraph">
                  <wp:posOffset>79829</wp:posOffset>
                </wp:positionV>
                <wp:extent cx="6014852" cy="5937"/>
                <wp:effectExtent l="0" t="0" r="24130" b="32385"/>
                <wp:wrapNone/>
                <wp:docPr id="2" name="Łącznik prostoliniowy 2"/>
                <wp:cNvGraphicFramePr/>
                <a:graphic xmlns:a="http://schemas.openxmlformats.org/drawingml/2006/main">
                  <a:graphicData uri="http://schemas.microsoft.com/office/word/2010/wordprocessingShape">
                    <wps:wsp>
                      <wps:cNvCnPr/>
                      <wps:spPr>
                        <a:xfrm>
                          <a:off x="0" y="0"/>
                          <a:ext cx="6014852" cy="593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FD6EE42" id="Łącznik prostoliniowy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pt,6.3pt" to="474.3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EjnxgEAAMsDAAAOAAAAZHJzL2Uyb0RvYy54bWysU8uO1DAQvCPxD5bvTJKBXZZoMnvYFVwQ&#10;jHh8gNdpTyxst2WbyQw3DvwZ/BdtJ5NFgIRAXJw47qrqKnc210dr2AFC1Og63qxqzsBJ7LXbd/z9&#10;u+ePrjiLSbheGHTQ8RNEfr19+GAz+hbWOKDpITAicbEdfceHlHxbVVEOYEVcoQdHhwqDFYm2YV/1&#10;QYzEbk21ruvLasTQ+4ASYqSvt9Mh3xZ+pUCm10pFSMx0nHpLZQ1lvctrtd2Idh+EH7Sc2xD/0IUV&#10;2pHoQnUrkmAfg/6FymoZMKJKK4m2QqW0hOKB3DT1T27eDsJD8ULhRL/EFP8frXx12AWm+46vOXPC&#10;0hV9+/z1i/zk9AdGucaERjuN44mtc1ijjy1hbtwuzLvodyE7P6pg85M8sWMJ+LQEDMfEJH28rJsn&#10;VxekJOns4tnjp5myusf6ENMLQEvKka6KlLN90YrDy5im0nMJ4XIvk3p5SycDudi4N6DIEuk1BV2G&#10;CW5MYAdBYyCkBJeaWbpUZ5jSxizA+s/AuT5DoQza34AXRFFGlxaw1Q7D79TT8dyymurPCUy+cwR3&#10;2J/KvZRoaGJKuPN055H8cV/g9//g9jsAAAD//wMAUEsDBBQABgAIAAAAIQBRuJtr3QAAAAcBAAAP&#10;AAAAZHJzL2Rvd25yZXYueG1sTI5BT4NAEIXvJv6HzZh4MXaxQkORpVGTpgc1xtIfsGVHILKzhF0o&#10;9dc7nvQ08+a9vPnyzWw7MeHgW0cK7hYRCKTKmZZqBYdye5uC8EGT0Z0jVHBGD5vi8iLXmXEn+sBp&#10;H2rBJeQzraAJoc+k9FWDVvuF65HY+3SD1YHlUEsz6BOX204uo2glrW6JPzS6x+cGq6/9aBXstk/4&#10;kpzHOjbJrryZyte37/dUqeur+fEBRMA5/IXhF5/RoWCmoxvJeNGxjjnIY7kCwfY6Tnk58uE+AVnk&#10;8j9/8QMAAP//AwBQSwECLQAUAAYACAAAACEAtoM4kv4AAADhAQAAEwAAAAAAAAAAAAAAAAAAAAAA&#10;W0NvbnRlbnRfVHlwZXNdLnhtbFBLAQItABQABgAIAAAAIQA4/SH/1gAAAJQBAAALAAAAAAAAAAAA&#10;AAAAAC8BAABfcmVscy8ucmVsc1BLAQItABQABgAIAAAAIQDjzEjnxgEAAMsDAAAOAAAAAAAAAAAA&#10;AAAAAC4CAABkcnMvZTJvRG9jLnhtbFBLAQItABQABgAIAAAAIQBRuJtr3QAAAAcBAAAPAAAAAAAA&#10;AAAAAAAAACAEAABkcnMvZG93bnJldi54bWxQSwUGAAAAAAQABADzAAAAKgUAAAAA&#10;" strokecolor="#4579b8 [3044]"/>
            </w:pict>
          </mc:Fallback>
        </mc:AlternateContent>
      </w:r>
    </w:p>
    <w:p w14:paraId="62E3FDCC" w14:textId="77777777" w:rsidR="00804E4E" w:rsidRPr="00057380" w:rsidRDefault="00804E4E" w:rsidP="00A006A3">
      <w:pPr>
        <w:spacing w:after="0" w:line="240" w:lineRule="auto"/>
        <w:rPr>
          <w:rFonts w:ascii="Tahoma" w:eastAsia="Calibri" w:hAnsi="Tahoma" w:cs="Tahoma"/>
          <w:sz w:val="20"/>
          <w:szCs w:val="20"/>
          <w:lang w:eastAsia="pl-PL"/>
        </w:rPr>
      </w:pPr>
    </w:p>
    <w:p w14:paraId="5F8C5792" w14:textId="77777777" w:rsidR="00804E4E" w:rsidRPr="00057380" w:rsidRDefault="00804E4E" w:rsidP="00A006A3">
      <w:pPr>
        <w:spacing w:after="0" w:line="240" w:lineRule="auto"/>
        <w:rPr>
          <w:rFonts w:ascii="Tahoma" w:eastAsia="Calibri" w:hAnsi="Tahoma" w:cs="Tahoma"/>
          <w:sz w:val="20"/>
          <w:szCs w:val="20"/>
          <w:lang w:eastAsia="pl-PL"/>
        </w:rPr>
      </w:pPr>
      <w:r w:rsidRPr="00057380">
        <w:rPr>
          <w:rFonts w:ascii="Tahoma" w:eastAsia="Calibri" w:hAnsi="Tahoma" w:cs="Tahoma"/>
          <w:sz w:val="20"/>
          <w:szCs w:val="20"/>
          <w:lang w:eastAsia="pl-PL"/>
        </w:rPr>
        <w:t xml:space="preserve">Oświadczam, że zachodzą w stosunku do mnie podstawy wykluczenia z postępowania na podstawie art. 24 ust. 1 pkt 23 ustawy </w:t>
      </w:r>
      <w:proofErr w:type="spellStart"/>
      <w:r w:rsidRPr="00057380">
        <w:rPr>
          <w:rFonts w:ascii="Tahoma" w:eastAsia="Calibri" w:hAnsi="Tahoma" w:cs="Tahoma"/>
          <w:sz w:val="20"/>
          <w:szCs w:val="20"/>
          <w:lang w:eastAsia="pl-PL"/>
        </w:rPr>
        <w:t>Pzp</w:t>
      </w:r>
      <w:proofErr w:type="spellEnd"/>
      <w:r w:rsidRPr="00057380">
        <w:rPr>
          <w:rFonts w:ascii="Tahoma" w:eastAsia="Calibri" w:hAnsi="Tahoma" w:cs="Tahoma"/>
          <w:sz w:val="20"/>
          <w:szCs w:val="20"/>
          <w:lang w:eastAsia="pl-PL"/>
        </w:rPr>
        <w:t>.</w:t>
      </w:r>
    </w:p>
    <w:p w14:paraId="26085B6D" w14:textId="77777777" w:rsidR="00804E4E" w:rsidRPr="00057380" w:rsidRDefault="00804E4E" w:rsidP="00A006A3">
      <w:pPr>
        <w:spacing w:after="0" w:line="240" w:lineRule="auto"/>
        <w:rPr>
          <w:rFonts w:ascii="Tahoma" w:eastAsia="Calibri" w:hAnsi="Tahoma" w:cs="Tahoma"/>
          <w:sz w:val="20"/>
          <w:szCs w:val="20"/>
          <w:lang w:eastAsia="pl-PL"/>
        </w:rPr>
      </w:pPr>
      <w:r w:rsidRPr="00057380">
        <w:rPr>
          <w:rFonts w:ascii="Tahoma" w:eastAsia="Calibri" w:hAnsi="Tahoma" w:cs="Tahoma"/>
          <w:sz w:val="20"/>
          <w:szCs w:val="20"/>
          <w:lang w:eastAsia="pl-PL"/>
        </w:rPr>
        <w:t xml:space="preserve">Jednocześnie przedkładam dowody, że powiązania z innym wykonawcą nie prowadzą do zakłócenia konkurencji w </w:t>
      </w:r>
      <w:r w:rsidR="00F756F5" w:rsidRPr="00057380">
        <w:rPr>
          <w:rFonts w:ascii="Tahoma" w:eastAsia="Calibri" w:hAnsi="Tahoma" w:cs="Tahoma"/>
          <w:sz w:val="20"/>
          <w:szCs w:val="20"/>
          <w:lang w:eastAsia="pl-PL"/>
        </w:rPr>
        <w:t>postępowaniu o udzielenie zamówienia ………………………………………………………………………………………………………………………………………………………………………………………………………………………………………………………………………………………………………………………………………………………………………………………………………………………………………………………</w:t>
      </w:r>
    </w:p>
    <w:p w14:paraId="29A820D7" w14:textId="77777777" w:rsidR="00F756F5" w:rsidRPr="00057380" w:rsidRDefault="00F756F5" w:rsidP="00A006A3">
      <w:pPr>
        <w:spacing w:after="0" w:line="240" w:lineRule="auto"/>
        <w:rPr>
          <w:rFonts w:ascii="Tahoma" w:eastAsia="Calibri" w:hAnsi="Tahoma" w:cs="Tahoma"/>
          <w:sz w:val="20"/>
          <w:szCs w:val="20"/>
          <w:lang w:eastAsia="pl-PL"/>
        </w:rPr>
      </w:pPr>
    </w:p>
    <w:p w14:paraId="3200B372" w14:textId="77777777" w:rsidR="00F756F5" w:rsidRPr="00057380" w:rsidRDefault="00F756F5" w:rsidP="00A006A3">
      <w:pPr>
        <w:spacing w:after="0" w:line="240" w:lineRule="auto"/>
        <w:rPr>
          <w:rFonts w:ascii="Tahoma" w:eastAsia="Calibri" w:hAnsi="Tahoma" w:cs="Tahoma"/>
          <w:sz w:val="20"/>
          <w:szCs w:val="20"/>
          <w:lang w:eastAsia="pl-PL"/>
        </w:rPr>
      </w:pPr>
      <w:r w:rsidRPr="00057380">
        <w:rPr>
          <w:rFonts w:ascii="Tahoma" w:eastAsia="Calibri" w:hAnsi="Tahoma" w:cs="Tahoma"/>
          <w:sz w:val="20"/>
          <w:szCs w:val="20"/>
          <w:lang w:eastAsia="pl-PL"/>
        </w:rPr>
        <w:t>………………………………. (miejscowość), dnia …………………….. r.</w:t>
      </w:r>
    </w:p>
    <w:p w14:paraId="5FF0DFFF" w14:textId="77777777" w:rsidR="00F756F5" w:rsidRPr="00057380" w:rsidRDefault="00F756F5" w:rsidP="00057380">
      <w:pPr>
        <w:spacing w:after="0" w:line="240" w:lineRule="auto"/>
        <w:ind w:firstLine="5670"/>
        <w:jc w:val="center"/>
        <w:rPr>
          <w:rFonts w:ascii="Tahoma" w:eastAsia="Calibri" w:hAnsi="Tahoma" w:cs="Tahoma"/>
          <w:sz w:val="20"/>
          <w:szCs w:val="20"/>
          <w:lang w:eastAsia="pl-PL"/>
        </w:rPr>
      </w:pPr>
      <w:r w:rsidRPr="00057380">
        <w:rPr>
          <w:rFonts w:ascii="Tahoma" w:eastAsia="Calibri" w:hAnsi="Tahoma" w:cs="Tahoma"/>
          <w:sz w:val="20"/>
          <w:szCs w:val="20"/>
          <w:lang w:eastAsia="pl-PL"/>
        </w:rPr>
        <w:t>……………………………………………</w:t>
      </w:r>
    </w:p>
    <w:p w14:paraId="36CE33B2" w14:textId="77777777" w:rsidR="00F756F5" w:rsidRPr="00057380" w:rsidRDefault="00F756F5" w:rsidP="00057380">
      <w:pPr>
        <w:spacing w:after="0" w:line="240" w:lineRule="auto"/>
        <w:ind w:firstLine="5670"/>
        <w:jc w:val="center"/>
        <w:rPr>
          <w:rFonts w:ascii="Tahoma" w:eastAsia="Calibri" w:hAnsi="Tahoma" w:cs="Tahoma"/>
          <w:sz w:val="20"/>
          <w:szCs w:val="20"/>
          <w:lang w:eastAsia="pl-PL"/>
        </w:rPr>
      </w:pPr>
      <w:r w:rsidRPr="00057380">
        <w:rPr>
          <w:rFonts w:ascii="Tahoma" w:eastAsia="Calibri" w:hAnsi="Tahoma" w:cs="Tahoma"/>
          <w:sz w:val="20"/>
          <w:szCs w:val="20"/>
          <w:lang w:eastAsia="pl-PL"/>
        </w:rPr>
        <w:t>(podpis)</w:t>
      </w:r>
    </w:p>
    <w:p w14:paraId="1FA20962" w14:textId="77777777" w:rsidR="00F756F5" w:rsidRPr="00057380" w:rsidRDefault="00F756F5" w:rsidP="00A006A3">
      <w:pPr>
        <w:spacing w:after="0" w:line="240" w:lineRule="auto"/>
        <w:rPr>
          <w:rFonts w:ascii="Tahoma" w:eastAsia="Calibri" w:hAnsi="Tahoma" w:cs="Tahoma"/>
          <w:sz w:val="20"/>
          <w:szCs w:val="20"/>
          <w:lang w:eastAsia="pl-PL"/>
        </w:rPr>
      </w:pPr>
    </w:p>
    <w:p w14:paraId="264EC6A6" w14:textId="77777777" w:rsidR="00F756F5" w:rsidRPr="00057380" w:rsidRDefault="00F756F5" w:rsidP="00A006A3">
      <w:pPr>
        <w:spacing w:after="0" w:line="240" w:lineRule="auto"/>
        <w:rPr>
          <w:rFonts w:ascii="Tahoma" w:eastAsia="Calibri" w:hAnsi="Tahoma" w:cs="Tahoma"/>
          <w:b/>
          <w:sz w:val="20"/>
          <w:szCs w:val="20"/>
          <w:lang w:eastAsia="pl-PL"/>
        </w:rPr>
      </w:pPr>
      <w:r w:rsidRPr="00057380">
        <w:rPr>
          <w:rFonts w:ascii="Tahoma" w:eastAsia="Calibri" w:hAnsi="Tahoma" w:cs="Tahoma"/>
          <w:b/>
          <w:sz w:val="20"/>
          <w:szCs w:val="20"/>
          <w:lang w:eastAsia="pl-PL"/>
        </w:rPr>
        <w:t>OŚWIADCZENIE DOTYCZĄCE PODANYCH INFORMACJI:</w:t>
      </w:r>
    </w:p>
    <w:p w14:paraId="3727A42C" w14:textId="77777777" w:rsidR="00F756F5" w:rsidRPr="00057380" w:rsidRDefault="00F756F5" w:rsidP="00057380">
      <w:pPr>
        <w:spacing w:after="0" w:line="240" w:lineRule="auto"/>
        <w:jc w:val="both"/>
        <w:rPr>
          <w:rFonts w:ascii="Tahoma" w:eastAsia="Calibri" w:hAnsi="Tahoma" w:cs="Tahoma"/>
          <w:sz w:val="20"/>
          <w:szCs w:val="20"/>
          <w:lang w:eastAsia="pl-PL"/>
        </w:rPr>
      </w:pPr>
      <w:r w:rsidRPr="00057380">
        <w:rPr>
          <w:rFonts w:ascii="Tahoma" w:eastAsia="Calibri" w:hAnsi="Tahoma" w:cs="Tahoma"/>
          <w:sz w:val="20"/>
          <w:szCs w:val="20"/>
          <w:lang w:eastAsia="pl-PL"/>
        </w:rPr>
        <w:t>Ośw</w:t>
      </w:r>
      <w:r w:rsidR="00057380">
        <w:rPr>
          <w:rFonts w:ascii="Tahoma" w:eastAsia="Calibri" w:hAnsi="Tahoma" w:cs="Tahoma"/>
          <w:sz w:val="20"/>
          <w:szCs w:val="20"/>
          <w:lang w:eastAsia="pl-PL"/>
        </w:rPr>
        <w:t>iadczam, że</w:t>
      </w:r>
      <w:r w:rsidRPr="00057380">
        <w:rPr>
          <w:rFonts w:ascii="Tahoma" w:eastAsia="Calibri" w:hAnsi="Tahoma" w:cs="Tahoma"/>
          <w:sz w:val="20"/>
          <w:szCs w:val="20"/>
          <w:lang w:eastAsia="pl-PL"/>
        </w:rPr>
        <w:t xml:space="preserve"> wszystkie informacje podane w powyższych oświadczeniach są aktualne i zgodne z prawdą oraz zostały przedstawione z pełną świadomością konsekwencji wprowadzenia zamawiającego w błąd przy przedstawianiu informacji.</w:t>
      </w:r>
    </w:p>
    <w:p w14:paraId="06D20BF9" w14:textId="77777777" w:rsidR="00F756F5" w:rsidRPr="00057380" w:rsidRDefault="00F756F5" w:rsidP="00A006A3">
      <w:pPr>
        <w:spacing w:after="0" w:line="240" w:lineRule="auto"/>
        <w:rPr>
          <w:rFonts w:ascii="Tahoma" w:eastAsia="Calibri" w:hAnsi="Tahoma" w:cs="Tahoma"/>
          <w:sz w:val="20"/>
          <w:szCs w:val="20"/>
          <w:lang w:eastAsia="pl-PL"/>
        </w:rPr>
      </w:pPr>
    </w:p>
    <w:p w14:paraId="4321F6B8" w14:textId="77777777" w:rsidR="00F756F5" w:rsidRPr="00057380" w:rsidRDefault="00F756F5" w:rsidP="00A006A3">
      <w:pPr>
        <w:spacing w:after="0" w:line="240" w:lineRule="auto"/>
        <w:rPr>
          <w:rFonts w:ascii="Tahoma" w:eastAsia="Calibri" w:hAnsi="Tahoma" w:cs="Tahoma"/>
          <w:sz w:val="20"/>
          <w:szCs w:val="20"/>
          <w:lang w:eastAsia="pl-PL"/>
        </w:rPr>
      </w:pPr>
      <w:r w:rsidRPr="00057380">
        <w:rPr>
          <w:rFonts w:ascii="Tahoma" w:eastAsia="Calibri" w:hAnsi="Tahoma" w:cs="Tahoma"/>
          <w:sz w:val="20"/>
          <w:szCs w:val="20"/>
          <w:lang w:eastAsia="pl-PL"/>
        </w:rPr>
        <w:t>…………………………………(miejscowość), dnia ……………… r.</w:t>
      </w:r>
    </w:p>
    <w:p w14:paraId="0902D194" w14:textId="77777777" w:rsidR="00F756F5" w:rsidRPr="00057380" w:rsidRDefault="00F756F5" w:rsidP="00E13CF7">
      <w:pPr>
        <w:spacing w:after="0" w:line="240" w:lineRule="auto"/>
        <w:ind w:firstLine="5670"/>
        <w:jc w:val="center"/>
        <w:rPr>
          <w:rFonts w:ascii="Tahoma" w:eastAsia="Calibri" w:hAnsi="Tahoma" w:cs="Tahoma"/>
          <w:sz w:val="20"/>
          <w:szCs w:val="20"/>
          <w:lang w:eastAsia="pl-PL"/>
        </w:rPr>
      </w:pPr>
      <w:r w:rsidRPr="00057380">
        <w:rPr>
          <w:rFonts w:ascii="Tahoma" w:eastAsia="Calibri" w:hAnsi="Tahoma" w:cs="Tahoma"/>
          <w:sz w:val="20"/>
          <w:szCs w:val="20"/>
          <w:lang w:eastAsia="pl-PL"/>
        </w:rPr>
        <w:t>………………………………………</w:t>
      </w:r>
    </w:p>
    <w:p w14:paraId="4C2EE159" w14:textId="77777777" w:rsidR="00F756F5" w:rsidRPr="00057380" w:rsidRDefault="00F756F5" w:rsidP="00E13CF7">
      <w:pPr>
        <w:spacing w:after="0" w:line="240" w:lineRule="auto"/>
        <w:ind w:firstLine="5670"/>
        <w:jc w:val="center"/>
        <w:rPr>
          <w:rFonts w:ascii="Tahoma" w:eastAsia="Calibri" w:hAnsi="Tahoma" w:cs="Tahoma"/>
          <w:sz w:val="20"/>
          <w:szCs w:val="20"/>
          <w:lang w:eastAsia="pl-PL"/>
        </w:rPr>
      </w:pPr>
      <w:r w:rsidRPr="00057380">
        <w:rPr>
          <w:rFonts w:ascii="Tahoma" w:eastAsia="Calibri" w:hAnsi="Tahoma" w:cs="Tahoma"/>
          <w:sz w:val="20"/>
          <w:szCs w:val="20"/>
          <w:lang w:eastAsia="pl-PL"/>
        </w:rPr>
        <w:t>(podpis)</w:t>
      </w:r>
    </w:p>
    <w:p w14:paraId="3D87F138" w14:textId="77777777" w:rsidR="00A006A3" w:rsidRPr="00A006A3" w:rsidRDefault="00E13CF7" w:rsidP="00A006A3">
      <w:pPr>
        <w:spacing w:after="0" w:line="240" w:lineRule="auto"/>
        <w:jc w:val="right"/>
        <w:rPr>
          <w:rFonts w:ascii="Tahoma" w:eastAsia="Calibri" w:hAnsi="Tahoma" w:cs="Tahoma"/>
          <w:b/>
          <w:i/>
          <w:sz w:val="20"/>
          <w:szCs w:val="20"/>
          <w:lang w:eastAsia="pl-PL"/>
        </w:rPr>
      </w:pPr>
      <w:r>
        <w:rPr>
          <w:rFonts w:ascii="Tahoma" w:eastAsia="Calibri" w:hAnsi="Tahoma" w:cs="Tahoma"/>
          <w:b/>
          <w:i/>
          <w:sz w:val="20"/>
          <w:szCs w:val="20"/>
          <w:lang w:eastAsia="pl-PL"/>
        </w:rPr>
        <w:lastRenderedPageBreak/>
        <w:t>Załącznik nr 4</w:t>
      </w:r>
    </w:p>
    <w:p w14:paraId="233DBBAD" w14:textId="77777777" w:rsidR="00A006A3" w:rsidRPr="00A006A3" w:rsidRDefault="00A006A3" w:rsidP="00A006A3">
      <w:pPr>
        <w:spacing w:after="0" w:line="240" w:lineRule="auto"/>
        <w:jc w:val="right"/>
        <w:rPr>
          <w:rFonts w:ascii="Tahoma" w:eastAsia="Calibri" w:hAnsi="Tahoma" w:cs="Tahoma"/>
          <w:b/>
          <w:i/>
          <w:sz w:val="20"/>
          <w:szCs w:val="20"/>
          <w:lang w:eastAsia="pl-PL"/>
        </w:rPr>
      </w:pPr>
      <w:r w:rsidRPr="00A006A3">
        <w:rPr>
          <w:rFonts w:ascii="Tahoma" w:eastAsia="Calibri" w:hAnsi="Tahoma" w:cs="Tahoma"/>
          <w:b/>
          <w:i/>
          <w:sz w:val="20"/>
          <w:szCs w:val="20"/>
          <w:lang w:eastAsia="pl-PL"/>
        </w:rPr>
        <w:t>do SIWZ</w:t>
      </w:r>
    </w:p>
    <w:p w14:paraId="12559685" w14:textId="77777777" w:rsidR="00A006A3" w:rsidRPr="00A006A3" w:rsidRDefault="00A006A3" w:rsidP="00A006A3">
      <w:pPr>
        <w:spacing w:after="0" w:line="240" w:lineRule="auto"/>
        <w:jc w:val="center"/>
        <w:rPr>
          <w:rFonts w:ascii="Tahoma" w:eastAsia="Calibri" w:hAnsi="Tahoma" w:cs="Tahoma"/>
          <w:b/>
          <w:sz w:val="20"/>
          <w:szCs w:val="20"/>
          <w:lang w:eastAsia="pl-PL"/>
        </w:rPr>
      </w:pPr>
    </w:p>
    <w:p w14:paraId="787C2868" w14:textId="77777777" w:rsidR="00A006A3" w:rsidRPr="00A006A3" w:rsidRDefault="00A006A3" w:rsidP="00A006A3">
      <w:pPr>
        <w:spacing w:after="0" w:line="240" w:lineRule="auto"/>
        <w:jc w:val="center"/>
        <w:rPr>
          <w:rFonts w:ascii="Tahoma" w:eastAsia="Calibri" w:hAnsi="Tahoma" w:cs="Tahoma"/>
          <w:b/>
          <w:sz w:val="20"/>
          <w:szCs w:val="20"/>
          <w:lang w:eastAsia="pl-PL"/>
        </w:rPr>
      </w:pPr>
      <w:r w:rsidRPr="00A006A3">
        <w:rPr>
          <w:rFonts w:ascii="Tahoma" w:eastAsia="Calibri" w:hAnsi="Tahoma" w:cs="Tahoma"/>
          <w:b/>
          <w:sz w:val="20"/>
          <w:szCs w:val="20"/>
          <w:lang w:eastAsia="pl-PL"/>
        </w:rPr>
        <w:t xml:space="preserve">UMOWA   nr …………………………………                                     </w:t>
      </w:r>
      <w:r w:rsidRPr="00A006A3">
        <w:rPr>
          <w:rFonts w:ascii="Tahoma" w:eastAsia="Calibri" w:hAnsi="Tahoma" w:cs="Tahoma"/>
          <w:b/>
          <w:sz w:val="20"/>
          <w:szCs w:val="20"/>
          <w:lang w:eastAsia="pl-PL"/>
        </w:rPr>
        <w:br/>
      </w:r>
    </w:p>
    <w:p w14:paraId="4E27118C" w14:textId="77777777" w:rsidR="00A006A3" w:rsidRPr="00A006A3" w:rsidRDefault="00A006A3" w:rsidP="00A006A3">
      <w:pPr>
        <w:spacing w:after="0" w:line="240" w:lineRule="auto"/>
        <w:jc w:val="center"/>
        <w:rPr>
          <w:rFonts w:ascii="Tahoma" w:eastAsia="Calibri" w:hAnsi="Tahoma" w:cs="Tahoma"/>
          <w:b/>
          <w:i/>
          <w:sz w:val="20"/>
          <w:szCs w:val="20"/>
          <w:lang w:eastAsia="pl-PL"/>
        </w:rPr>
      </w:pPr>
      <w:r w:rsidRPr="00A006A3">
        <w:rPr>
          <w:rFonts w:ascii="Tahoma" w:eastAsia="Calibri" w:hAnsi="Tahoma" w:cs="Tahoma"/>
          <w:b/>
          <w:sz w:val="20"/>
          <w:szCs w:val="20"/>
          <w:lang w:eastAsia="pl-PL"/>
        </w:rPr>
        <w:t xml:space="preserve">na </w:t>
      </w:r>
      <w:r w:rsidRPr="00A006A3">
        <w:rPr>
          <w:rFonts w:ascii="Tahoma" w:eastAsia="Calibri" w:hAnsi="Tahoma" w:cs="Tahoma"/>
          <w:b/>
          <w:i/>
          <w:sz w:val="20"/>
          <w:szCs w:val="20"/>
          <w:lang w:eastAsia="pl-PL"/>
        </w:rPr>
        <w:t>Dostarczenie ciepła do budynku Zespołu Szkół w Jedwabnie oraz hali sportowej w s</w:t>
      </w:r>
      <w:r w:rsidR="00446749">
        <w:rPr>
          <w:rFonts w:ascii="Tahoma" w:eastAsia="Calibri" w:hAnsi="Tahoma" w:cs="Tahoma"/>
          <w:b/>
          <w:i/>
          <w:sz w:val="20"/>
          <w:szCs w:val="20"/>
          <w:lang w:eastAsia="pl-PL"/>
        </w:rPr>
        <w:t>ezonie grzewczym 201</w:t>
      </w:r>
      <w:r w:rsidR="007F424E">
        <w:rPr>
          <w:rFonts w:ascii="Tahoma" w:eastAsia="Calibri" w:hAnsi="Tahoma" w:cs="Tahoma"/>
          <w:b/>
          <w:i/>
          <w:sz w:val="20"/>
          <w:szCs w:val="20"/>
          <w:lang w:eastAsia="pl-PL"/>
        </w:rPr>
        <w:t>7</w:t>
      </w:r>
      <w:r w:rsidR="00446749">
        <w:rPr>
          <w:rFonts w:ascii="Tahoma" w:eastAsia="Calibri" w:hAnsi="Tahoma" w:cs="Tahoma"/>
          <w:b/>
          <w:i/>
          <w:sz w:val="20"/>
          <w:szCs w:val="20"/>
          <w:lang w:eastAsia="pl-PL"/>
        </w:rPr>
        <w:t>/201</w:t>
      </w:r>
      <w:r w:rsidR="007F424E">
        <w:rPr>
          <w:rFonts w:ascii="Tahoma" w:eastAsia="Calibri" w:hAnsi="Tahoma" w:cs="Tahoma"/>
          <w:b/>
          <w:i/>
          <w:sz w:val="20"/>
          <w:szCs w:val="20"/>
          <w:lang w:eastAsia="pl-PL"/>
        </w:rPr>
        <w:t>8</w:t>
      </w:r>
    </w:p>
    <w:p w14:paraId="4BD8F3C3" w14:textId="77777777" w:rsidR="00A006A3" w:rsidRPr="00A006A3" w:rsidRDefault="00A006A3" w:rsidP="00A006A3">
      <w:pPr>
        <w:spacing w:after="0" w:line="240" w:lineRule="auto"/>
        <w:jc w:val="both"/>
        <w:rPr>
          <w:rFonts w:ascii="Tahoma" w:eastAsia="Calibri" w:hAnsi="Tahoma" w:cs="Tahoma"/>
          <w:sz w:val="20"/>
          <w:szCs w:val="20"/>
          <w:lang w:eastAsia="pl-PL"/>
        </w:rPr>
      </w:pPr>
    </w:p>
    <w:p w14:paraId="5D0C59C1" w14:textId="77777777" w:rsidR="00A006A3" w:rsidRPr="00A006A3" w:rsidRDefault="00A006A3" w:rsidP="00A006A3">
      <w:pPr>
        <w:spacing w:after="0" w:line="240" w:lineRule="auto"/>
        <w:jc w:val="both"/>
        <w:rPr>
          <w:rFonts w:ascii="Tahoma" w:eastAsia="Calibri" w:hAnsi="Tahoma" w:cs="Tahoma"/>
          <w:sz w:val="12"/>
          <w:szCs w:val="12"/>
          <w:lang w:eastAsia="pl-PL"/>
        </w:rPr>
      </w:pPr>
    </w:p>
    <w:p w14:paraId="3DDC19C1" w14:textId="77777777" w:rsidR="00A006A3" w:rsidRPr="00A006A3" w:rsidRDefault="00A006A3" w:rsidP="00A006A3">
      <w:pPr>
        <w:spacing w:after="0" w:line="240" w:lineRule="auto"/>
        <w:jc w:val="both"/>
        <w:rPr>
          <w:rFonts w:ascii="Tahoma" w:eastAsia="Calibri" w:hAnsi="Tahoma" w:cs="Tahoma"/>
          <w:sz w:val="20"/>
          <w:szCs w:val="20"/>
          <w:lang w:eastAsia="pl-PL"/>
        </w:rPr>
      </w:pPr>
      <w:r w:rsidRPr="00A006A3">
        <w:rPr>
          <w:rFonts w:ascii="Tahoma" w:eastAsia="Calibri" w:hAnsi="Tahoma" w:cs="Tahoma"/>
          <w:sz w:val="20"/>
          <w:szCs w:val="20"/>
          <w:lang w:eastAsia="pl-PL"/>
        </w:rPr>
        <w:t>zawarta dnia ……………….. r. w Jedwabnie pomiędzy:</w:t>
      </w:r>
    </w:p>
    <w:p w14:paraId="3FD4D662" w14:textId="77777777" w:rsidR="00A006A3" w:rsidRPr="00A006A3" w:rsidRDefault="00A006A3" w:rsidP="00A006A3">
      <w:pPr>
        <w:spacing w:after="0" w:line="240" w:lineRule="auto"/>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Gminą Jedwabno, ul. Warmińska 2, 12-122 Jedwabno,  NIP: 7451811359, zwanego w dalszej części umowy </w:t>
      </w:r>
      <w:r w:rsidRPr="00A006A3">
        <w:rPr>
          <w:rFonts w:ascii="Tahoma" w:eastAsia="Calibri" w:hAnsi="Tahoma" w:cs="Tahoma"/>
          <w:b/>
          <w:sz w:val="20"/>
          <w:szCs w:val="20"/>
          <w:lang w:eastAsia="pl-PL"/>
        </w:rPr>
        <w:t xml:space="preserve">Zamawiającym, </w:t>
      </w:r>
      <w:r w:rsidRPr="00A006A3">
        <w:rPr>
          <w:rFonts w:ascii="Tahoma" w:eastAsia="Calibri" w:hAnsi="Tahoma" w:cs="Tahoma"/>
          <w:sz w:val="20"/>
          <w:szCs w:val="20"/>
          <w:lang w:eastAsia="pl-PL"/>
        </w:rPr>
        <w:t>w imieniu i na rzecz którego działają:</w:t>
      </w:r>
    </w:p>
    <w:p w14:paraId="63313C33" w14:textId="77777777" w:rsidR="00A006A3" w:rsidRPr="00A006A3" w:rsidRDefault="00A006A3" w:rsidP="00A006A3">
      <w:pPr>
        <w:spacing w:after="0" w:line="240" w:lineRule="auto"/>
        <w:jc w:val="both"/>
        <w:rPr>
          <w:rFonts w:ascii="Tahoma" w:eastAsia="Calibri" w:hAnsi="Tahoma" w:cs="Tahoma"/>
          <w:sz w:val="20"/>
          <w:szCs w:val="20"/>
          <w:lang w:eastAsia="pl-PL"/>
        </w:rPr>
      </w:pPr>
    </w:p>
    <w:p w14:paraId="72DF5F1E" w14:textId="77777777" w:rsidR="00A006A3" w:rsidRPr="00A006A3" w:rsidRDefault="00A006A3" w:rsidP="00A006A3">
      <w:pPr>
        <w:numPr>
          <w:ilvl w:val="0"/>
          <w:numId w:val="23"/>
        </w:numPr>
        <w:tabs>
          <w:tab w:val="num" w:pos="567"/>
        </w:tabs>
        <w:spacing w:after="0" w:line="240" w:lineRule="auto"/>
        <w:ind w:left="709" w:hanging="709"/>
        <w:jc w:val="both"/>
        <w:rPr>
          <w:rFonts w:ascii="Tahoma" w:eastAsia="Calibri" w:hAnsi="Tahoma" w:cs="Tahoma"/>
          <w:b/>
          <w:sz w:val="20"/>
          <w:szCs w:val="20"/>
          <w:lang w:eastAsia="pl-PL"/>
        </w:rPr>
      </w:pPr>
      <w:r w:rsidRPr="00A006A3">
        <w:rPr>
          <w:rFonts w:ascii="Tahoma" w:eastAsia="Calibri" w:hAnsi="Tahoma" w:cs="Tahoma"/>
          <w:b/>
          <w:sz w:val="20"/>
          <w:szCs w:val="20"/>
          <w:lang w:eastAsia="pl-PL"/>
        </w:rPr>
        <w:tab/>
        <w:t>Sławomir Ambroziak   – Wójt Gminy Jedwabno</w:t>
      </w:r>
    </w:p>
    <w:p w14:paraId="7E5105FE" w14:textId="77777777" w:rsidR="00A006A3" w:rsidRPr="00A006A3" w:rsidRDefault="00A006A3" w:rsidP="00A006A3">
      <w:pPr>
        <w:spacing w:after="0" w:line="240" w:lineRule="auto"/>
        <w:ind w:left="709"/>
        <w:jc w:val="both"/>
        <w:rPr>
          <w:rFonts w:ascii="Tahoma" w:eastAsia="Calibri" w:hAnsi="Tahoma" w:cs="Tahoma"/>
          <w:b/>
          <w:sz w:val="20"/>
          <w:szCs w:val="20"/>
          <w:lang w:eastAsia="pl-PL"/>
        </w:rPr>
      </w:pPr>
      <w:r w:rsidRPr="00A006A3">
        <w:rPr>
          <w:rFonts w:ascii="Tahoma" w:eastAsia="Calibri" w:hAnsi="Tahoma" w:cs="Tahoma"/>
          <w:b/>
          <w:sz w:val="20"/>
          <w:szCs w:val="20"/>
          <w:lang w:eastAsia="pl-PL"/>
        </w:rPr>
        <w:t>przy kontrasygnacie Skarbnika Gminy – Wioletty Gil</w:t>
      </w:r>
    </w:p>
    <w:p w14:paraId="055FEA79" w14:textId="77777777" w:rsidR="00A006A3" w:rsidRPr="00A006A3" w:rsidRDefault="00A006A3" w:rsidP="00A006A3">
      <w:pPr>
        <w:spacing w:after="0" w:line="240" w:lineRule="auto"/>
        <w:jc w:val="both"/>
        <w:rPr>
          <w:rFonts w:ascii="Tahoma" w:eastAsia="Calibri" w:hAnsi="Tahoma" w:cs="Tahoma"/>
          <w:sz w:val="20"/>
          <w:szCs w:val="20"/>
          <w:lang w:eastAsia="pl-PL"/>
        </w:rPr>
      </w:pPr>
    </w:p>
    <w:p w14:paraId="4BB2C78C" w14:textId="77777777" w:rsidR="00A006A3" w:rsidRPr="00A006A3" w:rsidRDefault="00A006A3" w:rsidP="00A006A3">
      <w:pPr>
        <w:spacing w:after="0" w:line="240" w:lineRule="auto"/>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a </w:t>
      </w:r>
    </w:p>
    <w:p w14:paraId="249E2A6A" w14:textId="77777777" w:rsidR="00A006A3" w:rsidRPr="00A006A3" w:rsidRDefault="00A006A3" w:rsidP="00A006A3">
      <w:pPr>
        <w:spacing w:after="0" w:line="240" w:lineRule="auto"/>
        <w:jc w:val="both"/>
        <w:rPr>
          <w:rFonts w:ascii="Tahoma" w:eastAsia="Calibri" w:hAnsi="Tahoma" w:cs="Tahoma"/>
          <w:sz w:val="16"/>
          <w:szCs w:val="16"/>
          <w:lang w:eastAsia="pl-PL"/>
        </w:rPr>
      </w:pPr>
    </w:p>
    <w:p w14:paraId="62CDF534" w14:textId="77777777" w:rsidR="00A006A3" w:rsidRPr="00A006A3" w:rsidRDefault="00A006A3" w:rsidP="00A006A3">
      <w:pPr>
        <w:spacing w:after="0" w:line="240" w:lineRule="auto"/>
        <w:jc w:val="both"/>
        <w:rPr>
          <w:rFonts w:ascii="Tahoma" w:eastAsia="Calibri" w:hAnsi="Tahoma" w:cs="Tahoma"/>
          <w:sz w:val="20"/>
          <w:szCs w:val="20"/>
          <w:lang w:eastAsia="pl-PL"/>
        </w:rPr>
      </w:pPr>
      <w:r w:rsidRPr="00A006A3">
        <w:rPr>
          <w:rFonts w:ascii="Tahoma" w:eastAsia="Calibri" w:hAnsi="Tahoma" w:cs="Tahoma"/>
          <w:sz w:val="20"/>
          <w:szCs w:val="20"/>
          <w:lang w:eastAsia="pl-PL"/>
        </w:rPr>
        <w:t>Firmą …………………………………………</w:t>
      </w:r>
    </w:p>
    <w:p w14:paraId="1244BDC9" w14:textId="77777777" w:rsidR="00A006A3" w:rsidRPr="00A006A3" w:rsidRDefault="00A006A3" w:rsidP="00A006A3">
      <w:pPr>
        <w:spacing w:after="0" w:line="240" w:lineRule="auto"/>
        <w:jc w:val="both"/>
        <w:rPr>
          <w:rFonts w:ascii="Tahoma" w:eastAsia="Calibri" w:hAnsi="Tahoma" w:cs="Tahoma"/>
          <w:sz w:val="20"/>
          <w:szCs w:val="20"/>
          <w:lang w:eastAsia="pl-PL"/>
        </w:rPr>
      </w:pPr>
      <w:r w:rsidRPr="00A006A3">
        <w:rPr>
          <w:rFonts w:ascii="Tahoma" w:eastAsia="Calibri" w:hAnsi="Tahoma" w:cs="Tahoma"/>
          <w:sz w:val="20"/>
          <w:szCs w:val="20"/>
          <w:lang w:eastAsia="pl-PL"/>
        </w:rPr>
        <w:t>NIP: ……………………….., REGON: ………………………………,</w:t>
      </w:r>
    </w:p>
    <w:p w14:paraId="72317F17" w14:textId="77777777" w:rsidR="00A006A3" w:rsidRPr="00A006A3" w:rsidRDefault="00A006A3" w:rsidP="00A006A3">
      <w:pPr>
        <w:spacing w:after="0" w:line="240" w:lineRule="auto"/>
        <w:jc w:val="both"/>
        <w:rPr>
          <w:rFonts w:ascii="Tahoma" w:eastAsia="Calibri" w:hAnsi="Tahoma" w:cs="Tahoma"/>
          <w:sz w:val="20"/>
          <w:szCs w:val="20"/>
          <w:lang w:eastAsia="pl-PL"/>
        </w:rPr>
      </w:pPr>
      <w:r w:rsidRPr="00A006A3">
        <w:rPr>
          <w:rFonts w:ascii="Tahoma" w:eastAsia="Calibri" w:hAnsi="Tahoma" w:cs="Tahoma"/>
          <w:sz w:val="20"/>
          <w:szCs w:val="20"/>
          <w:lang w:eastAsia="pl-PL"/>
        </w:rPr>
        <w:t>w imieniu której występuje:</w:t>
      </w:r>
    </w:p>
    <w:p w14:paraId="6FE58299" w14:textId="77777777" w:rsidR="00A006A3" w:rsidRPr="00A006A3" w:rsidRDefault="00A006A3" w:rsidP="00A006A3">
      <w:pPr>
        <w:spacing w:after="0" w:line="240" w:lineRule="auto"/>
        <w:jc w:val="both"/>
        <w:rPr>
          <w:rFonts w:ascii="Tahoma" w:eastAsia="Calibri" w:hAnsi="Tahoma" w:cs="Tahoma"/>
          <w:sz w:val="20"/>
          <w:szCs w:val="20"/>
          <w:lang w:eastAsia="pl-PL"/>
        </w:rPr>
      </w:pPr>
    </w:p>
    <w:p w14:paraId="52D0217D" w14:textId="77777777" w:rsidR="00A006A3" w:rsidRPr="00A006A3" w:rsidRDefault="00A006A3" w:rsidP="00A006A3">
      <w:pPr>
        <w:spacing w:after="0" w:line="240" w:lineRule="auto"/>
        <w:jc w:val="both"/>
        <w:rPr>
          <w:rFonts w:ascii="Tahoma" w:eastAsia="Calibri" w:hAnsi="Tahoma" w:cs="Tahoma"/>
          <w:b/>
          <w:sz w:val="20"/>
          <w:szCs w:val="20"/>
          <w:lang w:eastAsia="pl-PL"/>
        </w:rPr>
      </w:pPr>
      <w:r w:rsidRPr="00A006A3">
        <w:rPr>
          <w:rFonts w:ascii="Tahoma" w:eastAsia="Calibri" w:hAnsi="Tahoma" w:cs="Tahoma"/>
          <w:sz w:val="20"/>
          <w:szCs w:val="20"/>
          <w:lang w:eastAsia="pl-PL"/>
        </w:rPr>
        <w:t xml:space="preserve"> </w:t>
      </w:r>
      <w:r w:rsidRPr="00A006A3">
        <w:rPr>
          <w:rFonts w:ascii="Tahoma" w:eastAsia="Calibri" w:hAnsi="Tahoma" w:cs="Tahoma"/>
          <w:b/>
          <w:sz w:val="20"/>
          <w:szCs w:val="20"/>
          <w:lang w:eastAsia="pl-PL"/>
        </w:rPr>
        <w:t>………………………….</w:t>
      </w:r>
    </w:p>
    <w:p w14:paraId="15A1A6A2" w14:textId="77777777" w:rsidR="00A006A3" w:rsidRPr="00A006A3" w:rsidRDefault="00A006A3" w:rsidP="00A006A3">
      <w:pPr>
        <w:spacing w:after="0" w:line="240" w:lineRule="auto"/>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zwanym w dalszej części umowy </w:t>
      </w:r>
      <w:r w:rsidRPr="00A006A3">
        <w:rPr>
          <w:rFonts w:ascii="Tahoma" w:eastAsia="Calibri" w:hAnsi="Tahoma" w:cs="Tahoma"/>
          <w:b/>
          <w:sz w:val="20"/>
          <w:szCs w:val="20"/>
          <w:lang w:eastAsia="pl-PL"/>
        </w:rPr>
        <w:t>Wykonawcą,</w:t>
      </w:r>
      <w:r w:rsidRPr="00A006A3">
        <w:rPr>
          <w:rFonts w:ascii="Tahoma" w:eastAsia="Calibri" w:hAnsi="Tahoma" w:cs="Tahoma"/>
          <w:sz w:val="20"/>
          <w:szCs w:val="20"/>
          <w:lang w:eastAsia="pl-PL"/>
        </w:rPr>
        <w:t xml:space="preserve"> uprawnionym do wykonywania niniejszej umowy na podstawie wygranego przetargu nieograniczonego w postępowaniu o zamówienie publiczne Nr …………………………………………………</w:t>
      </w:r>
    </w:p>
    <w:p w14:paraId="75824FBE" w14:textId="77777777" w:rsidR="00A006A3" w:rsidRPr="00A006A3" w:rsidRDefault="00A006A3" w:rsidP="00A006A3">
      <w:pPr>
        <w:spacing w:after="0" w:line="240" w:lineRule="auto"/>
        <w:jc w:val="both"/>
        <w:rPr>
          <w:rFonts w:ascii="Tahoma" w:eastAsia="Calibri" w:hAnsi="Tahoma" w:cs="Tahoma"/>
          <w:sz w:val="16"/>
          <w:szCs w:val="16"/>
          <w:lang w:eastAsia="pl-PL"/>
        </w:rPr>
      </w:pPr>
    </w:p>
    <w:p w14:paraId="233A2363" w14:textId="77777777" w:rsidR="00A006A3" w:rsidRPr="00A006A3" w:rsidRDefault="00A006A3" w:rsidP="00A006A3">
      <w:pPr>
        <w:spacing w:after="0" w:line="240" w:lineRule="auto"/>
        <w:jc w:val="center"/>
        <w:rPr>
          <w:rFonts w:ascii="Tahoma" w:eastAsia="Calibri" w:hAnsi="Tahoma" w:cs="Tahoma"/>
          <w:b/>
          <w:sz w:val="20"/>
          <w:szCs w:val="20"/>
          <w:lang w:eastAsia="pl-PL"/>
        </w:rPr>
      </w:pPr>
      <w:r w:rsidRPr="00A006A3">
        <w:rPr>
          <w:rFonts w:ascii="Tahoma" w:eastAsia="Calibri" w:hAnsi="Tahoma" w:cs="Tahoma"/>
          <w:b/>
          <w:sz w:val="20"/>
          <w:szCs w:val="20"/>
          <w:lang w:eastAsia="pl-PL"/>
        </w:rPr>
        <w:t>§ 1.</w:t>
      </w:r>
    </w:p>
    <w:p w14:paraId="086C4E15" w14:textId="77777777" w:rsidR="00A006A3" w:rsidRPr="00A006A3" w:rsidRDefault="00A006A3" w:rsidP="00A006A3">
      <w:pPr>
        <w:numPr>
          <w:ilvl w:val="2"/>
          <w:numId w:val="24"/>
        </w:numPr>
        <w:tabs>
          <w:tab w:val="num" w:pos="709"/>
        </w:tabs>
        <w:spacing w:after="0" w:line="240" w:lineRule="auto"/>
        <w:ind w:left="709" w:hanging="709"/>
        <w:jc w:val="both"/>
        <w:rPr>
          <w:rFonts w:ascii="Tahoma" w:eastAsia="Calibri" w:hAnsi="Tahoma" w:cs="Tahoma"/>
          <w:sz w:val="20"/>
          <w:szCs w:val="20"/>
          <w:lang w:val="x-none" w:eastAsia="pl-PL"/>
        </w:rPr>
      </w:pPr>
      <w:r w:rsidRPr="00A006A3">
        <w:rPr>
          <w:rFonts w:ascii="Tahoma" w:eastAsia="Calibri" w:hAnsi="Tahoma" w:cs="Tahoma"/>
          <w:b/>
          <w:sz w:val="20"/>
          <w:szCs w:val="20"/>
          <w:lang w:val="x-none" w:eastAsia="pl-PL"/>
        </w:rPr>
        <w:t>Zamawiający</w:t>
      </w:r>
      <w:r w:rsidRPr="00A006A3">
        <w:rPr>
          <w:rFonts w:ascii="Tahoma" w:eastAsia="Calibri" w:hAnsi="Tahoma" w:cs="Tahoma"/>
          <w:sz w:val="20"/>
          <w:szCs w:val="20"/>
          <w:lang w:val="x-none" w:eastAsia="pl-PL"/>
        </w:rPr>
        <w:t xml:space="preserve"> powierza, a </w:t>
      </w:r>
      <w:r w:rsidRPr="00A006A3">
        <w:rPr>
          <w:rFonts w:ascii="Tahoma" w:eastAsia="Calibri" w:hAnsi="Tahoma" w:cs="Tahoma"/>
          <w:b/>
          <w:sz w:val="20"/>
          <w:szCs w:val="20"/>
          <w:lang w:val="x-none" w:eastAsia="pl-PL"/>
        </w:rPr>
        <w:t>Wykonawca</w:t>
      </w:r>
      <w:r w:rsidRPr="00A006A3">
        <w:rPr>
          <w:rFonts w:ascii="Tahoma" w:eastAsia="Calibri" w:hAnsi="Tahoma" w:cs="Tahoma"/>
          <w:sz w:val="20"/>
          <w:szCs w:val="20"/>
          <w:lang w:val="x-none" w:eastAsia="pl-PL"/>
        </w:rPr>
        <w:t xml:space="preserve"> przyjmuje</w:t>
      </w:r>
      <w:r w:rsidR="00E97C25">
        <w:rPr>
          <w:rFonts w:ascii="Tahoma" w:eastAsia="Calibri" w:hAnsi="Tahoma" w:cs="Tahoma"/>
          <w:sz w:val="20"/>
          <w:szCs w:val="20"/>
          <w:lang w:eastAsia="pl-PL"/>
        </w:rPr>
        <w:t xml:space="preserve"> na warunkach przewidzianych w SIWZ,</w:t>
      </w:r>
      <w:r w:rsidRPr="00A006A3">
        <w:rPr>
          <w:rFonts w:ascii="Tahoma" w:eastAsia="Calibri" w:hAnsi="Tahoma" w:cs="Tahoma"/>
          <w:sz w:val="20"/>
          <w:szCs w:val="20"/>
          <w:lang w:val="x-none" w:eastAsia="pl-PL"/>
        </w:rPr>
        <w:t xml:space="preserve"> obowiązki związane z dostawą ciepła do </w:t>
      </w:r>
      <w:r w:rsidRPr="00A006A3">
        <w:rPr>
          <w:rFonts w:ascii="Tahoma" w:eastAsia="Calibri" w:hAnsi="Tahoma" w:cs="Tahoma"/>
          <w:sz w:val="20"/>
          <w:szCs w:val="20"/>
          <w:lang w:eastAsia="pl-PL"/>
        </w:rPr>
        <w:t>budynku Zespołu Szkół w Jedwabnie wraz z halą sportową</w:t>
      </w:r>
      <w:r w:rsidRPr="00A006A3">
        <w:rPr>
          <w:rFonts w:ascii="Tahoma" w:eastAsia="Calibri" w:hAnsi="Tahoma" w:cs="Tahoma"/>
          <w:sz w:val="20"/>
          <w:szCs w:val="20"/>
          <w:lang w:val="x-none" w:eastAsia="pl-PL"/>
        </w:rPr>
        <w:t xml:space="preserve">  z wykorzystaniem kotłowni </w:t>
      </w:r>
      <w:r w:rsidRPr="00A006A3">
        <w:rPr>
          <w:rFonts w:ascii="Tahoma" w:eastAsia="Calibri" w:hAnsi="Tahoma" w:cs="Tahoma"/>
          <w:sz w:val="20"/>
          <w:szCs w:val="20"/>
          <w:lang w:eastAsia="pl-PL"/>
        </w:rPr>
        <w:t>i sieci grzewczej kotłowni</w:t>
      </w:r>
      <w:r w:rsidRPr="00A006A3">
        <w:rPr>
          <w:rFonts w:ascii="Tahoma" w:eastAsia="Calibri" w:hAnsi="Tahoma" w:cs="Tahoma"/>
          <w:sz w:val="20"/>
          <w:szCs w:val="20"/>
          <w:lang w:val="x-none" w:eastAsia="pl-PL"/>
        </w:rPr>
        <w:t xml:space="preserve"> zlokalizowanej w budynku </w:t>
      </w:r>
      <w:r w:rsidRPr="00A006A3">
        <w:rPr>
          <w:rFonts w:ascii="Tahoma" w:eastAsia="Calibri" w:hAnsi="Tahoma" w:cs="Tahoma"/>
          <w:sz w:val="20"/>
          <w:szCs w:val="20"/>
          <w:lang w:eastAsia="pl-PL"/>
        </w:rPr>
        <w:t>Zespołu Szkół w Jedwabnie przy ul. Polnej 1</w:t>
      </w:r>
      <w:r w:rsidRPr="00A006A3">
        <w:rPr>
          <w:rFonts w:ascii="Tahoma" w:eastAsia="Calibri" w:hAnsi="Tahoma" w:cs="Tahoma"/>
          <w:sz w:val="20"/>
          <w:szCs w:val="20"/>
          <w:lang w:val="x-none" w:eastAsia="pl-PL"/>
        </w:rPr>
        <w:t xml:space="preserve">, w sezonie grzewczym </w:t>
      </w:r>
      <w:r w:rsidR="00446749">
        <w:rPr>
          <w:rFonts w:ascii="Tahoma" w:eastAsia="Calibri" w:hAnsi="Tahoma" w:cs="Tahoma"/>
          <w:sz w:val="20"/>
          <w:szCs w:val="20"/>
          <w:lang w:eastAsia="pl-PL"/>
        </w:rPr>
        <w:t>201</w:t>
      </w:r>
      <w:r w:rsidR="007F424E">
        <w:rPr>
          <w:rFonts w:ascii="Tahoma" w:eastAsia="Calibri" w:hAnsi="Tahoma" w:cs="Tahoma"/>
          <w:sz w:val="20"/>
          <w:szCs w:val="20"/>
          <w:lang w:eastAsia="pl-PL"/>
        </w:rPr>
        <w:t>7</w:t>
      </w:r>
      <w:r w:rsidR="00446749">
        <w:rPr>
          <w:rFonts w:ascii="Tahoma" w:eastAsia="Calibri" w:hAnsi="Tahoma" w:cs="Tahoma"/>
          <w:sz w:val="20"/>
          <w:szCs w:val="20"/>
          <w:lang w:eastAsia="pl-PL"/>
        </w:rPr>
        <w:t>/201</w:t>
      </w:r>
      <w:r w:rsidR="007F424E">
        <w:rPr>
          <w:rFonts w:ascii="Tahoma" w:eastAsia="Calibri" w:hAnsi="Tahoma" w:cs="Tahoma"/>
          <w:sz w:val="20"/>
          <w:szCs w:val="20"/>
          <w:lang w:eastAsia="pl-PL"/>
        </w:rPr>
        <w:t>8</w:t>
      </w:r>
      <w:r w:rsidR="00E97C25">
        <w:rPr>
          <w:rFonts w:ascii="Tahoma" w:eastAsia="Calibri" w:hAnsi="Tahoma" w:cs="Tahoma"/>
          <w:sz w:val="20"/>
          <w:szCs w:val="20"/>
          <w:lang w:eastAsia="pl-PL"/>
        </w:rPr>
        <w:t>.</w:t>
      </w:r>
    </w:p>
    <w:p w14:paraId="3DFC2930" w14:textId="77777777" w:rsidR="00A006A3" w:rsidRPr="00A006A3" w:rsidRDefault="00A006A3" w:rsidP="00A006A3">
      <w:pPr>
        <w:numPr>
          <w:ilvl w:val="2"/>
          <w:numId w:val="24"/>
        </w:numPr>
        <w:tabs>
          <w:tab w:val="num" w:pos="709"/>
        </w:tabs>
        <w:spacing w:after="0" w:line="240" w:lineRule="auto"/>
        <w:ind w:left="709" w:hanging="709"/>
        <w:jc w:val="both"/>
        <w:rPr>
          <w:rFonts w:ascii="Tahoma" w:eastAsia="Calibri" w:hAnsi="Tahoma" w:cs="Tahoma"/>
          <w:sz w:val="20"/>
          <w:szCs w:val="20"/>
          <w:lang w:val="x-none" w:eastAsia="pl-PL"/>
        </w:rPr>
      </w:pPr>
      <w:r w:rsidRPr="00A006A3">
        <w:rPr>
          <w:rFonts w:ascii="Tahoma" w:eastAsia="Calibri" w:hAnsi="Tahoma" w:cs="Tahoma"/>
          <w:b/>
          <w:sz w:val="20"/>
          <w:szCs w:val="20"/>
          <w:lang w:val="x-none" w:eastAsia="pl-PL"/>
        </w:rPr>
        <w:t>Zamawiający</w:t>
      </w:r>
      <w:r w:rsidRPr="00A006A3">
        <w:rPr>
          <w:rFonts w:ascii="Tahoma" w:eastAsia="Calibri" w:hAnsi="Tahoma" w:cs="Tahoma"/>
          <w:sz w:val="20"/>
          <w:szCs w:val="20"/>
          <w:lang w:val="x-none" w:eastAsia="pl-PL"/>
        </w:rPr>
        <w:t xml:space="preserve"> powierza, a </w:t>
      </w:r>
      <w:r w:rsidRPr="00A006A3">
        <w:rPr>
          <w:rFonts w:ascii="Tahoma" w:eastAsia="Calibri" w:hAnsi="Tahoma" w:cs="Tahoma"/>
          <w:b/>
          <w:sz w:val="20"/>
          <w:szCs w:val="20"/>
          <w:lang w:val="x-none" w:eastAsia="pl-PL"/>
        </w:rPr>
        <w:t>Wykonawca</w:t>
      </w:r>
      <w:r w:rsidRPr="00A006A3">
        <w:rPr>
          <w:rFonts w:ascii="Tahoma" w:eastAsia="Calibri" w:hAnsi="Tahoma" w:cs="Tahoma"/>
          <w:sz w:val="20"/>
          <w:szCs w:val="20"/>
          <w:lang w:val="x-none" w:eastAsia="pl-PL"/>
        </w:rPr>
        <w:t xml:space="preserve"> przyjmuje kotłownię</w:t>
      </w:r>
      <w:r w:rsidRPr="00A006A3">
        <w:rPr>
          <w:rFonts w:ascii="Tahoma" w:eastAsia="Calibri" w:hAnsi="Tahoma" w:cs="Tahoma"/>
          <w:sz w:val="20"/>
          <w:szCs w:val="20"/>
          <w:lang w:eastAsia="pl-PL"/>
        </w:rPr>
        <w:t xml:space="preserve"> na podstawie umowy użyczenia oraz</w:t>
      </w:r>
      <w:r w:rsidRPr="00A006A3">
        <w:rPr>
          <w:rFonts w:ascii="Tahoma" w:eastAsia="Calibri" w:hAnsi="Tahoma" w:cs="Tahoma"/>
          <w:sz w:val="20"/>
          <w:szCs w:val="20"/>
          <w:lang w:val="x-none" w:eastAsia="pl-PL"/>
        </w:rPr>
        <w:t xml:space="preserve"> jej wyposażenie celem wykonania umo</w:t>
      </w:r>
      <w:r w:rsidRPr="00A006A3">
        <w:rPr>
          <w:rFonts w:ascii="Tahoma" w:eastAsia="Calibri" w:hAnsi="Tahoma" w:cs="Tahoma"/>
          <w:sz w:val="20"/>
          <w:szCs w:val="20"/>
          <w:lang w:eastAsia="pl-PL"/>
        </w:rPr>
        <w:t>wy,</w:t>
      </w:r>
    </w:p>
    <w:p w14:paraId="0DC4DAB3" w14:textId="77777777" w:rsidR="00A006A3" w:rsidRPr="00A006A3" w:rsidRDefault="00A006A3" w:rsidP="00A006A3">
      <w:pPr>
        <w:numPr>
          <w:ilvl w:val="2"/>
          <w:numId w:val="24"/>
        </w:numPr>
        <w:tabs>
          <w:tab w:val="num" w:pos="709"/>
        </w:tabs>
        <w:spacing w:after="0" w:line="240" w:lineRule="auto"/>
        <w:ind w:left="709" w:hanging="709"/>
        <w:jc w:val="both"/>
        <w:rPr>
          <w:rFonts w:ascii="Tahoma" w:eastAsia="Calibri" w:hAnsi="Tahoma" w:cs="Tahoma"/>
          <w:sz w:val="20"/>
          <w:szCs w:val="20"/>
          <w:lang w:val="x-none" w:eastAsia="pl-PL"/>
        </w:rPr>
      </w:pPr>
      <w:r w:rsidRPr="00A006A3">
        <w:rPr>
          <w:rFonts w:ascii="Tahoma" w:eastAsia="Calibri" w:hAnsi="Tahoma" w:cs="Tahoma"/>
          <w:b/>
          <w:sz w:val="20"/>
          <w:szCs w:val="20"/>
          <w:lang w:eastAsia="pl-PL"/>
        </w:rPr>
        <w:t>Za</w:t>
      </w:r>
      <w:r w:rsidRPr="00A006A3">
        <w:rPr>
          <w:rFonts w:ascii="Tahoma" w:eastAsia="Calibri" w:hAnsi="Tahoma" w:cs="Tahoma"/>
          <w:b/>
          <w:sz w:val="20"/>
          <w:szCs w:val="20"/>
          <w:lang w:val="x-none" w:eastAsia="pl-PL"/>
        </w:rPr>
        <w:t>mawiający</w:t>
      </w:r>
      <w:r w:rsidRPr="00A006A3">
        <w:rPr>
          <w:rFonts w:ascii="Tahoma" w:eastAsia="Calibri" w:hAnsi="Tahoma" w:cs="Tahoma"/>
          <w:sz w:val="20"/>
          <w:szCs w:val="20"/>
          <w:lang w:val="x-none" w:eastAsia="pl-PL"/>
        </w:rPr>
        <w:t xml:space="preserve"> przekaże </w:t>
      </w:r>
      <w:r w:rsidRPr="00A006A3">
        <w:rPr>
          <w:rFonts w:ascii="Tahoma" w:eastAsia="Calibri" w:hAnsi="Tahoma" w:cs="Tahoma"/>
          <w:b/>
          <w:sz w:val="20"/>
          <w:szCs w:val="20"/>
          <w:lang w:val="x-none" w:eastAsia="pl-PL"/>
        </w:rPr>
        <w:t>Wykonawcy</w:t>
      </w:r>
      <w:r w:rsidRPr="00A006A3">
        <w:rPr>
          <w:rFonts w:ascii="Tahoma" w:eastAsia="Calibri" w:hAnsi="Tahoma" w:cs="Tahoma"/>
          <w:sz w:val="20"/>
          <w:szCs w:val="20"/>
          <w:lang w:val="x-none" w:eastAsia="pl-PL"/>
        </w:rPr>
        <w:t xml:space="preserve"> komisyjnie: kotłownię wraz z wyposażeniem protokołem zdawczo-odbiorczym niezwłocznie po podpisaniu umowy. (Protokół zdawczo-odbiorczy s</w:t>
      </w:r>
      <w:r w:rsidR="00E97C25">
        <w:rPr>
          <w:rFonts w:ascii="Tahoma" w:eastAsia="Calibri" w:hAnsi="Tahoma" w:cs="Tahoma"/>
          <w:sz w:val="20"/>
          <w:szCs w:val="20"/>
          <w:lang w:val="x-none" w:eastAsia="pl-PL"/>
        </w:rPr>
        <w:t>tanowi integralną częścią umowy</w:t>
      </w:r>
      <w:r w:rsidRPr="00A006A3">
        <w:rPr>
          <w:rFonts w:ascii="Tahoma" w:eastAsia="Calibri" w:hAnsi="Tahoma" w:cs="Tahoma"/>
          <w:sz w:val="20"/>
          <w:szCs w:val="20"/>
          <w:lang w:val="x-none" w:eastAsia="pl-PL"/>
        </w:rPr>
        <w:t>)</w:t>
      </w:r>
    </w:p>
    <w:p w14:paraId="5406CAB6" w14:textId="77777777" w:rsidR="00A006A3" w:rsidRPr="00A006A3" w:rsidRDefault="00A006A3" w:rsidP="00A006A3">
      <w:pPr>
        <w:numPr>
          <w:ilvl w:val="2"/>
          <w:numId w:val="24"/>
        </w:numPr>
        <w:tabs>
          <w:tab w:val="num" w:pos="709"/>
        </w:tabs>
        <w:spacing w:after="0" w:line="240" w:lineRule="auto"/>
        <w:ind w:left="709" w:hanging="709"/>
        <w:jc w:val="both"/>
        <w:rPr>
          <w:rFonts w:ascii="Tahoma" w:eastAsia="Calibri" w:hAnsi="Tahoma" w:cs="Tahoma"/>
          <w:sz w:val="20"/>
          <w:szCs w:val="20"/>
          <w:lang w:val="x-none" w:eastAsia="pl-PL"/>
        </w:rPr>
      </w:pPr>
      <w:r w:rsidRPr="00A006A3">
        <w:rPr>
          <w:rFonts w:ascii="Tahoma" w:eastAsia="Calibri" w:hAnsi="Tahoma" w:cs="Tahoma"/>
          <w:b/>
          <w:sz w:val="20"/>
          <w:szCs w:val="20"/>
          <w:lang w:val="x-none" w:eastAsia="pl-PL"/>
        </w:rPr>
        <w:t>Zamawiający</w:t>
      </w:r>
      <w:r w:rsidRPr="00A006A3">
        <w:rPr>
          <w:rFonts w:ascii="Tahoma" w:eastAsia="Calibri" w:hAnsi="Tahoma" w:cs="Tahoma"/>
          <w:sz w:val="20"/>
          <w:szCs w:val="20"/>
          <w:lang w:val="x-none" w:eastAsia="pl-PL"/>
        </w:rPr>
        <w:t xml:space="preserve"> i </w:t>
      </w:r>
      <w:r w:rsidRPr="00A006A3">
        <w:rPr>
          <w:rFonts w:ascii="Tahoma" w:eastAsia="Calibri" w:hAnsi="Tahoma" w:cs="Tahoma"/>
          <w:b/>
          <w:sz w:val="20"/>
          <w:szCs w:val="20"/>
          <w:lang w:val="x-none" w:eastAsia="pl-PL"/>
        </w:rPr>
        <w:t>Wykonawca</w:t>
      </w:r>
      <w:r w:rsidRPr="00A006A3">
        <w:rPr>
          <w:rFonts w:ascii="Tahoma" w:eastAsia="Calibri" w:hAnsi="Tahoma" w:cs="Tahoma"/>
          <w:sz w:val="20"/>
          <w:szCs w:val="20"/>
          <w:lang w:val="x-none" w:eastAsia="pl-PL"/>
        </w:rPr>
        <w:t xml:space="preserve"> w </w:t>
      </w:r>
      <w:r w:rsidR="007F424E" w:rsidRPr="00A006A3">
        <w:rPr>
          <w:rFonts w:ascii="Tahoma" w:eastAsia="Calibri" w:hAnsi="Tahoma" w:cs="Tahoma"/>
          <w:sz w:val="20"/>
          <w:szCs w:val="20"/>
          <w:lang w:val="x-none" w:eastAsia="pl-PL"/>
        </w:rPr>
        <w:t>protokole</w:t>
      </w:r>
      <w:r w:rsidRPr="00A006A3">
        <w:rPr>
          <w:rFonts w:ascii="Tahoma" w:eastAsia="Calibri" w:hAnsi="Tahoma" w:cs="Tahoma"/>
          <w:sz w:val="20"/>
          <w:szCs w:val="20"/>
          <w:lang w:val="x-none" w:eastAsia="pl-PL"/>
        </w:rPr>
        <w:t xml:space="preserve"> opiszą stan techniczny urządzeń potwierdzając, że ww</w:t>
      </w:r>
      <w:r w:rsidRPr="00A006A3">
        <w:rPr>
          <w:rFonts w:ascii="Tahoma" w:eastAsia="Calibri" w:hAnsi="Tahoma" w:cs="Tahoma"/>
          <w:sz w:val="20"/>
          <w:szCs w:val="20"/>
          <w:lang w:eastAsia="pl-PL"/>
        </w:rPr>
        <w:t>.</w:t>
      </w:r>
      <w:r w:rsidRPr="00A006A3">
        <w:rPr>
          <w:rFonts w:ascii="Tahoma" w:eastAsia="Calibri" w:hAnsi="Tahoma" w:cs="Tahoma"/>
          <w:sz w:val="20"/>
          <w:szCs w:val="20"/>
          <w:lang w:val="x-none" w:eastAsia="pl-PL"/>
        </w:rPr>
        <w:t xml:space="preserve"> urządzenia są sprawne i dopuszczone do eksploatacji.</w:t>
      </w:r>
    </w:p>
    <w:p w14:paraId="239B7F1C" w14:textId="77777777" w:rsidR="00A006A3" w:rsidRPr="00A006A3" w:rsidRDefault="00A006A3" w:rsidP="00A006A3">
      <w:pPr>
        <w:tabs>
          <w:tab w:val="left" w:pos="0"/>
        </w:tabs>
        <w:spacing w:after="0" w:line="240" w:lineRule="auto"/>
        <w:jc w:val="both"/>
        <w:rPr>
          <w:rFonts w:ascii="Tahoma" w:eastAsia="Calibri" w:hAnsi="Tahoma" w:cs="Tahoma"/>
          <w:sz w:val="20"/>
          <w:szCs w:val="20"/>
          <w:lang w:eastAsia="pl-PL"/>
        </w:rPr>
      </w:pPr>
    </w:p>
    <w:p w14:paraId="1F682A98" w14:textId="77777777" w:rsidR="00A006A3" w:rsidRPr="00A006A3" w:rsidRDefault="00A006A3" w:rsidP="00A006A3">
      <w:pPr>
        <w:spacing w:after="0" w:line="240" w:lineRule="auto"/>
        <w:jc w:val="center"/>
        <w:rPr>
          <w:rFonts w:ascii="Tahoma" w:eastAsia="Calibri" w:hAnsi="Tahoma" w:cs="Tahoma"/>
          <w:b/>
          <w:sz w:val="20"/>
          <w:szCs w:val="20"/>
          <w:lang w:eastAsia="pl-PL"/>
        </w:rPr>
      </w:pPr>
      <w:r w:rsidRPr="00A006A3">
        <w:rPr>
          <w:rFonts w:ascii="Tahoma" w:eastAsia="Calibri" w:hAnsi="Tahoma" w:cs="Tahoma"/>
          <w:b/>
          <w:sz w:val="20"/>
          <w:szCs w:val="20"/>
          <w:lang w:eastAsia="pl-PL"/>
        </w:rPr>
        <w:t>§ 2.</w:t>
      </w:r>
    </w:p>
    <w:p w14:paraId="7A36BF64" w14:textId="77777777" w:rsidR="00A006A3" w:rsidRPr="00A006A3" w:rsidRDefault="00A006A3" w:rsidP="00A006A3">
      <w:pPr>
        <w:spacing w:after="120" w:line="240" w:lineRule="auto"/>
        <w:jc w:val="both"/>
        <w:rPr>
          <w:rFonts w:ascii="Tahoma" w:eastAsia="Calibri" w:hAnsi="Tahoma" w:cs="Tahoma"/>
          <w:sz w:val="20"/>
          <w:szCs w:val="20"/>
          <w:lang w:val="x-none" w:eastAsia="pl-PL"/>
        </w:rPr>
      </w:pPr>
      <w:r w:rsidRPr="00A006A3">
        <w:rPr>
          <w:rFonts w:ascii="Tahoma" w:eastAsia="Calibri" w:hAnsi="Tahoma" w:cs="Tahoma"/>
          <w:b/>
          <w:sz w:val="20"/>
          <w:szCs w:val="20"/>
          <w:lang w:val="x-none" w:eastAsia="pl-PL"/>
        </w:rPr>
        <w:t>Wykonawca</w:t>
      </w:r>
      <w:r w:rsidRPr="00A006A3">
        <w:rPr>
          <w:rFonts w:ascii="Tahoma" w:eastAsia="Calibri" w:hAnsi="Tahoma" w:cs="Tahoma"/>
          <w:sz w:val="20"/>
          <w:szCs w:val="20"/>
          <w:lang w:val="x-none" w:eastAsia="pl-PL"/>
        </w:rPr>
        <w:t xml:space="preserve"> zobowiązuje się dostarczać w sezonie grzewczym </w:t>
      </w:r>
      <w:r w:rsidRPr="00A006A3">
        <w:rPr>
          <w:rFonts w:ascii="Tahoma" w:eastAsia="Calibri" w:hAnsi="Tahoma" w:cs="Tahoma"/>
          <w:sz w:val="20"/>
          <w:szCs w:val="20"/>
          <w:lang w:eastAsia="pl-PL"/>
        </w:rPr>
        <w:t>201</w:t>
      </w:r>
      <w:r w:rsidR="007F424E">
        <w:rPr>
          <w:rFonts w:ascii="Tahoma" w:eastAsia="Calibri" w:hAnsi="Tahoma" w:cs="Tahoma"/>
          <w:sz w:val="20"/>
          <w:szCs w:val="20"/>
          <w:lang w:eastAsia="pl-PL"/>
        </w:rPr>
        <w:t>7</w:t>
      </w:r>
      <w:r w:rsidRPr="00A006A3">
        <w:rPr>
          <w:rFonts w:ascii="Tahoma" w:eastAsia="Calibri" w:hAnsi="Tahoma" w:cs="Tahoma"/>
          <w:sz w:val="20"/>
          <w:szCs w:val="20"/>
          <w:lang w:eastAsia="pl-PL"/>
        </w:rPr>
        <w:t>/201</w:t>
      </w:r>
      <w:r w:rsidR="007F424E">
        <w:rPr>
          <w:rFonts w:ascii="Tahoma" w:eastAsia="Calibri" w:hAnsi="Tahoma" w:cs="Tahoma"/>
          <w:sz w:val="20"/>
          <w:szCs w:val="20"/>
          <w:lang w:eastAsia="pl-PL"/>
        </w:rPr>
        <w:t>8</w:t>
      </w:r>
      <w:r w:rsidRPr="00A006A3">
        <w:rPr>
          <w:rFonts w:ascii="Tahoma" w:eastAsia="Calibri" w:hAnsi="Tahoma" w:cs="Tahoma"/>
          <w:sz w:val="20"/>
          <w:szCs w:val="20"/>
          <w:lang w:val="x-none" w:eastAsia="pl-PL"/>
        </w:rPr>
        <w:t xml:space="preserve"> </w:t>
      </w:r>
      <w:r w:rsidRPr="00A006A3">
        <w:rPr>
          <w:rFonts w:ascii="Tahoma" w:eastAsia="Calibri" w:hAnsi="Tahoma" w:cs="Tahoma"/>
          <w:b/>
          <w:sz w:val="20"/>
          <w:szCs w:val="20"/>
          <w:lang w:val="x-none" w:eastAsia="pl-PL"/>
        </w:rPr>
        <w:t xml:space="preserve">od </w:t>
      </w:r>
      <w:r w:rsidRPr="00A006A3">
        <w:rPr>
          <w:rFonts w:ascii="Tahoma" w:eastAsia="Calibri" w:hAnsi="Tahoma" w:cs="Tahoma"/>
          <w:b/>
          <w:sz w:val="20"/>
          <w:szCs w:val="20"/>
          <w:lang w:eastAsia="pl-PL"/>
        </w:rPr>
        <w:t>dnia podpisania umowy</w:t>
      </w:r>
      <w:r w:rsidRPr="00A006A3">
        <w:rPr>
          <w:rFonts w:ascii="Tahoma" w:eastAsia="Calibri" w:hAnsi="Tahoma" w:cs="Tahoma"/>
          <w:b/>
          <w:sz w:val="20"/>
          <w:szCs w:val="20"/>
          <w:lang w:val="x-none" w:eastAsia="pl-PL"/>
        </w:rPr>
        <w:t xml:space="preserve"> do </w:t>
      </w:r>
      <w:r w:rsidR="007F424E">
        <w:rPr>
          <w:rFonts w:ascii="Tahoma" w:eastAsia="Calibri" w:hAnsi="Tahoma" w:cs="Tahoma"/>
          <w:b/>
          <w:sz w:val="20"/>
          <w:szCs w:val="20"/>
          <w:lang w:eastAsia="pl-PL"/>
        </w:rPr>
        <w:t>30</w:t>
      </w:r>
      <w:r w:rsidRPr="00A006A3">
        <w:rPr>
          <w:rFonts w:ascii="Tahoma" w:eastAsia="Calibri" w:hAnsi="Tahoma" w:cs="Tahoma"/>
          <w:b/>
          <w:sz w:val="20"/>
          <w:szCs w:val="20"/>
          <w:lang w:eastAsia="pl-PL"/>
        </w:rPr>
        <w:t>.05.201</w:t>
      </w:r>
      <w:r w:rsidR="007F424E">
        <w:rPr>
          <w:rFonts w:ascii="Tahoma" w:eastAsia="Calibri" w:hAnsi="Tahoma" w:cs="Tahoma"/>
          <w:b/>
          <w:sz w:val="20"/>
          <w:szCs w:val="20"/>
          <w:lang w:eastAsia="pl-PL"/>
        </w:rPr>
        <w:t>8</w:t>
      </w:r>
      <w:r w:rsidRPr="00A006A3">
        <w:rPr>
          <w:rFonts w:ascii="Tahoma" w:eastAsia="Calibri" w:hAnsi="Tahoma" w:cs="Tahoma"/>
          <w:b/>
          <w:sz w:val="20"/>
          <w:szCs w:val="20"/>
          <w:lang w:eastAsia="pl-PL"/>
        </w:rPr>
        <w:t xml:space="preserve"> r.</w:t>
      </w:r>
      <w:r w:rsidRPr="00A006A3">
        <w:rPr>
          <w:rFonts w:ascii="Tahoma" w:eastAsia="Calibri" w:hAnsi="Tahoma" w:cs="Tahoma"/>
          <w:sz w:val="20"/>
          <w:szCs w:val="20"/>
          <w:lang w:val="x-none" w:eastAsia="pl-PL"/>
        </w:rPr>
        <w:t xml:space="preserve"> ciepło do </w:t>
      </w:r>
      <w:r w:rsidRPr="00A006A3">
        <w:rPr>
          <w:rFonts w:ascii="Tahoma" w:eastAsia="Calibri" w:hAnsi="Tahoma" w:cs="Tahoma"/>
          <w:sz w:val="20"/>
          <w:szCs w:val="20"/>
          <w:lang w:eastAsia="pl-PL"/>
        </w:rPr>
        <w:t>budynków Zespołu Szkół w Jedwabnie oraz hali sportowej przy ul. Polnej 1 w Jedwabnie.</w:t>
      </w:r>
    </w:p>
    <w:p w14:paraId="215945AF" w14:textId="77777777" w:rsidR="00A006A3" w:rsidRPr="00A006A3" w:rsidRDefault="00A006A3" w:rsidP="00A006A3">
      <w:pPr>
        <w:spacing w:after="120" w:line="240" w:lineRule="auto"/>
        <w:jc w:val="both"/>
        <w:rPr>
          <w:rFonts w:ascii="Tahoma" w:eastAsia="Calibri" w:hAnsi="Tahoma" w:cs="Tahoma"/>
          <w:sz w:val="16"/>
          <w:szCs w:val="16"/>
          <w:lang w:val="x-none" w:eastAsia="pl-PL"/>
        </w:rPr>
      </w:pPr>
    </w:p>
    <w:p w14:paraId="78D302D8" w14:textId="77777777" w:rsidR="00A006A3" w:rsidRPr="00A006A3" w:rsidRDefault="00A006A3" w:rsidP="00A006A3">
      <w:pPr>
        <w:spacing w:after="0" w:line="240" w:lineRule="auto"/>
        <w:jc w:val="center"/>
        <w:rPr>
          <w:rFonts w:ascii="Tahoma" w:eastAsia="Calibri" w:hAnsi="Tahoma" w:cs="Tahoma"/>
          <w:sz w:val="20"/>
          <w:szCs w:val="20"/>
          <w:lang w:val="x-none" w:eastAsia="pl-PL"/>
        </w:rPr>
      </w:pPr>
      <w:r w:rsidRPr="00A006A3">
        <w:rPr>
          <w:rFonts w:ascii="Tahoma" w:eastAsia="Calibri" w:hAnsi="Tahoma" w:cs="Tahoma"/>
          <w:b/>
          <w:sz w:val="20"/>
          <w:szCs w:val="20"/>
          <w:lang w:val="x-none" w:eastAsia="pl-PL"/>
        </w:rPr>
        <w:t>§ 3.</w:t>
      </w:r>
    </w:p>
    <w:p w14:paraId="5221021E" w14:textId="77777777" w:rsidR="00A006A3" w:rsidRPr="00A006A3" w:rsidRDefault="00A006A3" w:rsidP="00A006A3">
      <w:pPr>
        <w:numPr>
          <w:ilvl w:val="0"/>
          <w:numId w:val="25"/>
        </w:numPr>
        <w:spacing w:after="120" w:line="240" w:lineRule="auto"/>
        <w:ind w:hanging="720"/>
        <w:rPr>
          <w:rFonts w:ascii="Tahoma" w:eastAsia="Calibri" w:hAnsi="Tahoma" w:cs="Tahoma"/>
          <w:sz w:val="20"/>
          <w:szCs w:val="20"/>
          <w:lang w:val="x-none" w:eastAsia="pl-PL"/>
        </w:rPr>
      </w:pPr>
      <w:r w:rsidRPr="00A006A3">
        <w:rPr>
          <w:rFonts w:ascii="Tahoma" w:eastAsia="Calibri" w:hAnsi="Tahoma" w:cs="Tahoma"/>
          <w:sz w:val="20"/>
          <w:szCs w:val="20"/>
          <w:lang w:val="x-none" w:eastAsia="pl-PL"/>
        </w:rPr>
        <w:t xml:space="preserve">Do obowiązków </w:t>
      </w:r>
      <w:r w:rsidRPr="00A006A3">
        <w:rPr>
          <w:rFonts w:ascii="Tahoma" w:eastAsia="Calibri" w:hAnsi="Tahoma" w:cs="Tahoma"/>
          <w:b/>
          <w:sz w:val="20"/>
          <w:szCs w:val="20"/>
          <w:lang w:val="x-none" w:eastAsia="pl-PL"/>
        </w:rPr>
        <w:t>Wykonawcy</w:t>
      </w:r>
      <w:r w:rsidRPr="00A006A3">
        <w:rPr>
          <w:rFonts w:ascii="Tahoma" w:eastAsia="Calibri" w:hAnsi="Tahoma" w:cs="Tahoma"/>
          <w:sz w:val="20"/>
          <w:szCs w:val="20"/>
          <w:lang w:val="x-none" w:eastAsia="pl-PL"/>
        </w:rPr>
        <w:t xml:space="preserve"> należy:</w:t>
      </w:r>
      <w:r w:rsidRPr="00A006A3">
        <w:rPr>
          <w:rFonts w:ascii="Tahoma" w:eastAsia="Calibri" w:hAnsi="Tahoma" w:cs="Tahoma"/>
          <w:sz w:val="20"/>
          <w:szCs w:val="20"/>
          <w:lang w:val="x-none" w:eastAsia="pl-PL"/>
        </w:rPr>
        <w:br/>
      </w:r>
    </w:p>
    <w:p w14:paraId="575B173B" w14:textId="77777777" w:rsidR="00A006A3" w:rsidRPr="00A006A3" w:rsidRDefault="00A006A3" w:rsidP="00A006A3">
      <w:pPr>
        <w:numPr>
          <w:ilvl w:val="1"/>
          <w:numId w:val="26"/>
        </w:numPr>
        <w:spacing w:after="120" w:line="240" w:lineRule="auto"/>
        <w:ind w:left="993" w:hanging="633"/>
        <w:jc w:val="both"/>
        <w:rPr>
          <w:rFonts w:ascii="Tahoma" w:eastAsia="Calibri" w:hAnsi="Tahoma" w:cs="Tahoma"/>
          <w:sz w:val="20"/>
          <w:szCs w:val="20"/>
          <w:lang w:val="x-none" w:eastAsia="pl-PL"/>
        </w:rPr>
      </w:pPr>
      <w:r w:rsidRPr="00A006A3">
        <w:rPr>
          <w:rFonts w:ascii="Tahoma" w:eastAsia="Calibri" w:hAnsi="Tahoma" w:cs="Tahoma"/>
          <w:sz w:val="20"/>
          <w:szCs w:val="20"/>
          <w:lang w:val="x-none" w:eastAsia="pl-PL"/>
        </w:rPr>
        <w:t xml:space="preserve"> Zapewnienie ciepła według bieżących potrzeb.</w:t>
      </w:r>
    </w:p>
    <w:p w14:paraId="5C972692" w14:textId="77777777" w:rsidR="00A006A3" w:rsidRPr="00A006A3" w:rsidRDefault="00A006A3" w:rsidP="00A006A3">
      <w:pPr>
        <w:numPr>
          <w:ilvl w:val="1"/>
          <w:numId w:val="26"/>
        </w:numPr>
        <w:spacing w:after="120" w:line="240" w:lineRule="auto"/>
        <w:ind w:left="993" w:hanging="633"/>
        <w:jc w:val="both"/>
        <w:rPr>
          <w:rFonts w:ascii="Tahoma" w:eastAsia="Calibri" w:hAnsi="Tahoma" w:cs="Tahoma"/>
          <w:sz w:val="20"/>
          <w:szCs w:val="20"/>
          <w:lang w:val="x-none" w:eastAsia="pl-PL"/>
        </w:rPr>
      </w:pPr>
      <w:r w:rsidRPr="00A006A3">
        <w:rPr>
          <w:rFonts w:ascii="Tahoma" w:eastAsia="Calibri" w:hAnsi="Tahoma" w:cs="Tahoma"/>
          <w:sz w:val="20"/>
          <w:szCs w:val="20"/>
          <w:lang w:val="x-none" w:eastAsia="pl-PL"/>
        </w:rPr>
        <w:t>Całodobowa obsługa urządzeń i kotłów.</w:t>
      </w:r>
    </w:p>
    <w:p w14:paraId="2DAF9DB6" w14:textId="77777777" w:rsidR="00A006A3" w:rsidRPr="00A006A3" w:rsidRDefault="00A6602D" w:rsidP="002B5870">
      <w:pPr>
        <w:numPr>
          <w:ilvl w:val="1"/>
          <w:numId w:val="26"/>
        </w:numPr>
        <w:spacing w:after="120" w:line="240" w:lineRule="auto"/>
        <w:ind w:left="851" w:hanging="567"/>
        <w:jc w:val="both"/>
        <w:rPr>
          <w:rFonts w:ascii="Tahoma" w:eastAsia="Calibri" w:hAnsi="Tahoma" w:cs="Tahoma"/>
          <w:sz w:val="20"/>
          <w:szCs w:val="20"/>
          <w:lang w:val="x-none" w:eastAsia="pl-PL"/>
        </w:rPr>
      </w:pPr>
      <w:r>
        <w:rPr>
          <w:rFonts w:ascii="Tahoma" w:eastAsia="Calibri" w:hAnsi="Tahoma" w:cs="Tahoma"/>
          <w:sz w:val="20"/>
          <w:szCs w:val="20"/>
          <w:lang w:eastAsia="pl-PL"/>
        </w:rPr>
        <w:t xml:space="preserve"> </w:t>
      </w:r>
      <w:r w:rsidR="00A006A3" w:rsidRPr="00A006A3">
        <w:rPr>
          <w:rFonts w:ascii="Tahoma" w:eastAsia="Calibri" w:hAnsi="Tahoma" w:cs="Tahoma"/>
          <w:sz w:val="20"/>
          <w:szCs w:val="20"/>
          <w:lang w:val="x-none" w:eastAsia="pl-PL"/>
        </w:rPr>
        <w:t xml:space="preserve"> Bieżąca konserwacja i wymagane przeglądy sprzętu i kotłów w trakcie ich użytkowania, zgodnie z instrukcją użytkowania kotłowni</w:t>
      </w:r>
      <w:r w:rsidR="00A006A3" w:rsidRPr="00A006A3">
        <w:rPr>
          <w:rFonts w:ascii="Tahoma" w:eastAsia="Calibri" w:hAnsi="Tahoma" w:cs="Tahoma"/>
          <w:sz w:val="20"/>
          <w:szCs w:val="20"/>
          <w:lang w:eastAsia="pl-PL"/>
        </w:rPr>
        <w:t>.</w:t>
      </w:r>
    </w:p>
    <w:p w14:paraId="45420D75" w14:textId="77777777" w:rsidR="00A006A3" w:rsidRPr="00A006A3" w:rsidRDefault="00A006A3" w:rsidP="00A006A3">
      <w:pPr>
        <w:numPr>
          <w:ilvl w:val="1"/>
          <w:numId w:val="26"/>
        </w:numPr>
        <w:spacing w:after="120" w:line="240" w:lineRule="auto"/>
        <w:ind w:left="851" w:hanging="491"/>
        <w:jc w:val="both"/>
        <w:rPr>
          <w:rFonts w:ascii="Tahoma" w:eastAsia="Calibri" w:hAnsi="Tahoma" w:cs="Tahoma"/>
          <w:sz w:val="20"/>
          <w:szCs w:val="20"/>
          <w:lang w:val="x-none" w:eastAsia="pl-PL"/>
        </w:rPr>
      </w:pPr>
      <w:r w:rsidRPr="00A006A3">
        <w:rPr>
          <w:rFonts w:ascii="Tahoma" w:eastAsia="Calibri" w:hAnsi="Tahoma" w:cs="Tahoma"/>
          <w:sz w:val="20"/>
          <w:szCs w:val="20"/>
          <w:lang w:val="x-none" w:eastAsia="pl-PL"/>
        </w:rPr>
        <w:t xml:space="preserve"> Korzystanie z udostępnionego sprzętu zgodnie z instrukcją użytkowania (udostępni zamawiający) i z należytą starannością i dbałością. W przypadku powstania uszkodzeń, wynikających z nieprawidłowej eksploatacji kotłowni ponoszenie wszelkich kosztów napraw.</w:t>
      </w:r>
    </w:p>
    <w:p w14:paraId="120B2024" w14:textId="77777777" w:rsidR="00A006A3" w:rsidRPr="00A006A3" w:rsidRDefault="00A006A3" w:rsidP="00A006A3">
      <w:pPr>
        <w:numPr>
          <w:ilvl w:val="1"/>
          <w:numId w:val="26"/>
        </w:numPr>
        <w:spacing w:after="120" w:line="240" w:lineRule="auto"/>
        <w:ind w:left="851" w:hanging="491"/>
        <w:jc w:val="both"/>
        <w:rPr>
          <w:rFonts w:ascii="Tahoma" w:eastAsia="Calibri" w:hAnsi="Tahoma" w:cs="Tahoma"/>
          <w:sz w:val="20"/>
          <w:szCs w:val="20"/>
          <w:lang w:val="x-none" w:eastAsia="pl-PL"/>
        </w:rPr>
      </w:pPr>
      <w:r w:rsidRPr="00A006A3">
        <w:rPr>
          <w:rFonts w:ascii="Tahoma" w:eastAsia="Calibri" w:hAnsi="Tahoma" w:cs="Tahoma"/>
          <w:sz w:val="20"/>
          <w:szCs w:val="20"/>
          <w:lang w:val="x-none" w:eastAsia="pl-PL"/>
        </w:rPr>
        <w:lastRenderedPageBreak/>
        <w:t xml:space="preserve"> W przypadku wystąpienia awarii urządzeń</w:t>
      </w:r>
      <w:r w:rsidRPr="00A006A3">
        <w:rPr>
          <w:rFonts w:ascii="Tahoma" w:eastAsia="Calibri" w:hAnsi="Tahoma" w:cs="Tahoma"/>
          <w:b/>
          <w:sz w:val="20"/>
          <w:szCs w:val="20"/>
          <w:lang w:val="x-none" w:eastAsia="pl-PL"/>
        </w:rPr>
        <w:t xml:space="preserve"> Wykonawca </w:t>
      </w:r>
      <w:r w:rsidRPr="00A006A3">
        <w:rPr>
          <w:rFonts w:ascii="Tahoma" w:eastAsia="Calibri" w:hAnsi="Tahoma" w:cs="Tahoma"/>
          <w:sz w:val="20"/>
          <w:szCs w:val="20"/>
          <w:lang w:val="x-none" w:eastAsia="pl-PL"/>
        </w:rPr>
        <w:t>powiadomi</w:t>
      </w:r>
      <w:r w:rsidRPr="00A006A3">
        <w:rPr>
          <w:rFonts w:ascii="Tahoma" w:eastAsia="Calibri" w:hAnsi="Tahoma" w:cs="Tahoma"/>
          <w:b/>
          <w:sz w:val="20"/>
          <w:szCs w:val="20"/>
          <w:lang w:val="x-none" w:eastAsia="pl-PL"/>
        </w:rPr>
        <w:t xml:space="preserve"> Zamawiającego </w:t>
      </w:r>
      <w:r w:rsidRPr="00A006A3">
        <w:rPr>
          <w:rFonts w:ascii="Tahoma" w:eastAsia="Calibri" w:hAnsi="Tahoma" w:cs="Tahoma"/>
          <w:sz w:val="20"/>
          <w:szCs w:val="20"/>
          <w:lang w:val="x-none" w:eastAsia="pl-PL"/>
        </w:rPr>
        <w:t xml:space="preserve">natychmiast po jej wystąpieniu. </w:t>
      </w:r>
      <w:r w:rsidRPr="00A006A3">
        <w:rPr>
          <w:rFonts w:ascii="Tahoma" w:eastAsia="Calibri" w:hAnsi="Tahoma" w:cs="Tahoma"/>
          <w:b/>
          <w:sz w:val="20"/>
          <w:szCs w:val="20"/>
          <w:lang w:val="x-none" w:eastAsia="pl-PL"/>
        </w:rPr>
        <w:t>Zamawiający</w:t>
      </w:r>
      <w:r w:rsidRPr="00A006A3">
        <w:rPr>
          <w:rFonts w:ascii="Tahoma" w:eastAsia="Calibri" w:hAnsi="Tahoma" w:cs="Tahoma"/>
          <w:sz w:val="20"/>
          <w:szCs w:val="20"/>
          <w:lang w:val="x-none" w:eastAsia="pl-PL"/>
        </w:rPr>
        <w:t xml:space="preserve"> powoła komisję w skład której wejdzie</w:t>
      </w:r>
      <w:r w:rsidRPr="00A006A3">
        <w:rPr>
          <w:rFonts w:ascii="Tahoma" w:eastAsia="Calibri" w:hAnsi="Tahoma" w:cs="Tahoma"/>
          <w:b/>
          <w:sz w:val="20"/>
          <w:szCs w:val="20"/>
          <w:lang w:val="x-none" w:eastAsia="pl-PL"/>
        </w:rPr>
        <w:t xml:space="preserve"> Wykonawca,</w:t>
      </w:r>
      <w:r w:rsidRPr="00A006A3">
        <w:rPr>
          <w:rFonts w:ascii="Tahoma" w:eastAsia="Calibri" w:hAnsi="Tahoma" w:cs="Tahoma"/>
          <w:sz w:val="20"/>
          <w:szCs w:val="20"/>
          <w:lang w:val="x-none" w:eastAsia="pl-PL"/>
        </w:rPr>
        <w:t xml:space="preserve"> a na tę okoliczność zostanie sporządzony komisyjnie protokół ustalający przyczynę wystąpienia awarii.</w:t>
      </w:r>
    </w:p>
    <w:p w14:paraId="4FDCC85D" w14:textId="77777777" w:rsidR="00A006A3" w:rsidRPr="00A006A3" w:rsidRDefault="00A006A3" w:rsidP="00A006A3">
      <w:pPr>
        <w:numPr>
          <w:ilvl w:val="1"/>
          <w:numId w:val="26"/>
        </w:numPr>
        <w:spacing w:after="120" w:line="240" w:lineRule="auto"/>
        <w:ind w:left="851" w:hanging="491"/>
        <w:jc w:val="both"/>
        <w:rPr>
          <w:rFonts w:ascii="Tahoma" w:eastAsia="Calibri" w:hAnsi="Tahoma" w:cs="Tahoma"/>
          <w:sz w:val="20"/>
          <w:szCs w:val="20"/>
          <w:lang w:val="x-none" w:eastAsia="pl-PL"/>
        </w:rPr>
      </w:pPr>
      <w:r w:rsidRPr="00A006A3">
        <w:rPr>
          <w:rFonts w:ascii="Tahoma" w:eastAsia="Calibri" w:hAnsi="Tahoma" w:cs="Tahoma"/>
          <w:sz w:val="20"/>
          <w:szCs w:val="20"/>
          <w:lang w:val="x-none" w:eastAsia="pl-PL"/>
        </w:rPr>
        <w:t xml:space="preserve"> Wyczyszczenie i zakonserwowanie sprzętu po zakończonym sezonie grzewczym, wymiana olejów po sezonie, filtrów i uszczelnienie wszystkich wycieków.</w:t>
      </w:r>
    </w:p>
    <w:p w14:paraId="63FF75F8" w14:textId="77777777" w:rsidR="00A006A3" w:rsidRPr="00A006A3" w:rsidRDefault="00A006A3" w:rsidP="00A006A3">
      <w:pPr>
        <w:numPr>
          <w:ilvl w:val="1"/>
          <w:numId w:val="26"/>
        </w:numPr>
        <w:spacing w:after="120" w:line="240" w:lineRule="auto"/>
        <w:ind w:left="851" w:hanging="491"/>
        <w:jc w:val="both"/>
        <w:rPr>
          <w:rFonts w:ascii="Tahoma" w:eastAsia="Calibri" w:hAnsi="Tahoma" w:cs="Tahoma"/>
          <w:sz w:val="20"/>
          <w:szCs w:val="20"/>
          <w:lang w:val="x-none" w:eastAsia="pl-PL"/>
        </w:rPr>
      </w:pPr>
      <w:r w:rsidRPr="00A006A3">
        <w:rPr>
          <w:rFonts w:ascii="Tahoma" w:eastAsia="Calibri" w:hAnsi="Tahoma" w:cs="Tahoma"/>
          <w:sz w:val="20"/>
          <w:szCs w:val="20"/>
          <w:lang w:val="x-none" w:eastAsia="pl-PL"/>
        </w:rPr>
        <w:t xml:space="preserve"> Oczyszczenie po zakończonym sezonie grzewczym kotłów.</w:t>
      </w:r>
    </w:p>
    <w:p w14:paraId="5A5D914B" w14:textId="7F8A8F13" w:rsidR="00A006A3" w:rsidRPr="00A006A3" w:rsidRDefault="00A006A3" w:rsidP="00A006A3">
      <w:pPr>
        <w:numPr>
          <w:ilvl w:val="1"/>
          <w:numId w:val="26"/>
        </w:numPr>
        <w:spacing w:after="120" w:line="240" w:lineRule="auto"/>
        <w:ind w:left="851" w:hanging="491"/>
        <w:jc w:val="both"/>
        <w:rPr>
          <w:rFonts w:ascii="Tahoma" w:eastAsia="Calibri" w:hAnsi="Tahoma" w:cs="Tahoma"/>
          <w:sz w:val="20"/>
          <w:szCs w:val="20"/>
          <w:lang w:val="x-none" w:eastAsia="pl-PL"/>
        </w:rPr>
      </w:pPr>
      <w:r w:rsidRPr="00A006A3">
        <w:rPr>
          <w:rFonts w:ascii="Tahoma" w:eastAsia="Calibri" w:hAnsi="Tahoma" w:cs="Tahoma"/>
          <w:sz w:val="20"/>
          <w:szCs w:val="20"/>
          <w:lang w:eastAsia="pl-PL"/>
        </w:rPr>
        <w:t xml:space="preserve"> </w:t>
      </w:r>
      <w:r w:rsidRPr="002B5870">
        <w:rPr>
          <w:rFonts w:ascii="Tahoma" w:eastAsia="Calibri" w:hAnsi="Tahoma" w:cs="Tahoma"/>
          <w:sz w:val="20"/>
          <w:szCs w:val="20"/>
          <w:lang w:eastAsia="pl-PL"/>
        </w:rPr>
        <w:t>Skute</w:t>
      </w:r>
      <w:r w:rsidR="00801452" w:rsidRPr="002B5870">
        <w:rPr>
          <w:rFonts w:ascii="Tahoma" w:eastAsia="Calibri" w:hAnsi="Tahoma" w:cs="Tahoma"/>
          <w:sz w:val="20"/>
          <w:szCs w:val="20"/>
          <w:lang w:eastAsia="pl-PL"/>
        </w:rPr>
        <w:t xml:space="preserve">czna i niezwłoczna likwidacja </w:t>
      </w:r>
      <w:r w:rsidRPr="00A006A3">
        <w:rPr>
          <w:rFonts w:ascii="Tahoma" w:eastAsia="Calibri" w:hAnsi="Tahoma" w:cs="Tahoma"/>
          <w:sz w:val="20"/>
          <w:szCs w:val="20"/>
          <w:lang w:eastAsia="pl-PL"/>
        </w:rPr>
        <w:t>awarii, które uniemożliwiają korzystanie ze źródeł energii cieplnej zgodnie z ich przeznaczeniem</w:t>
      </w:r>
    </w:p>
    <w:p w14:paraId="529BE128" w14:textId="77777777" w:rsidR="00A006A3" w:rsidRPr="00A006A3" w:rsidRDefault="00A006A3" w:rsidP="00A006A3">
      <w:pPr>
        <w:numPr>
          <w:ilvl w:val="0"/>
          <w:numId w:val="25"/>
        </w:numPr>
        <w:suppressAutoHyphens/>
        <w:spacing w:after="120" w:line="240" w:lineRule="auto"/>
        <w:ind w:hanging="720"/>
        <w:jc w:val="both"/>
        <w:rPr>
          <w:rFonts w:ascii="Tahoma" w:eastAsia="Calibri" w:hAnsi="Tahoma" w:cs="Tahoma"/>
          <w:sz w:val="20"/>
          <w:szCs w:val="20"/>
          <w:lang w:val="x-none" w:eastAsia="pl-PL"/>
        </w:rPr>
      </w:pPr>
      <w:r w:rsidRPr="00A006A3">
        <w:rPr>
          <w:rFonts w:ascii="Tahoma" w:eastAsia="Calibri" w:hAnsi="Tahoma" w:cs="Tahoma"/>
          <w:b/>
          <w:sz w:val="20"/>
          <w:szCs w:val="20"/>
          <w:lang w:val="x-none" w:eastAsia="pl-PL"/>
        </w:rPr>
        <w:t>Wykonawca</w:t>
      </w:r>
      <w:r w:rsidRPr="00A006A3">
        <w:rPr>
          <w:rFonts w:ascii="Tahoma" w:eastAsia="Calibri" w:hAnsi="Tahoma" w:cs="Tahoma"/>
          <w:sz w:val="20"/>
          <w:szCs w:val="20"/>
          <w:lang w:val="x-none" w:eastAsia="pl-PL"/>
        </w:rPr>
        <w:t xml:space="preserve"> zobowiązuje się dopuścić do obsługi urządzenia tylko te osoby, które:</w:t>
      </w:r>
    </w:p>
    <w:p w14:paraId="41199F7C" w14:textId="77777777" w:rsidR="00A006A3" w:rsidRPr="00A006A3" w:rsidRDefault="00A006A3" w:rsidP="00A006A3">
      <w:pPr>
        <w:numPr>
          <w:ilvl w:val="1"/>
          <w:numId w:val="27"/>
        </w:numPr>
        <w:tabs>
          <w:tab w:val="left" w:pos="851"/>
        </w:tabs>
        <w:suppressAutoHyphens/>
        <w:spacing w:after="120" w:line="240" w:lineRule="auto"/>
        <w:ind w:left="851" w:hanging="425"/>
        <w:jc w:val="both"/>
        <w:rPr>
          <w:rFonts w:ascii="Tahoma" w:eastAsia="Calibri" w:hAnsi="Tahoma" w:cs="Tahoma"/>
          <w:sz w:val="20"/>
          <w:szCs w:val="20"/>
          <w:lang w:val="x-none" w:eastAsia="pl-PL"/>
        </w:rPr>
      </w:pPr>
      <w:r w:rsidRPr="00A006A3">
        <w:rPr>
          <w:rFonts w:ascii="Tahoma" w:eastAsia="Calibri" w:hAnsi="Tahoma" w:cs="Tahoma"/>
          <w:sz w:val="20"/>
          <w:szCs w:val="20"/>
          <w:lang w:val="x-none" w:eastAsia="pl-PL"/>
        </w:rPr>
        <w:t>Znają zasady bezpieczeństwa pracy i zapobiegania wypadkom oraz które zostały przeszkolone w zakresie obsługi urządzenia.</w:t>
      </w:r>
    </w:p>
    <w:p w14:paraId="0F083DBA" w14:textId="77777777" w:rsidR="00A006A3" w:rsidRPr="00A006A3" w:rsidRDefault="00A006A3" w:rsidP="00A006A3">
      <w:pPr>
        <w:numPr>
          <w:ilvl w:val="1"/>
          <w:numId w:val="27"/>
        </w:numPr>
        <w:tabs>
          <w:tab w:val="num" w:pos="851"/>
        </w:tabs>
        <w:suppressAutoHyphens/>
        <w:spacing w:after="120" w:line="240" w:lineRule="auto"/>
        <w:ind w:left="851" w:hanging="425"/>
        <w:jc w:val="both"/>
        <w:rPr>
          <w:rFonts w:ascii="Tahoma" w:eastAsia="Calibri" w:hAnsi="Tahoma" w:cs="Tahoma"/>
          <w:sz w:val="20"/>
          <w:szCs w:val="20"/>
          <w:lang w:val="x-none" w:eastAsia="pl-PL"/>
        </w:rPr>
      </w:pPr>
      <w:r w:rsidRPr="00A006A3">
        <w:rPr>
          <w:rFonts w:ascii="Tahoma" w:eastAsia="Calibri" w:hAnsi="Tahoma" w:cs="Tahoma"/>
          <w:sz w:val="20"/>
          <w:szCs w:val="20"/>
          <w:lang w:val="x-none" w:eastAsia="pl-PL"/>
        </w:rPr>
        <w:t xml:space="preserve">Posiadają zaświadczenia kwalifikacyjne w zakresie eksploatacji urządzeń energetycznych </w:t>
      </w:r>
      <w:r w:rsidRPr="00A006A3">
        <w:rPr>
          <w:rFonts w:ascii="Tahoma" w:eastAsia="Calibri" w:hAnsi="Tahoma" w:cs="Tahoma"/>
          <w:sz w:val="20"/>
          <w:szCs w:val="20"/>
          <w:lang w:val="x-none" w:eastAsia="pl-PL"/>
        </w:rPr>
        <w:br/>
        <w:t xml:space="preserve">z uprawnieniami na obsługę </w:t>
      </w:r>
      <w:proofErr w:type="spellStart"/>
      <w:r w:rsidRPr="00A006A3">
        <w:rPr>
          <w:rFonts w:ascii="Tahoma" w:eastAsia="Calibri" w:hAnsi="Tahoma" w:cs="Tahoma"/>
          <w:sz w:val="20"/>
          <w:szCs w:val="20"/>
          <w:lang w:val="x-none" w:eastAsia="pl-PL"/>
        </w:rPr>
        <w:t>kot</w:t>
      </w:r>
      <w:r w:rsidR="00A6602D">
        <w:rPr>
          <w:rFonts w:ascii="Tahoma" w:eastAsia="Calibri" w:hAnsi="Tahoma" w:cs="Tahoma"/>
          <w:sz w:val="20"/>
          <w:szCs w:val="20"/>
          <w:lang w:eastAsia="pl-PL"/>
        </w:rPr>
        <w:t>ł</w:t>
      </w:r>
      <w:proofErr w:type="spellEnd"/>
      <w:r w:rsidRPr="00A006A3">
        <w:rPr>
          <w:rFonts w:ascii="Tahoma" w:eastAsia="Calibri" w:hAnsi="Tahoma" w:cs="Tahoma"/>
          <w:sz w:val="20"/>
          <w:szCs w:val="20"/>
          <w:lang w:val="x-none" w:eastAsia="pl-PL"/>
        </w:rPr>
        <w:t xml:space="preserve">ów wodnych o mocy </w:t>
      </w:r>
      <w:r w:rsidRPr="00A006A3">
        <w:rPr>
          <w:rFonts w:ascii="Tahoma" w:eastAsia="Calibri" w:hAnsi="Tahoma" w:cs="Tahoma"/>
          <w:sz w:val="20"/>
          <w:szCs w:val="20"/>
          <w:lang w:eastAsia="pl-PL"/>
        </w:rPr>
        <w:t>225  kW</w:t>
      </w:r>
      <w:r w:rsidRPr="00A006A3">
        <w:rPr>
          <w:rFonts w:ascii="Tahoma" w:eastAsia="Calibri" w:hAnsi="Tahoma" w:cs="Tahoma"/>
          <w:sz w:val="20"/>
          <w:szCs w:val="20"/>
          <w:lang w:val="x-none" w:eastAsia="pl-PL"/>
        </w:rPr>
        <w:t xml:space="preserve"> z aktualnym termin</w:t>
      </w:r>
      <w:r w:rsidRPr="00A006A3">
        <w:rPr>
          <w:rFonts w:ascii="Tahoma" w:eastAsia="Calibri" w:hAnsi="Tahoma" w:cs="Tahoma"/>
          <w:sz w:val="20"/>
          <w:szCs w:val="20"/>
          <w:lang w:eastAsia="pl-PL"/>
        </w:rPr>
        <w:t>em</w:t>
      </w:r>
      <w:r w:rsidRPr="00A006A3">
        <w:rPr>
          <w:rFonts w:ascii="Tahoma" w:eastAsia="Calibri" w:hAnsi="Tahoma" w:cs="Tahoma"/>
          <w:sz w:val="20"/>
          <w:szCs w:val="20"/>
          <w:lang w:val="x-none" w:eastAsia="pl-PL"/>
        </w:rPr>
        <w:t xml:space="preserve"> ważności zaświadczenia.</w:t>
      </w:r>
    </w:p>
    <w:p w14:paraId="4A34CEB4" w14:textId="77777777" w:rsidR="00A006A3" w:rsidRPr="00A006A3" w:rsidRDefault="00A006A3" w:rsidP="00A006A3">
      <w:pPr>
        <w:numPr>
          <w:ilvl w:val="0"/>
          <w:numId w:val="27"/>
        </w:numPr>
        <w:suppressAutoHyphens/>
        <w:spacing w:after="120" w:line="240" w:lineRule="auto"/>
        <w:jc w:val="both"/>
        <w:rPr>
          <w:rFonts w:ascii="Tahoma" w:eastAsia="Calibri" w:hAnsi="Tahoma" w:cs="Tahoma"/>
          <w:sz w:val="20"/>
          <w:szCs w:val="20"/>
          <w:lang w:val="x-none" w:eastAsia="pl-PL"/>
        </w:rPr>
      </w:pPr>
      <w:r w:rsidRPr="00A006A3">
        <w:rPr>
          <w:rFonts w:ascii="Tahoma" w:eastAsia="Calibri" w:hAnsi="Tahoma" w:cs="Tahoma"/>
          <w:b/>
          <w:sz w:val="20"/>
          <w:szCs w:val="20"/>
          <w:lang w:val="x-none" w:eastAsia="pl-PL"/>
        </w:rPr>
        <w:t xml:space="preserve">Zamawiający  </w:t>
      </w:r>
      <w:r w:rsidRPr="00A006A3">
        <w:rPr>
          <w:rFonts w:ascii="Tahoma" w:eastAsia="Calibri" w:hAnsi="Tahoma" w:cs="Tahoma"/>
          <w:sz w:val="20"/>
          <w:szCs w:val="20"/>
          <w:lang w:val="x-none" w:eastAsia="pl-PL"/>
        </w:rPr>
        <w:t xml:space="preserve">zastrzega sobie prawo wyrywkowej kontroli kotłowni w zakresie wykonywanych przez </w:t>
      </w:r>
      <w:r w:rsidRPr="00A006A3">
        <w:rPr>
          <w:rFonts w:ascii="Tahoma" w:eastAsia="Calibri" w:hAnsi="Tahoma" w:cs="Tahoma"/>
          <w:b/>
          <w:sz w:val="20"/>
          <w:szCs w:val="20"/>
          <w:lang w:val="x-none" w:eastAsia="pl-PL"/>
        </w:rPr>
        <w:t xml:space="preserve"> Wykonawcę </w:t>
      </w:r>
      <w:r w:rsidRPr="00A006A3">
        <w:rPr>
          <w:rFonts w:ascii="Tahoma" w:eastAsia="Calibri" w:hAnsi="Tahoma" w:cs="Tahoma"/>
          <w:sz w:val="20"/>
          <w:szCs w:val="20"/>
          <w:lang w:val="x-none" w:eastAsia="pl-PL"/>
        </w:rPr>
        <w:t>obowiązków.</w:t>
      </w:r>
    </w:p>
    <w:p w14:paraId="66EAA9D4" w14:textId="77777777" w:rsidR="00A006A3" w:rsidRPr="00A006A3" w:rsidRDefault="00A006A3" w:rsidP="00A006A3">
      <w:pPr>
        <w:numPr>
          <w:ilvl w:val="0"/>
          <w:numId w:val="27"/>
        </w:numPr>
        <w:suppressAutoHyphens/>
        <w:spacing w:after="120" w:line="240" w:lineRule="auto"/>
        <w:jc w:val="both"/>
        <w:rPr>
          <w:rFonts w:ascii="Tahoma" w:eastAsia="Calibri" w:hAnsi="Tahoma" w:cs="Tahoma"/>
          <w:sz w:val="20"/>
          <w:szCs w:val="20"/>
          <w:lang w:val="x-none" w:eastAsia="pl-PL"/>
        </w:rPr>
      </w:pPr>
      <w:r w:rsidRPr="00A006A3">
        <w:rPr>
          <w:rFonts w:ascii="Tahoma" w:eastAsia="Calibri" w:hAnsi="Tahoma" w:cs="Tahoma"/>
          <w:b/>
          <w:sz w:val="20"/>
          <w:szCs w:val="20"/>
          <w:lang w:val="x-none" w:eastAsia="pl-PL"/>
        </w:rPr>
        <w:t>Wykonawca</w:t>
      </w:r>
      <w:r w:rsidRPr="00A006A3">
        <w:rPr>
          <w:rFonts w:ascii="Tahoma" w:eastAsia="Calibri" w:hAnsi="Tahoma" w:cs="Tahoma"/>
          <w:sz w:val="20"/>
          <w:szCs w:val="20"/>
          <w:lang w:val="x-none" w:eastAsia="pl-PL"/>
        </w:rPr>
        <w:t xml:space="preserve"> każdorazowo będzie zgłaszał </w:t>
      </w:r>
      <w:r w:rsidRPr="00A006A3">
        <w:rPr>
          <w:rFonts w:ascii="Tahoma" w:eastAsia="Calibri" w:hAnsi="Tahoma" w:cs="Tahoma"/>
          <w:b/>
          <w:sz w:val="20"/>
          <w:szCs w:val="20"/>
          <w:lang w:val="x-none" w:eastAsia="pl-PL"/>
        </w:rPr>
        <w:t xml:space="preserve">Zamawiającemu  </w:t>
      </w:r>
      <w:r w:rsidRPr="00A006A3">
        <w:rPr>
          <w:rFonts w:ascii="Tahoma" w:eastAsia="Calibri" w:hAnsi="Tahoma" w:cs="Tahoma"/>
          <w:sz w:val="20"/>
          <w:szCs w:val="20"/>
          <w:lang w:val="x-none" w:eastAsia="pl-PL"/>
        </w:rPr>
        <w:t>ilość i termin przywozu paliwa do kotłowni.</w:t>
      </w:r>
      <w:r w:rsidRPr="00A006A3">
        <w:rPr>
          <w:rFonts w:ascii="Tahoma" w:eastAsia="Calibri" w:hAnsi="Tahoma" w:cs="Tahoma"/>
          <w:b/>
          <w:sz w:val="20"/>
          <w:szCs w:val="20"/>
          <w:lang w:val="x-none" w:eastAsia="pl-PL"/>
        </w:rPr>
        <w:t xml:space="preserve"> Zamawiający </w:t>
      </w:r>
      <w:r w:rsidRPr="00A006A3">
        <w:rPr>
          <w:rFonts w:ascii="Tahoma" w:eastAsia="Calibri" w:hAnsi="Tahoma" w:cs="Tahoma"/>
          <w:sz w:val="20"/>
          <w:szCs w:val="20"/>
          <w:lang w:val="x-none" w:eastAsia="pl-PL"/>
        </w:rPr>
        <w:t>zastrzega sobie prawo wyrywkowej kontroli jakości przywożonego paliwa.</w:t>
      </w:r>
    </w:p>
    <w:p w14:paraId="53820D12" w14:textId="545B360E" w:rsidR="00A006A3" w:rsidRPr="00A006A3" w:rsidRDefault="00A006A3" w:rsidP="00A006A3">
      <w:pPr>
        <w:numPr>
          <w:ilvl w:val="0"/>
          <w:numId w:val="27"/>
        </w:numPr>
        <w:suppressAutoHyphens/>
        <w:spacing w:after="120" w:line="240" w:lineRule="auto"/>
        <w:jc w:val="both"/>
        <w:rPr>
          <w:rFonts w:ascii="Tahoma" w:eastAsia="Calibri" w:hAnsi="Tahoma" w:cs="Tahoma"/>
          <w:sz w:val="20"/>
          <w:szCs w:val="20"/>
          <w:lang w:val="x-none" w:eastAsia="pl-PL"/>
        </w:rPr>
      </w:pPr>
      <w:r w:rsidRPr="00A006A3">
        <w:rPr>
          <w:rFonts w:ascii="Tahoma" w:eastAsia="Calibri" w:hAnsi="Tahoma" w:cs="Tahoma"/>
          <w:sz w:val="20"/>
          <w:szCs w:val="20"/>
          <w:lang w:val="x-none" w:eastAsia="pl-PL"/>
        </w:rPr>
        <w:t>Strony ustalają, że wszelkie remonty, naprawy: osprzętu, kotłów, innych urządzeń kotłowni,</w:t>
      </w:r>
      <w:r w:rsidRPr="00A006A3">
        <w:rPr>
          <w:rFonts w:ascii="Tahoma" w:eastAsia="Calibri" w:hAnsi="Tahoma" w:cs="Tahoma"/>
          <w:color w:val="FF0000"/>
          <w:sz w:val="20"/>
          <w:szCs w:val="20"/>
          <w:lang w:val="x-none" w:eastAsia="pl-PL"/>
        </w:rPr>
        <w:t xml:space="preserve"> </w:t>
      </w:r>
      <w:r w:rsidRPr="00A006A3">
        <w:rPr>
          <w:rFonts w:ascii="Tahoma" w:eastAsia="Calibri" w:hAnsi="Tahoma" w:cs="Tahoma"/>
          <w:sz w:val="20"/>
          <w:szCs w:val="20"/>
          <w:lang w:val="x-none" w:eastAsia="pl-PL"/>
        </w:rPr>
        <w:t xml:space="preserve">wynikające z użytkowania obiektów i nakłady w okresie trwania umowy, obciążają </w:t>
      </w:r>
      <w:r w:rsidRPr="00A006A3">
        <w:rPr>
          <w:rFonts w:ascii="Tahoma" w:eastAsia="Calibri" w:hAnsi="Tahoma" w:cs="Tahoma"/>
          <w:b/>
          <w:sz w:val="20"/>
          <w:szCs w:val="20"/>
          <w:lang w:val="x-none" w:eastAsia="pl-PL"/>
        </w:rPr>
        <w:t>Wykonawcę</w:t>
      </w:r>
      <w:r w:rsidRPr="00A006A3">
        <w:rPr>
          <w:rFonts w:ascii="Tahoma" w:eastAsia="Calibri" w:hAnsi="Tahoma" w:cs="Tahoma"/>
          <w:sz w:val="20"/>
          <w:szCs w:val="20"/>
          <w:lang w:val="x-none" w:eastAsia="pl-PL"/>
        </w:rPr>
        <w:t xml:space="preserve">, bez prawa zwrotu od </w:t>
      </w:r>
      <w:r w:rsidRPr="00A006A3">
        <w:rPr>
          <w:rFonts w:ascii="Tahoma" w:eastAsia="Calibri" w:hAnsi="Tahoma" w:cs="Tahoma"/>
          <w:b/>
          <w:sz w:val="20"/>
          <w:szCs w:val="20"/>
          <w:lang w:val="x-none" w:eastAsia="pl-PL"/>
        </w:rPr>
        <w:t>Zamawiającego.</w:t>
      </w:r>
    </w:p>
    <w:p w14:paraId="3F3C4A53" w14:textId="77777777" w:rsidR="00E13CF7" w:rsidRDefault="00E13CF7" w:rsidP="00A006A3">
      <w:pPr>
        <w:suppressAutoHyphens/>
        <w:spacing w:after="0" w:line="240" w:lineRule="auto"/>
        <w:jc w:val="center"/>
        <w:rPr>
          <w:rFonts w:ascii="Tahoma" w:eastAsia="Calibri" w:hAnsi="Tahoma" w:cs="Tahoma"/>
          <w:b/>
          <w:sz w:val="20"/>
          <w:szCs w:val="20"/>
          <w:lang w:eastAsia="pl-PL"/>
        </w:rPr>
      </w:pPr>
    </w:p>
    <w:p w14:paraId="06FC2361" w14:textId="77777777" w:rsidR="00A006A3" w:rsidRPr="00A006A3" w:rsidRDefault="00A006A3" w:rsidP="00A006A3">
      <w:pPr>
        <w:suppressAutoHyphens/>
        <w:spacing w:after="0" w:line="240" w:lineRule="auto"/>
        <w:jc w:val="center"/>
        <w:rPr>
          <w:rFonts w:ascii="Tahoma" w:eastAsia="Calibri" w:hAnsi="Tahoma" w:cs="Tahoma"/>
          <w:sz w:val="20"/>
          <w:szCs w:val="20"/>
          <w:lang w:val="x-none" w:eastAsia="pl-PL"/>
        </w:rPr>
      </w:pPr>
      <w:r w:rsidRPr="00A006A3">
        <w:rPr>
          <w:rFonts w:ascii="Tahoma" w:eastAsia="Calibri" w:hAnsi="Tahoma" w:cs="Tahoma"/>
          <w:b/>
          <w:sz w:val="20"/>
          <w:szCs w:val="20"/>
          <w:lang w:val="x-none" w:eastAsia="pl-PL"/>
        </w:rPr>
        <w:t>§ 4.</w:t>
      </w:r>
    </w:p>
    <w:p w14:paraId="11E5EFD2" w14:textId="77777777" w:rsidR="00A006A3" w:rsidRPr="00A006A3" w:rsidRDefault="00A006A3" w:rsidP="00A006A3">
      <w:pPr>
        <w:spacing w:after="120" w:line="240" w:lineRule="auto"/>
        <w:jc w:val="both"/>
        <w:rPr>
          <w:rFonts w:ascii="Tahoma" w:eastAsia="Calibri" w:hAnsi="Tahoma" w:cs="Tahoma"/>
          <w:sz w:val="20"/>
          <w:szCs w:val="20"/>
          <w:lang w:eastAsia="pl-PL"/>
        </w:rPr>
      </w:pPr>
      <w:r w:rsidRPr="00A006A3">
        <w:rPr>
          <w:rFonts w:ascii="Tahoma" w:eastAsia="Calibri" w:hAnsi="Tahoma" w:cs="Tahoma"/>
          <w:sz w:val="20"/>
          <w:szCs w:val="20"/>
          <w:lang w:val="x-none" w:eastAsia="pl-PL"/>
        </w:rPr>
        <w:t xml:space="preserve">Zobowiązania </w:t>
      </w:r>
      <w:r w:rsidRPr="00A006A3">
        <w:rPr>
          <w:rFonts w:ascii="Tahoma" w:eastAsia="Calibri" w:hAnsi="Tahoma" w:cs="Tahoma"/>
          <w:b/>
          <w:sz w:val="20"/>
          <w:szCs w:val="20"/>
          <w:lang w:val="x-none" w:eastAsia="pl-PL"/>
        </w:rPr>
        <w:t xml:space="preserve">Wykonawcy </w:t>
      </w:r>
      <w:r w:rsidRPr="00A006A3">
        <w:rPr>
          <w:rFonts w:ascii="Tahoma" w:eastAsia="Calibri" w:hAnsi="Tahoma" w:cs="Tahoma"/>
          <w:sz w:val="20"/>
          <w:szCs w:val="20"/>
          <w:lang w:eastAsia="pl-PL"/>
        </w:rPr>
        <w:t>z tytułu</w:t>
      </w:r>
      <w:r w:rsidRPr="00A006A3">
        <w:rPr>
          <w:rFonts w:ascii="Tahoma" w:eastAsia="Calibri" w:hAnsi="Tahoma" w:cs="Tahoma"/>
          <w:b/>
          <w:sz w:val="20"/>
          <w:szCs w:val="20"/>
          <w:lang w:eastAsia="pl-PL"/>
        </w:rPr>
        <w:t xml:space="preserve"> </w:t>
      </w:r>
      <w:r w:rsidRPr="00A006A3">
        <w:rPr>
          <w:rFonts w:ascii="Tahoma" w:eastAsia="Calibri" w:hAnsi="Tahoma" w:cs="Tahoma"/>
          <w:sz w:val="20"/>
          <w:szCs w:val="20"/>
          <w:lang w:eastAsia="pl-PL"/>
        </w:rPr>
        <w:t>całej umowy</w:t>
      </w:r>
      <w:r w:rsidRPr="00A006A3">
        <w:rPr>
          <w:rFonts w:ascii="Tahoma" w:eastAsia="Calibri" w:hAnsi="Tahoma" w:cs="Tahoma"/>
          <w:sz w:val="20"/>
          <w:szCs w:val="20"/>
          <w:lang w:val="x-none" w:eastAsia="pl-PL"/>
        </w:rPr>
        <w:t xml:space="preserve"> w stosunku do </w:t>
      </w:r>
      <w:r w:rsidRPr="00A006A3">
        <w:rPr>
          <w:rFonts w:ascii="Tahoma" w:eastAsia="Calibri" w:hAnsi="Tahoma" w:cs="Tahoma"/>
          <w:b/>
          <w:sz w:val="20"/>
          <w:szCs w:val="20"/>
          <w:lang w:val="x-none" w:eastAsia="pl-PL"/>
        </w:rPr>
        <w:t>Zamawiającego</w:t>
      </w:r>
      <w:r w:rsidRPr="00A006A3">
        <w:rPr>
          <w:rFonts w:ascii="Tahoma" w:eastAsia="Calibri" w:hAnsi="Tahoma" w:cs="Tahoma"/>
          <w:sz w:val="20"/>
          <w:szCs w:val="20"/>
          <w:lang w:val="x-none" w:eastAsia="pl-PL"/>
        </w:rPr>
        <w:t xml:space="preserve"> wygasają z dniem komisyjnego odebrania wyposażenia kotłowni (</w:t>
      </w:r>
      <w:r w:rsidRPr="00A006A3">
        <w:rPr>
          <w:rFonts w:ascii="Tahoma" w:eastAsia="Calibri" w:hAnsi="Tahoma" w:cs="Tahoma"/>
          <w:sz w:val="20"/>
          <w:szCs w:val="20"/>
          <w:lang w:eastAsia="pl-PL"/>
        </w:rPr>
        <w:t>3</w:t>
      </w:r>
      <w:r w:rsidR="007F424E">
        <w:rPr>
          <w:rFonts w:ascii="Tahoma" w:eastAsia="Calibri" w:hAnsi="Tahoma" w:cs="Tahoma"/>
          <w:sz w:val="20"/>
          <w:szCs w:val="20"/>
          <w:lang w:eastAsia="pl-PL"/>
        </w:rPr>
        <w:t>0</w:t>
      </w:r>
      <w:r w:rsidRPr="00A006A3">
        <w:rPr>
          <w:rFonts w:ascii="Tahoma" w:eastAsia="Calibri" w:hAnsi="Tahoma" w:cs="Tahoma"/>
          <w:sz w:val="20"/>
          <w:szCs w:val="20"/>
          <w:lang w:eastAsia="pl-PL"/>
        </w:rPr>
        <w:t>.05.201</w:t>
      </w:r>
      <w:r w:rsidR="007F424E">
        <w:rPr>
          <w:rFonts w:ascii="Tahoma" w:eastAsia="Calibri" w:hAnsi="Tahoma" w:cs="Tahoma"/>
          <w:sz w:val="20"/>
          <w:szCs w:val="20"/>
          <w:lang w:eastAsia="pl-PL"/>
        </w:rPr>
        <w:t>8</w:t>
      </w:r>
      <w:r w:rsidRPr="00A006A3">
        <w:rPr>
          <w:rFonts w:ascii="Times New Roman" w:eastAsia="Calibri" w:hAnsi="Times New Roman" w:cs="Times New Roman"/>
          <w:sz w:val="16"/>
          <w:szCs w:val="16"/>
          <w:lang w:eastAsia="pl-PL"/>
        </w:rPr>
        <w:t xml:space="preserve"> </w:t>
      </w:r>
      <w:r w:rsidRPr="00473C26">
        <w:rPr>
          <w:rFonts w:ascii="Tahoma" w:eastAsia="Calibri" w:hAnsi="Tahoma" w:cs="Tahoma"/>
          <w:sz w:val="20"/>
          <w:szCs w:val="20"/>
          <w:lang w:eastAsia="pl-PL"/>
        </w:rPr>
        <w:t>r.)</w:t>
      </w:r>
      <w:r w:rsidRPr="00A006A3">
        <w:rPr>
          <w:rFonts w:ascii="Times New Roman" w:eastAsia="Calibri" w:hAnsi="Times New Roman" w:cs="Times New Roman"/>
          <w:sz w:val="16"/>
          <w:szCs w:val="16"/>
          <w:lang w:eastAsia="pl-PL"/>
        </w:rPr>
        <w:t xml:space="preserve"> </w:t>
      </w:r>
      <w:r w:rsidRPr="00A006A3">
        <w:rPr>
          <w:rFonts w:ascii="Tahoma" w:eastAsia="Calibri" w:hAnsi="Tahoma" w:cs="Tahoma"/>
          <w:sz w:val="20"/>
          <w:szCs w:val="20"/>
          <w:lang w:val="x-none" w:eastAsia="pl-PL"/>
        </w:rPr>
        <w:t xml:space="preserve">Zamawiający powoła komisję, która sprawdzi stan techniczny kotłowni, sprzętu i sporządzi protokół odbioru. </w:t>
      </w:r>
      <w:r w:rsidRPr="00A006A3">
        <w:rPr>
          <w:rFonts w:ascii="Tahoma" w:eastAsia="Calibri" w:hAnsi="Tahoma" w:cs="Tahoma"/>
          <w:sz w:val="20"/>
          <w:szCs w:val="20"/>
          <w:lang w:val="x-none" w:eastAsia="pl-PL"/>
        </w:rPr>
        <w:br/>
        <w:t xml:space="preserve">W przypadku, gdy komisja będzie miała zastrzeżenia, </w:t>
      </w:r>
      <w:r w:rsidRPr="00A006A3">
        <w:rPr>
          <w:rFonts w:ascii="Tahoma" w:eastAsia="Calibri" w:hAnsi="Tahoma" w:cs="Tahoma"/>
          <w:b/>
          <w:sz w:val="20"/>
          <w:szCs w:val="20"/>
          <w:lang w:val="x-none" w:eastAsia="pl-PL"/>
        </w:rPr>
        <w:t>Wykonawca</w:t>
      </w:r>
      <w:r w:rsidRPr="00A006A3">
        <w:rPr>
          <w:rFonts w:ascii="Tahoma" w:eastAsia="Calibri" w:hAnsi="Tahoma" w:cs="Tahoma"/>
          <w:sz w:val="20"/>
          <w:szCs w:val="20"/>
          <w:lang w:val="x-none" w:eastAsia="pl-PL"/>
        </w:rPr>
        <w:t xml:space="preserve"> zobowiązuje się </w:t>
      </w:r>
      <w:r w:rsidRPr="00A006A3">
        <w:rPr>
          <w:rFonts w:ascii="Tahoma" w:eastAsia="Calibri" w:hAnsi="Tahoma" w:cs="Tahoma"/>
          <w:sz w:val="20"/>
          <w:szCs w:val="20"/>
          <w:lang w:val="x-none" w:eastAsia="pl-PL"/>
        </w:rPr>
        <w:br/>
        <w:t>usunąć wszelkie usterki i nieprawidłowości na własny koszt. (Protokół odbioru stanowi integralną częś</w:t>
      </w:r>
      <w:r w:rsidRPr="00A006A3">
        <w:rPr>
          <w:rFonts w:ascii="Tahoma" w:eastAsia="Calibri" w:hAnsi="Tahoma" w:cs="Tahoma"/>
          <w:sz w:val="20"/>
          <w:szCs w:val="20"/>
          <w:lang w:eastAsia="pl-PL"/>
        </w:rPr>
        <w:t>ć</w:t>
      </w:r>
      <w:r w:rsidRPr="00A006A3">
        <w:rPr>
          <w:rFonts w:ascii="Tahoma" w:eastAsia="Calibri" w:hAnsi="Tahoma" w:cs="Tahoma"/>
          <w:sz w:val="20"/>
          <w:szCs w:val="20"/>
          <w:lang w:val="x-none" w:eastAsia="pl-PL"/>
        </w:rPr>
        <w:t xml:space="preserve"> umowy). </w:t>
      </w:r>
      <w:r w:rsidRPr="00A006A3">
        <w:rPr>
          <w:rFonts w:ascii="Tahoma" w:eastAsia="Calibri" w:hAnsi="Tahoma" w:cs="Tahoma"/>
          <w:b/>
          <w:sz w:val="20"/>
          <w:szCs w:val="20"/>
          <w:lang w:val="x-none" w:eastAsia="pl-PL"/>
        </w:rPr>
        <w:t>Zamawiający</w:t>
      </w:r>
      <w:r w:rsidRPr="00A006A3">
        <w:rPr>
          <w:rFonts w:ascii="Tahoma" w:eastAsia="Calibri" w:hAnsi="Tahoma" w:cs="Tahoma"/>
          <w:sz w:val="20"/>
          <w:szCs w:val="20"/>
          <w:lang w:val="x-none" w:eastAsia="pl-PL"/>
        </w:rPr>
        <w:t xml:space="preserve"> i </w:t>
      </w:r>
      <w:r w:rsidRPr="00A006A3">
        <w:rPr>
          <w:rFonts w:ascii="Tahoma" w:eastAsia="Calibri" w:hAnsi="Tahoma" w:cs="Tahoma"/>
          <w:b/>
          <w:sz w:val="20"/>
          <w:szCs w:val="20"/>
          <w:lang w:val="x-none" w:eastAsia="pl-PL"/>
        </w:rPr>
        <w:t>Wykonawca</w:t>
      </w:r>
      <w:r w:rsidRPr="00A006A3">
        <w:rPr>
          <w:rFonts w:ascii="Tahoma" w:eastAsia="Calibri" w:hAnsi="Tahoma" w:cs="Tahoma"/>
          <w:sz w:val="20"/>
          <w:szCs w:val="20"/>
          <w:lang w:val="x-none" w:eastAsia="pl-PL"/>
        </w:rPr>
        <w:t xml:space="preserve"> w protokole odbioru opiszą stan techniczny urządzeń i sprzętu</w:t>
      </w:r>
      <w:r w:rsidRPr="00A006A3">
        <w:rPr>
          <w:rFonts w:ascii="Tahoma" w:eastAsia="Calibri" w:hAnsi="Tahoma" w:cs="Tahoma"/>
          <w:sz w:val="20"/>
          <w:szCs w:val="20"/>
          <w:lang w:eastAsia="pl-PL"/>
        </w:rPr>
        <w:t>.</w:t>
      </w:r>
    </w:p>
    <w:p w14:paraId="3D2E0BE1" w14:textId="77777777" w:rsidR="00A006A3" w:rsidRPr="00A006A3" w:rsidRDefault="00A006A3" w:rsidP="00A006A3">
      <w:pPr>
        <w:spacing w:after="0" w:line="240" w:lineRule="auto"/>
        <w:jc w:val="center"/>
        <w:rPr>
          <w:rFonts w:ascii="Tahoma" w:eastAsia="Calibri" w:hAnsi="Tahoma" w:cs="Tahoma"/>
          <w:b/>
          <w:sz w:val="20"/>
          <w:szCs w:val="20"/>
          <w:lang w:eastAsia="pl-PL"/>
        </w:rPr>
      </w:pPr>
    </w:p>
    <w:p w14:paraId="2A8A803F" w14:textId="77777777" w:rsidR="00A006A3" w:rsidRPr="00A006A3" w:rsidRDefault="00A006A3" w:rsidP="00A006A3">
      <w:pPr>
        <w:spacing w:after="0" w:line="240" w:lineRule="auto"/>
        <w:jc w:val="center"/>
        <w:rPr>
          <w:rFonts w:ascii="Tahoma" w:eastAsia="Calibri" w:hAnsi="Tahoma" w:cs="Tahoma"/>
          <w:b/>
          <w:sz w:val="20"/>
          <w:szCs w:val="20"/>
          <w:lang w:eastAsia="pl-PL"/>
        </w:rPr>
      </w:pPr>
      <w:r w:rsidRPr="00A006A3">
        <w:rPr>
          <w:rFonts w:ascii="Tahoma" w:eastAsia="Calibri" w:hAnsi="Tahoma" w:cs="Tahoma"/>
          <w:b/>
          <w:sz w:val="20"/>
          <w:szCs w:val="20"/>
          <w:lang w:eastAsia="pl-PL"/>
        </w:rPr>
        <w:t>§ 5.</w:t>
      </w:r>
    </w:p>
    <w:p w14:paraId="1E66ABA2" w14:textId="77777777" w:rsidR="00A006A3" w:rsidRPr="00A006A3" w:rsidRDefault="00A006A3" w:rsidP="00A006A3">
      <w:pPr>
        <w:numPr>
          <w:ilvl w:val="0"/>
          <w:numId w:val="8"/>
        </w:numPr>
        <w:tabs>
          <w:tab w:val="num" w:pos="426"/>
        </w:tabs>
        <w:suppressAutoHyphens/>
        <w:spacing w:after="120" w:line="240" w:lineRule="auto"/>
        <w:ind w:left="284" w:hanging="284"/>
        <w:jc w:val="both"/>
        <w:rPr>
          <w:rFonts w:ascii="Tahoma" w:eastAsia="Calibri" w:hAnsi="Tahoma" w:cs="Tahoma"/>
          <w:sz w:val="20"/>
          <w:szCs w:val="20"/>
          <w:lang w:val="x-none" w:eastAsia="pl-PL"/>
        </w:rPr>
      </w:pPr>
      <w:r w:rsidRPr="00A006A3">
        <w:rPr>
          <w:rFonts w:ascii="Tahoma" w:eastAsia="Calibri" w:hAnsi="Tahoma" w:cs="Tahoma"/>
          <w:sz w:val="20"/>
          <w:szCs w:val="20"/>
          <w:lang w:val="x-none" w:eastAsia="pl-PL"/>
        </w:rPr>
        <w:t xml:space="preserve">Strony umowy ustalają stawkę </w:t>
      </w:r>
      <w:r w:rsidRPr="00A006A3">
        <w:rPr>
          <w:rFonts w:ascii="Tahoma" w:eastAsia="Calibri" w:hAnsi="Tahoma" w:cs="Tahoma"/>
          <w:sz w:val="20"/>
          <w:szCs w:val="20"/>
          <w:lang w:eastAsia="pl-PL"/>
        </w:rPr>
        <w:t xml:space="preserve">ryczałtową </w:t>
      </w:r>
      <w:r w:rsidRPr="00A006A3">
        <w:rPr>
          <w:rFonts w:ascii="Tahoma" w:eastAsia="Calibri" w:hAnsi="Tahoma" w:cs="Tahoma"/>
          <w:sz w:val="20"/>
          <w:szCs w:val="20"/>
          <w:lang w:val="x-none" w:eastAsia="pl-PL"/>
        </w:rPr>
        <w:t xml:space="preserve">wynagrodzenia dla </w:t>
      </w:r>
      <w:r w:rsidRPr="00A006A3">
        <w:rPr>
          <w:rFonts w:ascii="Tahoma" w:eastAsia="Calibri" w:hAnsi="Tahoma" w:cs="Tahoma"/>
          <w:b/>
          <w:sz w:val="20"/>
          <w:szCs w:val="20"/>
          <w:lang w:val="x-none" w:eastAsia="pl-PL"/>
        </w:rPr>
        <w:t>Wykonawcy</w:t>
      </w:r>
      <w:r w:rsidRPr="00A006A3">
        <w:rPr>
          <w:rFonts w:ascii="Tahoma" w:eastAsia="Calibri" w:hAnsi="Tahoma" w:cs="Tahoma"/>
          <w:sz w:val="20"/>
          <w:szCs w:val="20"/>
          <w:lang w:val="x-none" w:eastAsia="pl-PL"/>
        </w:rPr>
        <w:t xml:space="preserve"> za 1 GJ zużytego ciepła przez </w:t>
      </w:r>
      <w:r w:rsidRPr="00A006A3">
        <w:rPr>
          <w:rFonts w:ascii="Tahoma" w:eastAsia="Calibri" w:hAnsi="Tahoma" w:cs="Tahoma"/>
          <w:b/>
          <w:sz w:val="20"/>
          <w:szCs w:val="20"/>
          <w:lang w:val="x-none" w:eastAsia="pl-PL"/>
        </w:rPr>
        <w:t>Zamawiającego</w:t>
      </w:r>
      <w:r w:rsidRPr="00A006A3">
        <w:rPr>
          <w:rFonts w:ascii="Tahoma" w:eastAsia="Calibri" w:hAnsi="Tahoma" w:cs="Tahoma"/>
          <w:sz w:val="20"/>
          <w:szCs w:val="20"/>
          <w:lang w:val="x-none" w:eastAsia="pl-PL"/>
        </w:rPr>
        <w:t xml:space="preserve"> w wysokości </w:t>
      </w:r>
      <w:r w:rsidRPr="00A006A3">
        <w:rPr>
          <w:rFonts w:ascii="Tahoma" w:eastAsia="Calibri" w:hAnsi="Tahoma" w:cs="Tahoma"/>
          <w:sz w:val="20"/>
          <w:szCs w:val="20"/>
          <w:lang w:eastAsia="pl-PL"/>
        </w:rPr>
        <w:t>……….</w:t>
      </w:r>
      <w:r w:rsidRPr="00A006A3">
        <w:rPr>
          <w:rFonts w:ascii="Tahoma" w:eastAsia="Calibri" w:hAnsi="Tahoma" w:cs="Tahoma"/>
          <w:sz w:val="20"/>
          <w:szCs w:val="20"/>
          <w:lang w:val="x-none" w:eastAsia="pl-PL"/>
        </w:rPr>
        <w:t xml:space="preserve"> zł brutto (słownie: </w:t>
      </w:r>
      <w:r w:rsidRPr="00A006A3">
        <w:rPr>
          <w:rFonts w:ascii="Tahoma" w:eastAsia="Calibri" w:hAnsi="Tahoma" w:cs="Tahoma"/>
          <w:sz w:val="20"/>
          <w:szCs w:val="20"/>
          <w:lang w:eastAsia="pl-PL"/>
        </w:rPr>
        <w:t xml:space="preserve">………………………… </w:t>
      </w:r>
      <w:r w:rsidRPr="00A006A3">
        <w:rPr>
          <w:rFonts w:ascii="Tahoma" w:eastAsia="Calibri" w:hAnsi="Tahoma" w:cs="Tahoma"/>
          <w:sz w:val="20"/>
          <w:szCs w:val="20"/>
          <w:lang w:val="x-none" w:eastAsia="pl-PL"/>
        </w:rPr>
        <w:t>brutto).</w:t>
      </w:r>
    </w:p>
    <w:p w14:paraId="63D328E9" w14:textId="77777777" w:rsidR="00A006A3" w:rsidRPr="00A006A3" w:rsidRDefault="00A006A3" w:rsidP="00A006A3">
      <w:pPr>
        <w:numPr>
          <w:ilvl w:val="0"/>
          <w:numId w:val="8"/>
        </w:numPr>
        <w:tabs>
          <w:tab w:val="num" w:pos="426"/>
        </w:tabs>
        <w:suppressAutoHyphens/>
        <w:spacing w:after="120" w:line="240" w:lineRule="auto"/>
        <w:ind w:left="426" w:hanging="426"/>
        <w:jc w:val="both"/>
        <w:rPr>
          <w:rFonts w:ascii="Tahoma" w:eastAsia="Calibri" w:hAnsi="Tahoma" w:cs="Tahoma"/>
          <w:sz w:val="20"/>
          <w:szCs w:val="20"/>
          <w:lang w:val="x-none" w:eastAsia="pl-PL"/>
        </w:rPr>
      </w:pPr>
      <w:r w:rsidRPr="00A006A3">
        <w:rPr>
          <w:rFonts w:ascii="Tahoma" w:eastAsia="Calibri" w:hAnsi="Tahoma" w:cs="Tahoma"/>
          <w:b/>
          <w:sz w:val="20"/>
          <w:szCs w:val="20"/>
          <w:lang w:val="x-none" w:eastAsia="pl-PL"/>
        </w:rPr>
        <w:t>Zamawiający</w:t>
      </w:r>
      <w:r w:rsidRPr="00A006A3">
        <w:rPr>
          <w:rFonts w:ascii="Tahoma" w:eastAsia="Calibri" w:hAnsi="Tahoma" w:cs="Tahoma"/>
          <w:sz w:val="20"/>
          <w:szCs w:val="20"/>
          <w:lang w:val="x-none" w:eastAsia="pl-PL"/>
        </w:rPr>
        <w:t xml:space="preserve"> będzie płacił za zużyte ciepło, zgodnie ze wskazaniami zamontowanych ciepłomierzy, w miesięcznych ratach. </w:t>
      </w:r>
    </w:p>
    <w:p w14:paraId="36D5624A" w14:textId="77777777" w:rsidR="00A006A3" w:rsidRPr="00A006A3" w:rsidRDefault="00A006A3" w:rsidP="00A006A3">
      <w:pPr>
        <w:numPr>
          <w:ilvl w:val="0"/>
          <w:numId w:val="8"/>
        </w:numPr>
        <w:tabs>
          <w:tab w:val="num" w:pos="426"/>
        </w:tabs>
        <w:suppressAutoHyphens/>
        <w:spacing w:after="120" w:line="240" w:lineRule="auto"/>
        <w:ind w:left="426" w:hanging="426"/>
        <w:jc w:val="both"/>
        <w:rPr>
          <w:rFonts w:ascii="Tahoma" w:eastAsia="Calibri" w:hAnsi="Tahoma" w:cs="Tahoma"/>
          <w:sz w:val="20"/>
          <w:szCs w:val="20"/>
          <w:lang w:val="x-none" w:eastAsia="pl-PL"/>
        </w:rPr>
      </w:pPr>
      <w:r w:rsidRPr="00A006A3">
        <w:rPr>
          <w:rFonts w:ascii="Tahoma" w:eastAsia="Calibri" w:hAnsi="Tahoma" w:cs="Tahoma"/>
          <w:sz w:val="20"/>
          <w:szCs w:val="20"/>
          <w:lang w:val="x-none" w:eastAsia="pl-PL"/>
        </w:rPr>
        <w:t xml:space="preserve">Odczyt dokonywany będzie przy współudziale przedstawiciela </w:t>
      </w:r>
      <w:r w:rsidRPr="00A006A3">
        <w:rPr>
          <w:rFonts w:ascii="Tahoma" w:eastAsia="Calibri" w:hAnsi="Tahoma" w:cs="Tahoma"/>
          <w:b/>
          <w:sz w:val="20"/>
          <w:szCs w:val="20"/>
          <w:lang w:val="x-none" w:eastAsia="pl-PL"/>
        </w:rPr>
        <w:t>Zamawiającego</w:t>
      </w:r>
      <w:r w:rsidRPr="00A006A3">
        <w:rPr>
          <w:rFonts w:ascii="Tahoma" w:eastAsia="Calibri" w:hAnsi="Tahoma" w:cs="Tahoma"/>
          <w:sz w:val="20"/>
          <w:szCs w:val="20"/>
          <w:lang w:val="x-none" w:eastAsia="pl-PL"/>
        </w:rPr>
        <w:t xml:space="preserve"> </w:t>
      </w:r>
      <w:r w:rsidRPr="00A006A3">
        <w:rPr>
          <w:rFonts w:ascii="Tahoma" w:eastAsia="Calibri" w:hAnsi="Tahoma" w:cs="Tahoma"/>
          <w:sz w:val="20"/>
          <w:szCs w:val="20"/>
          <w:lang w:val="x-none" w:eastAsia="pl-PL"/>
        </w:rPr>
        <w:br/>
        <w:t xml:space="preserve">i </w:t>
      </w:r>
      <w:r w:rsidRPr="00A006A3">
        <w:rPr>
          <w:rFonts w:ascii="Tahoma" w:eastAsia="Calibri" w:hAnsi="Tahoma" w:cs="Tahoma"/>
          <w:b/>
          <w:sz w:val="20"/>
          <w:szCs w:val="20"/>
          <w:lang w:val="x-none" w:eastAsia="pl-PL"/>
        </w:rPr>
        <w:t>Wykonawcy</w:t>
      </w:r>
      <w:r w:rsidRPr="00A006A3">
        <w:rPr>
          <w:rFonts w:ascii="Tahoma" w:eastAsia="Calibri" w:hAnsi="Tahoma" w:cs="Tahoma"/>
          <w:sz w:val="20"/>
          <w:szCs w:val="20"/>
          <w:lang w:val="x-none" w:eastAsia="pl-PL"/>
        </w:rPr>
        <w:t xml:space="preserve"> ostatniego dnia każdego miesiąca.</w:t>
      </w:r>
    </w:p>
    <w:p w14:paraId="33287D16" w14:textId="77777777" w:rsidR="00A006A3" w:rsidRPr="00A006A3" w:rsidRDefault="00A006A3" w:rsidP="00E426D7">
      <w:pPr>
        <w:numPr>
          <w:ilvl w:val="0"/>
          <w:numId w:val="8"/>
        </w:numPr>
        <w:spacing w:after="0" w:line="240" w:lineRule="auto"/>
        <w:ind w:left="426" w:hanging="426"/>
        <w:jc w:val="both"/>
        <w:rPr>
          <w:rFonts w:ascii="Tahoma" w:eastAsia="Calibri" w:hAnsi="Tahoma" w:cs="Tahoma"/>
          <w:sz w:val="20"/>
          <w:szCs w:val="20"/>
          <w:lang w:eastAsia="pl-PL"/>
        </w:rPr>
      </w:pPr>
      <w:r w:rsidRPr="00A006A3">
        <w:rPr>
          <w:rFonts w:ascii="Tahoma" w:eastAsia="Calibri" w:hAnsi="Tahoma" w:cs="Tahoma"/>
          <w:sz w:val="20"/>
          <w:szCs w:val="20"/>
          <w:lang w:eastAsia="pl-PL"/>
        </w:rPr>
        <w:t>Wynagrodzenie określone w ust. 1 płatne będzie w ciągu ……… dni od dnia złożenia faktury przez</w:t>
      </w:r>
      <w:r w:rsidRPr="00A006A3">
        <w:rPr>
          <w:rFonts w:ascii="Tahoma" w:eastAsia="Calibri" w:hAnsi="Tahoma" w:cs="Tahoma"/>
          <w:b/>
          <w:sz w:val="20"/>
          <w:szCs w:val="20"/>
          <w:lang w:eastAsia="pl-PL"/>
        </w:rPr>
        <w:t xml:space="preserve"> Wykonawcę </w:t>
      </w:r>
      <w:r w:rsidRPr="00A006A3">
        <w:rPr>
          <w:rFonts w:ascii="Tahoma" w:eastAsia="Calibri" w:hAnsi="Tahoma" w:cs="Tahoma"/>
          <w:sz w:val="20"/>
          <w:szCs w:val="20"/>
          <w:lang w:eastAsia="pl-PL"/>
        </w:rPr>
        <w:t xml:space="preserve">(po wykonaniu usługi) przelewem na rachunek bankowy </w:t>
      </w:r>
      <w:r w:rsidR="00F05485">
        <w:rPr>
          <w:rFonts w:ascii="Tahoma" w:eastAsia="Calibri" w:hAnsi="Tahoma" w:cs="Tahoma"/>
          <w:b/>
          <w:sz w:val="20"/>
          <w:szCs w:val="20"/>
          <w:lang w:eastAsia="pl-PL"/>
        </w:rPr>
        <w:t>Wykonawcy</w:t>
      </w:r>
    </w:p>
    <w:p w14:paraId="3353846B" w14:textId="77777777" w:rsidR="00A006A3" w:rsidRDefault="00A006A3" w:rsidP="00D412A0">
      <w:pPr>
        <w:spacing w:after="0" w:line="240" w:lineRule="auto"/>
        <w:ind w:left="426"/>
        <w:jc w:val="both"/>
        <w:rPr>
          <w:rFonts w:ascii="Tahoma" w:eastAsia="Calibri" w:hAnsi="Tahoma" w:cs="Tahoma"/>
          <w:b/>
          <w:sz w:val="20"/>
          <w:szCs w:val="20"/>
          <w:lang w:eastAsia="pl-PL"/>
        </w:rPr>
      </w:pPr>
      <w:r w:rsidRPr="00A006A3">
        <w:rPr>
          <w:rFonts w:ascii="Tahoma" w:eastAsia="Calibri" w:hAnsi="Tahoma" w:cs="Tahoma"/>
          <w:b/>
          <w:sz w:val="20"/>
          <w:szCs w:val="20"/>
          <w:lang w:eastAsia="pl-PL"/>
        </w:rPr>
        <w:t>nr ……………………………………………</w:t>
      </w:r>
      <w:r w:rsidR="00E426D7">
        <w:rPr>
          <w:rFonts w:ascii="Tahoma" w:eastAsia="Calibri" w:hAnsi="Tahoma" w:cs="Tahoma"/>
          <w:b/>
          <w:sz w:val="20"/>
          <w:szCs w:val="20"/>
          <w:lang w:eastAsia="pl-PL"/>
        </w:rPr>
        <w:t>……………………………………………</w:t>
      </w:r>
      <w:r w:rsidRPr="00A006A3">
        <w:rPr>
          <w:rFonts w:ascii="Tahoma" w:eastAsia="Calibri" w:hAnsi="Tahoma" w:cs="Tahoma"/>
          <w:b/>
          <w:sz w:val="20"/>
          <w:szCs w:val="20"/>
          <w:lang w:eastAsia="pl-PL"/>
        </w:rPr>
        <w:t>…….</w:t>
      </w:r>
    </w:p>
    <w:p w14:paraId="2DA0DABF" w14:textId="667B78A1" w:rsidR="00BB30F0" w:rsidRPr="00BB30F0" w:rsidRDefault="00BB30F0" w:rsidP="00BB30F0">
      <w:pPr>
        <w:pStyle w:val="Akapitzlist"/>
        <w:numPr>
          <w:ilvl w:val="0"/>
          <w:numId w:val="8"/>
        </w:numPr>
        <w:spacing w:after="0" w:line="240" w:lineRule="auto"/>
        <w:jc w:val="both"/>
        <w:rPr>
          <w:rFonts w:ascii="Tahoma" w:eastAsia="Calibri" w:hAnsi="Tahoma" w:cs="Tahoma"/>
          <w:sz w:val="20"/>
          <w:szCs w:val="20"/>
          <w:lang w:eastAsia="pl-PL"/>
        </w:rPr>
      </w:pPr>
      <w:r w:rsidRPr="00BB30F0">
        <w:rPr>
          <w:rFonts w:ascii="Tahoma" w:eastAsia="Calibri" w:hAnsi="Tahoma" w:cs="Tahoma"/>
          <w:sz w:val="20"/>
          <w:szCs w:val="20"/>
          <w:lang w:eastAsia="pl-PL"/>
        </w:rPr>
        <w:t>Dane Płatnika do faktury:</w:t>
      </w:r>
      <w:r>
        <w:rPr>
          <w:rFonts w:ascii="Tahoma" w:eastAsia="Calibri" w:hAnsi="Tahoma" w:cs="Tahoma"/>
          <w:b/>
          <w:sz w:val="20"/>
          <w:szCs w:val="20"/>
          <w:lang w:eastAsia="pl-PL"/>
        </w:rPr>
        <w:t xml:space="preserve"> </w:t>
      </w:r>
      <w:r w:rsidRPr="00BB30F0">
        <w:rPr>
          <w:rFonts w:ascii="Tahoma" w:eastAsia="Calibri" w:hAnsi="Tahoma" w:cs="Tahoma"/>
          <w:sz w:val="20"/>
          <w:szCs w:val="20"/>
          <w:lang w:eastAsia="pl-PL"/>
        </w:rPr>
        <w:t>Nabywca: Gmina Jedwabno, ul. Warmińska 2, 12-122 Jedwabno, NIP 7</w:t>
      </w:r>
      <w:r w:rsidR="004B67B1">
        <w:rPr>
          <w:rFonts w:ascii="Tahoma" w:eastAsia="Calibri" w:hAnsi="Tahoma" w:cs="Tahoma"/>
          <w:sz w:val="20"/>
          <w:szCs w:val="20"/>
          <w:lang w:eastAsia="pl-PL"/>
        </w:rPr>
        <w:t>45-18-11-359, Odbiorca: Zespół S</w:t>
      </w:r>
      <w:r w:rsidRPr="00BB30F0">
        <w:rPr>
          <w:rFonts w:ascii="Tahoma" w:eastAsia="Calibri" w:hAnsi="Tahoma" w:cs="Tahoma"/>
          <w:sz w:val="20"/>
          <w:szCs w:val="20"/>
          <w:lang w:eastAsia="pl-PL"/>
        </w:rPr>
        <w:t>zkół w Jedwabnie, ul. Polna 1, 12-122 Jedwabno</w:t>
      </w:r>
    </w:p>
    <w:p w14:paraId="260BC507" w14:textId="77777777" w:rsidR="00F05485" w:rsidRPr="00A006A3" w:rsidRDefault="00F05485" w:rsidP="00A006A3">
      <w:pPr>
        <w:spacing w:after="0" w:line="240" w:lineRule="auto"/>
        <w:jc w:val="both"/>
        <w:rPr>
          <w:rFonts w:ascii="Tahoma" w:eastAsia="Calibri" w:hAnsi="Tahoma" w:cs="Tahoma"/>
          <w:sz w:val="20"/>
          <w:szCs w:val="20"/>
          <w:lang w:eastAsia="pl-PL"/>
        </w:rPr>
      </w:pPr>
    </w:p>
    <w:p w14:paraId="2C927450" w14:textId="77777777" w:rsidR="00A006A3" w:rsidRPr="00A006A3" w:rsidRDefault="00E97C25" w:rsidP="00A006A3">
      <w:pPr>
        <w:spacing w:after="0" w:line="240" w:lineRule="auto"/>
        <w:jc w:val="center"/>
        <w:rPr>
          <w:rFonts w:ascii="Tahoma" w:eastAsia="Calibri" w:hAnsi="Tahoma" w:cs="Tahoma"/>
          <w:b/>
          <w:sz w:val="20"/>
          <w:szCs w:val="20"/>
          <w:lang w:eastAsia="pl-PL"/>
        </w:rPr>
      </w:pPr>
      <w:r>
        <w:rPr>
          <w:rFonts w:ascii="Tahoma" w:eastAsia="Calibri" w:hAnsi="Tahoma" w:cs="Tahoma"/>
          <w:b/>
          <w:sz w:val="20"/>
          <w:szCs w:val="20"/>
          <w:lang w:eastAsia="pl-PL"/>
        </w:rPr>
        <w:t>§ 6</w:t>
      </w:r>
      <w:r w:rsidR="00A006A3" w:rsidRPr="00A006A3">
        <w:rPr>
          <w:rFonts w:ascii="Tahoma" w:eastAsia="Calibri" w:hAnsi="Tahoma" w:cs="Tahoma"/>
          <w:b/>
          <w:sz w:val="20"/>
          <w:szCs w:val="20"/>
          <w:lang w:eastAsia="pl-PL"/>
        </w:rPr>
        <w:t>.</w:t>
      </w:r>
    </w:p>
    <w:p w14:paraId="0984E194" w14:textId="78774A29" w:rsidR="00A006A3" w:rsidRPr="00B607A2" w:rsidRDefault="00A006A3" w:rsidP="00A006A3">
      <w:pPr>
        <w:spacing w:after="0" w:line="240" w:lineRule="auto"/>
        <w:jc w:val="both"/>
        <w:rPr>
          <w:rFonts w:ascii="Tahoma" w:eastAsia="Calibri" w:hAnsi="Tahoma" w:cs="Tahoma"/>
          <w:sz w:val="20"/>
          <w:szCs w:val="20"/>
          <w:lang w:eastAsia="pl-PL"/>
        </w:rPr>
      </w:pPr>
      <w:r w:rsidRPr="00A006A3">
        <w:rPr>
          <w:rFonts w:ascii="Tahoma" w:eastAsia="Calibri" w:hAnsi="Tahoma" w:cs="Tahoma"/>
          <w:sz w:val="20"/>
          <w:szCs w:val="20"/>
          <w:lang w:val="x-none" w:eastAsia="pl-PL"/>
        </w:rPr>
        <w:t xml:space="preserve">W przypadku zwłoki w opłacaniu faktur w terminach ustalonych umową, </w:t>
      </w:r>
      <w:r w:rsidRPr="00A006A3">
        <w:rPr>
          <w:rFonts w:ascii="Tahoma" w:eastAsia="Calibri" w:hAnsi="Tahoma" w:cs="Tahoma"/>
          <w:b/>
          <w:sz w:val="20"/>
          <w:szCs w:val="20"/>
          <w:lang w:val="x-none" w:eastAsia="pl-PL"/>
        </w:rPr>
        <w:t>Zamawiający</w:t>
      </w:r>
      <w:r w:rsidRPr="00A006A3">
        <w:rPr>
          <w:rFonts w:ascii="Tahoma" w:eastAsia="Calibri" w:hAnsi="Tahoma" w:cs="Tahoma"/>
          <w:sz w:val="20"/>
          <w:szCs w:val="20"/>
          <w:lang w:val="x-none" w:eastAsia="pl-PL"/>
        </w:rPr>
        <w:t xml:space="preserve"> zapłaci </w:t>
      </w:r>
      <w:r w:rsidRPr="00B607A2">
        <w:rPr>
          <w:rFonts w:ascii="Tahoma" w:eastAsia="Calibri" w:hAnsi="Tahoma" w:cs="Tahoma"/>
          <w:b/>
          <w:sz w:val="20"/>
          <w:szCs w:val="20"/>
          <w:lang w:val="x-none" w:eastAsia="pl-PL"/>
        </w:rPr>
        <w:t>Wykonawcy</w:t>
      </w:r>
      <w:r w:rsidRPr="00B607A2">
        <w:rPr>
          <w:rFonts w:ascii="Tahoma" w:eastAsia="Calibri" w:hAnsi="Tahoma" w:cs="Tahoma"/>
          <w:sz w:val="20"/>
          <w:szCs w:val="20"/>
          <w:lang w:val="x-none" w:eastAsia="pl-PL"/>
        </w:rPr>
        <w:t xml:space="preserve"> </w:t>
      </w:r>
      <w:r w:rsidR="00801452" w:rsidRPr="00B607A2">
        <w:rPr>
          <w:rFonts w:ascii="Tahoma" w:eastAsia="Calibri" w:hAnsi="Tahoma" w:cs="Tahoma"/>
          <w:sz w:val="20"/>
          <w:szCs w:val="20"/>
          <w:lang w:eastAsia="pl-PL"/>
        </w:rPr>
        <w:t>odsetki ustawowe</w:t>
      </w:r>
      <w:r w:rsidRPr="00B607A2">
        <w:rPr>
          <w:rFonts w:ascii="Tahoma" w:eastAsia="Calibri" w:hAnsi="Tahoma" w:cs="Tahoma"/>
          <w:sz w:val="20"/>
          <w:szCs w:val="20"/>
          <w:lang w:val="x-none" w:eastAsia="pl-PL"/>
        </w:rPr>
        <w:t>.</w:t>
      </w:r>
    </w:p>
    <w:p w14:paraId="49CEAD4D" w14:textId="77777777" w:rsidR="00A006A3" w:rsidRPr="00A006A3" w:rsidRDefault="00A006A3" w:rsidP="00A006A3">
      <w:pPr>
        <w:spacing w:after="0" w:line="240" w:lineRule="auto"/>
        <w:jc w:val="both"/>
        <w:rPr>
          <w:rFonts w:ascii="Tahoma" w:eastAsia="Calibri" w:hAnsi="Tahoma" w:cs="Tahoma"/>
          <w:sz w:val="20"/>
          <w:szCs w:val="20"/>
          <w:lang w:eastAsia="pl-PL"/>
        </w:rPr>
      </w:pPr>
    </w:p>
    <w:p w14:paraId="18DB4834" w14:textId="77777777" w:rsidR="00E97C25" w:rsidRDefault="00E97C25" w:rsidP="00A006A3">
      <w:pPr>
        <w:spacing w:after="0" w:line="240" w:lineRule="auto"/>
        <w:jc w:val="center"/>
        <w:rPr>
          <w:rFonts w:ascii="Tahoma" w:eastAsia="Calibri" w:hAnsi="Tahoma" w:cs="Tahoma"/>
          <w:b/>
          <w:sz w:val="20"/>
          <w:szCs w:val="20"/>
          <w:lang w:eastAsia="pl-PL"/>
        </w:rPr>
      </w:pPr>
    </w:p>
    <w:p w14:paraId="2F6DB594" w14:textId="77777777" w:rsidR="00A006A3" w:rsidRPr="00A006A3" w:rsidRDefault="00E97C25" w:rsidP="00A006A3">
      <w:pPr>
        <w:spacing w:after="0" w:line="240" w:lineRule="auto"/>
        <w:jc w:val="center"/>
        <w:rPr>
          <w:rFonts w:ascii="Tahoma" w:eastAsia="Calibri" w:hAnsi="Tahoma" w:cs="Tahoma"/>
          <w:b/>
          <w:sz w:val="20"/>
          <w:szCs w:val="20"/>
          <w:lang w:eastAsia="pl-PL"/>
        </w:rPr>
      </w:pPr>
      <w:r>
        <w:rPr>
          <w:rFonts w:ascii="Tahoma" w:eastAsia="Calibri" w:hAnsi="Tahoma" w:cs="Tahoma"/>
          <w:b/>
          <w:sz w:val="20"/>
          <w:szCs w:val="20"/>
          <w:lang w:eastAsia="pl-PL"/>
        </w:rPr>
        <w:t>§ 7.</w:t>
      </w:r>
    </w:p>
    <w:p w14:paraId="1EDBBB92" w14:textId="77777777" w:rsidR="00A006A3" w:rsidRPr="00A006A3" w:rsidRDefault="00A006A3" w:rsidP="00A006A3">
      <w:pPr>
        <w:numPr>
          <w:ilvl w:val="0"/>
          <w:numId w:val="28"/>
        </w:numPr>
        <w:tabs>
          <w:tab w:val="num" w:pos="567"/>
        </w:tabs>
        <w:spacing w:after="0" w:line="240" w:lineRule="auto"/>
        <w:ind w:left="567" w:hanging="567"/>
        <w:jc w:val="both"/>
        <w:rPr>
          <w:rFonts w:ascii="Tahoma" w:eastAsia="Calibri" w:hAnsi="Tahoma" w:cs="Tahoma"/>
          <w:sz w:val="20"/>
          <w:szCs w:val="20"/>
          <w:lang w:eastAsia="pl-PL"/>
        </w:rPr>
      </w:pPr>
      <w:r w:rsidRPr="00A006A3">
        <w:rPr>
          <w:rFonts w:ascii="Tahoma" w:eastAsia="Calibri" w:hAnsi="Tahoma" w:cs="Tahoma"/>
          <w:sz w:val="20"/>
          <w:szCs w:val="20"/>
          <w:lang w:eastAsia="pl-PL"/>
        </w:rPr>
        <w:lastRenderedPageBreak/>
        <w:t>Ustala się odpowiedzialność stron za niewykonanie lub nienależyte wykonanie umowy poprzez zapłatę kar umownych.</w:t>
      </w:r>
    </w:p>
    <w:p w14:paraId="6EB78A7B" w14:textId="77777777" w:rsidR="00A006A3" w:rsidRPr="00A006A3" w:rsidRDefault="00A006A3" w:rsidP="00A006A3">
      <w:pPr>
        <w:spacing w:after="0" w:line="240" w:lineRule="auto"/>
        <w:jc w:val="both"/>
        <w:rPr>
          <w:rFonts w:ascii="Tahoma" w:eastAsia="Calibri" w:hAnsi="Tahoma" w:cs="Tahoma"/>
          <w:sz w:val="20"/>
          <w:szCs w:val="20"/>
          <w:lang w:eastAsia="pl-PL"/>
        </w:rPr>
      </w:pPr>
    </w:p>
    <w:p w14:paraId="1248849A" w14:textId="2E71B57B" w:rsidR="00A006A3" w:rsidRPr="00B607A2" w:rsidRDefault="00A006A3" w:rsidP="00A006A3">
      <w:pPr>
        <w:numPr>
          <w:ilvl w:val="0"/>
          <w:numId w:val="28"/>
        </w:numPr>
        <w:tabs>
          <w:tab w:val="num" w:pos="426"/>
        </w:tabs>
        <w:spacing w:after="120" w:line="240" w:lineRule="auto"/>
        <w:ind w:left="567" w:hanging="567"/>
        <w:jc w:val="both"/>
        <w:rPr>
          <w:rFonts w:ascii="Tahoma" w:eastAsia="Calibri" w:hAnsi="Tahoma" w:cs="Tahoma"/>
          <w:sz w:val="20"/>
          <w:szCs w:val="20"/>
          <w:lang w:val="x-none" w:eastAsia="pl-PL"/>
        </w:rPr>
      </w:pPr>
      <w:r w:rsidRPr="00A006A3">
        <w:rPr>
          <w:rFonts w:ascii="Tahoma" w:eastAsia="Calibri" w:hAnsi="Tahoma" w:cs="Tahoma"/>
          <w:sz w:val="20"/>
          <w:szCs w:val="20"/>
          <w:lang w:val="x-none" w:eastAsia="pl-PL"/>
        </w:rPr>
        <w:t xml:space="preserve"> W przypadku nieuzasadnionego rozwiązania umowy przez </w:t>
      </w:r>
      <w:r w:rsidRPr="00A006A3">
        <w:rPr>
          <w:rFonts w:ascii="Tahoma" w:eastAsia="Calibri" w:hAnsi="Tahoma" w:cs="Tahoma"/>
          <w:b/>
          <w:sz w:val="20"/>
          <w:szCs w:val="20"/>
          <w:lang w:val="x-none" w:eastAsia="pl-PL"/>
        </w:rPr>
        <w:t xml:space="preserve">Wykonawcę </w:t>
      </w:r>
      <w:r w:rsidRPr="00A006A3">
        <w:rPr>
          <w:rFonts w:ascii="Tahoma" w:eastAsia="Calibri" w:hAnsi="Tahoma" w:cs="Tahoma"/>
          <w:sz w:val="20"/>
          <w:szCs w:val="20"/>
          <w:lang w:eastAsia="pl-PL"/>
        </w:rPr>
        <w:t>lub odstąpienia od umowy z przyczyn leżących po stronie</w:t>
      </w:r>
      <w:r w:rsidRPr="00A006A3">
        <w:rPr>
          <w:rFonts w:ascii="Tahoma" w:eastAsia="Calibri" w:hAnsi="Tahoma" w:cs="Tahoma"/>
          <w:b/>
          <w:sz w:val="20"/>
          <w:szCs w:val="20"/>
          <w:lang w:eastAsia="pl-PL"/>
        </w:rPr>
        <w:t xml:space="preserve"> Wykonawcy</w:t>
      </w:r>
      <w:r w:rsidRPr="00A006A3">
        <w:rPr>
          <w:rFonts w:ascii="Tahoma" w:eastAsia="Calibri" w:hAnsi="Tahoma" w:cs="Tahoma"/>
          <w:sz w:val="20"/>
          <w:szCs w:val="20"/>
          <w:lang w:val="x-none" w:eastAsia="pl-PL"/>
        </w:rPr>
        <w:t>, zapłaci</w:t>
      </w:r>
      <w:r w:rsidRPr="00A006A3">
        <w:rPr>
          <w:rFonts w:ascii="Tahoma" w:eastAsia="Calibri" w:hAnsi="Tahoma" w:cs="Tahoma"/>
          <w:sz w:val="20"/>
          <w:szCs w:val="20"/>
          <w:lang w:eastAsia="pl-PL"/>
        </w:rPr>
        <w:t xml:space="preserve"> on Zamawiającemu</w:t>
      </w:r>
      <w:r w:rsidRPr="00A006A3">
        <w:rPr>
          <w:rFonts w:ascii="Tahoma" w:eastAsia="Calibri" w:hAnsi="Tahoma" w:cs="Tahoma"/>
          <w:sz w:val="20"/>
          <w:szCs w:val="20"/>
          <w:lang w:val="x-none" w:eastAsia="pl-PL"/>
        </w:rPr>
        <w:t xml:space="preserve"> karę w wysokości trzech opłat miesięcznych za usługę. Podstawą </w:t>
      </w:r>
      <w:r w:rsidRPr="00A006A3">
        <w:rPr>
          <w:rFonts w:ascii="Tahoma" w:eastAsia="Calibri" w:hAnsi="Tahoma" w:cs="Tahoma"/>
          <w:sz w:val="20"/>
          <w:szCs w:val="20"/>
          <w:lang w:eastAsia="pl-PL"/>
        </w:rPr>
        <w:t>ustalenia</w:t>
      </w:r>
      <w:r w:rsidRPr="00A006A3">
        <w:rPr>
          <w:rFonts w:ascii="Tahoma" w:eastAsia="Calibri" w:hAnsi="Tahoma" w:cs="Tahoma"/>
          <w:color w:val="FF0000"/>
          <w:sz w:val="20"/>
          <w:szCs w:val="20"/>
          <w:lang w:eastAsia="pl-PL"/>
        </w:rPr>
        <w:t xml:space="preserve"> </w:t>
      </w:r>
      <w:r w:rsidRPr="00A006A3">
        <w:rPr>
          <w:rFonts w:ascii="Tahoma" w:eastAsia="Calibri" w:hAnsi="Tahoma" w:cs="Tahoma"/>
          <w:sz w:val="20"/>
          <w:szCs w:val="20"/>
          <w:lang w:val="x-none" w:eastAsia="pl-PL"/>
        </w:rPr>
        <w:t xml:space="preserve">opłaty miesięcznej będzie </w:t>
      </w:r>
      <w:r w:rsidRPr="00A006A3">
        <w:rPr>
          <w:rFonts w:ascii="Tahoma" w:eastAsia="Calibri" w:hAnsi="Tahoma" w:cs="Tahoma"/>
          <w:sz w:val="20"/>
          <w:szCs w:val="20"/>
          <w:lang w:eastAsia="pl-PL"/>
        </w:rPr>
        <w:t xml:space="preserve">kwota odpowiadająca należnościom za </w:t>
      </w:r>
      <w:r w:rsidRPr="00A006A3">
        <w:rPr>
          <w:rFonts w:ascii="Tahoma" w:eastAsia="Calibri" w:hAnsi="Tahoma" w:cs="Tahoma"/>
          <w:sz w:val="20"/>
          <w:szCs w:val="20"/>
          <w:lang w:val="x-none" w:eastAsia="pl-PL"/>
        </w:rPr>
        <w:t>o</w:t>
      </w:r>
      <w:r w:rsidR="00801452">
        <w:rPr>
          <w:rFonts w:ascii="Tahoma" w:eastAsia="Calibri" w:hAnsi="Tahoma" w:cs="Tahoma"/>
          <w:sz w:val="20"/>
          <w:szCs w:val="20"/>
          <w:lang w:val="x-none" w:eastAsia="pl-PL"/>
        </w:rPr>
        <w:t xml:space="preserve">statni miesiąc </w:t>
      </w:r>
      <w:r w:rsidR="00801452" w:rsidRPr="00B607A2">
        <w:rPr>
          <w:rFonts w:ascii="Tahoma" w:eastAsia="Calibri" w:hAnsi="Tahoma" w:cs="Tahoma"/>
          <w:sz w:val="20"/>
          <w:szCs w:val="20"/>
          <w:lang w:val="x-none" w:eastAsia="pl-PL"/>
        </w:rPr>
        <w:t xml:space="preserve">wykonanej </w:t>
      </w:r>
      <w:r w:rsidR="00801452" w:rsidRPr="00B607A2">
        <w:rPr>
          <w:rFonts w:ascii="Tahoma" w:eastAsia="Calibri" w:hAnsi="Tahoma" w:cs="Tahoma"/>
          <w:sz w:val="20"/>
          <w:szCs w:val="20"/>
          <w:lang w:eastAsia="pl-PL"/>
        </w:rPr>
        <w:t xml:space="preserve">umowy </w:t>
      </w:r>
      <w:r w:rsidR="00801452" w:rsidRPr="00B607A2">
        <w:rPr>
          <w:rFonts w:ascii="Tahoma" w:eastAsia="Calibri" w:hAnsi="Tahoma" w:cs="Tahoma"/>
          <w:sz w:val="20"/>
          <w:szCs w:val="20"/>
          <w:lang w:val="x-none" w:eastAsia="pl-PL"/>
        </w:rPr>
        <w:t xml:space="preserve">lub w przypadku </w:t>
      </w:r>
      <w:r w:rsidR="00801452" w:rsidRPr="00B607A2">
        <w:rPr>
          <w:rFonts w:ascii="Tahoma" w:eastAsia="Calibri" w:hAnsi="Tahoma" w:cs="Tahoma"/>
          <w:sz w:val="20"/>
          <w:szCs w:val="20"/>
          <w:lang w:eastAsia="pl-PL"/>
        </w:rPr>
        <w:t xml:space="preserve">niemożności jej ustalenia w ten sposób – prawdopodobna kwota należności obliczona na podstawie średniego zużycia z </w:t>
      </w:r>
      <w:r w:rsidR="007F2BCD" w:rsidRPr="00B607A2">
        <w:rPr>
          <w:rFonts w:ascii="Tahoma" w:eastAsia="Calibri" w:hAnsi="Tahoma" w:cs="Tahoma"/>
          <w:sz w:val="20"/>
          <w:szCs w:val="20"/>
          <w:lang w:eastAsia="pl-PL"/>
        </w:rPr>
        <w:t>roku poprzedniego</w:t>
      </w:r>
      <w:r w:rsidR="00801452" w:rsidRPr="00B607A2">
        <w:rPr>
          <w:rFonts w:ascii="Tahoma" w:eastAsia="Calibri" w:hAnsi="Tahoma" w:cs="Tahoma"/>
          <w:sz w:val="20"/>
          <w:szCs w:val="20"/>
          <w:lang w:eastAsia="pl-PL"/>
        </w:rPr>
        <w:t xml:space="preserve">, na co Wykonawca wyraża zgodę. </w:t>
      </w:r>
    </w:p>
    <w:p w14:paraId="0313BB6D" w14:textId="77777777" w:rsidR="00A006A3" w:rsidRPr="00E97C25" w:rsidRDefault="00A006A3" w:rsidP="00A006A3">
      <w:pPr>
        <w:numPr>
          <w:ilvl w:val="0"/>
          <w:numId w:val="28"/>
        </w:numPr>
        <w:tabs>
          <w:tab w:val="num" w:pos="426"/>
        </w:tabs>
        <w:spacing w:after="120" w:line="240" w:lineRule="auto"/>
        <w:ind w:left="426" w:hanging="426"/>
        <w:jc w:val="both"/>
        <w:rPr>
          <w:rFonts w:ascii="Tahoma" w:eastAsia="Calibri" w:hAnsi="Tahoma" w:cs="Tahoma"/>
          <w:sz w:val="20"/>
          <w:szCs w:val="20"/>
          <w:lang w:val="x-none" w:eastAsia="pl-PL"/>
        </w:rPr>
      </w:pPr>
      <w:r w:rsidRPr="00A006A3">
        <w:rPr>
          <w:rFonts w:ascii="Tahoma" w:eastAsia="Calibri" w:hAnsi="Tahoma" w:cs="Tahoma"/>
          <w:sz w:val="20"/>
          <w:szCs w:val="20"/>
          <w:lang w:val="x-none" w:eastAsia="pl-PL"/>
        </w:rPr>
        <w:t xml:space="preserve">W przypadku stwierdzenia nieprawidłowego lub nienależytego wykonania umowy </w:t>
      </w:r>
      <w:r w:rsidRPr="00A006A3">
        <w:rPr>
          <w:rFonts w:ascii="Tahoma" w:eastAsia="Calibri" w:hAnsi="Tahoma" w:cs="Tahoma"/>
          <w:b/>
          <w:sz w:val="20"/>
          <w:szCs w:val="20"/>
          <w:lang w:val="x-none" w:eastAsia="pl-PL"/>
        </w:rPr>
        <w:t>Zamawiający</w:t>
      </w:r>
      <w:r w:rsidRPr="00A006A3">
        <w:rPr>
          <w:rFonts w:ascii="Tahoma" w:eastAsia="Calibri" w:hAnsi="Tahoma" w:cs="Tahoma"/>
          <w:sz w:val="20"/>
          <w:szCs w:val="20"/>
          <w:lang w:val="x-none" w:eastAsia="pl-PL"/>
        </w:rPr>
        <w:t xml:space="preserve"> może pomniejszyć kwotę miesięcznego wynagrodzenia do 25% ceny brutto uwidocznionej w fakturze skierowanej do zapłaty. Fakt nieprawidłowego wykonania umowy stwierdza i opisuje powołana komisja, w skład której wchodzi przedstawiciel </w:t>
      </w:r>
      <w:r w:rsidRPr="00A006A3">
        <w:rPr>
          <w:rFonts w:ascii="Tahoma" w:eastAsia="Calibri" w:hAnsi="Tahoma" w:cs="Tahoma"/>
          <w:b/>
          <w:sz w:val="20"/>
          <w:szCs w:val="20"/>
          <w:lang w:val="x-none" w:eastAsia="pl-PL"/>
        </w:rPr>
        <w:t>Wykonawcy</w:t>
      </w:r>
      <w:r w:rsidRPr="00A006A3">
        <w:rPr>
          <w:rFonts w:ascii="Tahoma" w:eastAsia="Calibri" w:hAnsi="Tahoma" w:cs="Tahoma"/>
          <w:sz w:val="20"/>
          <w:szCs w:val="20"/>
          <w:lang w:val="x-none" w:eastAsia="pl-PL"/>
        </w:rPr>
        <w:t xml:space="preserve"> i </w:t>
      </w:r>
      <w:r w:rsidRPr="00A006A3">
        <w:rPr>
          <w:rFonts w:ascii="Tahoma" w:eastAsia="Calibri" w:hAnsi="Tahoma" w:cs="Tahoma"/>
          <w:b/>
          <w:sz w:val="20"/>
          <w:szCs w:val="20"/>
          <w:lang w:val="x-none" w:eastAsia="pl-PL"/>
        </w:rPr>
        <w:t>Zamawiającego</w:t>
      </w:r>
      <w:r w:rsidRPr="00A006A3">
        <w:rPr>
          <w:rFonts w:ascii="Tahoma" w:eastAsia="Calibri" w:hAnsi="Tahoma" w:cs="Tahoma"/>
          <w:sz w:val="20"/>
          <w:szCs w:val="20"/>
          <w:lang w:val="x-none" w:eastAsia="pl-PL"/>
        </w:rPr>
        <w:t>.</w:t>
      </w:r>
    </w:p>
    <w:p w14:paraId="2709EFE8" w14:textId="77777777" w:rsidR="00E97C25" w:rsidRPr="00A006A3" w:rsidRDefault="00E97C25" w:rsidP="00A006A3">
      <w:pPr>
        <w:numPr>
          <w:ilvl w:val="0"/>
          <w:numId w:val="28"/>
        </w:numPr>
        <w:tabs>
          <w:tab w:val="num" w:pos="426"/>
        </w:tabs>
        <w:spacing w:after="120" w:line="240" w:lineRule="auto"/>
        <w:ind w:left="426" w:hanging="426"/>
        <w:jc w:val="both"/>
        <w:rPr>
          <w:rFonts w:ascii="Tahoma" w:eastAsia="Calibri" w:hAnsi="Tahoma" w:cs="Tahoma"/>
          <w:sz w:val="20"/>
          <w:szCs w:val="20"/>
          <w:lang w:val="x-none" w:eastAsia="pl-PL"/>
        </w:rPr>
      </w:pPr>
      <w:r>
        <w:rPr>
          <w:rFonts w:ascii="Tahoma" w:eastAsia="Calibri" w:hAnsi="Tahoma" w:cs="Tahoma"/>
          <w:sz w:val="20"/>
          <w:szCs w:val="20"/>
          <w:lang w:eastAsia="pl-PL"/>
        </w:rPr>
        <w:t xml:space="preserve">Zamawiający ma prawo dochodzenia odszkodowania uzupełniającego, </w:t>
      </w:r>
      <w:r w:rsidR="00EB585D">
        <w:rPr>
          <w:rFonts w:ascii="Tahoma" w:eastAsia="Calibri" w:hAnsi="Tahoma" w:cs="Tahoma"/>
          <w:sz w:val="20"/>
          <w:szCs w:val="20"/>
          <w:lang w:eastAsia="pl-PL"/>
        </w:rPr>
        <w:t>przenoszącego</w:t>
      </w:r>
      <w:r w:rsidR="00C108CF">
        <w:rPr>
          <w:rFonts w:ascii="Tahoma" w:eastAsia="Calibri" w:hAnsi="Tahoma" w:cs="Tahoma"/>
          <w:sz w:val="20"/>
          <w:szCs w:val="20"/>
          <w:lang w:eastAsia="pl-PL"/>
        </w:rPr>
        <w:t xml:space="preserve"> wysokość zastrzeżonej</w:t>
      </w:r>
      <w:r>
        <w:rPr>
          <w:rFonts w:ascii="Tahoma" w:eastAsia="Calibri" w:hAnsi="Tahoma" w:cs="Tahoma"/>
          <w:sz w:val="20"/>
          <w:szCs w:val="20"/>
          <w:lang w:eastAsia="pl-PL"/>
        </w:rPr>
        <w:t xml:space="preserve"> kary umownej, do pełnej wysokości szkody.</w:t>
      </w:r>
    </w:p>
    <w:p w14:paraId="434570AC" w14:textId="77777777" w:rsidR="00A006A3" w:rsidRPr="00A006A3" w:rsidRDefault="00A006A3" w:rsidP="00A006A3">
      <w:pPr>
        <w:spacing w:after="120" w:line="240" w:lineRule="auto"/>
        <w:jc w:val="both"/>
        <w:rPr>
          <w:rFonts w:ascii="Tahoma" w:eastAsia="Calibri" w:hAnsi="Tahoma" w:cs="Tahoma"/>
          <w:sz w:val="12"/>
          <w:szCs w:val="12"/>
          <w:lang w:val="x-none" w:eastAsia="pl-PL"/>
        </w:rPr>
      </w:pPr>
    </w:p>
    <w:p w14:paraId="5A005BB6" w14:textId="77777777" w:rsidR="00A006A3" w:rsidRPr="00A006A3" w:rsidRDefault="00E97C25" w:rsidP="00A006A3">
      <w:pPr>
        <w:spacing w:after="0" w:line="240" w:lineRule="auto"/>
        <w:jc w:val="center"/>
        <w:rPr>
          <w:rFonts w:ascii="Tahoma" w:eastAsia="Calibri" w:hAnsi="Tahoma" w:cs="Tahoma"/>
          <w:b/>
          <w:sz w:val="20"/>
          <w:szCs w:val="20"/>
          <w:lang w:eastAsia="pl-PL"/>
        </w:rPr>
      </w:pPr>
      <w:r>
        <w:rPr>
          <w:rFonts w:ascii="Tahoma" w:eastAsia="Calibri" w:hAnsi="Tahoma" w:cs="Tahoma"/>
          <w:b/>
          <w:sz w:val="20"/>
          <w:szCs w:val="20"/>
          <w:lang w:eastAsia="pl-PL"/>
        </w:rPr>
        <w:t>§ 8.</w:t>
      </w:r>
    </w:p>
    <w:p w14:paraId="5ACB3E2A" w14:textId="77777777" w:rsidR="00A006A3" w:rsidRPr="00A006A3" w:rsidRDefault="00A006A3" w:rsidP="00A006A3">
      <w:pPr>
        <w:spacing w:after="120" w:line="240" w:lineRule="auto"/>
        <w:jc w:val="both"/>
        <w:rPr>
          <w:rFonts w:ascii="Tahoma" w:eastAsia="Calibri" w:hAnsi="Tahoma" w:cs="Tahoma"/>
          <w:sz w:val="20"/>
          <w:szCs w:val="20"/>
          <w:lang w:val="x-none" w:eastAsia="pl-PL"/>
        </w:rPr>
      </w:pPr>
      <w:r w:rsidRPr="00A006A3">
        <w:rPr>
          <w:rFonts w:ascii="Tahoma" w:eastAsia="Calibri" w:hAnsi="Tahoma" w:cs="Tahoma"/>
          <w:sz w:val="20"/>
          <w:szCs w:val="20"/>
          <w:lang w:val="x-none" w:eastAsia="pl-PL"/>
        </w:rPr>
        <w:t xml:space="preserve">Kary nałożone przez organy państwowe za nieprzestrzeganie przepisów bhp i innych </w:t>
      </w:r>
      <w:r w:rsidRPr="00A006A3">
        <w:rPr>
          <w:rFonts w:ascii="Tahoma" w:eastAsia="Calibri" w:hAnsi="Tahoma" w:cs="Tahoma"/>
          <w:sz w:val="20"/>
          <w:szCs w:val="20"/>
          <w:lang w:val="x-none" w:eastAsia="pl-PL"/>
        </w:rPr>
        <w:br/>
        <w:t xml:space="preserve">w zakresie prac objętych umową obciążają </w:t>
      </w:r>
      <w:r w:rsidRPr="00A006A3">
        <w:rPr>
          <w:rFonts w:ascii="Tahoma" w:eastAsia="Calibri" w:hAnsi="Tahoma" w:cs="Tahoma"/>
          <w:b/>
          <w:sz w:val="20"/>
          <w:szCs w:val="20"/>
          <w:lang w:val="x-none" w:eastAsia="pl-PL"/>
        </w:rPr>
        <w:t>Wykonawcę</w:t>
      </w:r>
      <w:r w:rsidRPr="00A006A3">
        <w:rPr>
          <w:rFonts w:ascii="Tahoma" w:eastAsia="Calibri" w:hAnsi="Tahoma" w:cs="Tahoma"/>
          <w:sz w:val="20"/>
          <w:szCs w:val="20"/>
          <w:lang w:val="x-none" w:eastAsia="pl-PL"/>
        </w:rPr>
        <w:t>.</w:t>
      </w:r>
    </w:p>
    <w:p w14:paraId="421CC46C" w14:textId="77777777" w:rsidR="00A006A3" w:rsidRPr="00A006A3" w:rsidRDefault="00A006A3" w:rsidP="00A006A3">
      <w:pPr>
        <w:spacing w:after="0" w:line="240" w:lineRule="auto"/>
        <w:jc w:val="center"/>
        <w:rPr>
          <w:rFonts w:ascii="Tahoma" w:eastAsia="Calibri" w:hAnsi="Tahoma" w:cs="Tahoma"/>
          <w:b/>
          <w:sz w:val="12"/>
          <w:szCs w:val="12"/>
          <w:lang w:eastAsia="pl-PL"/>
        </w:rPr>
      </w:pPr>
    </w:p>
    <w:p w14:paraId="64A8440A" w14:textId="77777777" w:rsidR="00A006A3" w:rsidRPr="00A006A3" w:rsidRDefault="00E97C25" w:rsidP="00A006A3">
      <w:pPr>
        <w:spacing w:after="0" w:line="240" w:lineRule="auto"/>
        <w:jc w:val="center"/>
        <w:rPr>
          <w:rFonts w:ascii="Tahoma" w:eastAsia="Calibri" w:hAnsi="Tahoma" w:cs="Tahoma"/>
          <w:b/>
          <w:sz w:val="20"/>
          <w:szCs w:val="20"/>
          <w:lang w:eastAsia="pl-PL"/>
        </w:rPr>
      </w:pPr>
      <w:r>
        <w:rPr>
          <w:rFonts w:ascii="Tahoma" w:eastAsia="Calibri" w:hAnsi="Tahoma" w:cs="Tahoma"/>
          <w:b/>
          <w:sz w:val="20"/>
          <w:szCs w:val="20"/>
          <w:lang w:eastAsia="pl-PL"/>
        </w:rPr>
        <w:t>§ 9.</w:t>
      </w:r>
    </w:p>
    <w:p w14:paraId="2647278C" w14:textId="4C996333" w:rsidR="00A006A3" w:rsidRPr="00B607A2" w:rsidRDefault="00A006A3" w:rsidP="00A006A3">
      <w:pPr>
        <w:spacing w:after="0" w:line="240" w:lineRule="auto"/>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Zamawiającemu przysługuje prawo do odstąpienia od umowy </w:t>
      </w:r>
      <w:r w:rsidR="007F2BCD" w:rsidRPr="00B607A2">
        <w:rPr>
          <w:rFonts w:ascii="Tahoma" w:eastAsia="Calibri" w:hAnsi="Tahoma" w:cs="Tahoma"/>
          <w:sz w:val="20"/>
          <w:szCs w:val="20"/>
          <w:lang w:eastAsia="pl-PL"/>
        </w:rPr>
        <w:t xml:space="preserve">w terminie 14 dni od powzięcia wiedzy o </w:t>
      </w:r>
      <w:r w:rsidRPr="00B607A2">
        <w:rPr>
          <w:rFonts w:ascii="Tahoma" w:eastAsia="Calibri" w:hAnsi="Tahoma" w:cs="Tahoma"/>
          <w:sz w:val="20"/>
          <w:szCs w:val="20"/>
          <w:lang w:eastAsia="pl-PL"/>
        </w:rPr>
        <w:t>następujących przypadkach:</w:t>
      </w:r>
    </w:p>
    <w:p w14:paraId="12C4FFA0" w14:textId="77777777" w:rsidR="00A006A3" w:rsidRPr="00A006A3" w:rsidRDefault="00A006A3" w:rsidP="00A006A3">
      <w:pPr>
        <w:numPr>
          <w:ilvl w:val="3"/>
          <w:numId w:val="25"/>
        </w:numPr>
        <w:tabs>
          <w:tab w:val="num" w:pos="426"/>
        </w:tabs>
        <w:spacing w:after="0" w:line="240" w:lineRule="auto"/>
        <w:ind w:left="426" w:hanging="426"/>
        <w:jc w:val="both"/>
        <w:rPr>
          <w:rFonts w:ascii="Tahoma" w:eastAsia="Calibri" w:hAnsi="Tahoma" w:cs="Tahoma"/>
          <w:sz w:val="20"/>
          <w:szCs w:val="20"/>
          <w:lang w:eastAsia="pl-PL"/>
        </w:rPr>
      </w:pPr>
      <w:r w:rsidRPr="00A006A3">
        <w:rPr>
          <w:rFonts w:ascii="Tahoma" w:eastAsia="Calibri" w:hAnsi="Tahoma" w:cs="Tahoma"/>
          <w:sz w:val="20"/>
          <w:szCs w:val="20"/>
          <w:lang w:eastAsia="pl-PL"/>
        </w:rPr>
        <w:t>nie wywiązania się przez Wykonawcę z postanowień umownych zawa</w:t>
      </w:r>
      <w:r w:rsidR="008B0C0F">
        <w:rPr>
          <w:rFonts w:ascii="Tahoma" w:eastAsia="Calibri" w:hAnsi="Tahoma" w:cs="Tahoma"/>
          <w:sz w:val="20"/>
          <w:szCs w:val="20"/>
          <w:lang w:eastAsia="pl-PL"/>
        </w:rPr>
        <w:t>rtych w § 3 ust. 1 pkt 1.1 – 1.8</w:t>
      </w:r>
      <w:r w:rsidRPr="00A006A3">
        <w:rPr>
          <w:rFonts w:ascii="Tahoma" w:eastAsia="Calibri" w:hAnsi="Tahoma" w:cs="Tahoma"/>
          <w:sz w:val="20"/>
          <w:szCs w:val="20"/>
          <w:lang w:eastAsia="pl-PL"/>
        </w:rPr>
        <w:t xml:space="preserve">, </w:t>
      </w:r>
    </w:p>
    <w:p w14:paraId="2A8F67D5" w14:textId="1D029F4E" w:rsidR="00A006A3" w:rsidRDefault="00A006A3" w:rsidP="00A006A3">
      <w:pPr>
        <w:numPr>
          <w:ilvl w:val="3"/>
          <w:numId w:val="25"/>
        </w:numPr>
        <w:tabs>
          <w:tab w:val="num" w:pos="426"/>
        </w:tabs>
        <w:spacing w:after="0" w:line="240" w:lineRule="auto"/>
        <w:ind w:left="426" w:hanging="426"/>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przerwania przez Wykonawcę realizacji </w:t>
      </w:r>
      <w:r w:rsidR="00E97C25">
        <w:rPr>
          <w:rFonts w:ascii="Tahoma" w:eastAsia="Calibri" w:hAnsi="Tahoma" w:cs="Tahoma"/>
          <w:sz w:val="20"/>
          <w:szCs w:val="20"/>
          <w:lang w:eastAsia="pl-PL"/>
        </w:rPr>
        <w:t>umowy</w:t>
      </w:r>
      <w:r w:rsidRPr="00A006A3">
        <w:rPr>
          <w:rFonts w:ascii="Tahoma" w:eastAsia="Calibri" w:hAnsi="Tahoma" w:cs="Tahoma"/>
          <w:sz w:val="20"/>
          <w:szCs w:val="20"/>
          <w:lang w:eastAsia="pl-PL"/>
        </w:rPr>
        <w:t xml:space="preserve"> na czas dłuższy niż 5 dni roboczych i nie kontynuuje pomimo wezwania Zamawiając</w:t>
      </w:r>
      <w:r w:rsidR="007F2BCD">
        <w:rPr>
          <w:rFonts w:ascii="Tahoma" w:eastAsia="Calibri" w:hAnsi="Tahoma" w:cs="Tahoma"/>
          <w:sz w:val="20"/>
          <w:szCs w:val="20"/>
          <w:lang w:eastAsia="pl-PL"/>
        </w:rPr>
        <w:t>ego złożonego na piśmie.</w:t>
      </w:r>
    </w:p>
    <w:p w14:paraId="751161F1" w14:textId="77777777" w:rsidR="007F2BCD" w:rsidRPr="00A006A3" w:rsidRDefault="007F2BCD" w:rsidP="007F2BCD">
      <w:pPr>
        <w:tabs>
          <w:tab w:val="num" w:pos="2880"/>
        </w:tabs>
        <w:spacing w:after="0" w:line="240" w:lineRule="auto"/>
        <w:ind w:left="426"/>
        <w:jc w:val="both"/>
        <w:rPr>
          <w:rFonts w:ascii="Tahoma" w:eastAsia="Calibri" w:hAnsi="Tahoma" w:cs="Tahoma"/>
          <w:sz w:val="20"/>
          <w:szCs w:val="20"/>
          <w:lang w:eastAsia="pl-PL"/>
        </w:rPr>
      </w:pPr>
    </w:p>
    <w:p w14:paraId="3D06C1E5" w14:textId="77777777" w:rsidR="00A006A3" w:rsidRPr="00A006A3" w:rsidRDefault="00A006A3" w:rsidP="00A006A3">
      <w:pPr>
        <w:tabs>
          <w:tab w:val="num" w:pos="2880"/>
        </w:tabs>
        <w:spacing w:after="0" w:line="240" w:lineRule="auto"/>
        <w:ind w:left="426"/>
        <w:jc w:val="both"/>
        <w:rPr>
          <w:rFonts w:ascii="Tahoma" w:eastAsia="Calibri" w:hAnsi="Tahoma" w:cs="Tahoma"/>
          <w:sz w:val="20"/>
          <w:szCs w:val="20"/>
          <w:lang w:eastAsia="pl-PL"/>
        </w:rPr>
      </w:pPr>
    </w:p>
    <w:p w14:paraId="47493D77" w14:textId="77777777" w:rsidR="00A006A3" w:rsidRPr="00A006A3" w:rsidRDefault="00A006A3" w:rsidP="00A006A3">
      <w:pPr>
        <w:spacing w:after="0" w:line="240" w:lineRule="auto"/>
        <w:jc w:val="both"/>
        <w:rPr>
          <w:rFonts w:ascii="Tahoma" w:eastAsia="Calibri" w:hAnsi="Tahoma" w:cs="Tahoma"/>
          <w:sz w:val="12"/>
          <w:szCs w:val="12"/>
          <w:lang w:eastAsia="pl-PL"/>
        </w:rPr>
      </w:pPr>
    </w:p>
    <w:p w14:paraId="5FC7DED0" w14:textId="77777777" w:rsidR="00A006A3" w:rsidRPr="00A006A3" w:rsidRDefault="00E97C25" w:rsidP="00A006A3">
      <w:pPr>
        <w:spacing w:after="0" w:line="240" w:lineRule="auto"/>
        <w:jc w:val="center"/>
        <w:rPr>
          <w:rFonts w:ascii="Tahoma" w:eastAsia="Calibri" w:hAnsi="Tahoma" w:cs="Tahoma"/>
          <w:b/>
          <w:sz w:val="20"/>
          <w:szCs w:val="20"/>
          <w:lang w:eastAsia="pl-PL"/>
        </w:rPr>
      </w:pPr>
      <w:r>
        <w:rPr>
          <w:rFonts w:ascii="Tahoma" w:eastAsia="Calibri" w:hAnsi="Tahoma" w:cs="Tahoma"/>
          <w:b/>
          <w:sz w:val="20"/>
          <w:szCs w:val="20"/>
          <w:lang w:eastAsia="pl-PL"/>
        </w:rPr>
        <w:t>§ 10.</w:t>
      </w:r>
    </w:p>
    <w:p w14:paraId="11BBB093" w14:textId="77777777" w:rsidR="00A006A3" w:rsidRPr="00A006A3" w:rsidRDefault="00A006A3" w:rsidP="00A006A3">
      <w:pPr>
        <w:spacing w:after="0" w:line="240" w:lineRule="auto"/>
        <w:ind w:left="426" w:hanging="426"/>
        <w:jc w:val="both"/>
        <w:rPr>
          <w:rFonts w:ascii="Tahoma" w:eastAsia="Calibri" w:hAnsi="Tahoma" w:cs="Tahoma"/>
          <w:sz w:val="20"/>
          <w:szCs w:val="20"/>
          <w:lang w:eastAsia="pl-PL"/>
        </w:rPr>
      </w:pPr>
      <w:r w:rsidRPr="00A006A3">
        <w:rPr>
          <w:rFonts w:ascii="Tahoma" w:eastAsia="Calibri" w:hAnsi="Tahoma" w:cs="Tahoma"/>
          <w:sz w:val="20"/>
          <w:szCs w:val="20"/>
          <w:lang w:eastAsia="pl-PL"/>
        </w:rPr>
        <w:t>1.</w:t>
      </w:r>
      <w:r w:rsidRPr="00A006A3">
        <w:rPr>
          <w:rFonts w:ascii="Tahoma" w:eastAsia="Calibri" w:hAnsi="Tahoma" w:cs="Tahoma"/>
          <w:sz w:val="20"/>
          <w:szCs w:val="20"/>
          <w:lang w:eastAsia="pl-PL"/>
        </w:rPr>
        <w:tab/>
      </w:r>
      <w:r w:rsidRPr="00A006A3">
        <w:rPr>
          <w:rFonts w:ascii="Tahoma" w:eastAsia="Calibri" w:hAnsi="Tahoma" w:cs="Tahoma"/>
          <w:b/>
          <w:sz w:val="20"/>
          <w:szCs w:val="20"/>
          <w:lang w:eastAsia="pl-PL"/>
        </w:rPr>
        <w:t>Zamawiający</w:t>
      </w:r>
      <w:r w:rsidRPr="00A006A3">
        <w:rPr>
          <w:rFonts w:ascii="Tahoma" w:eastAsia="Calibri" w:hAnsi="Tahoma" w:cs="Tahoma"/>
          <w:sz w:val="20"/>
          <w:szCs w:val="20"/>
          <w:lang w:eastAsia="pl-PL"/>
        </w:rPr>
        <w:t xml:space="preserve"> i </w:t>
      </w:r>
      <w:r w:rsidRPr="00A006A3">
        <w:rPr>
          <w:rFonts w:ascii="Tahoma" w:eastAsia="Calibri" w:hAnsi="Tahoma" w:cs="Tahoma"/>
          <w:b/>
          <w:sz w:val="20"/>
          <w:szCs w:val="20"/>
          <w:lang w:eastAsia="pl-PL"/>
        </w:rPr>
        <w:t>Wykonawca</w:t>
      </w:r>
      <w:r w:rsidRPr="00A006A3">
        <w:rPr>
          <w:rFonts w:ascii="Tahoma" w:eastAsia="Calibri" w:hAnsi="Tahoma" w:cs="Tahoma"/>
          <w:sz w:val="20"/>
          <w:szCs w:val="20"/>
          <w:lang w:eastAsia="pl-PL"/>
        </w:rPr>
        <w:t xml:space="preserve"> oświadczają, że dołożą wszelkich starań, aby ewentualne spory, jakie mogą powstać przy realizacji niniejszej umowy były rozwiązywane w drodze wzajemnych uzgodnień. </w:t>
      </w:r>
    </w:p>
    <w:p w14:paraId="6871B72A" w14:textId="77777777" w:rsidR="00A006A3" w:rsidRPr="00A006A3" w:rsidRDefault="00A006A3" w:rsidP="00A006A3">
      <w:pPr>
        <w:spacing w:after="0" w:line="240" w:lineRule="auto"/>
        <w:ind w:left="426" w:hanging="426"/>
        <w:jc w:val="both"/>
        <w:rPr>
          <w:rFonts w:ascii="Tahoma" w:eastAsia="Calibri" w:hAnsi="Tahoma" w:cs="Tahoma"/>
          <w:sz w:val="20"/>
          <w:szCs w:val="20"/>
          <w:lang w:eastAsia="pl-PL"/>
        </w:rPr>
      </w:pPr>
      <w:r w:rsidRPr="00A006A3">
        <w:rPr>
          <w:rFonts w:ascii="Tahoma" w:eastAsia="Calibri" w:hAnsi="Tahoma" w:cs="Tahoma"/>
          <w:sz w:val="20"/>
          <w:szCs w:val="20"/>
          <w:lang w:eastAsia="pl-PL"/>
        </w:rPr>
        <w:t>2.</w:t>
      </w:r>
      <w:r w:rsidRPr="00A006A3">
        <w:rPr>
          <w:rFonts w:ascii="Tahoma" w:eastAsia="Calibri" w:hAnsi="Tahoma" w:cs="Tahoma"/>
          <w:sz w:val="20"/>
          <w:szCs w:val="20"/>
          <w:lang w:eastAsia="pl-PL"/>
        </w:rPr>
        <w:tab/>
        <w:t>W przypadku braku porozumienia rozwiązywane będą przez sąd właściwy dla siedziby Zamawiającego.</w:t>
      </w:r>
    </w:p>
    <w:p w14:paraId="6D8CB633" w14:textId="77777777" w:rsidR="00A006A3" w:rsidRPr="00A006A3" w:rsidRDefault="00A006A3" w:rsidP="00A006A3">
      <w:pPr>
        <w:spacing w:after="0" w:line="240" w:lineRule="auto"/>
        <w:ind w:left="426" w:hanging="426"/>
        <w:jc w:val="both"/>
        <w:rPr>
          <w:rFonts w:ascii="Tahoma" w:eastAsia="Calibri" w:hAnsi="Tahoma" w:cs="Tahoma"/>
          <w:sz w:val="20"/>
          <w:szCs w:val="20"/>
          <w:lang w:eastAsia="pl-PL"/>
        </w:rPr>
      </w:pPr>
    </w:p>
    <w:p w14:paraId="4A36AA9A" w14:textId="77777777" w:rsidR="00A006A3" w:rsidRPr="00A006A3" w:rsidRDefault="00E97C25" w:rsidP="00A006A3">
      <w:pPr>
        <w:spacing w:after="0" w:line="240" w:lineRule="auto"/>
        <w:jc w:val="center"/>
        <w:rPr>
          <w:rFonts w:ascii="Tahoma" w:eastAsia="Calibri" w:hAnsi="Tahoma" w:cs="Tahoma"/>
          <w:b/>
          <w:sz w:val="20"/>
          <w:szCs w:val="20"/>
          <w:lang w:eastAsia="pl-PL"/>
        </w:rPr>
      </w:pPr>
      <w:r>
        <w:rPr>
          <w:rFonts w:ascii="Tahoma" w:eastAsia="Calibri" w:hAnsi="Tahoma" w:cs="Tahoma"/>
          <w:b/>
          <w:sz w:val="20"/>
          <w:szCs w:val="20"/>
          <w:lang w:eastAsia="pl-PL"/>
        </w:rPr>
        <w:t>§ 11.</w:t>
      </w:r>
    </w:p>
    <w:p w14:paraId="2E3BBB53" w14:textId="77777777" w:rsidR="00A006A3" w:rsidRPr="00A006A3" w:rsidRDefault="00A006A3" w:rsidP="00A006A3">
      <w:pPr>
        <w:spacing w:after="0" w:line="240" w:lineRule="auto"/>
        <w:jc w:val="both"/>
        <w:rPr>
          <w:rFonts w:ascii="Tahoma" w:eastAsia="Calibri" w:hAnsi="Tahoma" w:cs="Tahoma"/>
          <w:sz w:val="20"/>
          <w:szCs w:val="20"/>
          <w:lang w:eastAsia="pl-PL"/>
        </w:rPr>
      </w:pPr>
      <w:r w:rsidRPr="00A006A3">
        <w:rPr>
          <w:rFonts w:ascii="Tahoma" w:eastAsia="Calibri" w:hAnsi="Tahoma" w:cs="Tahoma"/>
          <w:sz w:val="20"/>
          <w:szCs w:val="20"/>
          <w:lang w:eastAsia="pl-PL"/>
        </w:rPr>
        <w:t>Zmiany w umowie wymagają formy pisemnej pod rygorem nieważności.</w:t>
      </w:r>
    </w:p>
    <w:p w14:paraId="448E2FC6" w14:textId="77777777" w:rsidR="00A006A3" w:rsidRPr="00A006A3" w:rsidRDefault="00A006A3" w:rsidP="00A006A3">
      <w:pPr>
        <w:spacing w:after="0" w:line="240" w:lineRule="auto"/>
        <w:jc w:val="both"/>
        <w:rPr>
          <w:rFonts w:ascii="Tahoma" w:eastAsia="Calibri" w:hAnsi="Tahoma" w:cs="Tahoma"/>
          <w:sz w:val="20"/>
          <w:szCs w:val="20"/>
          <w:lang w:eastAsia="pl-PL"/>
        </w:rPr>
      </w:pPr>
    </w:p>
    <w:p w14:paraId="1DCBA9DB" w14:textId="77777777" w:rsidR="00A006A3" w:rsidRPr="00A006A3" w:rsidRDefault="00E97C25" w:rsidP="00A006A3">
      <w:pPr>
        <w:spacing w:after="0" w:line="240" w:lineRule="auto"/>
        <w:jc w:val="center"/>
        <w:rPr>
          <w:rFonts w:ascii="Tahoma" w:eastAsia="Calibri" w:hAnsi="Tahoma" w:cs="Tahoma"/>
          <w:b/>
          <w:sz w:val="20"/>
          <w:szCs w:val="20"/>
          <w:lang w:eastAsia="pl-PL"/>
        </w:rPr>
      </w:pPr>
      <w:r>
        <w:rPr>
          <w:rFonts w:ascii="Tahoma" w:eastAsia="Calibri" w:hAnsi="Tahoma" w:cs="Tahoma"/>
          <w:b/>
          <w:sz w:val="20"/>
          <w:szCs w:val="20"/>
          <w:lang w:eastAsia="pl-PL"/>
        </w:rPr>
        <w:t>§ 12.</w:t>
      </w:r>
    </w:p>
    <w:p w14:paraId="293FF1C1" w14:textId="77777777" w:rsidR="00A006A3" w:rsidRPr="00A006A3" w:rsidRDefault="00A006A3" w:rsidP="00A006A3">
      <w:pPr>
        <w:spacing w:after="0" w:line="240" w:lineRule="auto"/>
        <w:jc w:val="both"/>
        <w:rPr>
          <w:rFonts w:ascii="Tahoma" w:eastAsia="Calibri" w:hAnsi="Tahoma" w:cs="Tahoma"/>
          <w:sz w:val="20"/>
          <w:szCs w:val="20"/>
          <w:lang w:eastAsia="pl-PL"/>
        </w:rPr>
      </w:pPr>
      <w:r w:rsidRPr="00A006A3">
        <w:rPr>
          <w:rFonts w:ascii="Tahoma" w:eastAsia="Calibri" w:hAnsi="Tahoma" w:cs="Tahoma"/>
          <w:sz w:val="20"/>
          <w:szCs w:val="20"/>
          <w:lang w:eastAsia="pl-PL"/>
        </w:rPr>
        <w:t>W sprawach nieuregulowanych niniejszą umową mają zastosowanie przepisy kodeksu cywilnego i przepisy ustawy Prawo zamówień publicznych z dnia 29 stycznia 2004 r. (t. j. Dz. U. z 201</w:t>
      </w:r>
      <w:r w:rsidR="008B0C0F">
        <w:rPr>
          <w:rFonts w:ascii="Tahoma" w:eastAsia="Calibri" w:hAnsi="Tahoma" w:cs="Tahoma"/>
          <w:sz w:val="20"/>
          <w:szCs w:val="20"/>
          <w:lang w:eastAsia="pl-PL"/>
        </w:rPr>
        <w:t>5</w:t>
      </w:r>
      <w:r w:rsidRPr="00A006A3">
        <w:rPr>
          <w:rFonts w:ascii="Tahoma" w:eastAsia="Calibri" w:hAnsi="Tahoma" w:cs="Tahoma"/>
          <w:sz w:val="20"/>
          <w:szCs w:val="20"/>
          <w:lang w:eastAsia="pl-PL"/>
        </w:rPr>
        <w:t xml:space="preserve"> r., poz. </w:t>
      </w:r>
      <w:r w:rsidR="008B0C0F">
        <w:rPr>
          <w:rFonts w:ascii="Tahoma" w:eastAsia="Calibri" w:hAnsi="Tahoma" w:cs="Tahoma"/>
          <w:sz w:val="20"/>
          <w:szCs w:val="20"/>
          <w:lang w:eastAsia="pl-PL"/>
        </w:rPr>
        <w:t>2164</w:t>
      </w:r>
      <w:r w:rsidRPr="00A006A3">
        <w:rPr>
          <w:rFonts w:ascii="Tahoma" w:eastAsia="Calibri" w:hAnsi="Tahoma" w:cs="Tahoma"/>
          <w:sz w:val="20"/>
          <w:szCs w:val="20"/>
          <w:lang w:eastAsia="pl-PL"/>
        </w:rPr>
        <w:t xml:space="preserve"> z </w:t>
      </w:r>
      <w:proofErr w:type="spellStart"/>
      <w:r w:rsidRPr="00A006A3">
        <w:rPr>
          <w:rFonts w:ascii="Tahoma" w:eastAsia="Calibri" w:hAnsi="Tahoma" w:cs="Tahoma"/>
          <w:sz w:val="20"/>
          <w:szCs w:val="20"/>
          <w:lang w:eastAsia="pl-PL"/>
        </w:rPr>
        <w:t>późn</w:t>
      </w:r>
      <w:proofErr w:type="spellEnd"/>
      <w:r w:rsidRPr="00A006A3">
        <w:rPr>
          <w:rFonts w:ascii="Tahoma" w:eastAsia="Calibri" w:hAnsi="Tahoma" w:cs="Tahoma"/>
          <w:sz w:val="20"/>
          <w:szCs w:val="20"/>
          <w:lang w:eastAsia="pl-PL"/>
        </w:rPr>
        <w:t>. zm.).</w:t>
      </w:r>
    </w:p>
    <w:p w14:paraId="152A3FA0" w14:textId="77777777" w:rsidR="00A006A3" w:rsidRPr="00A006A3" w:rsidRDefault="00A006A3" w:rsidP="00A006A3">
      <w:pPr>
        <w:spacing w:after="0" w:line="240" w:lineRule="auto"/>
        <w:jc w:val="both"/>
        <w:rPr>
          <w:rFonts w:ascii="Tahoma" w:eastAsia="Calibri" w:hAnsi="Tahoma" w:cs="Tahoma"/>
          <w:sz w:val="20"/>
          <w:szCs w:val="20"/>
          <w:lang w:eastAsia="pl-PL"/>
        </w:rPr>
      </w:pPr>
    </w:p>
    <w:p w14:paraId="10D78DAF" w14:textId="77777777" w:rsidR="00A006A3" w:rsidRPr="00A006A3" w:rsidRDefault="00E97C25" w:rsidP="00A006A3">
      <w:pPr>
        <w:spacing w:after="0" w:line="240" w:lineRule="auto"/>
        <w:jc w:val="center"/>
        <w:rPr>
          <w:rFonts w:ascii="Tahoma" w:eastAsia="Calibri" w:hAnsi="Tahoma" w:cs="Tahoma"/>
          <w:b/>
          <w:sz w:val="20"/>
          <w:szCs w:val="20"/>
          <w:lang w:eastAsia="pl-PL"/>
        </w:rPr>
      </w:pPr>
      <w:r>
        <w:rPr>
          <w:rFonts w:ascii="Tahoma" w:eastAsia="Calibri" w:hAnsi="Tahoma" w:cs="Tahoma"/>
          <w:b/>
          <w:sz w:val="20"/>
          <w:szCs w:val="20"/>
          <w:lang w:eastAsia="pl-PL"/>
        </w:rPr>
        <w:t>§ 13.</w:t>
      </w:r>
    </w:p>
    <w:p w14:paraId="38631AA9" w14:textId="77777777" w:rsidR="00A006A3" w:rsidRPr="00A006A3" w:rsidRDefault="00A006A3" w:rsidP="00A006A3">
      <w:pPr>
        <w:spacing w:after="0" w:line="240" w:lineRule="auto"/>
        <w:jc w:val="both"/>
        <w:rPr>
          <w:rFonts w:ascii="Tahoma" w:eastAsia="Calibri" w:hAnsi="Tahoma" w:cs="Tahoma"/>
          <w:sz w:val="20"/>
          <w:szCs w:val="20"/>
          <w:lang w:eastAsia="pl-PL"/>
        </w:rPr>
      </w:pPr>
      <w:r w:rsidRPr="00A006A3">
        <w:rPr>
          <w:rFonts w:ascii="Tahoma" w:eastAsia="Calibri" w:hAnsi="Tahoma" w:cs="Tahoma"/>
          <w:sz w:val="20"/>
          <w:szCs w:val="20"/>
          <w:lang w:eastAsia="pl-PL"/>
        </w:rPr>
        <w:t>Umowę sporządzono w trzech jednobrzmiących egzemplarzach, dwa egzemplarze dla Zamawiającego i jeden dla Wykonawcy.</w:t>
      </w:r>
    </w:p>
    <w:p w14:paraId="4D02A60D" w14:textId="77777777" w:rsidR="00A006A3" w:rsidRPr="00A006A3" w:rsidRDefault="00A006A3" w:rsidP="00A006A3">
      <w:pPr>
        <w:spacing w:after="0" w:line="240" w:lineRule="auto"/>
        <w:jc w:val="both"/>
        <w:rPr>
          <w:rFonts w:ascii="Tahoma" w:eastAsia="Calibri" w:hAnsi="Tahoma" w:cs="Tahoma"/>
          <w:sz w:val="20"/>
          <w:szCs w:val="20"/>
          <w:lang w:eastAsia="pl-PL"/>
        </w:rPr>
      </w:pPr>
    </w:p>
    <w:p w14:paraId="79A926B2" w14:textId="77777777" w:rsidR="00A006A3" w:rsidRPr="00A006A3" w:rsidRDefault="00A006A3" w:rsidP="00A006A3">
      <w:pPr>
        <w:spacing w:after="0" w:line="240" w:lineRule="auto"/>
        <w:jc w:val="both"/>
        <w:rPr>
          <w:rFonts w:ascii="Tahoma" w:eastAsia="Calibri" w:hAnsi="Tahoma" w:cs="Tahoma"/>
          <w:sz w:val="20"/>
          <w:szCs w:val="20"/>
          <w:lang w:eastAsia="pl-PL"/>
        </w:rPr>
      </w:pPr>
    </w:p>
    <w:p w14:paraId="693E8308" w14:textId="77777777" w:rsidR="00A006A3" w:rsidRPr="00A006A3" w:rsidRDefault="00925DD0" w:rsidP="00A006A3">
      <w:pPr>
        <w:spacing w:after="0" w:line="240" w:lineRule="auto"/>
        <w:ind w:firstLine="708"/>
        <w:jc w:val="both"/>
        <w:rPr>
          <w:rFonts w:ascii="Times New Roman" w:eastAsia="Calibri" w:hAnsi="Times New Roman" w:cs="Times New Roman"/>
          <w:sz w:val="24"/>
          <w:szCs w:val="24"/>
          <w:lang w:eastAsia="pl-PL"/>
        </w:rPr>
      </w:pPr>
      <w:r>
        <w:rPr>
          <w:rFonts w:ascii="Tahoma" w:eastAsia="Calibri" w:hAnsi="Tahoma" w:cs="Tahoma"/>
          <w:b/>
          <w:sz w:val="20"/>
          <w:szCs w:val="20"/>
          <w:lang w:eastAsia="pl-PL"/>
        </w:rPr>
        <w:t xml:space="preserve">  WYKONAWCA:                   </w:t>
      </w:r>
      <w:r w:rsidR="00A006A3" w:rsidRPr="00A006A3">
        <w:rPr>
          <w:rFonts w:ascii="Tahoma" w:eastAsia="Calibri" w:hAnsi="Tahoma" w:cs="Tahoma"/>
          <w:b/>
          <w:sz w:val="20"/>
          <w:szCs w:val="20"/>
          <w:lang w:eastAsia="pl-PL"/>
        </w:rPr>
        <w:t xml:space="preserve">                           </w:t>
      </w:r>
      <w:r>
        <w:rPr>
          <w:rFonts w:ascii="Tahoma" w:eastAsia="Calibri" w:hAnsi="Tahoma" w:cs="Tahoma"/>
          <w:b/>
          <w:sz w:val="20"/>
          <w:szCs w:val="20"/>
          <w:lang w:eastAsia="pl-PL"/>
        </w:rPr>
        <w:t xml:space="preserve">                   ZAMAWIAJĄCY:</w:t>
      </w:r>
      <w:r w:rsidR="00A006A3" w:rsidRPr="00A006A3">
        <w:rPr>
          <w:rFonts w:ascii="Tahoma" w:eastAsia="Calibri" w:hAnsi="Tahoma" w:cs="Tahoma"/>
          <w:b/>
          <w:sz w:val="20"/>
          <w:szCs w:val="20"/>
          <w:lang w:eastAsia="pl-PL"/>
        </w:rPr>
        <w:tab/>
      </w:r>
      <w:r w:rsidR="00A006A3" w:rsidRPr="00A006A3">
        <w:rPr>
          <w:rFonts w:ascii="Tahoma" w:eastAsia="Calibri" w:hAnsi="Tahoma" w:cs="Tahoma"/>
          <w:b/>
          <w:sz w:val="20"/>
          <w:szCs w:val="20"/>
          <w:lang w:eastAsia="pl-PL"/>
        </w:rPr>
        <w:tab/>
      </w:r>
      <w:r w:rsidR="00A006A3" w:rsidRPr="00A006A3">
        <w:rPr>
          <w:rFonts w:ascii="Tahoma" w:eastAsia="Calibri" w:hAnsi="Tahoma" w:cs="Tahoma"/>
          <w:b/>
          <w:sz w:val="20"/>
          <w:szCs w:val="20"/>
          <w:lang w:eastAsia="pl-PL"/>
        </w:rPr>
        <w:tab/>
      </w:r>
      <w:r w:rsidR="00A006A3" w:rsidRPr="00A006A3">
        <w:rPr>
          <w:rFonts w:ascii="Tahoma" w:eastAsia="Calibri" w:hAnsi="Tahoma" w:cs="Tahoma"/>
          <w:b/>
          <w:sz w:val="20"/>
          <w:szCs w:val="20"/>
          <w:lang w:eastAsia="pl-PL"/>
        </w:rPr>
        <w:tab/>
      </w:r>
    </w:p>
    <w:p w14:paraId="1E35BA3A" w14:textId="77777777" w:rsidR="00925DD0" w:rsidRDefault="00A006A3" w:rsidP="00A006A3">
      <w:pPr>
        <w:spacing w:after="0" w:line="240" w:lineRule="auto"/>
        <w:jc w:val="right"/>
        <w:rPr>
          <w:rFonts w:ascii="Tahoma" w:eastAsia="Calibri" w:hAnsi="Tahoma" w:cs="Tahoma"/>
          <w:b/>
          <w:i/>
          <w:sz w:val="20"/>
          <w:szCs w:val="20"/>
          <w:lang w:eastAsia="pl-PL"/>
        </w:rPr>
      </w:pPr>
      <w:r w:rsidRPr="00A006A3">
        <w:rPr>
          <w:rFonts w:ascii="Times New Roman" w:eastAsia="Calibri" w:hAnsi="Times New Roman" w:cs="Times New Roman"/>
          <w:sz w:val="24"/>
          <w:szCs w:val="24"/>
          <w:lang w:eastAsia="pl-PL"/>
        </w:rPr>
        <w:tab/>
      </w:r>
      <w:r w:rsidRPr="00A006A3">
        <w:rPr>
          <w:rFonts w:ascii="Times New Roman" w:eastAsia="Calibri" w:hAnsi="Times New Roman" w:cs="Times New Roman"/>
          <w:sz w:val="24"/>
          <w:szCs w:val="24"/>
          <w:lang w:eastAsia="pl-PL"/>
        </w:rPr>
        <w:tab/>
      </w:r>
    </w:p>
    <w:p w14:paraId="0E360144" w14:textId="77777777" w:rsidR="00E13CF7" w:rsidRDefault="00E13CF7" w:rsidP="00A006A3">
      <w:pPr>
        <w:spacing w:after="0" w:line="240" w:lineRule="auto"/>
        <w:jc w:val="right"/>
        <w:rPr>
          <w:rFonts w:ascii="Tahoma" w:eastAsia="Calibri" w:hAnsi="Tahoma" w:cs="Tahoma"/>
          <w:b/>
          <w:i/>
          <w:sz w:val="20"/>
          <w:szCs w:val="20"/>
          <w:lang w:eastAsia="pl-PL"/>
        </w:rPr>
      </w:pPr>
    </w:p>
    <w:p w14:paraId="48DB380A" w14:textId="77777777" w:rsidR="00C34AFA" w:rsidRDefault="00C34AFA" w:rsidP="00A006A3">
      <w:pPr>
        <w:spacing w:after="0" w:line="240" w:lineRule="auto"/>
        <w:jc w:val="right"/>
        <w:rPr>
          <w:rFonts w:ascii="Tahoma" w:eastAsia="Calibri" w:hAnsi="Tahoma" w:cs="Tahoma"/>
          <w:b/>
          <w:i/>
          <w:sz w:val="20"/>
          <w:szCs w:val="20"/>
          <w:lang w:eastAsia="pl-PL"/>
        </w:rPr>
      </w:pPr>
    </w:p>
    <w:p w14:paraId="1D01A32A" w14:textId="77777777" w:rsidR="00C34AFA" w:rsidRDefault="00C34AFA" w:rsidP="00A006A3">
      <w:pPr>
        <w:spacing w:after="0" w:line="240" w:lineRule="auto"/>
        <w:jc w:val="right"/>
        <w:rPr>
          <w:rFonts w:ascii="Tahoma" w:eastAsia="Calibri" w:hAnsi="Tahoma" w:cs="Tahoma"/>
          <w:b/>
          <w:i/>
          <w:sz w:val="20"/>
          <w:szCs w:val="20"/>
          <w:lang w:eastAsia="pl-PL"/>
        </w:rPr>
      </w:pPr>
    </w:p>
    <w:p w14:paraId="2C914F90" w14:textId="77777777" w:rsidR="00A006A3" w:rsidRPr="00A006A3" w:rsidRDefault="00E13CF7" w:rsidP="00A006A3">
      <w:pPr>
        <w:spacing w:after="0" w:line="240" w:lineRule="auto"/>
        <w:jc w:val="right"/>
        <w:rPr>
          <w:rFonts w:ascii="Tahoma" w:eastAsia="Calibri" w:hAnsi="Tahoma" w:cs="Tahoma"/>
          <w:b/>
          <w:i/>
          <w:sz w:val="20"/>
          <w:szCs w:val="20"/>
          <w:lang w:eastAsia="pl-PL"/>
        </w:rPr>
      </w:pPr>
      <w:r>
        <w:rPr>
          <w:rFonts w:ascii="Tahoma" w:eastAsia="Calibri" w:hAnsi="Tahoma" w:cs="Tahoma"/>
          <w:b/>
          <w:i/>
          <w:sz w:val="20"/>
          <w:szCs w:val="20"/>
          <w:lang w:eastAsia="pl-PL"/>
        </w:rPr>
        <w:lastRenderedPageBreak/>
        <w:t>Załącznik nr 5</w:t>
      </w:r>
    </w:p>
    <w:p w14:paraId="5DA60F04" w14:textId="77777777" w:rsidR="00A006A3" w:rsidRPr="00A006A3" w:rsidRDefault="00A006A3" w:rsidP="00A006A3">
      <w:pPr>
        <w:spacing w:after="0" w:line="240" w:lineRule="auto"/>
        <w:jc w:val="right"/>
        <w:rPr>
          <w:rFonts w:ascii="Tahoma" w:eastAsia="Calibri" w:hAnsi="Tahoma" w:cs="Tahoma"/>
          <w:b/>
          <w:i/>
          <w:sz w:val="20"/>
          <w:szCs w:val="20"/>
          <w:lang w:eastAsia="pl-PL"/>
        </w:rPr>
      </w:pPr>
      <w:r w:rsidRPr="00A006A3">
        <w:rPr>
          <w:rFonts w:ascii="Tahoma" w:eastAsia="Calibri" w:hAnsi="Tahoma" w:cs="Tahoma"/>
          <w:b/>
          <w:i/>
          <w:sz w:val="20"/>
          <w:szCs w:val="20"/>
          <w:lang w:eastAsia="pl-PL"/>
        </w:rPr>
        <w:t>do SIWZ</w:t>
      </w:r>
    </w:p>
    <w:p w14:paraId="469B0623" w14:textId="77777777" w:rsidR="00A006A3" w:rsidRPr="00A006A3" w:rsidRDefault="00A006A3" w:rsidP="00A006A3">
      <w:pPr>
        <w:spacing w:after="0" w:line="240" w:lineRule="auto"/>
        <w:jc w:val="right"/>
        <w:rPr>
          <w:rFonts w:ascii="Tahoma" w:eastAsia="Calibri" w:hAnsi="Tahoma" w:cs="Tahoma"/>
          <w:b/>
          <w:i/>
          <w:sz w:val="20"/>
          <w:szCs w:val="20"/>
          <w:lang w:eastAsia="pl-PL"/>
        </w:rPr>
      </w:pPr>
    </w:p>
    <w:p w14:paraId="444745F4" w14:textId="77777777" w:rsidR="00A006A3" w:rsidRPr="00A006A3" w:rsidRDefault="00A006A3" w:rsidP="00A006A3">
      <w:pPr>
        <w:spacing w:after="0" w:line="240" w:lineRule="auto"/>
        <w:jc w:val="center"/>
        <w:rPr>
          <w:rFonts w:ascii="Tahoma" w:eastAsia="Calibri" w:hAnsi="Tahoma" w:cs="Tahoma"/>
          <w:b/>
          <w:i/>
          <w:sz w:val="20"/>
          <w:szCs w:val="20"/>
          <w:lang w:eastAsia="pl-PL"/>
        </w:rPr>
      </w:pPr>
      <w:r w:rsidRPr="00A006A3">
        <w:rPr>
          <w:rFonts w:ascii="Tahoma" w:eastAsia="Calibri" w:hAnsi="Tahoma" w:cs="Tahoma"/>
          <w:b/>
          <w:bCs/>
          <w:i/>
          <w:sz w:val="20"/>
          <w:szCs w:val="20"/>
          <w:lang w:eastAsia="pl-PL"/>
        </w:rPr>
        <w:t xml:space="preserve">UMOWA </w:t>
      </w:r>
      <w:r w:rsidRPr="00C34AFA">
        <w:rPr>
          <w:rFonts w:ascii="Tahoma" w:eastAsia="Calibri" w:hAnsi="Tahoma" w:cs="Tahoma"/>
          <w:b/>
          <w:bCs/>
          <w:i/>
          <w:sz w:val="20"/>
          <w:szCs w:val="20"/>
          <w:lang w:eastAsia="pl-PL"/>
        </w:rPr>
        <w:t>UŻYCZENIA</w:t>
      </w:r>
    </w:p>
    <w:p w14:paraId="7D53884A" w14:textId="77777777" w:rsidR="00A006A3" w:rsidRPr="00A006A3" w:rsidRDefault="00A006A3" w:rsidP="00A006A3">
      <w:pPr>
        <w:spacing w:after="0" w:line="240" w:lineRule="auto"/>
        <w:jc w:val="right"/>
        <w:rPr>
          <w:rFonts w:ascii="Tahoma" w:eastAsia="Calibri" w:hAnsi="Tahoma" w:cs="Tahoma"/>
          <w:b/>
          <w:i/>
          <w:sz w:val="20"/>
          <w:szCs w:val="20"/>
          <w:lang w:eastAsia="pl-PL"/>
        </w:rPr>
      </w:pPr>
    </w:p>
    <w:p w14:paraId="08A0793F" w14:textId="77777777" w:rsidR="00A006A3" w:rsidRP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sz w:val="20"/>
          <w:szCs w:val="20"/>
          <w:lang w:eastAsia="pl-PL"/>
        </w:rPr>
        <w:t>zawarta w dniu .............................. r. w Jedwabnie pomiędzy:</w:t>
      </w:r>
    </w:p>
    <w:p w14:paraId="0F580AD4" w14:textId="77777777" w:rsidR="00A006A3" w:rsidRP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sz w:val="20"/>
          <w:szCs w:val="20"/>
          <w:lang w:eastAsia="pl-PL"/>
        </w:rPr>
        <w:t>Gminą Jedwabno, ul. Warmińska 2, 12-122 Jedwabno,</w:t>
      </w:r>
    </w:p>
    <w:p w14:paraId="3FA42F8C" w14:textId="77777777" w:rsidR="00A006A3" w:rsidRPr="00A006A3" w:rsidRDefault="00A006A3" w:rsidP="00A006A3">
      <w:pPr>
        <w:spacing w:after="0" w:line="240" w:lineRule="auto"/>
        <w:jc w:val="both"/>
        <w:rPr>
          <w:rFonts w:ascii="Tahoma" w:eastAsia="Calibri" w:hAnsi="Tahoma" w:cs="Tahoma"/>
          <w:sz w:val="20"/>
          <w:szCs w:val="20"/>
          <w:lang w:eastAsia="pl-PL"/>
        </w:rPr>
      </w:pPr>
      <w:r w:rsidRPr="00A006A3">
        <w:rPr>
          <w:rFonts w:ascii="Tahoma" w:eastAsia="Calibri" w:hAnsi="Tahoma" w:cs="Tahoma"/>
          <w:sz w:val="20"/>
          <w:szCs w:val="20"/>
          <w:lang w:eastAsia="pl-PL"/>
        </w:rPr>
        <w:t>reprezentowaną przez Sławomira Ambroziaka – Wójta Gminy Jedwabno</w:t>
      </w:r>
    </w:p>
    <w:p w14:paraId="18C0E11C" w14:textId="77777777" w:rsidR="00A006A3" w:rsidRP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sz w:val="20"/>
          <w:szCs w:val="20"/>
          <w:lang w:eastAsia="pl-PL"/>
        </w:rPr>
        <w:t>zwanym w umowie Użyczającym,</w:t>
      </w:r>
    </w:p>
    <w:p w14:paraId="3A889B15" w14:textId="77777777" w:rsidR="00A006A3" w:rsidRPr="00A006A3" w:rsidRDefault="00A006A3" w:rsidP="00A006A3">
      <w:pPr>
        <w:spacing w:after="0" w:line="240" w:lineRule="auto"/>
        <w:jc w:val="right"/>
        <w:rPr>
          <w:rFonts w:ascii="Tahoma" w:eastAsia="Calibri" w:hAnsi="Tahoma" w:cs="Tahoma"/>
          <w:sz w:val="20"/>
          <w:szCs w:val="20"/>
          <w:lang w:eastAsia="pl-PL"/>
        </w:rPr>
      </w:pPr>
    </w:p>
    <w:p w14:paraId="25B2390A" w14:textId="77777777" w:rsidR="00A006A3" w:rsidRP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sz w:val="20"/>
          <w:szCs w:val="20"/>
          <w:lang w:eastAsia="pl-PL"/>
        </w:rPr>
        <w:t>a</w:t>
      </w:r>
    </w:p>
    <w:p w14:paraId="41430841" w14:textId="77777777" w:rsidR="00A006A3" w:rsidRPr="00A006A3" w:rsidRDefault="00A006A3" w:rsidP="00A006A3">
      <w:pPr>
        <w:spacing w:after="0" w:line="240" w:lineRule="auto"/>
        <w:rPr>
          <w:rFonts w:ascii="Tahoma" w:eastAsia="Calibri" w:hAnsi="Tahoma" w:cs="Tahoma"/>
          <w:sz w:val="20"/>
          <w:szCs w:val="20"/>
          <w:lang w:eastAsia="pl-PL"/>
        </w:rPr>
      </w:pPr>
    </w:p>
    <w:p w14:paraId="43A0745D" w14:textId="77777777" w:rsidR="00A006A3" w:rsidRP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sz w:val="20"/>
          <w:szCs w:val="20"/>
          <w:lang w:eastAsia="pl-PL"/>
        </w:rPr>
        <w:t>Firmą …..................................................,</w:t>
      </w:r>
    </w:p>
    <w:p w14:paraId="7D9CE9F3" w14:textId="77777777" w:rsidR="00A006A3" w:rsidRP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sz w:val="20"/>
          <w:szCs w:val="20"/>
          <w:lang w:eastAsia="pl-PL"/>
        </w:rPr>
        <w:t>reprezentowaną przez …....................................</w:t>
      </w:r>
    </w:p>
    <w:p w14:paraId="07C80B23" w14:textId="77777777" w:rsidR="00A006A3" w:rsidRP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sz w:val="20"/>
          <w:szCs w:val="20"/>
          <w:lang w:eastAsia="pl-PL"/>
        </w:rPr>
        <w:t>zwanym w umowie Biorącym,</w:t>
      </w:r>
    </w:p>
    <w:p w14:paraId="205FFAEF" w14:textId="77777777" w:rsidR="00A006A3" w:rsidRP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sz w:val="20"/>
          <w:szCs w:val="20"/>
          <w:lang w:eastAsia="pl-PL"/>
        </w:rPr>
        <w:t>następującej treści:</w:t>
      </w:r>
    </w:p>
    <w:p w14:paraId="1D2A65AA" w14:textId="77777777" w:rsidR="00A006A3" w:rsidRPr="00A006A3" w:rsidRDefault="00A006A3" w:rsidP="00A006A3">
      <w:pPr>
        <w:spacing w:after="0" w:line="240" w:lineRule="auto"/>
        <w:jc w:val="center"/>
        <w:rPr>
          <w:rFonts w:ascii="Tahoma" w:eastAsia="Calibri" w:hAnsi="Tahoma" w:cs="Tahoma"/>
          <w:sz w:val="20"/>
          <w:szCs w:val="20"/>
          <w:lang w:eastAsia="pl-PL"/>
        </w:rPr>
      </w:pPr>
      <w:r w:rsidRPr="00A006A3">
        <w:rPr>
          <w:rFonts w:ascii="Tahoma" w:eastAsia="Calibri" w:hAnsi="Tahoma" w:cs="Tahoma"/>
          <w:bCs/>
          <w:sz w:val="20"/>
          <w:szCs w:val="20"/>
          <w:lang w:eastAsia="pl-PL"/>
        </w:rPr>
        <w:t>§ 1</w:t>
      </w:r>
    </w:p>
    <w:p w14:paraId="7E8ADF21" w14:textId="77777777" w:rsidR="00A006A3" w:rsidRPr="00A006A3" w:rsidRDefault="00A006A3" w:rsidP="00A006A3">
      <w:pPr>
        <w:spacing w:after="0" w:line="240" w:lineRule="auto"/>
        <w:jc w:val="both"/>
        <w:rPr>
          <w:rFonts w:ascii="Tahoma" w:eastAsia="Calibri" w:hAnsi="Tahoma" w:cs="Tahoma"/>
          <w:sz w:val="20"/>
          <w:szCs w:val="20"/>
          <w:lang w:eastAsia="pl-PL"/>
        </w:rPr>
      </w:pPr>
      <w:r w:rsidRPr="00A006A3">
        <w:rPr>
          <w:rFonts w:ascii="Tahoma" w:eastAsia="Calibri" w:hAnsi="Tahoma" w:cs="Tahoma"/>
          <w:sz w:val="20"/>
          <w:szCs w:val="20"/>
          <w:lang w:eastAsia="pl-PL"/>
        </w:rPr>
        <w:t>Użyczający jest właścicielem lokalu – kotłowni olejowej zlokalizowanej w Jedwabnie przy ul. Polnej 1 o powierzchni 63,2 m2.</w:t>
      </w:r>
    </w:p>
    <w:p w14:paraId="309EF3EB" w14:textId="77777777" w:rsidR="00A006A3" w:rsidRPr="00A006A3" w:rsidRDefault="00A006A3" w:rsidP="00A006A3">
      <w:pPr>
        <w:spacing w:after="0" w:line="240" w:lineRule="auto"/>
        <w:jc w:val="center"/>
        <w:rPr>
          <w:rFonts w:ascii="Tahoma" w:eastAsia="Calibri" w:hAnsi="Tahoma" w:cs="Tahoma"/>
          <w:sz w:val="20"/>
          <w:szCs w:val="20"/>
          <w:lang w:eastAsia="pl-PL"/>
        </w:rPr>
      </w:pPr>
      <w:r w:rsidRPr="00A006A3">
        <w:rPr>
          <w:rFonts w:ascii="Tahoma" w:eastAsia="Calibri" w:hAnsi="Tahoma" w:cs="Tahoma"/>
          <w:bCs/>
          <w:sz w:val="20"/>
          <w:szCs w:val="20"/>
          <w:lang w:eastAsia="pl-PL"/>
        </w:rPr>
        <w:t>§ 2</w:t>
      </w:r>
    </w:p>
    <w:p w14:paraId="5D004CD2" w14:textId="77777777" w:rsidR="00A006A3" w:rsidRPr="00A006A3" w:rsidRDefault="00A006A3" w:rsidP="00A006A3">
      <w:pPr>
        <w:spacing w:after="0" w:line="240" w:lineRule="auto"/>
        <w:jc w:val="both"/>
        <w:rPr>
          <w:rFonts w:ascii="Tahoma" w:eastAsia="Calibri" w:hAnsi="Tahoma" w:cs="Tahoma"/>
          <w:sz w:val="20"/>
          <w:szCs w:val="20"/>
          <w:lang w:eastAsia="pl-PL"/>
        </w:rPr>
      </w:pPr>
      <w:r w:rsidRPr="00A006A3">
        <w:rPr>
          <w:rFonts w:ascii="Tahoma" w:eastAsia="Calibri" w:hAnsi="Tahoma" w:cs="Tahoma"/>
          <w:sz w:val="20"/>
          <w:szCs w:val="20"/>
          <w:lang w:eastAsia="pl-PL"/>
        </w:rPr>
        <w:t>1. Lokal wyszczególniony w § 1 umowy jest wyposażony w instalację: wodno-kanalizacyjną i elektryczną.</w:t>
      </w:r>
    </w:p>
    <w:p w14:paraId="6F8FF4F2" w14:textId="77777777" w:rsidR="00A006A3" w:rsidRPr="00A006A3" w:rsidRDefault="00A006A3" w:rsidP="00A006A3">
      <w:pPr>
        <w:spacing w:after="0" w:line="240" w:lineRule="auto"/>
        <w:jc w:val="both"/>
        <w:rPr>
          <w:rFonts w:ascii="Tahoma" w:eastAsia="Calibri" w:hAnsi="Tahoma" w:cs="Tahoma"/>
          <w:sz w:val="20"/>
          <w:szCs w:val="20"/>
          <w:lang w:eastAsia="pl-PL"/>
        </w:rPr>
      </w:pPr>
      <w:r w:rsidRPr="00A006A3">
        <w:rPr>
          <w:rFonts w:ascii="Tahoma" w:eastAsia="Calibri" w:hAnsi="Tahoma" w:cs="Tahoma"/>
          <w:sz w:val="20"/>
          <w:szCs w:val="20"/>
          <w:lang w:eastAsia="pl-PL"/>
        </w:rPr>
        <w:t>2. Strony oceniają, że ogólny stan używalności lokalu jest dobry.</w:t>
      </w:r>
    </w:p>
    <w:p w14:paraId="00B4CDE5" w14:textId="77777777" w:rsidR="00A006A3" w:rsidRPr="00A006A3" w:rsidRDefault="00A006A3" w:rsidP="00A006A3">
      <w:pPr>
        <w:spacing w:after="0" w:line="240" w:lineRule="auto"/>
        <w:jc w:val="both"/>
        <w:rPr>
          <w:rFonts w:ascii="Tahoma" w:eastAsia="Calibri" w:hAnsi="Tahoma" w:cs="Tahoma"/>
          <w:sz w:val="20"/>
          <w:szCs w:val="20"/>
          <w:lang w:eastAsia="pl-PL"/>
        </w:rPr>
      </w:pPr>
      <w:r w:rsidRPr="00A006A3">
        <w:rPr>
          <w:rFonts w:ascii="Tahoma" w:eastAsia="Calibri" w:hAnsi="Tahoma" w:cs="Tahoma"/>
          <w:sz w:val="20"/>
          <w:szCs w:val="20"/>
          <w:lang w:eastAsia="pl-PL"/>
        </w:rPr>
        <w:t>3. Szczegółowy spis urządzeń i opis ich stanu technicznego oraz ocena lokalu znajduje się w protokole przekazania, który jest częścią niniejszej umowy jako załącznik.</w:t>
      </w:r>
    </w:p>
    <w:p w14:paraId="334B85E9" w14:textId="77777777" w:rsidR="00A006A3" w:rsidRPr="00A006A3" w:rsidRDefault="00A006A3" w:rsidP="00A006A3">
      <w:pPr>
        <w:spacing w:after="0" w:line="240" w:lineRule="auto"/>
        <w:rPr>
          <w:rFonts w:ascii="Tahoma" w:eastAsia="Calibri" w:hAnsi="Tahoma" w:cs="Tahoma"/>
          <w:sz w:val="20"/>
          <w:szCs w:val="20"/>
          <w:lang w:eastAsia="pl-PL"/>
        </w:rPr>
      </w:pPr>
    </w:p>
    <w:p w14:paraId="735D0C91" w14:textId="77777777" w:rsidR="00A006A3" w:rsidRPr="00A006A3" w:rsidRDefault="00A006A3" w:rsidP="00A006A3">
      <w:pPr>
        <w:spacing w:after="0" w:line="240" w:lineRule="auto"/>
        <w:jc w:val="center"/>
        <w:rPr>
          <w:rFonts w:ascii="Tahoma" w:eastAsia="Calibri" w:hAnsi="Tahoma" w:cs="Tahoma"/>
          <w:sz w:val="20"/>
          <w:szCs w:val="20"/>
          <w:lang w:eastAsia="pl-PL"/>
        </w:rPr>
      </w:pPr>
      <w:r w:rsidRPr="00A006A3">
        <w:rPr>
          <w:rFonts w:ascii="Tahoma" w:eastAsia="Calibri" w:hAnsi="Tahoma" w:cs="Tahoma"/>
          <w:bCs/>
          <w:sz w:val="20"/>
          <w:szCs w:val="20"/>
          <w:lang w:eastAsia="pl-PL"/>
        </w:rPr>
        <w:t>§ 3</w:t>
      </w:r>
    </w:p>
    <w:p w14:paraId="5548FA81" w14:textId="3EFD0295" w:rsidR="00A006A3" w:rsidRDefault="00A006A3" w:rsidP="00B607A2">
      <w:pPr>
        <w:spacing w:after="0" w:line="240" w:lineRule="auto"/>
        <w:jc w:val="both"/>
        <w:rPr>
          <w:rFonts w:ascii="Tahoma" w:eastAsia="Calibri" w:hAnsi="Tahoma" w:cs="Tahoma"/>
          <w:sz w:val="20"/>
          <w:szCs w:val="20"/>
          <w:lang w:eastAsia="pl-PL"/>
        </w:rPr>
      </w:pPr>
      <w:r w:rsidRPr="00A006A3">
        <w:rPr>
          <w:rFonts w:ascii="Tahoma" w:eastAsia="Calibri" w:hAnsi="Tahoma" w:cs="Tahoma"/>
          <w:sz w:val="20"/>
          <w:szCs w:val="20"/>
          <w:lang w:eastAsia="pl-PL"/>
        </w:rPr>
        <w:t>Użyczający użycza - zezwala biorącemu na bezpłatne używanie oddanej mu w tym celu rzeczy na czas oznaczony, tj. na okres od dnia …................... r. do dnia 3</w:t>
      </w:r>
      <w:r w:rsidR="007F424E">
        <w:rPr>
          <w:rFonts w:ascii="Tahoma" w:eastAsia="Calibri" w:hAnsi="Tahoma" w:cs="Tahoma"/>
          <w:sz w:val="20"/>
          <w:szCs w:val="20"/>
          <w:lang w:eastAsia="pl-PL"/>
        </w:rPr>
        <w:t>0</w:t>
      </w:r>
      <w:r w:rsidRPr="00A006A3">
        <w:rPr>
          <w:rFonts w:ascii="Tahoma" w:eastAsia="Calibri" w:hAnsi="Tahoma" w:cs="Tahoma"/>
          <w:sz w:val="20"/>
          <w:szCs w:val="20"/>
          <w:lang w:eastAsia="pl-PL"/>
        </w:rPr>
        <w:t>.05.201</w:t>
      </w:r>
      <w:r w:rsidR="007F424E">
        <w:rPr>
          <w:rFonts w:ascii="Tahoma" w:eastAsia="Calibri" w:hAnsi="Tahoma" w:cs="Tahoma"/>
          <w:sz w:val="20"/>
          <w:szCs w:val="20"/>
          <w:lang w:eastAsia="pl-PL"/>
        </w:rPr>
        <w:t>8</w:t>
      </w:r>
      <w:r w:rsidRPr="00A006A3">
        <w:rPr>
          <w:rFonts w:ascii="Tahoma" w:eastAsia="Calibri" w:hAnsi="Tahoma" w:cs="Tahoma"/>
          <w:sz w:val="20"/>
          <w:szCs w:val="20"/>
          <w:lang w:eastAsia="pl-PL"/>
        </w:rPr>
        <w:t xml:space="preserve"> r.</w:t>
      </w:r>
      <w:r w:rsidR="005B32B0">
        <w:rPr>
          <w:rFonts w:ascii="Tahoma" w:eastAsia="Calibri" w:hAnsi="Tahoma" w:cs="Tahoma"/>
          <w:sz w:val="20"/>
          <w:szCs w:val="20"/>
          <w:lang w:eastAsia="pl-PL"/>
        </w:rPr>
        <w:t xml:space="preserve"> w</w:t>
      </w:r>
      <w:r w:rsidR="00B607A2">
        <w:rPr>
          <w:rFonts w:ascii="Tahoma" w:eastAsia="Calibri" w:hAnsi="Tahoma" w:cs="Tahoma"/>
          <w:sz w:val="20"/>
          <w:szCs w:val="20"/>
          <w:lang w:eastAsia="pl-PL"/>
        </w:rPr>
        <w:t xml:space="preserve"> celu </w:t>
      </w:r>
      <w:r w:rsidR="007E431E">
        <w:rPr>
          <w:rFonts w:ascii="Tahoma" w:eastAsia="Calibri" w:hAnsi="Tahoma" w:cs="Tahoma"/>
          <w:sz w:val="20"/>
          <w:szCs w:val="20"/>
          <w:lang w:eastAsia="pl-PL"/>
        </w:rPr>
        <w:t>realizacji zamówienia publicznego polegającego na dostawie</w:t>
      </w:r>
      <w:r w:rsidR="00B607A2">
        <w:rPr>
          <w:rFonts w:ascii="Tahoma" w:eastAsia="Calibri" w:hAnsi="Tahoma" w:cs="Tahoma"/>
          <w:sz w:val="20"/>
          <w:szCs w:val="20"/>
          <w:lang w:eastAsia="pl-PL"/>
        </w:rPr>
        <w:t xml:space="preserve"> ciepła do budynku Zespołu Szkół w Jedwabnie oraz hali sportowej w sezonie grzewczym 2017/2018.</w:t>
      </w:r>
    </w:p>
    <w:p w14:paraId="4C47ADDA" w14:textId="77777777" w:rsidR="00B607A2" w:rsidRPr="00A006A3" w:rsidRDefault="00B607A2" w:rsidP="00B607A2">
      <w:pPr>
        <w:spacing w:after="0" w:line="240" w:lineRule="auto"/>
        <w:jc w:val="both"/>
        <w:rPr>
          <w:rFonts w:ascii="Tahoma" w:eastAsia="Calibri" w:hAnsi="Tahoma" w:cs="Tahoma"/>
          <w:sz w:val="20"/>
          <w:szCs w:val="20"/>
          <w:lang w:eastAsia="pl-PL"/>
        </w:rPr>
      </w:pPr>
    </w:p>
    <w:p w14:paraId="6BBF0CEA" w14:textId="77777777" w:rsidR="00A006A3" w:rsidRPr="00A006A3" w:rsidRDefault="00A006A3" w:rsidP="00A006A3">
      <w:pPr>
        <w:spacing w:after="0" w:line="240" w:lineRule="auto"/>
        <w:jc w:val="center"/>
        <w:rPr>
          <w:rFonts w:ascii="Tahoma" w:eastAsia="Calibri" w:hAnsi="Tahoma" w:cs="Tahoma"/>
          <w:sz w:val="20"/>
          <w:szCs w:val="20"/>
          <w:lang w:eastAsia="pl-PL"/>
        </w:rPr>
      </w:pPr>
      <w:r w:rsidRPr="00A006A3">
        <w:rPr>
          <w:rFonts w:ascii="Tahoma" w:eastAsia="Calibri" w:hAnsi="Tahoma" w:cs="Tahoma"/>
          <w:bCs/>
          <w:sz w:val="20"/>
          <w:szCs w:val="20"/>
          <w:lang w:eastAsia="pl-PL"/>
        </w:rPr>
        <w:t>§ 4</w:t>
      </w:r>
    </w:p>
    <w:p w14:paraId="1B5F55FC" w14:textId="77777777" w:rsidR="00A006A3" w:rsidRPr="00A006A3" w:rsidRDefault="00A006A3" w:rsidP="00A006A3">
      <w:pPr>
        <w:spacing w:after="0" w:line="240" w:lineRule="auto"/>
        <w:jc w:val="both"/>
        <w:rPr>
          <w:rFonts w:ascii="Tahoma" w:eastAsia="Calibri" w:hAnsi="Tahoma" w:cs="Tahoma"/>
          <w:sz w:val="20"/>
          <w:szCs w:val="20"/>
          <w:lang w:eastAsia="pl-PL"/>
        </w:rPr>
      </w:pPr>
      <w:r w:rsidRPr="00A006A3">
        <w:rPr>
          <w:rFonts w:ascii="Tahoma" w:eastAsia="Calibri" w:hAnsi="Tahoma" w:cs="Tahoma"/>
          <w:sz w:val="20"/>
          <w:szCs w:val="20"/>
          <w:lang w:eastAsia="pl-PL"/>
        </w:rPr>
        <w:t>Po upływie okresu określonego w § 3, to jest z dniem 3</w:t>
      </w:r>
      <w:r w:rsidR="007F424E">
        <w:rPr>
          <w:rFonts w:ascii="Tahoma" w:eastAsia="Calibri" w:hAnsi="Tahoma" w:cs="Tahoma"/>
          <w:sz w:val="20"/>
          <w:szCs w:val="20"/>
          <w:lang w:eastAsia="pl-PL"/>
        </w:rPr>
        <w:t>0</w:t>
      </w:r>
      <w:r w:rsidRPr="00A006A3">
        <w:rPr>
          <w:rFonts w:ascii="Tahoma" w:eastAsia="Calibri" w:hAnsi="Tahoma" w:cs="Tahoma"/>
          <w:sz w:val="20"/>
          <w:szCs w:val="20"/>
          <w:lang w:eastAsia="pl-PL"/>
        </w:rPr>
        <w:t>.05.201</w:t>
      </w:r>
      <w:r w:rsidR="007F424E">
        <w:rPr>
          <w:rFonts w:ascii="Tahoma" w:eastAsia="Calibri" w:hAnsi="Tahoma" w:cs="Tahoma"/>
          <w:sz w:val="20"/>
          <w:szCs w:val="20"/>
          <w:lang w:eastAsia="pl-PL"/>
        </w:rPr>
        <w:t>8</w:t>
      </w:r>
      <w:r w:rsidRPr="00A006A3">
        <w:rPr>
          <w:rFonts w:ascii="Tahoma" w:eastAsia="Calibri" w:hAnsi="Tahoma" w:cs="Tahoma"/>
          <w:sz w:val="20"/>
          <w:szCs w:val="20"/>
          <w:lang w:eastAsia="pl-PL"/>
        </w:rPr>
        <w:t xml:space="preserve"> r., Biorący do używania zobowiązuje się zwrócić lokal określony w § 1 umowy bez wezwań, w stanie niepogorszonym w terminie 7 dni od upływu terminu określonego w § 3 na podstawie protokołu odbioru.</w:t>
      </w:r>
    </w:p>
    <w:p w14:paraId="33726A75" w14:textId="77777777" w:rsidR="00A006A3" w:rsidRPr="00A006A3" w:rsidRDefault="00A006A3" w:rsidP="00A006A3">
      <w:pPr>
        <w:spacing w:after="0" w:line="240" w:lineRule="auto"/>
        <w:rPr>
          <w:rFonts w:ascii="Tahoma" w:eastAsia="Calibri" w:hAnsi="Tahoma" w:cs="Tahoma"/>
          <w:sz w:val="20"/>
          <w:szCs w:val="20"/>
          <w:lang w:eastAsia="pl-PL"/>
        </w:rPr>
      </w:pPr>
    </w:p>
    <w:p w14:paraId="476AD00A" w14:textId="77777777" w:rsidR="00A006A3" w:rsidRPr="00A006A3" w:rsidRDefault="00A006A3" w:rsidP="00A006A3">
      <w:pPr>
        <w:spacing w:after="0" w:line="240" w:lineRule="auto"/>
        <w:jc w:val="center"/>
        <w:rPr>
          <w:rFonts w:ascii="Tahoma" w:eastAsia="Calibri" w:hAnsi="Tahoma" w:cs="Tahoma"/>
          <w:sz w:val="20"/>
          <w:szCs w:val="20"/>
          <w:lang w:eastAsia="pl-PL"/>
        </w:rPr>
      </w:pPr>
      <w:r w:rsidRPr="00A006A3">
        <w:rPr>
          <w:rFonts w:ascii="Tahoma" w:eastAsia="Calibri" w:hAnsi="Tahoma" w:cs="Tahoma"/>
          <w:bCs/>
          <w:sz w:val="20"/>
          <w:szCs w:val="20"/>
          <w:lang w:eastAsia="pl-PL"/>
        </w:rPr>
        <w:t>§ 5</w:t>
      </w:r>
    </w:p>
    <w:p w14:paraId="67BBD8B0" w14:textId="77777777" w:rsidR="00A006A3" w:rsidRPr="00A006A3" w:rsidRDefault="00A006A3" w:rsidP="00A006A3">
      <w:pPr>
        <w:spacing w:after="0" w:line="240" w:lineRule="auto"/>
        <w:jc w:val="both"/>
        <w:rPr>
          <w:rFonts w:ascii="Tahoma" w:eastAsia="Calibri" w:hAnsi="Tahoma" w:cs="Tahoma"/>
          <w:sz w:val="20"/>
          <w:szCs w:val="20"/>
          <w:lang w:eastAsia="pl-PL"/>
        </w:rPr>
      </w:pPr>
      <w:r w:rsidRPr="00A006A3">
        <w:rPr>
          <w:rFonts w:ascii="Tahoma" w:eastAsia="Calibri" w:hAnsi="Tahoma" w:cs="Tahoma"/>
          <w:sz w:val="20"/>
          <w:szCs w:val="20"/>
          <w:lang w:eastAsia="pl-PL"/>
        </w:rPr>
        <w:t>1. Biorący do używania oświadcza, że będzie używał lokal zgodnie z jego przeznaczeniem i nie przekaże go osobie trzeciej.</w:t>
      </w:r>
    </w:p>
    <w:p w14:paraId="2C74B599" w14:textId="77777777" w:rsidR="00A006A3" w:rsidRPr="00A006A3" w:rsidRDefault="00A006A3" w:rsidP="00A006A3">
      <w:pPr>
        <w:spacing w:after="0" w:line="240" w:lineRule="auto"/>
        <w:jc w:val="both"/>
        <w:rPr>
          <w:rFonts w:ascii="Tahoma" w:eastAsia="Calibri" w:hAnsi="Tahoma" w:cs="Tahoma"/>
          <w:sz w:val="20"/>
          <w:szCs w:val="20"/>
          <w:lang w:eastAsia="pl-PL"/>
        </w:rPr>
      </w:pPr>
      <w:r w:rsidRPr="00A006A3">
        <w:rPr>
          <w:rFonts w:ascii="Tahoma" w:eastAsia="Calibri" w:hAnsi="Tahoma" w:cs="Tahoma"/>
          <w:sz w:val="20"/>
          <w:szCs w:val="20"/>
          <w:lang w:eastAsia="pl-PL"/>
        </w:rPr>
        <w:t>2. Biorący</w:t>
      </w:r>
      <w:r w:rsidRPr="00A006A3">
        <w:rPr>
          <w:rFonts w:ascii="Times New Roman" w:eastAsia="Calibri" w:hAnsi="Times New Roman" w:cs="Times New Roman"/>
          <w:sz w:val="24"/>
          <w:szCs w:val="24"/>
          <w:lang w:eastAsia="pl-PL"/>
        </w:rPr>
        <w:t xml:space="preserve"> </w:t>
      </w:r>
      <w:r w:rsidRPr="00A006A3">
        <w:rPr>
          <w:rFonts w:ascii="Tahoma" w:eastAsia="Calibri" w:hAnsi="Tahoma" w:cs="Tahoma"/>
          <w:sz w:val="20"/>
          <w:szCs w:val="20"/>
          <w:lang w:eastAsia="pl-PL"/>
        </w:rPr>
        <w:t>do używania zobowiązuje się do wszelkich koniecznych napraw, które powstaną w czasie użyczenia mu lokalu niniejszą umową.</w:t>
      </w:r>
    </w:p>
    <w:p w14:paraId="14678A5F" w14:textId="77777777" w:rsidR="00A006A3" w:rsidRPr="00A006A3" w:rsidRDefault="00A006A3" w:rsidP="00A006A3">
      <w:pPr>
        <w:spacing w:after="0" w:line="240" w:lineRule="auto"/>
        <w:jc w:val="center"/>
        <w:rPr>
          <w:rFonts w:ascii="Tahoma" w:eastAsia="Calibri" w:hAnsi="Tahoma" w:cs="Tahoma"/>
          <w:sz w:val="20"/>
          <w:szCs w:val="20"/>
          <w:lang w:eastAsia="pl-PL"/>
        </w:rPr>
      </w:pPr>
      <w:r w:rsidRPr="00A006A3">
        <w:rPr>
          <w:rFonts w:ascii="Tahoma" w:eastAsia="Calibri" w:hAnsi="Tahoma" w:cs="Tahoma"/>
          <w:bCs/>
          <w:sz w:val="20"/>
          <w:szCs w:val="20"/>
          <w:lang w:eastAsia="pl-PL"/>
        </w:rPr>
        <w:t>§ 6</w:t>
      </w:r>
    </w:p>
    <w:p w14:paraId="6334258B" w14:textId="77777777" w:rsidR="00A006A3" w:rsidRPr="00A006A3" w:rsidRDefault="00A006A3" w:rsidP="00A006A3">
      <w:pPr>
        <w:spacing w:after="0" w:line="240" w:lineRule="auto"/>
        <w:jc w:val="both"/>
        <w:rPr>
          <w:rFonts w:ascii="Tahoma" w:eastAsia="Calibri" w:hAnsi="Tahoma" w:cs="Tahoma"/>
          <w:sz w:val="20"/>
          <w:szCs w:val="20"/>
          <w:lang w:eastAsia="pl-PL"/>
        </w:rPr>
      </w:pPr>
      <w:r w:rsidRPr="00A006A3">
        <w:rPr>
          <w:rFonts w:ascii="Tahoma" w:eastAsia="Calibri" w:hAnsi="Tahoma" w:cs="Tahoma"/>
          <w:sz w:val="20"/>
          <w:szCs w:val="20"/>
          <w:lang w:eastAsia="pl-PL"/>
        </w:rPr>
        <w:t>Wszelkie koszty z tytułu korzystania z lokalu w okresie wyszczególnionym w § 3 ust. 1 umowy ponosi Biorący</w:t>
      </w:r>
      <w:r w:rsidRPr="00A006A3">
        <w:rPr>
          <w:rFonts w:ascii="Times New Roman" w:eastAsia="Calibri" w:hAnsi="Times New Roman" w:cs="Times New Roman"/>
          <w:sz w:val="24"/>
          <w:szCs w:val="24"/>
          <w:lang w:eastAsia="pl-PL"/>
        </w:rPr>
        <w:t xml:space="preserve"> </w:t>
      </w:r>
      <w:r w:rsidRPr="00A006A3">
        <w:rPr>
          <w:rFonts w:ascii="Tahoma" w:eastAsia="Calibri" w:hAnsi="Tahoma" w:cs="Tahoma"/>
          <w:sz w:val="20"/>
          <w:szCs w:val="20"/>
          <w:lang w:eastAsia="pl-PL"/>
        </w:rPr>
        <w:t>do używania.</w:t>
      </w:r>
    </w:p>
    <w:p w14:paraId="629126D3" w14:textId="77777777" w:rsidR="00A006A3" w:rsidRPr="00A006A3" w:rsidRDefault="00A006A3" w:rsidP="00A006A3">
      <w:pPr>
        <w:spacing w:after="0" w:line="240" w:lineRule="auto"/>
        <w:jc w:val="center"/>
        <w:rPr>
          <w:rFonts w:ascii="Tahoma" w:eastAsia="Calibri" w:hAnsi="Tahoma" w:cs="Tahoma"/>
          <w:sz w:val="20"/>
          <w:szCs w:val="20"/>
          <w:lang w:eastAsia="pl-PL"/>
        </w:rPr>
      </w:pPr>
      <w:r w:rsidRPr="00A006A3">
        <w:rPr>
          <w:rFonts w:ascii="Tahoma" w:eastAsia="Calibri" w:hAnsi="Tahoma" w:cs="Tahoma"/>
          <w:bCs/>
          <w:sz w:val="20"/>
          <w:szCs w:val="20"/>
          <w:lang w:eastAsia="pl-PL"/>
        </w:rPr>
        <w:t>§ 7</w:t>
      </w:r>
    </w:p>
    <w:p w14:paraId="758B6AFA" w14:textId="77777777" w:rsidR="00A006A3" w:rsidRP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sz w:val="20"/>
          <w:szCs w:val="20"/>
          <w:lang w:eastAsia="pl-PL"/>
        </w:rPr>
        <w:t>Zmiana niniejszej umowy wymaga formy pisemnej pod rygorem nieważności.</w:t>
      </w:r>
    </w:p>
    <w:p w14:paraId="00940278" w14:textId="77777777" w:rsidR="00A006A3" w:rsidRPr="00A006A3" w:rsidRDefault="00A006A3" w:rsidP="00A006A3">
      <w:pPr>
        <w:spacing w:after="0" w:line="240" w:lineRule="auto"/>
        <w:rPr>
          <w:rFonts w:ascii="Tahoma" w:eastAsia="Calibri" w:hAnsi="Tahoma" w:cs="Tahoma"/>
          <w:sz w:val="20"/>
          <w:szCs w:val="20"/>
          <w:lang w:eastAsia="pl-PL"/>
        </w:rPr>
      </w:pPr>
    </w:p>
    <w:p w14:paraId="492F5CA2" w14:textId="77777777" w:rsidR="00A006A3" w:rsidRPr="00A006A3" w:rsidRDefault="00A006A3" w:rsidP="00A006A3">
      <w:pPr>
        <w:spacing w:after="0" w:line="240" w:lineRule="auto"/>
        <w:jc w:val="center"/>
        <w:rPr>
          <w:rFonts w:ascii="Tahoma" w:eastAsia="Calibri" w:hAnsi="Tahoma" w:cs="Tahoma"/>
          <w:bCs/>
          <w:sz w:val="20"/>
          <w:szCs w:val="20"/>
          <w:lang w:eastAsia="pl-PL"/>
        </w:rPr>
      </w:pPr>
      <w:r w:rsidRPr="00A006A3">
        <w:rPr>
          <w:rFonts w:ascii="Tahoma" w:eastAsia="Calibri" w:hAnsi="Tahoma" w:cs="Tahoma"/>
          <w:bCs/>
          <w:sz w:val="20"/>
          <w:szCs w:val="20"/>
          <w:lang w:eastAsia="pl-PL"/>
        </w:rPr>
        <w:t>§ 8</w:t>
      </w:r>
    </w:p>
    <w:p w14:paraId="39017EAE" w14:textId="77777777" w:rsidR="00A006A3" w:rsidRPr="00A006A3" w:rsidRDefault="00A006A3" w:rsidP="00A006A3">
      <w:pPr>
        <w:spacing w:after="0" w:line="240" w:lineRule="auto"/>
        <w:rPr>
          <w:rFonts w:ascii="Tahoma" w:eastAsia="Calibri" w:hAnsi="Tahoma" w:cs="Tahoma"/>
          <w:bCs/>
          <w:sz w:val="20"/>
          <w:szCs w:val="20"/>
          <w:lang w:eastAsia="pl-PL"/>
        </w:rPr>
      </w:pPr>
      <w:r w:rsidRPr="00A006A3">
        <w:rPr>
          <w:rFonts w:ascii="Tahoma" w:eastAsia="Calibri" w:hAnsi="Tahoma" w:cs="Tahoma"/>
          <w:bCs/>
          <w:sz w:val="20"/>
          <w:szCs w:val="20"/>
          <w:lang w:eastAsia="pl-PL"/>
        </w:rPr>
        <w:t xml:space="preserve">W sprawach nieuregulowanych niniejszą umową mają zastosowanie przepisy kodeksu cywilnego. </w:t>
      </w:r>
    </w:p>
    <w:p w14:paraId="0965B7A0" w14:textId="77777777" w:rsidR="00A006A3" w:rsidRPr="00A006A3" w:rsidRDefault="00A006A3" w:rsidP="00A006A3">
      <w:pPr>
        <w:spacing w:after="0" w:line="240" w:lineRule="auto"/>
        <w:jc w:val="center"/>
        <w:rPr>
          <w:rFonts w:ascii="Tahoma" w:eastAsia="Calibri" w:hAnsi="Tahoma" w:cs="Tahoma"/>
          <w:sz w:val="20"/>
          <w:szCs w:val="20"/>
          <w:lang w:eastAsia="pl-PL"/>
        </w:rPr>
      </w:pPr>
      <w:r w:rsidRPr="00A006A3">
        <w:rPr>
          <w:rFonts w:ascii="Tahoma" w:eastAsia="Calibri" w:hAnsi="Tahoma" w:cs="Tahoma"/>
          <w:sz w:val="20"/>
          <w:szCs w:val="20"/>
          <w:lang w:eastAsia="pl-PL"/>
        </w:rPr>
        <w:t>§ 9</w:t>
      </w:r>
    </w:p>
    <w:p w14:paraId="1E422382" w14:textId="77777777" w:rsidR="00A006A3" w:rsidRPr="00A006A3" w:rsidRDefault="00A006A3" w:rsidP="00A006A3">
      <w:pPr>
        <w:spacing w:after="0" w:line="240" w:lineRule="auto"/>
        <w:jc w:val="both"/>
        <w:rPr>
          <w:rFonts w:ascii="Tahoma" w:eastAsia="Calibri" w:hAnsi="Tahoma" w:cs="Tahoma"/>
          <w:sz w:val="20"/>
          <w:szCs w:val="20"/>
          <w:lang w:eastAsia="pl-PL"/>
        </w:rPr>
      </w:pPr>
      <w:r w:rsidRPr="00A006A3">
        <w:rPr>
          <w:rFonts w:ascii="Tahoma" w:eastAsia="Calibri" w:hAnsi="Tahoma" w:cs="Tahoma"/>
          <w:sz w:val="20"/>
          <w:szCs w:val="20"/>
          <w:lang w:eastAsia="pl-PL"/>
        </w:rPr>
        <w:t>Umowa została sporządzona w trzech jednobrzmiących egzemplarzach, dwa egzemplarze dla Użyczającego i jeden dla Biorącego do używania.</w:t>
      </w:r>
    </w:p>
    <w:p w14:paraId="6A58F669" w14:textId="77777777" w:rsidR="00A006A3" w:rsidRPr="00A006A3" w:rsidRDefault="00A006A3" w:rsidP="00A006A3">
      <w:pPr>
        <w:spacing w:after="0" w:line="240" w:lineRule="auto"/>
        <w:rPr>
          <w:rFonts w:ascii="Tahoma" w:eastAsia="Calibri" w:hAnsi="Tahoma" w:cs="Tahoma"/>
          <w:sz w:val="20"/>
          <w:szCs w:val="20"/>
          <w:lang w:eastAsia="pl-PL"/>
        </w:rPr>
      </w:pPr>
    </w:p>
    <w:p w14:paraId="71F1FF38" w14:textId="77777777" w:rsidR="00A006A3" w:rsidRPr="00A006A3" w:rsidRDefault="00A006A3" w:rsidP="00A006A3">
      <w:pPr>
        <w:spacing w:after="0" w:line="240" w:lineRule="auto"/>
        <w:rPr>
          <w:rFonts w:ascii="Tahoma" w:eastAsia="Calibri" w:hAnsi="Tahoma" w:cs="Tahoma"/>
          <w:sz w:val="20"/>
          <w:szCs w:val="20"/>
          <w:lang w:eastAsia="pl-PL"/>
        </w:rPr>
      </w:pPr>
    </w:p>
    <w:p w14:paraId="6BD908D1" w14:textId="77777777" w:rsidR="00A006A3" w:rsidRPr="00A006A3" w:rsidRDefault="00A006A3" w:rsidP="00A006A3">
      <w:pPr>
        <w:spacing w:after="0" w:line="240" w:lineRule="auto"/>
        <w:ind w:firstLine="708"/>
        <w:rPr>
          <w:rFonts w:ascii="Tahoma" w:eastAsia="Calibri" w:hAnsi="Tahoma" w:cs="Tahoma"/>
          <w:sz w:val="20"/>
          <w:szCs w:val="20"/>
          <w:lang w:eastAsia="pl-PL"/>
        </w:rPr>
      </w:pPr>
      <w:r w:rsidRPr="00A006A3">
        <w:rPr>
          <w:rFonts w:ascii="Tahoma" w:eastAsia="Calibri" w:hAnsi="Tahoma" w:cs="Tahoma"/>
          <w:sz w:val="20"/>
          <w:szCs w:val="20"/>
          <w:lang w:eastAsia="pl-PL"/>
        </w:rPr>
        <w:t xml:space="preserve">Użyczający </w:t>
      </w:r>
      <w:r w:rsidRPr="00A006A3">
        <w:rPr>
          <w:rFonts w:ascii="Tahoma" w:eastAsia="Calibri" w:hAnsi="Tahoma" w:cs="Tahoma"/>
          <w:sz w:val="20"/>
          <w:szCs w:val="20"/>
          <w:lang w:eastAsia="pl-PL"/>
        </w:rPr>
        <w:tab/>
      </w:r>
      <w:r w:rsidRPr="00A006A3">
        <w:rPr>
          <w:rFonts w:ascii="Tahoma" w:eastAsia="Calibri" w:hAnsi="Tahoma" w:cs="Tahoma"/>
          <w:sz w:val="20"/>
          <w:szCs w:val="20"/>
          <w:lang w:eastAsia="pl-PL"/>
        </w:rPr>
        <w:tab/>
      </w:r>
      <w:r w:rsidRPr="00A006A3">
        <w:rPr>
          <w:rFonts w:ascii="Tahoma" w:eastAsia="Calibri" w:hAnsi="Tahoma" w:cs="Tahoma"/>
          <w:sz w:val="20"/>
          <w:szCs w:val="20"/>
          <w:lang w:eastAsia="pl-PL"/>
        </w:rPr>
        <w:tab/>
      </w:r>
      <w:r w:rsidRPr="00A006A3">
        <w:rPr>
          <w:rFonts w:ascii="Tahoma" w:eastAsia="Calibri" w:hAnsi="Tahoma" w:cs="Tahoma"/>
          <w:sz w:val="20"/>
          <w:szCs w:val="20"/>
          <w:lang w:eastAsia="pl-PL"/>
        </w:rPr>
        <w:tab/>
      </w:r>
      <w:r w:rsidRPr="00A006A3">
        <w:rPr>
          <w:rFonts w:ascii="Tahoma" w:eastAsia="Calibri" w:hAnsi="Tahoma" w:cs="Tahoma"/>
          <w:sz w:val="20"/>
          <w:szCs w:val="20"/>
          <w:lang w:eastAsia="pl-PL"/>
        </w:rPr>
        <w:tab/>
      </w:r>
      <w:r w:rsidRPr="00A006A3">
        <w:rPr>
          <w:rFonts w:ascii="Tahoma" w:eastAsia="Calibri" w:hAnsi="Tahoma" w:cs="Tahoma"/>
          <w:sz w:val="20"/>
          <w:szCs w:val="20"/>
          <w:lang w:eastAsia="pl-PL"/>
        </w:rPr>
        <w:tab/>
      </w:r>
      <w:r w:rsidRPr="00A006A3">
        <w:rPr>
          <w:rFonts w:ascii="Tahoma" w:eastAsia="Calibri" w:hAnsi="Tahoma" w:cs="Tahoma"/>
          <w:sz w:val="20"/>
          <w:szCs w:val="20"/>
          <w:lang w:eastAsia="pl-PL"/>
        </w:rPr>
        <w:tab/>
      </w:r>
      <w:r w:rsidRPr="00A006A3">
        <w:rPr>
          <w:rFonts w:ascii="Tahoma" w:eastAsia="Calibri" w:hAnsi="Tahoma" w:cs="Tahoma"/>
          <w:sz w:val="20"/>
          <w:szCs w:val="20"/>
          <w:lang w:eastAsia="pl-PL"/>
        </w:rPr>
        <w:tab/>
        <w:t>Biorący do używania</w:t>
      </w:r>
    </w:p>
    <w:p w14:paraId="00343556" w14:textId="77777777" w:rsidR="00A006A3" w:rsidRPr="00A006A3" w:rsidRDefault="00A006A3" w:rsidP="00A006A3">
      <w:pPr>
        <w:spacing w:after="0" w:line="240" w:lineRule="auto"/>
        <w:rPr>
          <w:rFonts w:ascii="Tahoma" w:eastAsia="Calibri" w:hAnsi="Tahoma" w:cs="Tahoma"/>
          <w:sz w:val="20"/>
          <w:szCs w:val="20"/>
          <w:lang w:eastAsia="pl-PL"/>
        </w:rPr>
      </w:pPr>
    </w:p>
    <w:p w14:paraId="6DEEDE02" w14:textId="77777777" w:rsidR="00A006A3" w:rsidRP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sz w:val="20"/>
          <w:szCs w:val="20"/>
          <w:lang w:eastAsia="pl-PL"/>
        </w:rPr>
        <w:t xml:space="preserve">    ….......................... </w:t>
      </w:r>
      <w:r w:rsidRPr="00A006A3">
        <w:rPr>
          <w:rFonts w:ascii="Tahoma" w:eastAsia="Calibri" w:hAnsi="Tahoma" w:cs="Tahoma"/>
          <w:sz w:val="20"/>
          <w:szCs w:val="20"/>
          <w:lang w:eastAsia="pl-PL"/>
        </w:rPr>
        <w:tab/>
      </w:r>
      <w:r w:rsidRPr="00A006A3">
        <w:rPr>
          <w:rFonts w:ascii="Tahoma" w:eastAsia="Calibri" w:hAnsi="Tahoma" w:cs="Tahoma"/>
          <w:sz w:val="20"/>
          <w:szCs w:val="20"/>
          <w:lang w:eastAsia="pl-PL"/>
        </w:rPr>
        <w:tab/>
      </w:r>
      <w:r w:rsidRPr="00A006A3">
        <w:rPr>
          <w:rFonts w:ascii="Tahoma" w:eastAsia="Calibri" w:hAnsi="Tahoma" w:cs="Tahoma"/>
          <w:sz w:val="20"/>
          <w:szCs w:val="20"/>
          <w:lang w:eastAsia="pl-PL"/>
        </w:rPr>
        <w:tab/>
      </w:r>
      <w:r w:rsidRPr="00A006A3">
        <w:rPr>
          <w:rFonts w:ascii="Tahoma" w:eastAsia="Calibri" w:hAnsi="Tahoma" w:cs="Tahoma"/>
          <w:sz w:val="20"/>
          <w:szCs w:val="20"/>
          <w:lang w:eastAsia="pl-PL"/>
        </w:rPr>
        <w:tab/>
      </w:r>
      <w:r w:rsidRPr="00A006A3">
        <w:rPr>
          <w:rFonts w:ascii="Tahoma" w:eastAsia="Calibri" w:hAnsi="Tahoma" w:cs="Tahoma"/>
          <w:sz w:val="20"/>
          <w:szCs w:val="20"/>
          <w:lang w:eastAsia="pl-PL"/>
        </w:rPr>
        <w:tab/>
      </w:r>
      <w:r w:rsidRPr="00A006A3">
        <w:rPr>
          <w:rFonts w:ascii="Tahoma" w:eastAsia="Calibri" w:hAnsi="Tahoma" w:cs="Tahoma"/>
          <w:sz w:val="20"/>
          <w:szCs w:val="20"/>
          <w:lang w:eastAsia="pl-PL"/>
        </w:rPr>
        <w:tab/>
      </w:r>
      <w:r w:rsidRPr="00A006A3">
        <w:rPr>
          <w:rFonts w:ascii="Tahoma" w:eastAsia="Calibri" w:hAnsi="Tahoma" w:cs="Tahoma"/>
          <w:sz w:val="20"/>
          <w:szCs w:val="20"/>
          <w:lang w:eastAsia="pl-PL"/>
        </w:rPr>
        <w:tab/>
      </w:r>
      <w:r w:rsidRPr="00A006A3">
        <w:rPr>
          <w:rFonts w:ascii="Tahoma" w:eastAsia="Calibri" w:hAnsi="Tahoma" w:cs="Tahoma"/>
          <w:sz w:val="20"/>
          <w:szCs w:val="20"/>
          <w:lang w:eastAsia="pl-PL"/>
        </w:rPr>
        <w:tab/>
        <w:t xml:space="preserve">.............................. </w:t>
      </w:r>
    </w:p>
    <w:p w14:paraId="18396A79" w14:textId="77777777" w:rsidR="00A006A3" w:rsidRPr="00A006A3" w:rsidRDefault="00A006A3" w:rsidP="00A006A3">
      <w:pPr>
        <w:spacing w:after="0" w:line="240" w:lineRule="auto"/>
        <w:jc w:val="right"/>
        <w:rPr>
          <w:rFonts w:ascii="Tahoma" w:eastAsia="Calibri" w:hAnsi="Tahoma" w:cs="Tahoma"/>
          <w:b/>
          <w:i/>
          <w:sz w:val="20"/>
          <w:szCs w:val="20"/>
          <w:lang w:eastAsia="pl-PL"/>
        </w:rPr>
      </w:pPr>
      <w:r w:rsidRPr="00A006A3">
        <w:rPr>
          <w:rFonts w:ascii="Tahoma" w:eastAsia="Calibri" w:hAnsi="Tahoma" w:cs="Tahoma"/>
          <w:b/>
          <w:i/>
          <w:sz w:val="20"/>
          <w:szCs w:val="20"/>
          <w:lang w:eastAsia="pl-PL"/>
        </w:rPr>
        <w:lastRenderedPageBreak/>
        <w:t xml:space="preserve">Załącznik nr </w:t>
      </w:r>
      <w:r w:rsidR="004C5420">
        <w:rPr>
          <w:rFonts w:ascii="Tahoma" w:eastAsia="Calibri" w:hAnsi="Tahoma" w:cs="Tahoma"/>
          <w:b/>
          <w:i/>
          <w:sz w:val="20"/>
          <w:szCs w:val="20"/>
          <w:lang w:eastAsia="pl-PL"/>
        </w:rPr>
        <w:t>6</w:t>
      </w:r>
      <w:r w:rsidRPr="00A006A3">
        <w:rPr>
          <w:rFonts w:ascii="Tahoma" w:eastAsia="Calibri" w:hAnsi="Tahoma" w:cs="Tahoma"/>
          <w:b/>
          <w:i/>
          <w:sz w:val="20"/>
          <w:szCs w:val="20"/>
          <w:lang w:eastAsia="pl-PL"/>
        </w:rPr>
        <w:t xml:space="preserve"> do SIWZ</w:t>
      </w:r>
    </w:p>
    <w:p w14:paraId="6DB669CA" w14:textId="77777777" w:rsidR="00A006A3" w:rsidRPr="00A006A3" w:rsidRDefault="00A006A3" w:rsidP="00A006A3">
      <w:pPr>
        <w:spacing w:after="0" w:line="240" w:lineRule="auto"/>
        <w:rPr>
          <w:rFonts w:ascii="Tahoma" w:eastAsia="Calibri" w:hAnsi="Tahoma" w:cs="Tahoma"/>
          <w:sz w:val="20"/>
          <w:szCs w:val="20"/>
          <w:lang w:eastAsia="pl-PL"/>
        </w:rPr>
      </w:pPr>
    </w:p>
    <w:p w14:paraId="0A054F51" w14:textId="77777777" w:rsidR="00A006A3" w:rsidRPr="00A006A3" w:rsidRDefault="00A006A3" w:rsidP="00A006A3">
      <w:pPr>
        <w:spacing w:after="0" w:line="240" w:lineRule="auto"/>
        <w:jc w:val="right"/>
        <w:rPr>
          <w:rFonts w:ascii="Tahoma" w:eastAsia="Calibri" w:hAnsi="Tahoma" w:cs="Tahoma"/>
          <w:sz w:val="20"/>
          <w:szCs w:val="20"/>
          <w:lang w:eastAsia="pl-PL"/>
        </w:rPr>
      </w:pPr>
      <w:r w:rsidRPr="00A006A3">
        <w:rPr>
          <w:rFonts w:ascii="Tahoma" w:eastAsia="Calibri" w:hAnsi="Tahoma" w:cs="Tahoma"/>
          <w:sz w:val="20"/>
          <w:szCs w:val="20"/>
          <w:lang w:eastAsia="pl-PL"/>
        </w:rPr>
        <w:t xml:space="preserve">………………………………………….. </w:t>
      </w:r>
    </w:p>
    <w:p w14:paraId="08C07D51" w14:textId="77777777" w:rsidR="00A006A3" w:rsidRP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sz w:val="20"/>
          <w:szCs w:val="20"/>
          <w:lang w:eastAsia="pl-PL"/>
        </w:rPr>
        <w:tab/>
      </w:r>
      <w:r w:rsidRPr="00A006A3">
        <w:rPr>
          <w:rFonts w:ascii="Tahoma" w:eastAsia="Calibri" w:hAnsi="Tahoma" w:cs="Tahoma"/>
          <w:sz w:val="20"/>
          <w:szCs w:val="20"/>
          <w:lang w:eastAsia="pl-PL"/>
        </w:rPr>
        <w:tab/>
      </w:r>
      <w:r w:rsidRPr="00A006A3">
        <w:rPr>
          <w:rFonts w:ascii="Tahoma" w:eastAsia="Calibri" w:hAnsi="Tahoma" w:cs="Tahoma"/>
          <w:sz w:val="20"/>
          <w:szCs w:val="20"/>
          <w:lang w:eastAsia="pl-PL"/>
        </w:rPr>
        <w:tab/>
      </w:r>
      <w:r w:rsidRPr="00A006A3">
        <w:rPr>
          <w:rFonts w:ascii="Tahoma" w:eastAsia="Calibri" w:hAnsi="Tahoma" w:cs="Tahoma"/>
          <w:sz w:val="20"/>
          <w:szCs w:val="20"/>
          <w:lang w:eastAsia="pl-PL"/>
        </w:rPr>
        <w:tab/>
      </w:r>
      <w:r w:rsidRPr="00A006A3">
        <w:rPr>
          <w:rFonts w:ascii="Tahoma" w:eastAsia="Calibri" w:hAnsi="Tahoma" w:cs="Tahoma"/>
          <w:sz w:val="20"/>
          <w:szCs w:val="20"/>
          <w:lang w:eastAsia="pl-PL"/>
        </w:rPr>
        <w:tab/>
      </w:r>
      <w:r w:rsidRPr="00A006A3">
        <w:rPr>
          <w:rFonts w:ascii="Tahoma" w:eastAsia="Calibri" w:hAnsi="Tahoma" w:cs="Tahoma"/>
          <w:sz w:val="20"/>
          <w:szCs w:val="20"/>
          <w:lang w:eastAsia="pl-PL"/>
        </w:rPr>
        <w:tab/>
      </w:r>
      <w:r w:rsidRPr="00A006A3">
        <w:rPr>
          <w:rFonts w:ascii="Tahoma" w:eastAsia="Calibri" w:hAnsi="Tahoma" w:cs="Tahoma"/>
          <w:sz w:val="20"/>
          <w:szCs w:val="20"/>
          <w:lang w:eastAsia="pl-PL"/>
        </w:rPr>
        <w:tab/>
      </w:r>
      <w:r w:rsidRPr="00A006A3">
        <w:rPr>
          <w:rFonts w:ascii="Tahoma" w:eastAsia="Calibri" w:hAnsi="Tahoma" w:cs="Tahoma"/>
          <w:sz w:val="20"/>
          <w:szCs w:val="20"/>
          <w:lang w:eastAsia="pl-PL"/>
        </w:rPr>
        <w:tab/>
      </w:r>
      <w:r w:rsidRPr="00A006A3">
        <w:rPr>
          <w:rFonts w:ascii="Tahoma" w:eastAsia="Calibri" w:hAnsi="Tahoma" w:cs="Tahoma"/>
          <w:sz w:val="20"/>
          <w:szCs w:val="20"/>
          <w:lang w:eastAsia="pl-PL"/>
        </w:rPr>
        <w:tab/>
        <w:t>/miejscowość i data/</w:t>
      </w:r>
    </w:p>
    <w:p w14:paraId="5B944A51" w14:textId="77777777" w:rsidR="00A006A3" w:rsidRP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sz w:val="20"/>
          <w:szCs w:val="20"/>
          <w:lang w:eastAsia="pl-PL"/>
        </w:rPr>
        <w:t xml:space="preserve">………………………………………………… </w:t>
      </w:r>
    </w:p>
    <w:p w14:paraId="62F3E09D" w14:textId="77777777" w:rsidR="00A006A3" w:rsidRP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sz w:val="20"/>
          <w:szCs w:val="20"/>
          <w:lang w:eastAsia="pl-PL"/>
        </w:rPr>
        <w:t xml:space="preserve">………………………………………………… </w:t>
      </w:r>
    </w:p>
    <w:p w14:paraId="3BD37F4C" w14:textId="77777777" w:rsidR="00A006A3" w:rsidRP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sz w:val="20"/>
          <w:szCs w:val="20"/>
          <w:lang w:eastAsia="pl-PL"/>
        </w:rPr>
        <w:t xml:space="preserve">/nazwa wykonawcy i adres/ </w:t>
      </w:r>
    </w:p>
    <w:p w14:paraId="3BC75B94" w14:textId="77777777" w:rsidR="00A006A3" w:rsidRPr="00A006A3" w:rsidRDefault="00A006A3" w:rsidP="00A006A3">
      <w:pPr>
        <w:spacing w:after="0" w:line="240" w:lineRule="auto"/>
        <w:rPr>
          <w:rFonts w:ascii="Tahoma" w:eastAsia="Calibri" w:hAnsi="Tahoma" w:cs="Tahoma"/>
          <w:sz w:val="20"/>
          <w:szCs w:val="20"/>
          <w:lang w:eastAsia="pl-PL"/>
        </w:rPr>
      </w:pPr>
    </w:p>
    <w:p w14:paraId="6A1115DA" w14:textId="77777777" w:rsidR="00A006A3" w:rsidRP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sz w:val="20"/>
          <w:szCs w:val="20"/>
          <w:lang w:eastAsia="pl-PL"/>
        </w:rPr>
        <w:t>tel.……………………………………………..</w:t>
      </w:r>
    </w:p>
    <w:p w14:paraId="2C804B46" w14:textId="77777777" w:rsidR="00A006A3" w:rsidRP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sz w:val="20"/>
          <w:szCs w:val="20"/>
          <w:lang w:eastAsia="pl-PL"/>
        </w:rPr>
        <w:t>fax.…………………………………………….</w:t>
      </w:r>
    </w:p>
    <w:p w14:paraId="50D498AA" w14:textId="77777777" w:rsidR="00A006A3" w:rsidRPr="00A006A3" w:rsidRDefault="00A006A3" w:rsidP="004C5420">
      <w:pPr>
        <w:spacing w:after="0" w:line="240" w:lineRule="auto"/>
        <w:rPr>
          <w:rFonts w:ascii="Tahoma" w:eastAsia="Arial" w:hAnsi="Tahoma" w:cs="Tahoma"/>
          <w:b/>
          <w:bCs/>
          <w:sz w:val="20"/>
          <w:szCs w:val="20"/>
          <w:lang w:eastAsia="pl-PL" w:bidi="pl-PL"/>
        </w:rPr>
      </w:pPr>
      <w:r w:rsidRPr="00A006A3">
        <w:rPr>
          <w:rFonts w:ascii="Tahoma" w:eastAsia="Calibri" w:hAnsi="Tahoma" w:cs="Tahoma"/>
          <w:sz w:val="20"/>
          <w:szCs w:val="20"/>
          <w:lang w:eastAsia="pl-PL"/>
        </w:rPr>
        <w:t>e-mail..……………………………………….</w:t>
      </w:r>
      <w:r w:rsidR="004C5420">
        <w:rPr>
          <w:rFonts w:ascii="Tahoma" w:eastAsia="Calibri" w:hAnsi="Tahoma" w:cs="Tahoma"/>
          <w:sz w:val="20"/>
          <w:szCs w:val="20"/>
          <w:lang w:eastAsia="pl-PL"/>
        </w:rPr>
        <w:t xml:space="preserve">                                 </w:t>
      </w:r>
      <w:r w:rsidRPr="00A006A3">
        <w:rPr>
          <w:rFonts w:ascii="Tahoma" w:eastAsia="Calibri" w:hAnsi="Tahoma" w:cs="Tahoma"/>
          <w:sz w:val="20"/>
          <w:szCs w:val="20"/>
          <w:lang w:eastAsia="pl-PL"/>
        </w:rPr>
        <w:t xml:space="preserve">            </w:t>
      </w:r>
      <w:r w:rsidRPr="00A006A3">
        <w:rPr>
          <w:rFonts w:ascii="Tahoma" w:eastAsia="Arial" w:hAnsi="Tahoma" w:cs="Tahoma"/>
          <w:b/>
          <w:bCs/>
          <w:sz w:val="20"/>
          <w:szCs w:val="20"/>
          <w:lang w:eastAsia="pl-PL" w:bidi="pl-PL"/>
        </w:rPr>
        <w:t>Gmina Jedwabno</w:t>
      </w:r>
    </w:p>
    <w:p w14:paraId="06F1A29B" w14:textId="77777777" w:rsidR="00A006A3" w:rsidRPr="00A006A3" w:rsidRDefault="00A006A3" w:rsidP="00A006A3">
      <w:pPr>
        <w:widowControl w:val="0"/>
        <w:tabs>
          <w:tab w:val="left" w:pos="5954"/>
          <w:tab w:val="left" w:pos="6663"/>
        </w:tabs>
        <w:suppressAutoHyphens/>
        <w:autoSpaceDE w:val="0"/>
        <w:spacing w:before="100" w:after="100" w:line="240" w:lineRule="auto"/>
        <w:ind w:firstLine="5245"/>
        <w:rPr>
          <w:rFonts w:ascii="Tahoma" w:eastAsia="Arial" w:hAnsi="Tahoma" w:cs="Tahoma"/>
          <w:b/>
          <w:bCs/>
          <w:sz w:val="20"/>
          <w:szCs w:val="20"/>
          <w:lang w:eastAsia="pl-PL" w:bidi="pl-PL"/>
        </w:rPr>
      </w:pPr>
      <w:r w:rsidRPr="00A006A3">
        <w:rPr>
          <w:rFonts w:ascii="Tahoma" w:eastAsia="Arial" w:hAnsi="Tahoma" w:cs="Tahoma"/>
          <w:b/>
          <w:bCs/>
          <w:sz w:val="20"/>
          <w:szCs w:val="20"/>
          <w:lang w:eastAsia="pl-PL" w:bidi="pl-PL"/>
        </w:rPr>
        <w:t xml:space="preserve">             ul. Warmińska 2</w:t>
      </w:r>
    </w:p>
    <w:p w14:paraId="7EF7B68C" w14:textId="77777777" w:rsidR="00A006A3" w:rsidRPr="00A006A3" w:rsidRDefault="00A006A3" w:rsidP="00A006A3">
      <w:pPr>
        <w:spacing w:after="0" w:line="240" w:lineRule="auto"/>
        <w:ind w:firstLine="5245"/>
        <w:rPr>
          <w:rFonts w:ascii="Tahoma" w:eastAsia="Calibri" w:hAnsi="Tahoma" w:cs="Tahoma"/>
          <w:b/>
          <w:sz w:val="20"/>
          <w:szCs w:val="20"/>
          <w:lang w:eastAsia="pl-PL"/>
        </w:rPr>
      </w:pPr>
      <w:r w:rsidRPr="00A006A3">
        <w:rPr>
          <w:rFonts w:ascii="Tahoma" w:eastAsia="Arial" w:hAnsi="Tahoma" w:cs="Tahoma"/>
          <w:b/>
          <w:bCs/>
          <w:sz w:val="20"/>
          <w:szCs w:val="20"/>
          <w:lang w:eastAsia="pl-PL" w:bidi="pl-PL"/>
        </w:rPr>
        <w:t xml:space="preserve">             12-122 Jedwabno</w:t>
      </w:r>
      <w:r w:rsidRPr="00A006A3">
        <w:rPr>
          <w:rFonts w:ascii="Tahoma" w:eastAsia="Calibri" w:hAnsi="Tahoma" w:cs="Tahoma"/>
          <w:sz w:val="20"/>
          <w:szCs w:val="20"/>
          <w:lang w:eastAsia="pl-PL"/>
        </w:rPr>
        <w:t xml:space="preserve"> </w:t>
      </w:r>
    </w:p>
    <w:p w14:paraId="00231971" w14:textId="77777777" w:rsidR="00A006A3" w:rsidRPr="00A006A3" w:rsidRDefault="00A006A3" w:rsidP="00A006A3">
      <w:pPr>
        <w:spacing w:after="0" w:line="240" w:lineRule="auto"/>
        <w:jc w:val="center"/>
        <w:rPr>
          <w:rFonts w:ascii="Tahoma" w:eastAsia="Calibri" w:hAnsi="Tahoma" w:cs="Tahoma"/>
          <w:b/>
          <w:sz w:val="20"/>
          <w:szCs w:val="20"/>
          <w:lang w:eastAsia="pl-PL"/>
        </w:rPr>
      </w:pPr>
    </w:p>
    <w:p w14:paraId="5D93ABD6" w14:textId="77777777" w:rsidR="00A006A3" w:rsidRPr="00A006A3" w:rsidRDefault="00A006A3" w:rsidP="00A006A3">
      <w:pPr>
        <w:spacing w:after="0" w:line="240" w:lineRule="auto"/>
        <w:jc w:val="center"/>
        <w:rPr>
          <w:rFonts w:ascii="Tahoma" w:eastAsia="Calibri" w:hAnsi="Tahoma" w:cs="Tahoma"/>
          <w:b/>
          <w:sz w:val="20"/>
          <w:szCs w:val="20"/>
          <w:lang w:eastAsia="pl-PL"/>
        </w:rPr>
      </w:pPr>
      <w:r w:rsidRPr="00A006A3">
        <w:rPr>
          <w:rFonts w:ascii="Tahoma" w:eastAsia="Calibri" w:hAnsi="Tahoma" w:cs="Tahoma"/>
          <w:b/>
          <w:sz w:val="20"/>
          <w:szCs w:val="20"/>
          <w:lang w:eastAsia="pl-PL"/>
        </w:rPr>
        <w:t xml:space="preserve">Oferta w sprawie wykonania zamówienia publicznego </w:t>
      </w:r>
    </w:p>
    <w:p w14:paraId="05341BE5" w14:textId="77777777" w:rsidR="00A006A3" w:rsidRP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sz w:val="20"/>
          <w:szCs w:val="20"/>
          <w:lang w:eastAsia="pl-PL"/>
        </w:rPr>
        <w:tab/>
      </w:r>
    </w:p>
    <w:p w14:paraId="3B1ED850" w14:textId="77777777" w:rsidR="00A006A3" w:rsidRPr="00A006A3" w:rsidRDefault="00A006A3" w:rsidP="00A006A3">
      <w:pPr>
        <w:spacing w:after="0" w:line="240" w:lineRule="auto"/>
        <w:jc w:val="center"/>
        <w:rPr>
          <w:rFonts w:ascii="Tahoma" w:eastAsia="Calibri" w:hAnsi="Tahoma" w:cs="Tahoma"/>
          <w:b/>
          <w:i/>
          <w:sz w:val="20"/>
          <w:szCs w:val="20"/>
          <w:lang w:eastAsia="pl-PL"/>
        </w:rPr>
      </w:pPr>
      <w:r w:rsidRPr="00A006A3">
        <w:rPr>
          <w:rFonts w:ascii="Tahoma" w:eastAsia="Calibri" w:hAnsi="Tahoma" w:cs="Tahoma"/>
          <w:sz w:val="20"/>
          <w:szCs w:val="20"/>
          <w:lang w:eastAsia="pl-PL"/>
        </w:rPr>
        <w:tab/>
        <w:t xml:space="preserve">W odpowiedzi na zaproszenie do wzięcia udziału w przetargu nieograniczonym na wykonanie zamówienia </w:t>
      </w:r>
      <w:r w:rsidRPr="00A006A3">
        <w:rPr>
          <w:rFonts w:ascii="Tahoma" w:eastAsia="Calibri" w:hAnsi="Tahoma" w:cs="Tahoma"/>
          <w:b/>
          <w:iCs/>
          <w:sz w:val="20"/>
          <w:szCs w:val="20"/>
          <w:lang w:eastAsia="pl-PL"/>
        </w:rPr>
        <w:t>„</w:t>
      </w:r>
      <w:r w:rsidRPr="00A006A3">
        <w:rPr>
          <w:rFonts w:ascii="Tahoma" w:eastAsia="Calibri" w:hAnsi="Tahoma" w:cs="Tahoma"/>
          <w:b/>
          <w:i/>
          <w:sz w:val="20"/>
          <w:szCs w:val="20"/>
          <w:lang w:eastAsia="pl-PL"/>
        </w:rPr>
        <w:t>Dostarczenie ciepła do budynku Zespołu Szkół w Jedwabnie oraz hali sportowej w sezonie grzewczym 201</w:t>
      </w:r>
      <w:r w:rsidR="007F424E">
        <w:rPr>
          <w:rFonts w:ascii="Tahoma" w:eastAsia="Calibri" w:hAnsi="Tahoma" w:cs="Tahoma"/>
          <w:b/>
          <w:i/>
          <w:sz w:val="20"/>
          <w:szCs w:val="20"/>
          <w:lang w:eastAsia="pl-PL"/>
        </w:rPr>
        <w:t>7</w:t>
      </w:r>
      <w:r w:rsidR="00446749">
        <w:rPr>
          <w:rFonts w:ascii="Tahoma" w:eastAsia="Calibri" w:hAnsi="Tahoma" w:cs="Tahoma"/>
          <w:b/>
          <w:i/>
          <w:sz w:val="20"/>
          <w:szCs w:val="20"/>
          <w:lang w:eastAsia="pl-PL"/>
        </w:rPr>
        <w:t>/201</w:t>
      </w:r>
      <w:r w:rsidR="007F424E">
        <w:rPr>
          <w:rFonts w:ascii="Tahoma" w:eastAsia="Calibri" w:hAnsi="Tahoma" w:cs="Tahoma"/>
          <w:b/>
          <w:i/>
          <w:sz w:val="20"/>
          <w:szCs w:val="20"/>
          <w:lang w:eastAsia="pl-PL"/>
        </w:rPr>
        <w:t>8</w:t>
      </w:r>
      <w:r w:rsidRPr="00A006A3">
        <w:rPr>
          <w:rFonts w:ascii="Tahoma" w:eastAsia="Calibri" w:hAnsi="Tahoma" w:cs="Tahoma"/>
          <w:b/>
          <w:i/>
          <w:sz w:val="20"/>
          <w:szCs w:val="20"/>
          <w:lang w:eastAsia="pl-PL"/>
        </w:rPr>
        <w:t>”</w:t>
      </w:r>
    </w:p>
    <w:p w14:paraId="295D50C7" w14:textId="77777777" w:rsidR="00A006A3" w:rsidRPr="00A006A3" w:rsidRDefault="00A006A3" w:rsidP="00A006A3">
      <w:pPr>
        <w:spacing w:after="0" w:line="240" w:lineRule="auto"/>
        <w:rPr>
          <w:rFonts w:ascii="Tahoma" w:eastAsia="Calibri" w:hAnsi="Tahoma" w:cs="Tahoma"/>
          <w:b/>
          <w:sz w:val="20"/>
          <w:szCs w:val="20"/>
          <w:lang w:eastAsia="pl-PL"/>
        </w:rPr>
      </w:pPr>
    </w:p>
    <w:p w14:paraId="7BF0A25A" w14:textId="77777777" w:rsidR="00A006A3" w:rsidRPr="00A006A3" w:rsidRDefault="00A006A3" w:rsidP="00A006A3">
      <w:pPr>
        <w:tabs>
          <w:tab w:val="left" w:pos="180"/>
        </w:tabs>
        <w:spacing w:after="0" w:line="240" w:lineRule="auto"/>
        <w:rPr>
          <w:rFonts w:ascii="Tahoma" w:eastAsia="Calibri" w:hAnsi="Tahoma" w:cs="Tahoma"/>
          <w:b/>
          <w:sz w:val="10"/>
          <w:szCs w:val="10"/>
          <w:lang w:val="x-none" w:eastAsia="pl-PL"/>
        </w:rPr>
      </w:pPr>
    </w:p>
    <w:p w14:paraId="61F30157" w14:textId="494E881F" w:rsidR="000B3759" w:rsidRPr="000B3759" w:rsidRDefault="00A006A3" w:rsidP="000B3759">
      <w:pPr>
        <w:numPr>
          <w:ilvl w:val="0"/>
          <w:numId w:val="3"/>
        </w:numPr>
        <w:tabs>
          <w:tab w:val="left" w:pos="180"/>
        </w:tabs>
        <w:spacing w:after="0" w:line="240" w:lineRule="auto"/>
        <w:jc w:val="both"/>
        <w:rPr>
          <w:rFonts w:ascii="Tahoma" w:eastAsia="Calibri" w:hAnsi="Tahoma" w:cs="Tahoma"/>
          <w:sz w:val="20"/>
          <w:szCs w:val="20"/>
          <w:lang w:eastAsia="pl-PL"/>
        </w:rPr>
      </w:pPr>
      <w:r w:rsidRPr="000B3759">
        <w:rPr>
          <w:rFonts w:ascii="Tahoma" w:eastAsia="Calibri" w:hAnsi="Tahoma" w:cs="Tahoma"/>
          <w:sz w:val="20"/>
          <w:szCs w:val="20"/>
          <w:lang w:eastAsia="pl-PL"/>
        </w:rPr>
        <w:t xml:space="preserve"> Oferuję </w:t>
      </w:r>
      <w:r w:rsidR="000B3759" w:rsidRPr="000B3759">
        <w:rPr>
          <w:rFonts w:ascii="Tahoma" w:eastAsia="Calibri" w:hAnsi="Tahoma" w:cs="Tahoma"/>
          <w:sz w:val="20"/>
          <w:szCs w:val="20"/>
          <w:lang w:eastAsia="pl-PL"/>
        </w:rPr>
        <w:t xml:space="preserve">wykonanie przedmiotu zamówienia </w:t>
      </w:r>
      <w:r w:rsidR="000B3759" w:rsidRPr="000B3759">
        <w:rPr>
          <w:rFonts w:ascii="Tahoma" w:hAnsi="Tahoma" w:cs="Tahoma"/>
          <w:sz w:val="20"/>
          <w:szCs w:val="20"/>
        </w:rPr>
        <w:t>za cenę brutto …………</w:t>
      </w:r>
      <w:r w:rsidR="000B3759">
        <w:rPr>
          <w:rFonts w:ascii="Tahoma" w:hAnsi="Tahoma" w:cs="Tahoma"/>
          <w:sz w:val="20"/>
          <w:szCs w:val="20"/>
        </w:rPr>
        <w:t>……</w:t>
      </w:r>
      <w:r w:rsidR="000B3759" w:rsidRPr="000B3759">
        <w:rPr>
          <w:rFonts w:ascii="Tahoma" w:hAnsi="Tahoma" w:cs="Tahoma"/>
          <w:sz w:val="20"/>
          <w:szCs w:val="20"/>
        </w:rPr>
        <w:t>……</w:t>
      </w:r>
      <w:r w:rsidR="000B3759">
        <w:rPr>
          <w:rFonts w:ascii="Tahoma" w:hAnsi="Tahoma" w:cs="Tahoma"/>
          <w:sz w:val="20"/>
          <w:szCs w:val="20"/>
        </w:rPr>
        <w:t>…</w:t>
      </w:r>
      <w:r w:rsidR="000B3759" w:rsidRPr="000B3759">
        <w:rPr>
          <w:rFonts w:ascii="Tahoma" w:hAnsi="Tahoma" w:cs="Tahoma"/>
          <w:sz w:val="20"/>
          <w:szCs w:val="20"/>
        </w:rPr>
        <w:t xml:space="preserve"> zł </w:t>
      </w:r>
    </w:p>
    <w:p w14:paraId="42873F3F" w14:textId="77777777" w:rsidR="000B3759" w:rsidRPr="000B3759" w:rsidRDefault="000B3759" w:rsidP="000B3759">
      <w:pPr>
        <w:pStyle w:val="Tekstpodstawowy"/>
        <w:ind w:right="-286"/>
        <w:rPr>
          <w:rFonts w:ascii="Tahoma" w:hAnsi="Tahoma" w:cs="Tahoma"/>
          <w:sz w:val="20"/>
          <w:szCs w:val="20"/>
        </w:rPr>
      </w:pPr>
    </w:p>
    <w:p w14:paraId="0E5B8A96" w14:textId="4BF12AB1" w:rsidR="000B3759" w:rsidRPr="000B3759" w:rsidRDefault="000B3759" w:rsidP="000B3759">
      <w:pPr>
        <w:pStyle w:val="Tekstpodstawowy"/>
        <w:ind w:right="-286"/>
        <w:rPr>
          <w:rFonts w:ascii="Tahoma" w:hAnsi="Tahoma" w:cs="Tahoma"/>
          <w:sz w:val="20"/>
          <w:szCs w:val="20"/>
        </w:rPr>
      </w:pPr>
      <w:r w:rsidRPr="000B3759">
        <w:rPr>
          <w:rFonts w:ascii="Tahoma" w:hAnsi="Tahoma" w:cs="Tahoma"/>
          <w:sz w:val="20"/>
          <w:szCs w:val="20"/>
        </w:rPr>
        <w:t>w tym cena</w:t>
      </w:r>
      <w:r w:rsidR="00BD7D86">
        <w:rPr>
          <w:rFonts w:ascii="Tahoma" w:hAnsi="Tahoma" w:cs="Tahoma"/>
          <w:sz w:val="20"/>
          <w:szCs w:val="20"/>
          <w:lang w:val="pl-PL"/>
        </w:rPr>
        <w:t xml:space="preserve"> brutto</w:t>
      </w:r>
      <w:r w:rsidRPr="000B3759">
        <w:rPr>
          <w:rFonts w:ascii="Tahoma" w:hAnsi="Tahoma" w:cs="Tahoma"/>
          <w:sz w:val="20"/>
          <w:szCs w:val="20"/>
        </w:rPr>
        <w:t xml:space="preserve"> 1 </w:t>
      </w:r>
      <w:r>
        <w:rPr>
          <w:rFonts w:ascii="Tahoma" w:hAnsi="Tahoma" w:cs="Tahoma"/>
          <w:sz w:val="20"/>
          <w:szCs w:val="20"/>
          <w:lang w:val="pl-PL"/>
        </w:rPr>
        <w:t>GJ</w:t>
      </w:r>
      <w:r w:rsidRPr="000B3759">
        <w:rPr>
          <w:rFonts w:ascii="Tahoma" w:hAnsi="Tahoma" w:cs="Tahoma"/>
          <w:sz w:val="20"/>
          <w:szCs w:val="20"/>
        </w:rPr>
        <w:t xml:space="preserve"> wynosi:</w:t>
      </w:r>
      <w:r w:rsidR="00CF3AC2">
        <w:rPr>
          <w:rFonts w:ascii="Tahoma" w:hAnsi="Tahoma" w:cs="Tahoma"/>
          <w:sz w:val="20"/>
          <w:szCs w:val="20"/>
          <w:lang w:val="pl-PL"/>
        </w:rPr>
        <w:t xml:space="preserve">  </w:t>
      </w:r>
      <w:r w:rsidR="00BD7D86">
        <w:rPr>
          <w:rFonts w:ascii="Tahoma" w:hAnsi="Tahoma" w:cs="Tahoma"/>
          <w:sz w:val="20"/>
          <w:szCs w:val="20"/>
          <w:lang w:val="pl-PL"/>
        </w:rPr>
        <w:t>…</w:t>
      </w:r>
      <w:r w:rsidR="00BD7D86">
        <w:rPr>
          <w:rFonts w:ascii="Tahoma" w:hAnsi="Tahoma" w:cs="Tahoma"/>
          <w:sz w:val="20"/>
          <w:szCs w:val="20"/>
        </w:rPr>
        <w:t>…………</w:t>
      </w:r>
      <w:r w:rsidR="00BD7D86">
        <w:rPr>
          <w:rFonts w:ascii="Tahoma" w:hAnsi="Tahoma" w:cs="Tahoma"/>
          <w:sz w:val="20"/>
          <w:szCs w:val="20"/>
          <w:lang w:val="pl-PL"/>
        </w:rPr>
        <w:t>…</w:t>
      </w:r>
      <w:r w:rsidRPr="000B3759">
        <w:rPr>
          <w:rFonts w:ascii="Tahoma" w:hAnsi="Tahoma" w:cs="Tahoma"/>
          <w:sz w:val="20"/>
          <w:szCs w:val="20"/>
        </w:rPr>
        <w:t xml:space="preserve"> zł</w:t>
      </w:r>
    </w:p>
    <w:p w14:paraId="72953386" w14:textId="77777777" w:rsidR="000B3759" w:rsidRPr="000B3759" w:rsidRDefault="000B3759" w:rsidP="000B3759">
      <w:pPr>
        <w:tabs>
          <w:tab w:val="left" w:pos="180"/>
        </w:tabs>
        <w:spacing w:after="0" w:line="240" w:lineRule="auto"/>
        <w:ind w:left="284"/>
        <w:jc w:val="both"/>
        <w:rPr>
          <w:rFonts w:ascii="Tahoma" w:eastAsia="Calibri" w:hAnsi="Tahoma" w:cs="Tahoma"/>
          <w:sz w:val="20"/>
          <w:szCs w:val="20"/>
          <w:lang w:eastAsia="pl-PL"/>
        </w:rPr>
      </w:pPr>
    </w:p>
    <w:p w14:paraId="397D1355" w14:textId="77777777" w:rsidR="00A006A3" w:rsidRPr="00A006A3" w:rsidRDefault="00A006A3" w:rsidP="00A006A3">
      <w:pPr>
        <w:tabs>
          <w:tab w:val="left" w:pos="180"/>
        </w:tabs>
        <w:spacing w:after="0" w:line="240" w:lineRule="auto"/>
        <w:rPr>
          <w:rFonts w:ascii="Tahoma" w:eastAsia="Calibri" w:hAnsi="Tahoma" w:cs="Tahoma"/>
          <w:sz w:val="10"/>
          <w:szCs w:val="10"/>
          <w:lang w:eastAsia="pl-PL"/>
        </w:rPr>
      </w:pPr>
    </w:p>
    <w:p w14:paraId="0E5B7242" w14:textId="010F0ED0" w:rsidR="00A006A3" w:rsidRPr="00A006A3" w:rsidRDefault="00A006A3" w:rsidP="00A006A3">
      <w:pPr>
        <w:numPr>
          <w:ilvl w:val="0"/>
          <w:numId w:val="3"/>
        </w:numPr>
        <w:tabs>
          <w:tab w:val="left" w:pos="180"/>
        </w:tabs>
        <w:spacing w:after="0" w:line="240" w:lineRule="auto"/>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  </w:t>
      </w:r>
      <w:r w:rsidR="00BD7D86">
        <w:rPr>
          <w:rFonts w:ascii="Tahoma" w:eastAsia="Calibri" w:hAnsi="Tahoma" w:cs="Tahoma"/>
          <w:sz w:val="20"/>
          <w:szCs w:val="20"/>
          <w:lang w:eastAsia="pl-PL"/>
        </w:rPr>
        <w:t>Dostawę</w:t>
      </w:r>
      <w:r w:rsidRPr="00A006A3">
        <w:rPr>
          <w:rFonts w:ascii="Tahoma" w:eastAsia="Calibri" w:hAnsi="Tahoma" w:cs="Tahoma"/>
          <w:sz w:val="20"/>
          <w:szCs w:val="20"/>
          <w:lang w:eastAsia="pl-PL"/>
        </w:rPr>
        <w:t xml:space="preserve"> st</w:t>
      </w:r>
      <w:r w:rsidR="00BD7D86">
        <w:rPr>
          <w:rFonts w:ascii="Tahoma" w:eastAsia="Calibri" w:hAnsi="Tahoma" w:cs="Tahoma"/>
          <w:sz w:val="20"/>
          <w:szCs w:val="20"/>
          <w:lang w:eastAsia="pl-PL"/>
        </w:rPr>
        <w:t>anowiącą</w:t>
      </w:r>
      <w:r w:rsidRPr="00A006A3">
        <w:rPr>
          <w:rFonts w:ascii="Tahoma" w:eastAsia="Calibri" w:hAnsi="Tahoma" w:cs="Tahoma"/>
          <w:sz w:val="20"/>
          <w:szCs w:val="20"/>
          <w:lang w:eastAsia="pl-PL"/>
        </w:rPr>
        <w:t xml:space="preserve"> przedmiot zamówienia wykonam w terminie określonym w specyfikacji istotnych warunków zamówienia. </w:t>
      </w:r>
    </w:p>
    <w:p w14:paraId="653B014D" w14:textId="77777777" w:rsidR="00A006A3" w:rsidRPr="00A006A3" w:rsidRDefault="00A006A3" w:rsidP="00A006A3">
      <w:pPr>
        <w:tabs>
          <w:tab w:val="left" w:pos="180"/>
        </w:tabs>
        <w:spacing w:after="0" w:line="240" w:lineRule="auto"/>
        <w:rPr>
          <w:rFonts w:ascii="Tahoma" w:eastAsia="Calibri" w:hAnsi="Tahoma" w:cs="Tahoma"/>
          <w:sz w:val="10"/>
          <w:szCs w:val="10"/>
          <w:lang w:val="x-none" w:eastAsia="pl-PL"/>
        </w:rPr>
      </w:pPr>
    </w:p>
    <w:p w14:paraId="23ADD113" w14:textId="77777777" w:rsidR="00A006A3" w:rsidRPr="00A006A3" w:rsidRDefault="00A006A3" w:rsidP="00A006A3">
      <w:pPr>
        <w:numPr>
          <w:ilvl w:val="0"/>
          <w:numId w:val="3"/>
        </w:numPr>
        <w:tabs>
          <w:tab w:val="left" w:pos="180"/>
        </w:tabs>
        <w:spacing w:after="0" w:line="240" w:lineRule="auto"/>
        <w:jc w:val="both"/>
        <w:rPr>
          <w:rFonts w:ascii="Tahoma" w:eastAsia="Calibri" w:hAnsi="Tahoma" w:cs="Tahoma"/>
          <w:sz w:val="20"/>
          <w:szCs w:val="20"/>
          <w:lang w:val="x-none" w:eastAsia="pl-PL"/>
        </w:rPr>
      </w:pPr>
      <w:r w:rsidRPr="00A006A3">
        <w:rPr>
          <w:rFonts w:ascii="Tahoma" w:eastAsia="Calibri" w:hAnsi="Tahoma" w:cs="Tahoma"/>
          <w:sz w:val="20"/>
          <w:szCs w:val="20"/>
          <w:lang w:val="x-none" w:eastAsia="pl-PL"/>
        </w:rPr>
        <w:t xml:space="preserve">  Oświadczam, że zapoznałem się ze specyfikacją istotnych warunków zamówienia i nie wnoszę do niej zastrzeżeń. </w:t>
      </w:r>
    </w:p>
    <w:p w14:paraId="5E3A812B" w14:textId="77777777" w:rsidR="00A006A3" w:rsidRPr="00A006A3" w:rsidRDefault="00A006A3" w:rsidP="00A006A3">
      <w:pPr>
        <w:tabs>
          <w:tab w:val="left" w:pos="180"/>
        </w:tabs>
        <w:spacing w:after="0" w:line="240" w:lineRule="auto"/>
        <w:rPr>
          <w:rFonts w:ascii="Tahoma" w:eastAsia="Calibri" w:hAnsi="Tahoma" w:cs="Tahoma"/>
          <w:sz w:val="10"/>
          <w:szCs w:val="10"/>
          <w:lang w:val="x-none" w:eastAsia="pl-PL"/>
        </w:rPr>
      </w:pPr>
    </w:p>
    <w:p w14:paraId="057A4277" w14:textId="77777777" w:rsidR="004C5420" w:rsidRPr="004C5420" w:rsidRDefault="00A006A3" w:rsidP="004C5420">
      <w:pPr>
        <w:pStyle w:val="Akapitzlist"/>
        <w:numPr>
          <w:ilvl w:val="0"/>
          <w:numId w:val="3"/>
        </w:numPr>
        <w:suppressAutoHyphens/>
        <w:spacing w:after="120" w:line="240" w:lineRule="auto"/>
        <w:jc w:val="both"/>
        <w:rPr>
          <w:rFonts w:ascii="Tahoma" w:eastAsia="Times New Roman" w:hAnsi="Tahoma" w:cs="Tahoma"/>
          <w:sz w:val="20"/>
          <w:szCs w:val="20"/>
          <w:lang w:eastAsia="ar-SA"/>
        </w:rPr>
      </w:pPr>
      <w:r w:rsidRPr="004C5420">
        <w:rPr>
          <w:rFonts w:ascii="Tahoma" w:eastAsia="Times New Roman" w:hAnsi="Tahoma" w:cs="Tahoma"/>
          <w:sz w:val="20"/>
          <w:szCs w:val="20"/>
          <w:lang w:eastAsia="ar-SA"/>
        </w:rPr>
        <w:t>Przedmiot zamówienia zamierzamy wykonać sami /Podwykonawcom zostanie powierzona następująca część zamówienia: /należy wskazać część zamówienia-zakres</w:t>
      </w:r>
      <w:r w:rsidR="004C5420" w:rsidRPr="004C5420">
        <w:rPr>
          <w:rFonts w:ascii="Tahoma" w:eastAsia="Times New Roman" w:hAnsi="Tahoma" w:cs="Tahoma"/>
          <w:sz w:val="20"/>
          <w:szCs w:val="20"/>
          <w:lang w:eastAsia="ar-SA"/>
        </w:rPr>
        <w:t>, oraz dane podwykonawcy, jeżeli są znane</w:t>
      </w:r>
      <w:r w:rsidRPr="004C5420">
        <w:rPr>
          <w:rFonts w:ascii="Tahoma" w:eastAsia="Times New Roman" w:hAnsi="Tahoma" w:cs="Tahoma"/>
          <w:sz w:val="20"/>
          <w:szCs w:val="20"/>
          <w:lang w:eastAsia="ar-SA"/>
        </w:rPr>
        <w:t>/</w:t>
      </w:r>
    </w:p>
    <w:p w14:paraId="3E547BAA" w14:textId="77777777" w:rsidR="00A006A3" w:rsidRPr="004C5420" w:rsidRDefault="00A006A3" w:rsidP="004C5420">
      <w:pPr>
        <w:pStyle w:val="Akapitzlist"/>
        <w:suppressAutoHyphens/>
        <w:spacing w:after="120" w:line="240" w:lineRule="auto"/>
        <w:ind w:left="284"/>
        <w:jc w:val="both"/>
        <w:rPr>
          <w:rFonts w:ascii="Tahoma" w:eastAsia="Times New Roman" w:hAnsi="Tahoma" w:cs="Tahoma"/>
          <w:sz w:val="20"/>
          <w:szCs w:val="20"/>
          <w:shd w:val="clear" w:color="auto" w:fill="FF0000"/>
          <w:lang w:eastAsia="ar-SA"/>
        </w:rPr>
      </w:pPr>
      <w:r w:rsidRPr="004C5420">
        <w:rPr>
          <w:rFonts w:ascii="Tahoma" w:eastAsia="Times New Roman" w:hAnsi="Tahoma" w:cs="Tahoma"/>
          <w:sz w:val="20"/>
          <w:szCs w:val="20"/>
          <w:lang w:eastAsia="ar-SA"/>
        </w:rPr>
        <w:t xml:space="preserve"> ………………………………………………………………………………………………………………………………..………</w:t>
      </w:r>
      <w:r w:rsidRPr="004C5420">
        <w:rPr>
          <w:rFonts w:ascii="Tahoma" w:eastAsia="Times New Roman" w:hAnsi="Tahoma" w:cs="Tahoma"/>
          <w:sz w:val="20"/>
          <w:szCs w:val="20"/>
          <w:lang w:eastAsia="ar-SA"/>
        </w:rPr>
        <w:br/>
        <w:t>…………………………………….……………………………………………………….……., przedmiotu zamówienia*.</w:t>
      </w:r>
      <w:r w:rsidRPr="00A006A3">
        <w:rPr>
          <w:vertAlign w:val="superscript"/>
          <w:lang w:eastAsia="ar-SA"/>
        </w:rPr>
        <w:footnoteReference w:id="1"/>
      </w:r>
    </w:p>
    <w:p w14:paraId="4A18F795" w14:textId="77777777" w:rsidR="00A006A3" w:rsidRPr="00A006A3" w:rsidRDefault="00A006A3" w:rsidP="00A006A3">
      <w:pPr>
        <w:tabs>
          <w:tab w:val="left" w:pos="180"/>
        </w:tabs>
        <w:spacing w:after="0" w:line="240" w:lineRule="auto"/>
        <w:ind w:left="284" w:hanging="284"/>
        <w:jc w:val="both"/>
        <w:rPr>
          <w:rFonts w:ascii="Tahoma" w:eastAsia="Calibri" w:hAnsi="Tahoma" w:cs="Tahoma"/>
          <w:sz w:val="20"/>
          <w:szCs w:val="20"/>
          <w:lang w:eastAsia="pl-PL"/>
        </w:rPr>
      </w:pPr>
      <w:r w:rsidRPr="00A006A3">
        <w:rPr>
          <w:rFonts w:ascii="Tahoma" w:eastAsia="Calibri" w:hAnsi="Tahoma" w:cs="Tahoma"/>
          <w:sz w:val="20"/>
          <w:szCs w:val="20"/>
          <w:lang w:eastAsia="pl-PL"/>
        </w:rPr>
        <w:t xml:space="preserve">5. </w:t>
      </w:r>
      <w:r w:rsidRPr="00A006A3">
        <w:rPr>
          <w:rFonts w:ascii="Tahoma" w:eastAsia="Calibri" w:hAnsi="Tahoma" w:cs="Tahoma"/>
          <w:sz w:val="20"/>
          <w:szCs w:val="20"/>
          <w:lang w:val="x-none" w:eastAsia="pl-PL"/>
        </w:rPr>
        <w:t xml:space="preserve">Oświadczam, że w przypadku wybrania mojej oferty podpiszę umowę zgodnie z projektem stanowiącym załącznik nr </w:t>
      </w:r>
      <w:r w:rsidR="004C5420">
        <w:rPr>
          <w:rFonts w:ascii="Tahoma" w:eastAsia="Calibri" w:hAnsi="Tahoma" w:cs="Tahoma"/>
          <w:sz w:val="20"/>
          <w:szCs w:val="20"/>
          <w:lang w:eastAsia="pl-PL"/>
        </w:rPr>
        <w:t>4</w:t>
      </w:r>
      <w:r w:rsidRPr="00A006A3">
        <w:rPr>
          <w:rFonts w:ascii="Tahoma" w:eastAsia="Calibri" w:hAnsi="Tahoma" w:cs="Tahoma"/>
          <w:sz w:val="20"/>
          <w:szCs w:val="20"/>
          <w:lang w:val="x-none" w:eastAsia="pl-PL"/>
        </w:rPr>
        <w:t xml:space="preserve"> do specyfikacji istotnych warunków zamówienia. </w:t>
      </w:r>
    </w:p>
    <w:p w14:paraId="3ADEEC44" w14:textId="77777777" w:rsidR="00A006A3" w:rsidRPr="00A006A3" w:rsidRDefault="00A006A3" w:rsidP="00A006A3">
      <w:pPr>
        <w:tabs>
          <w:tab w:val="left" w:pos="180"/>
        </w:tabs>
        <w:spacing w:after="0" w:line="240" w:lineRule="auto"/>
        <w:ind w:left="284" w:hanging="284"/>
        <w:jc w:val="both"/>
        <w:rPr>
          <w:rFonts w:ascii="Tahoma" w:eastAsia="Calibri" w:hAnsi="Tahoma" w:cs="Tahoma"/>
          <w:sz w:val="20"/>
          <w:szCs w:val="20"/>
          <w:lang w:eastAsia="pl-PL"/>
        </w:rPr>
      </w:pPr>
    </w:p>
    <w:p w14:paraId="151ABE14" w14:textId="77777777" w:rsidR="00A006A3" w:rsidRPr="00A006A3" w:rsidRDefault="00A006A3" w:rsidP="00A006A3">
      <w:pPr>
        <w:tabs>
          <w:tab w:val="left" w:pos="180"/>
        </w:tabs>
        <w:spacing w:after="0" w:line="240" w:lineRule="auto"/>
        <w:ind w:left="284" w:hanging="284"/>
        <w:jc w:val="both"/>
        <w:rPr>
          <w:rFonts w:ascii="Tahoma" w:eastAsia="Calibri" w:hAnsi="Tahoma" w:cs="Tahoma"/>
          <w:sz w:val="20"/>
          <w:szCs w:val="20"/>
          <w:lang w:eastAsia="pl-PL"/>
        </w:rPr>
      </w:pPr>
      <w:r w:rsidRPr="00A006A3">
        <w:rPr>
          <w:rFonts w:ascii="Tahoma" w:eastAsia="Calibri" w:hAnsi="Tahoma" w:cs="Tahoma"/>
          <w:sz w:val="20"/>
          <w:szCs w:val="20"/>
          <w:lang w:eastAsia="pl-PL"/>
        </w:rPr>
        <w:t>6. Termin płatności wynosi ……….. dni.</w:t>
      </w:r>
    </w:p>
    <w:p w14:paraId="3DFAC2C8" w14:textId="77777777" w:rsidR="00A006A3" w:rsidRPr="00A006A3" w:rsidRDefault="00A006A3" w:rsidP="00A006A3">
      <w:pPr>
        <w:tabs>
          <w:tab w:val="left" w:pos="180"/>
        </w:tabs>
        <w:spacing w:after="0" w:line="240" w:lineRule="auto"/>
        <w:rPr>
          <w:rFonts w:ascii="Tahoma" w:eastAsia="Calibri" w:hAnsi="Tahoma" w:cs="Tahoma"/>
          <w:sz w:val="10"/>
          <w:szCs w:val="10"/>
          <w:lang w:val="x-none" w:eastAsia="pl-PL"/>
        </w:rPr>
      </w:pPr>
    </w:p>
    <w:p w14:paraId="580F515D" w14:textId="77777777" w:rsidR="00F035D4" w:rsidRDefault="00F035D4" w:rsidP="00F035D4">
      <w:pPr>
        <w:tabs>
          <w:tab w:val="left" w:pos="180"/>
        </w:tabs>
        <w:spacing w:after="0" w:line="240" w:lineRule="auto"/>
        <w:ind w:left="284" w:hanging="284"/>
        <w:jc w:val="both"/>
        <w:rPr>
          <w:rFonts w:ascii="Tahoma" w:eastAsia="Calibri" w:hAnsi="Tahoma" w:cs="Tahoma"/>
          <w:sz w:val="20"/>
          <w:szCs w:val="20"/>
          <w:lang w:eastAsia="pl-PL"/>
        </w:rPr>
      </w:pPr>
      <w:r>
        <w:rPr>
          <w:rFonts w:ascii="Tahoma" w:eastAsia="Calibri" w:hAnsi="Tahoma" w:cs="Tahoma"/>
          <w:sz w:val="20"/>
          <w:szCs w:val="20"/>
          <w:lang w:eastAsia="pl-PL"/>
        </w:rPr>
        <w:t xml:space="preserve">7. </w:t>
      </w:r>
      <w:r w:rsidR="00A006A3" w:rsidRPr="00F035D4">
        <w:rPr>
          <w:rFonts w:ascii="Tahoma" w:eastAsia="Calibri" w:hAnsi="Tahoma" w:cs="Tahoma"/>
          <w:sz w:val="20"/>
          <w:szCs w:val="20"/>
          <w:lang w:val="x-none" w:eastAsia="pl-PL"/>
        </w:rPr>
        <w:t xml:space="preserve">Oświadczam, że uważam się za związanego niniejszą ofertą na czas określony w specyfikacji istotnych warunków zamówienia. </w:t>
      </w:r>
    </w:p>
    <w:p w14:paraId="5EB14D67" w14:textId="77777777" w:rsidR="00F035D4" w:rsidRPr="00F035D4" w:rsidRDefault="00F035D4" w:rsidP="00F035D4">
      <w:pPr>
        <w:tabs>
          <w:tab w:val="left" w:pos="180"/>
        </w:tabs>
        <w:spacing w:after="0" w:line="240" w:lineRule="auto"/>
        <w:jc w:val="both"/>
        <w:rPr>
          <w:rFonts w:ascii="Tahoma" w:eastAsia="Calibri" w:hAnsi="Tahoma" w:cs="Tahoma"/>
          <w:sz w:val="20"/>
          <w:szCs w:val="20"/>
          <w:lang w:eastAsia="pl-PL"/>
        </w:rPr>
      </w:pPr>
    </w:p>
    <w:p w14:paraId="52F3427B" w14:textId="77777777" w:rsidR="00F035D4" w:rsidRPr="00F035D4" w:rsidRDefault="00F035D4" w:rsidP="00F035D4">
      <w:pPr>
        <w:tabs>
          <w:tab w:val="left" w:pos="180"/>
        </w:tabs>
        <w:spacing w:after="0" w:line="240" w:lineRule="auto"/>
        <w:ind w:left="284" w:hanging="284"/>
        <w:jc w:val="both"/>
        <w:rPr>
          <w:rFonts w:ascii="Tahoma" w:eastAsia="Calibri" w:hAnsi="Tahoma" w:cs="Tahoma"/>
          <w:sz w:val="20"/>
          <w:szCs w:val="20"/>
          <w:lang w:eastAsia="pl-PL"/>
        </w:rPr>
      </w:pPr>
      <w:r>
        <w:rPr>
          <w:rFonts w:ascii="Tahoma" w:eastAsia="Calibri" w:hAnsi="Tahoma" w:cs="Tahoma"/>
          <w:bCs/>
          <w:sz w:val="20"/>
          <w:szCs w:val="20"/>
          <w:lang w:eastAsia="pl-PL"/>
        </w:rPr>
        <w:t>8. Oświadczam</w:t>
      </w:r>
      <w:r w:rsidRPr="00F035D4">
        <w:rPr>
          <w:rFonts w:ascii="Tahoma" w:eastAsia="Calibri" w:hAnsi="Tahoma" w:cs="Tahoma"/>
          <w:bCs/>
          <w:sz w:val="20"/>
          <w:szCs w:val="20"/>
          <w:lang w:eastAsia="pl-PL"/>
        </w:rPr>
        <w:t xml:space="preserve">, </w:t>
      </w:r>
      <w:r>
        <w:rPr>
          <w:rFonts w:ascii="Tahoma" w:eastAsia="Calibri" w:hAnsi="Tahoma" w:cs="Tahoma"/>
          <w:bCs/>
          <w:sz w:val="20"/>
          <w:szCs w:val="20"/>
          <w:lang w:eastAsia="pl-PL"/>
        </w:rPr>
        <w:t xml:space="preserve">że </w:t>
      </w:r>
      <w:r w:rsidRPr="00F035D4">
        <w:rPr>
          <w:rFonts w:ascii="Tahoma" w:eastAsia="Calibri" w:hAnsi="Tahoma" w:cs="Tahoma"/>
          <w:bCs/>
          <w:sz w:val="20"/>
          <w:szCs w:val="20"/>
          <w:lang w:eastAsia="pl-PL"/>
        </w:rPr>
        <w:t>wybór oferty będzie prowadził</w:t>
      </w:r>
      <w:r>
        <w:rPr>
          <w:rFonts w:ascii="Tahoma" w:eastAsia="Calibri" w:hAnsi="Tahoma" w:cs="Tahoma"/>
          <w:bCs/>
          <w:sz w:val="20"/>
          <w:szCs w:val="20"/>
          <w:lang w:eastAsia="pl-PL"/>
        </w:rPr>
        <w:t>/nie będzie</w:t>
      </w:r>
      <w:r w:rsidRPr="00F035D4">
        <w:rPr>
          <w:rFonts w:ascii="Tahoma" w:eastAsia="Calibri" w:hAnsi="Tahoma" w:cs="Tahoma"/>
          <w:bCs/>
          <w:sz w:val="20"/>
          <w:szCs w:val="20"/>
          <w:vertAlign w:val="superscript"/>
          <w:lang w:eastAsia="pl-PL"/>
        </w:rPr>
        <w:t>1</w:t>
      </w:r>
      <w:r>
        <w:rPr>
          <w:rFonts w:ascii="Tahoma" w:eastAsia="Calibri" w:hAnsi="Tahoma" w:cs="Tahoma"/>
          <w:bCs/>
          <w:sz w:val="20"/>
          <w:szCs w:val="20"/>
          <w:lang w:eastAsia="pl-PL"/>
        </w:rPr>
        <w:t xml:space="preserve"> prowadził</w:t>
      </w:r>
      <w:r w:rsidRPr="00F035D4">
        <w:rPr>
          <w:rFonts w:ascii="Tahoma" w:eastAsia="Calibri" w:hAnsi="Tahoma" w:cs="Tahoma"/>
          <w:bCs/>
          <w:sz w:val="20"/>
          <w:szCs w:val="20"/>
          <w:lang w:eastAsia="pl-PL"/>
        </w:rPr>
        <w:t xml:space="preserve"> do powstania u Zamawiającego obowiązku podatkowego</w:t>
      </w:r>
      <w:r>
        <w:rPr>
          <w:rFonts w:ascii="Tahoma" w:eastAsia="Calibri" w:hAnsi="Tahoma" w:cs="Tahoma"/>
          <w:bCs/>
          <w:sz w:val="20"/>
          <w:szCs w:val="20"/>
          <w:lang w:eastAsia="pl-PL"/>
        </w:rPr>
        <w:t>.</w:t>
      </w:r>
    </w:p>
    <w:p w14:paraId="594A4F42" w14:textId="77777777" w:rsidR="00A006A3" w:rsidRPr="00A006A3" w:rsidRDefault="00A006A3" w:rsidP="00A006A3">
      <w:pPr>
        <w:tabs>
          <w:tab w:val="left" w:pos="180"/>
        </w:tabs>
        <w:spacing w:after="0" w:line="240" w:lineRule="auto"/>
        <w:rPr>
          <w:rFonts w:ascii="Tahoma" w:eastAsia="Calibri" w:hAnsi="Tahoma" w:cs="Tahoma"/>
          <w:sz w:val="10"/>
          <w:szCs w:val="10"/>
          <w:lang w:val="x-none" w:eastAsia="pl-PL"/>
        </w:rPr>
      </w:pPr>
    </w:p>
    <w:p w14:paraId="12CF8A5F" w14:textId="77777777" w:rsidR="00A006A3" w:rsidRPr="00A006A3" w:rsidRDefault="00F035D4" w:rsidP="00A006A3">
      <w:pPr>
        <w:tabs>
          <w:tab w:val="left" w:pos="180"/>
        </w:tabs>
        <w:spacing w:after="0" w:line="240" w:lineRule="auto"/>
        <w:ind w:left="284" w:hanging="284"/>
        <w:jc w:val="both"/>
        <w:rPr>
          <w:rFonts w:ascii="Tahoma" w:eastAsia="Calibri" w:hAnsi="Tahoma" w:cs="Tahoma"/>
          <w:sz w:val="20"/>
          <w:szCs w:val="20"/>
          <w:lang w:eastAsia="pl-PL"/>
        </w:rPr>
      </w:pPr>
      <w:r>
        <w:rPr>
          <w:rFonts w:ascii="Tahoma" w:eastAsia="Calibri" w:hAnsi="Tahoma" w:cs="Tahoma"/>
          <w:sz w:val="20"/>
          <w:szCs w:val="20"/>
          <w:lang w:eastAsia="pl-PL"/>
        </w:rPr>
        <w:t>9</w:t>
      </w:r>
      <w:r w:rsidR="00A006A3" w:rsidRPr="00A006A3">
        <w:rPr>
          <w:rFonts w:ascii="Tahoma" w:eastAsia="Calibri" w:hAnsi="Tahoma" w:cs="Tahoma"/>
          <w:sz w:val="20"/>
          <w:szCs w:val="20"/>
          <w:lang w:eastAsia="pl-PL"/>
        </w:rPr>
        <w:t>.</w:t>
      </w:r>
      <w:r w:rsidR="00A006A3" w:rsidRPr="00A006A3">
        <w:rPr>
          <w:rFonts w:ascii="Tahoma" w:eastAsia="Calibri" w:hAnsi="Tahoma" w:cs="Tahoma"/>
          <w:sz w:val="20"/>
          <w:szCs w:val="20"/>
          <w:lang w:val="x-none" w:eastAsia="pl-PL"/>
        </w:rPr>
        <w:t xml:space="preserve"> Oferta wraz z oświadczeniami i dokumentami została złożona na …….. stronach kolejno </w:t>
      </w:r>
      <w:r w:rsidR="00A006A3">
        <w:rPr>
          <w:rFonts w:ascii="Tahoma" w:eastAsia="Calibri" w:hAnsi="Tahoma" w:cs="Tahoma"/>
          <w:sz w:val="20"/>
          <w:szCs w:val="20"/>
          <w:lang w:val="x-none" w:eastAsia="pl-PL"/>
        </w:rPr>
        <w:t>ponumerowanych od 1 do ………………</w:t>
      </w:r>
    </w:p>
    <w:p w14:paraId="3EFC077F" w14:textId="77777777" w:rsidR="00A006A3" w:rsidRPr="00A006A3" w:rsidRDefault="00A006A3" w:rsidP="00A006A3">
      <w:pPr>
        <w:tabs>
          <w:tab w:val="left" w:pos="180"/>
        </w:tabs>
        <w:spacing w:after="0" w:line="240" w:lineRule="auto"/>
        <w:rPr>
          <w:rFonts w:ascii="Tahoma" w:eastAsia="Calibri" w:hAnsi="Tahoma" w:cs="Tahoma"/>
          <w:sz w:val="20"/>
          <w:szCs w:val="20"/>
          <w:lang w:val="x-none" w:eastAsia="pl-PL"/>
        </w:rPr>
      </w:pPr>
    </w:p>
    <w:p w14:paraId="65B87AB0" w14:textId="77777777" w:rsidR="00A006A3" w:rsidRPr="00A006A3" w:rsidRDefault="00F035D4" w:rsidP="00A006A3">
      <w:pPr>
        <w:tabs>
          <w:tab w:val="left" w:pos="180"/>
        </w:tabs>
        <w:spacing w:after="0" w:line="240" w:lineRule="auto"/>
        <w:rPr>
          <w:rFonts w:ascii="Tahoma" w:eastAsia="Calibri" w:hAnsi="Tahoma" w:cs="Tahoma"/>
          <w:sz w:val="20"/>
          <w:szCs w:val="20"/>
          <w:lang w:val="x-none" w:eastAsia="pl-PL"/>
        </w:rPr>
      </w:pPr>
      <w:r>
        <w:rPr>
          <w:rFonts w:ascii="Tahoma" w:eastAsia="Calibri" w:hAnsi="Tahoma" w:cs="Tahoma"/>
          <w:sz w:val="20"/>
          <w:szCs w:val="20"/>
          <w:lang w:eastAsia="pl-PL"/>
        </w:rPr>
        <w:t>10</w:t>
      </w:r>
      <w:r w:rsidR="00A006A3" w:rsidRPr="00A006A3">
        <w:rPr>
          <w:rFonts w:ascii="Tahoma" w:eastAsia="Calibri" w:hAnsi="Tahoma" w:cs="Tahoma"/>
          <w:sz w:val="20"/>
          <w:szCs w:val="20"/>
          <w:lang w:eastAsia="pl-PL"/>
        </w:rPr>
        <w:t>.</w:t>
      </w:r>
      <w:r w:rsidR="00A006A3" w:rsidRPr="00A006A3">
        <w:rPr>
          <w:rFonts w:ascii="Tahoma" w:eastAsia="Calibri" w:hAnsi="Tahoma" w:cs="Tahoma"/>
          <w:sz w:val="20"/>
          <w:szCs w:val="20"/>
          <w:lang w:val="x-none" w:eastAsia="pl-PL"/>
        </w:rPr>
        <w:t xml:space="preserve"> Do oferty załączam następujące dokumenty: </w:t>
      </w:r>
    </w:p>
    <w:p w14:paraId="71478CD3" w14:textId="77777777" w:rsidR="00A006A3" w:rsidRPr="00A006A3" w:rsidRDefault="00A006A3" w:rsidP="00A006A3">
      <w:pPr>
        <w:tabs>
          <w:tab w:val="left" w:pos="180"/>
        </w:tabs>
        <w:spacing w:after="0" w:line="240" w:lineRule="auto"/>
        <w:rPr>
          <w:rFonts w:ascii="Tahoma" w:eastAsia="Calibri" w:hAnsi="Tahoma" w:cs="Tahoma"/>
          <w:sz w:val="10"/>
          <w:szCs w:val="10"/>
          <w:lang w:val="x-none" w:eastAsia="pl-PL"/>
        </w:rPr>
      </w:pPr>
    </w:p>
    <w:p w14:paraId="60F26127" w14:textId="77777777" w:rsidR="00A006A3" w:rsidRPr="00A006A3" w:rsidRDefault="00A006A3" w:rsidP="00A006A3">
      <w:pPr>
        <w:numPr>
          <w:ilvl w:val="0"/>
          <w:numId w:val="4"/>
        </w:numPr>
        <w:tabs>
          <w:tab w:val="left" w:pos="180"/>
        </w:tabs>
        <w:spacing w:after="0" w:line="240" w:lineRule="auto"/>
        <w:rPr>
          <w:rFonts w:ascii="Tahoma" w:eastAsia="Calibri" w:hAnsi="Tahoma" w:cs="Tahoma"/>
          <w:sz w:val="20"/>
          <w:szCs w:val="20"/>
          <w:lang w:val="x-none" w:eastAsia="pl-PL"/>
        </w:rPr>
      </w:pPr>
      <w:r w:rsidRPr="00A006A3">
        <w:rPr>
          <w:rFonts w:ascii="Tahoma" w:eastAsia="Calibri" w:hAnsi="Tahoma" w:cs="Tahoma"/>
          <w:sz w:val="20"/>
          <w:szCs w:val="20"/>
          <w:lang w:val="x-none" w:eastAsia="pl-PL"/>
        </w:rPr>
        <w:t xml:space="preserve">……………………………………………….. </w:t>
      </w:r>
    </w:p>
    <w:p w14:paraId="4D860197" w14:textId="77777777" w:rsidR="00A006A3" w:rsidRPr="00A006A3" w:rsidRDefault="00A006A3" w:rsidP="00A006A3">
      <w:pPr>
        <w:numPr>
          <w:ilvl w:val="0"/>
          <w:numId w:val="4"/>
        </w:numPr>
        <w:tabs>
          <w:tab w:val="left" w:pos="180"/>
        </w:tabs>
        <w:spacing w:after="0" w:line="240" w:lineRule="auto"/>
        <w:rPr>
          <w:rFonts w:ascii="Tahoma" w:eastAsia="Calibri" w:hAnsi="Tahoma" w:cs="Tahoma"/>
          <w:sz w:val="20"/>
          <w:szCs w:val="20"/>
          <w:lang w:val="x-none" w:eastAsia="pl-PL"/>
        </w:rPr>
      </w:pPr>
      <w:r w:rsidRPr="00A006A3">
        <w:rPr>
          <w:rFonts w:ascii="Tahoma" w:eastAsia="Calibri" w:hAnsi="Tahoma" w:cs="Tahoma"/>
          <w:sz w:val="20"/>
          <w:szCs w:val="20"/>
          <w:lang w:val="x-none" w:eastAsia="pl-PL"/>
        </w:rPr>
        <w:t>………………………………………………..</w:t>
      </w:r>
    </w:p>
    <w:p w14:paraId="28F7D154" w14:textId="77777777" w:rsidR="00A006A3" w:rsidRPr="00A006A3" w:rsidRDefault="00A006A3" w:rsidP="007F424E">
      <w:pPr>
        <w:spacing w:after="0" w:line="240" w:lineRule="auto"/>
        <w:rPr>
          <w:rFonts w:ascii="Tahoma" w:eastAsia="Calibri" w:hAnsi="Tahoma" w:cs="Tahoma"/>
          <w:sz w:val="20"/>
          <w:szCs w:val="20"/>
          <w:lang w:eastAsia="pl-PL"/>
        </w:rPr>
      </w:pPr>
      <w:r w:rsidRPr="00A006A3">
        <w:rPr>
          <w:rFonts w:ascii="Tahoma" w:eastAsia="Calibri" w:hAnsi="Tahoma" w:cs="Tahoma"/>
          <w:sz w:val="24"/>
          <w:szCs w:val="24"/>
          <w:lang w:eastAsia="pl-PL"/>
        </w:rPr>
        <w:tab/>
      </w:r>
      <w:r w:rsidRPr="00A006A3">
        <w:rPr>
          <w:rFonts w:ascii="Tahoma" w:eastAsia="Calibri" w:hAnsi="Tahoma" w:cs="Tahoma"/>
          <w:sz w:val="24"/>
          <w:szCs w:val="24"/>
          <w:lang w:eastAsia="pl-PL"/>
        </w:rPr>
        <w:tab/>
      </w:r>
      <w:r w:rsidRPr="00A006A3">
        <w:rPr>
          <w:rFonts w:ascii="Tahoma" w:eastAsia="Calibri" w:hAnsi="Tahoma" w:cs="Tahoma"/>
          <w:sz w:val="24"/>
          <w:szCs w:val="24"/>
          <w:lang w:eastAsia="pl-PL"/>
        </w:rPr>
        <w:tab/>
      </w:r>
      <w:r w:rsidRPr="00A006A3">
        <w:rPr>
          <w:rFonts w:ascii="Tahoma" w:eastAsia="Calibri" w:hAnsi="Tahoma" w:cs="Tahoma"/>
          <w:sz w:val="24"/>
          <w:szCs w:val="24"/>
          <w:lang w:eastAsia="pl-PL"/>
        </w:rPr>
        <w:tab/>
      </w:r>
      <w:r w:rsidRPr="00A006A3">
        <w:rPr>
          <w:rFonts w:ascii="Tahoma" w:eastAsia="Calibri" w:hAnsi="Tahoma" w:cs="Tahoma"/>
          <w:sz w:val="24"/>
          <w:szCs w:val="24"/>
          <w:lang w:eastAsia="pl-PL"/>
        </w:rPr>
        <w:tab/>
      </w:r>
      <w:r w:rsidRPr="00A006A3">
        <w:rPr>
          <w:rFonts w:ascii="Tahoma" w:eastAsia="Calibri" w:hAnsi="Tahoma" w:cs="Tahoma"/>
          <w:sz w:val="24"/>
          <w:szCs w:val="24"/>
          <w:lang w:eastAsia="pl-PL"/>
        </w:rPr>
        <w:tab/>
      </w:r>
      <w:r w:rsidRPr="00A006A3">
        <w:rPr>
          <w:rFonts w:ascii="Tahoma" w:eastAsia="Calibri" w:hAnsi="Tahoma" w:cs="Tahoma"/>
          <w:sz w:val="24"/>
          <w:szCs w:val="24"/>
          <w:lang w:eastAsia="pl-PL"/>
        </w:rPr>
        <w:tab/>
      </w:r>
      <w:r w:rsidRPr="00A006A3">
        <w:rPr>
          <w:rFonts w:ascii="Tahoma" w:eastAsia="Calibri" w:hAnsi="Tahoma" w:cs="Tahoma"/>
          <w:sz w:val="20"/>
          <w:szCs w:val="20"/>
          <w:lang w:eastAsia="pl-PL"/>
        </w:rPr>
        <w:t xml:space="preserve">Podpisano: </w:t>
      </w:r>
    </w:p>
    <w:p w14:paraId="46264454" w14:textId="77777777" w:rsidR="00A006A3" w:rsidRPr="00A006A3" w:rsidRDefault="00A006A3" w:rsidP="00A006A3">
      <w:pPr>
        <w:spacing w:after="0" w:line="240" w:lineRule="auto"/>
        <w:rPr>
          <w:rFonts w:ascii="Tahoma" w:eastAsia="Calibri" w:hAnsi="Tahoma" w:cs="Tahoma"/>
          <w:sz w:val="20"/>
          <w:szCs w:val="20"/>
          <w:lang w:eastAsia="pl-PL"/>
        </w:rPr>
      </w:pPr>
      <w:r w:rsidRPr="00A006A3">
        <w:rPr>
          <w:rFonts w:ascii="Tahoma" w:eastAsia="Calibri" w:hAnsi="Tahoma" w:cs="Tahoma"/>
          <w:sz w:val="20"/>
          <w:szCs w:val="20"/>
          <w:lang w:eastAsia="pl-PL"/>
        </w:rPr>
        <w:tab/>
      </w:r>
      <w:r w:rsidRPr="00A006A3">
        <w:rPr>
          <w:rFonts w:ascii="Tahoma" w:eastAsia="Calibri" w:hAnsi="Tahoma" w:cs="Tahoma"/>
          <w:sz w:val="20"/>
          <w:szCs w:val="20"/>
          <w:lang w:eastAsia="pl-PL"/>
        </w:rPr>
        <w:tab/>
      </w:r>
      <w:r w:rsidRPr="00A006A3">
        <w:rPr>
          <w:rFonts w:ascii="Tahoma" w:eastAsia="Calibri" w:hAnsi="Tahoma" w:cs="Tahoma"/>
          <w:sz w:val="20"/>
          <w:szCs w:val="20"/>
          <w:lang w:eastAsia="pl-PL"/>
        </w:rPr>
        <w:tab/>
      </w:r>
      <w:r w:rsidRPr="00A006A3">
        <w:rPr>
          <w:rFonts w:ascii="Tahoma" w:eastAsia="Calibri" w:hAnsi="Tahoma" w:cs="Tahoma"/>
          <w:sz w:val="20"/>
          <w:szCs w:val="20"/>
          <w:lang w:eastAsia="pl-PL"/>
        </w:rPr>
        <w:tab/>
      </w:r>
      <w:r w:rsidRPr="00A006A3">
        <w:rPr>
          <w:rFonts w:ascii="Tahoma" w:eastAsia="Calibri" w:hAnsi="Tahoma" w:cs="Tahoma"/>
          <w:sz w:val="20"/>
          <w:szCs w:val="20"/>
          <w:lang w:eastAsia="pl-PL"/>
        </w:rPr>
        <w:tab/>
      </w:r>
      <w:r w:rsidRPr="00A006A3">
        <w:rPr>
          <w:rFonts w:ascii="Tahoma" w:eastAsia="Calibri" w:hAnsi="Tahoma" w:cs="Tahoma"/>
          <w:sz w:val="20"/>
          <w:szCs w:val="20"/>
          <w:lang w:eastAsia="pl-PL"/>
        </w:rPr>
        <w:tab/>
        <w:t>………………………………………………….…………</w:t>
      </w:r>
    </w:p>
    <w:p w14:paraId="6A040B23" w14:textId="39B7F3D7" w:rsidR="004F3048" w:rsidRPr="00A006A3" w:rsidRDefault="00A006A3">
      <w:pPr>
        <w:spacing w:after="0" w:line="240" w:lineRule="auto"/>
        <w:rPr>
          <w:rFonts w:ascii="Tahoma" w:eastAsia="Calibri" w:hAnsi="Tahoma" w:cs="Tahoma"/>
          <w:sz w:val="16"/>
          <w:szCs w:val="16"/>
          <w:lang w:eastAsia="pl-PL"/>
        </w:rPr>
      </w:pPr>
      <w:r w:rsidRPr="00A006A3">
        <w:rPr>
          <w:rFonts w:ascii="Tahoma" w:eastAsia="Calibri" w:hAnsi="Tahoma" w:cs="Tahoma"/>
          <w:sz w:val="20"/>
          <w:szCs w:val="20"/>
          <w:lang w:eastAsia="pl-PL"/>
        </w:rPr>
        <w:tab/>
      </w:r>
      <w:r w:rsidRPr="00A006A3">
        <w:rPr>
          <w:rFonts w:ascii="Tahoma" w:eastAsia="Calibri" w:hAnsi="Tahoma" w:cs="Tahoma"/>
          <w:sz w:val="20"/>
          <w:szCs w:val="20"/>
          <w:lang w:eastAsia="pl-PL"/>
        </w:rPr>
        <w:tab/>
      </w:r>
      <w:r w:rsidRPr="00A006A3">
        <w:rPr>
          <w:rFonts w:ascii="Tahoma" w:eastAsia="Calibri" w:hAnsi="Tahoma" w:cs="Tahoma"/>
          <w:sz w:val="20"/>
          <w:szCs w:val="20"/>
          <w:lang w:eastAsia="pl-PL"/>
        </w:rPr>
        <w:tab/>
      </w:r>
      <w:r w:rsidRPr="00A006A3">
        <w:rPr>
          <w:rFonts w:ascii="Tahoma" w:eastAsia="Calibri" w:hAnsi="Tahoma" w:cs="Tahoma"/>
          <w:sz w:val="20"/>
          <w:szCs w:val="20"/>
          <w:lang w:eastAsia="pl-PL"/>
        </w:rPr>
        <w:tab/>
      </w:r>
      <w:r w:rsidRPr="00A006A3">
        <w:rPr>
          <w:rFonts w:ascii="Tahoma" w:eastAsia="Calibri" w:hAnsi="Tahoma" w:cs="Tahoma"/>
          <w:sz w:val="20"/>
          <w:szCs w:val="20"/>
          <w:lang w:eastAsia="pl-PL"/>
        </w:rPr>
        <w:tab/>
      </w:r>
      <w:r w:rsidRPr="00A006A3">
        <w:rPr>
          <w:rFonts w:ascii="Tahoma" w:eastAsia="Calibri" w:hAnsi="Tahoma" w:cs="Tahoma"/>
          <w:sz w:val="16"/>
          <w:szCs w:val="16"/>
          <w:lang w:eastAsia="pl-PL"/>
        </w:rPr>
        <w:tab/>
        <w:t xml:space="preserve">/osoby uprawnione do reprezentowania wykonawcy/ </w:t>
      </w:r>
    </w:p>
    <w:sectPr w:rsidR="004F3048" w:rsidRPr="00A006A3" w:rsidSect="00712665">
      <w:pgSz w:w="11906" w:h="16838"/>
      <w:pgMar w:top="1417" w:right="1274" w:bottom="1417" w:left="1418"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3D653BB" w15:done="0"/>
  <w15:commentEx w15:paraId="40570221" w15:done="0"/>
  <w15:commentEx w15:paraId="64F9739E" w15:done="0"/>
  <w15:commentEx w15:paraId="50D5671D" w15:done="0"/>
  <w15:commentEx w15:paraId="496973FB" w15:done="0"/>
  <w15:commentEx w15:paraId="0DF17099" w15:done="0"/>
  <w15:commentEx w15:paraId="019FB70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3D653BB" w16cid:durableId="1D342674"/>
  <w16cid:commentId w16cid:paraId="40570221" w16cid:durableId="1D34279D"/>
  <w16cid:commentId w16cid:paraId="64F9739E" w16cid:durableId="1D342AC8"/>
  <w16cid:commentId w16cid:paraId="50D5671D" w16cid:durableId="1D342B13"/>
  <w16cid:commentId w16cid:paraId="496973FB" w16cid:durableId="1D342ED5"/>
  <w16cid:commentId w16cid:paraId="0DF17099" w16cid:durableId="1D342EAA"/>
  <w16cid:commentId w16cid:paraId="019FB70E" w16cid:durableId="1D3DC7F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C4EBD7" w14:textId="77777777" w:rsidR="005D719B" w:rsidRDefault="005D719B" w:rsidP="00A006A3">
      <w:pPr>
        <w:spacing w:after="0" w:line="240" w:lineRule="auto"/>
      </w:pPr>
      <w:r>
        <w:separator/>
      </w:r>
    </w:p>
  </w:endnote>
  <w:endnote w:type="continuationSeparator" w:id="0">
    <w:p w14:paraId="4006D309" w14:textId="77777777" w:rsidR="005D719B" w:rsidRDefault="005D719B" w:rsidP="00A006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entury Gothic">
    <w:altName w:val="Segoe UI"/>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20002A87" w:usb1="00000000" w:usb2="00000000" w:usb3="00000000" w:csb0="000001FF" w:csb1="00000000"/>
  </w:font>
  <w:font w:name="Andale Sans UI">
    <w:altName w:val="Times New Roman"/>
    <w:charset w:val="EE"/>
    <w:family w:val="auto"/>
    <w:pitch w:val="variable"/>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CE86DD" w14:textId="77777777" w:rsidR="005D719B" w:rsidRDefault="005D719B" w:rsidP="00A006A3">
      <w:pPr>
        <w:spacing w:after="0" w:line="240" w:lineRule="auto"/>
      </w:pPr>
      <w:r>
        <w:separator/>
      </w:r>
    </w:p>
  </w:footnote>
  <w:footnote w:type="continuationSeparator" w:id="0">
    <w:p w14:paraId="010CABF7" w14:textId="77777777" w:rsidR="005D719B" w:rsidRDefault="005D719B" w:rsidP="00A006A3">
      <w:pPr>
        <w:spacing w:after="0" w:line="240" w:lineRule="auto"/>
      </w:pPr>
      <w:r>
        <w:continuationSeparator/>
      </w:r>
    </w:p>
  </w:footnote>
  <w:footnote w:id="1">
    <w:p w14:paraId="52020E51" w14:textId="77777777" w:rsidR="002A527C" w:rsidRPr="003F055F" w:rsidRDefault="002A527C" w:rsidP="00A006A3">
      <w:pPr>
        <w:pStyle w:val="Tekstprzypisudolnego"/>
        <w:jc w:val="both"/>
        <w:rPr>
          <w:rFonts w:ascii="Tahoma" w:hAnsi="Tahoma" w:cs="Tahoma"/>
          <w:sz w:val="16"/>
          <w:szCs w:val="16"/>
        </w:rPr>
      </w:pPr>
      <w:r w:rsidRPr="003F055F">
        <w:rPr>
          <w:rStyle w:val="Znakiprzypiswdolnych"/>
          <w:rFonts w:ascii="Tahoma" w:hAnsi="Tahoma" w:cs="Tahoma"/>
          <w:sz w:val="16"/>
          <w:szCs w:val="16"/>
        </w:rPr>
        <w:footnoteRef/>
      </w:r>
      <w:r>
        <w:rPr>
          <w:rFonts w:ascii="Tahoma" w:hAnsi="Tahoma" w:cs="Tahoma"/>
          <w:sz w:val="16"/>
          <w:szCs w:val="16"/>
        </w:rPr>
        <w:t xml:space="preserve"> </w:t>
      </w:r>
      <w:r w:rsidRPr="003F055F">
        <w:rPr>
          <w:rFonts w:ascii="Tahoma" w:hAnsi="Tahoma" w:cs="Tahoma"/>
          <w:sz w:val="16"/>
          <w:szCs w:val="16"/>
        </w:rPr>
        <w:t>Należ wybrać właściwe poprzez przekreślenie niepotrzebnego</w:t>
      </w:r>
      <w:r>
        <w:rPr>
          <w:rFonts w:ascii="Tahoma" w:hAnsi="Tahoma" w:cs="Tahoma"/>
          <w:sz w:val="16"/>
          <w:szCs w:val="16"/>
        </w:rPr>
        <w:t>.</w:t>
      </w:r>
      <w:r w:rsidRPr="003F055F">
        <w:rPr>
          <w:rFonts w:ascii="Tahoma" w:hAnsi="Tahoma" w:cs="Tahoma"/>
          <w:sz w:val="16"/>
          <w:szCs w:val="16"/>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F"/>
    <w:multiLevelType w:val="multilevel"/>
    <w:tmpl w:val="0000000F"/>
    <w:lvl w:ilvl="0">
      <w:start w:val="1"/>
      <w:numFmt w:val="lowerLetter"/>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lowerLetter"/>
      <w:lvlText w:val="%3)"/>
      <w:lvlJc w:val="left"/>
      <w:pPr>
        <w:tabs>
          <w:tab w:val="num" w:pos="927"/>
        </w:tabs>
        <w:ind w:left="927" w:hanging="360"/>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nsid w:val="00000017"/>
    <w:multiLevelType w:val="multilevel"/>
    <w:tmpl w:val="C9460750"/>
    <w:name w:val="WW8Num23"/>
    <w:lvl w:ilvl="0">
      <w:start w:val="12"/>
      <w:numFmt w:val="upperRoman"/>
      <w:lvlText w:val="%1."/>
      <w:lvlJc w:val="left"/>
      <w:pPr>
        <w:tabs>
          <w:tab w:val="num" w:pos="0"/>
        </w:tabs>
      </w:pPr>
      <w:rPr>
        <w:rFonts w:cs="Times New Roman"/>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b/>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nsid w:val="004F08C6"/>
    <w:multiLevelType w:val="hybridMultilevel"/>
    <w:tmpl w:val="159AF5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95460C"/>
    <w:multiLevelType w:val="hybridMultilevel"/>
    <w:tmpl w:val="42426C1C"/>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9194067"/>
    <w:multiLevelType w:val="hybridMultilevel"/>
    <w:tmpl w:val="F71CB5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ED418D4"/>
    <w:multiLevelType w:val="multilevel"/>
    <w:tmpl w:val="5F606376"/>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nsid w:val="12591CAA"/>
    <w:multiLevelType w:val="hybridMultilevel"/>
    <w:tmpl w:val="27C4F3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56E5247"/>
    <w:multiLevelType w:val="hybridMultilevel"/>
    <w:tmpl w:val="DB861E5A"/>
    <w:lvl w:ilvl="0" w:tplc="D328530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17072F89"/>
    <w:multiLevelType w:val="multilevel"/>
    <w:tmpl w:val="F93E467A"/>
    <w:lvl w:ilvl="0">
      <w:start w:val="1"/>
      <w:numFmt w:val="decimal"/>
      <w:lvlText w:val="%1."/>
      <w:lvlJc w:val="left"/>
      <w:pPr>
        <w:ind w:left="720" w:hanging="360"/>
      </w:pPr>
      <w:rPr>
        <w:rFonts w:hint="default"/>
        <w:color w:val="auto"/>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0">
    <w:nsid w:val="1C2D1E66"/>
    <w:multiLevelType w:val="hybridMultilevel"/>
    <w:tmpl w:val="4510DA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D352301"/>
    <w:multiLevelType w:val="hybridMultilevel"/>
    <w:tmpl w:val="BC6633C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3286E10"/>
    <w:multiLevelType w:val="hybridMultilevel"/>
    <w:tmpl w:val="48B6FB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4D819D1"/>
    <w:multiLevelType w:val="hybridMultilevel"/>
    <w:tmpl w:val="5F187E0C"/>
    <w:lvl w:ilvl="0" w:tplc="93F6BF16">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4">
    <w:nsid w:val="25806443"/>
    <w:multiLevelType w:val="hybridMultilevel"/>
    <w:tmpl w:val="AB486752"/>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5876035"/>
    <w:multiLevelType w:val="hybridMultilevel"/>
    <w:tmpl w:val="D8EECA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3881C31"/>
    <w:multiLevelType w:val="multilevel"/>
    <w:tmpl w:val="55A4F352"/>
    <w:lvl w:ilvl="0">
      <w:start w:val="3"/>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1413"/>
        </w:tabs>
        <w:ind w:left="1413" w:hanging="705"/>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17">
    <w:nsid w:val="363A045B"/>
    <w:multiLevelType w:val="hybridMultilevel"/>
    <w:tmpl w:val="9236CE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CC339D2"/>
    <w:multiLevelType w:val="hybridMultilevel"/>
    <w:tmpl w:val="9EE067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ED70039"/>
    <w:multiLevelType w:val="hybridMultilevel"/>
    <w:tmpl w:val="05D88D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0AC4F38"/>
    <w:multiLevelType w:val="hybridMultilevel"/>
    <w:tmpl w:val="D9729064"/>
    <w:lvl w:ilvl="0" w:tplc="FFFFFFFF">
      <w:start w:val="1"/>
      <w:numFmt w:val="decimal"/>
      <w:lvlText w:val="%1)"/>
      <w:lvlJc w:val="left"/>
      <w:pPr>
        <w:tabs>
          <w:tab w:val="num" w:pos="284"/>
        </w:tabs>
        <w:ind w:left="284" w:hanging="227"/>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1">
    <w:nsid w:val="43A147F1"/>
    <w:multiLevelType w:val="multilevel"/>
    <w:tmpl w:val="AAECA7D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nsid w:val="47A83DD3"/>
    <w:multiLevelType w:val="multilevel"/>
    <w:tmpl w:val="34D63F9E"/>
    <w:lvl w:ilvl="0">
      <w:start w:val="2"/>
      <w:numFmt w:val="decimal"/>
      <w:lvlText w:val="%1."/>
      <w:lvlJc w:val="left"/>
      <w:pPr>
        <w:tabs>
          <w:tab w:val="num" w:pos="705"/>
        </w:tabs>
        <w:ind w:left="705" w:hanging="705"/>
      </w:pPr>
      <w:rPr>
        <w:rFonts w:cs="Times New Roman" w:hint="default"/>
        <w:b/>
      </w:rPr>
    </w:lvl>
    <w:lvl w:ilvl="1">
      <w:start w:val="1"/>
      <w:numFmt w:val="decimal"/>
      <w:lvlText w:val="%1.%2."/>
      <w:lvlJc w:val="left"/>
      <w:pPr>
        <w:tabs>
          <w:tab w:val="num" w:pos="1413"/>
        </w:tabs>
        <w:ind w:left="1413" w:hanging="705"/>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23">
    <w:nsid w:val="48565CF2"/>
    <w:multiLevelType w:val="hybridMultilevel"/>
    <w:tmpl w:val="82C4287C"/>
    <w:lvl w:ilvl="0" w:tplc="66F2A912">
      <w:start w:val="1"/>
      <w:numFmt w:val="decimal"/>
      <w:lvlText w:val="%1."/>
      <w:lvlJc w:val="left"/>
      <w:pPr>
        <w:tabs>
          <w:tab w:val="num" w:pos="1211"/>
        </w:tabs>
        <w:ind w:left="1211" w:hanging="360"/>
      </w:pPr>
      <w:rPr>
        <w:rFonts w:cs="Times New Roman"/>
        <w:b/>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4">
    <w:nsid w:val="4C4D5F29"/>
    <w:multiLevelType w:val="singleLevel"/>
    <w:tmpl w:val="44D05EEA"/>
    <w:lvl w:ilvl="0">
      <w:start w:val="1"/>
      <w:numFmt w:val="decimal"/>
      <w:lvlText w:val="%1."/>
      <w:lvlJc w:val="left"/>
      <w:pPr>
        <w:tabs>
          <w:tab w:val="num" w:pos="360"/>
        </w:tabs>
        <w:ind w:left="360" w:hanging="360"/>
      </w:pPr>
      <w:rPr>
        <w:rFonts w:cs="Times New Roman" w:hint="default"/>
        <w:b/>
      </w:rPr>
    </w:lvl>
  </w:abstractNum>
  <w:abstractNum w:abstractNumId="25">
    <w:nsid w:val="4E426CED"/>
    <w:multiLevelType w:val="hybridMultilevel"/>
    <w:tmpl w:val="92DA5552"/>
    <w:lvl w:ilvl="0" w:tplc="FFFFFFFF">
      <w:start w:val="1"/>
      <w:numFmt w:val="decimal"/>
      <w:lvlText w:val="%1."/>
      <w:lvlJc w:val="left"/>
      <w:pPr>
        <w:tabs>
          <w:tab w:val="num" w:pos="284"/>
        </w:tabs>
        <w:ind w:left="284" w:hanging="284"/>
      </w:pPr>
      <w:rPr>
        <w:rFonts w:cs="Times New Roman"/>
      </w:rPr>
    </w:lvl>
    <w:lvl w:ilvl="1" w:tplc="FFFFFFFF">
      <w:start w:val="1"/>
      <w:numFmt w:val="decimal"/>
      <w:lvlText w:val="%2."/>
      <w:lvlJc w:val="left"/>
      <w:pPr>
        <w:tabs>
          <w:tab w:val="num" w:pos="284"/>
        </w:tabs>
        <w:ind w:left="284" w:hanging="284"/>
      </w:pPr>
      <w:rPr>
        <w:rFonts w:cs="Times New Roman" w:hint="default"/>
      </w:rPr>
    </w:lvl>
    <w:lvl w:ilvl="2" w:tplc="FFFFFFFF">
      <w:start w:val="1"/>
      <w:numFmt w:val="decimal"/>
      <w:lvlText w:val="%3."/>
      <w:lvlJc w:val="left"/>
      <w:pPr>
        <w:tabs>
          <w:tab w:val="num" w:pos="284"/>
        </w:tabs>
        <w:ind w:left="284" w:hanging="284"/>
      </w:pPr>
      <w:rPr>
        <w:rFonts w:cs="Times New Roman" w:hint="default"/>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6">
    <w:nsid w:val="4F6924FD"/>
    <w:multiLevelType w:val="hybridMultilevel"/>
    <w:tmpl w:val="30D014F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12E1025"/>
    <w:multiLevelType w:val="hybridMultilevel"/>
    <w:tmpl w:val="9536C916"/>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974050B"/>
    <w:multiLevelType w:val="hybridMultilevel"/>
    <w:tmpl w:val="A0849724"/>
    <w:lvl w:ilvl="0" w:tplc="BC7670AC">
      <w:start w:val="1"/>
      <w:numFmt w:val="decimal"/>
      <w:lvlText w:val="%1."/>
      <w:lvlJc w:val="left"/>
      <w:pPr>
        <w:ind w:left="720" w:hanging="360"/>
      </w:pPr>
      <w:rPr>
        <w:rFonts w:ascii="Century Gothic" w:hAnsi="Century Gothic" w:hint="default"/>
        <w:color w:val="auto"/>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D8036EB"/>
    <w:multiLevelType w:val="hybridMultilevel"/>
    <w:tmpl w:val="C02C007C"/>
    <w:lvl w:ilvl="0" w:tplc="E2D45E6E">
      <w:start w:val="1"/>
      <w:numFmt w:val="decimal"/>
      <w:lvlText w:val="%1."/>
      <w:lvlJc w:val="left"/>
      <w:pPr>
        <w:tabs>
          <w:tab w:val="num" w:pos="720"/>
        </w:tabs>
        <w:ind w:left="720" w:hanging="360"/>
      </w:pPr>
      <w:rPr>
        <w:rFonts w:ascii="Tahoma" w:eastAsia="Times New Roman" w:hAnsi="Tahoma" w:cs="Tahoma" w:hint="default"/>
        <w:b/>
      </w:rPr>
    </w:lvl>
    <w:lvl w:ilvl="1" w:tplc="04150001">
      <w:start w:val="1"/>
      <w:numFmt w:val="bullet"/>
      <w:lvlText w:val=""/>
      <w:lvlJc w:val="left"/>
      <w:pPr>
        <w:tabs>
          <w:tab w:val="num" w:pos="1440"/>
        </w:tabs>
        <w:ind w:left="1440" w:hanging="360"/>
      </w:pPr>
      <w:rPr>
        <w:rFonts w:ascii="Symbol" w:hAnsi="Symbol"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0">
    <w:nsid w:val="6050177C"/>
    <w:multiLevelType w:val="hybridMultilevel"/>
    <w:tmpl w:val="9E1E8D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A353A94"/>
    <w:multiLevelType w:val="hybridMultilevel"/>
    <w:tmpl w:val="4B2A098E"/>
    <w:lvl w:ilvl="0" w:tplc="2E3E52CE">
      <w:start w:val="1"/>
      <w:numFmt w:val="decimal"/>
      <w:lvlText w:val="%1."/>
      <w:lvlJc w:val="left"/>
      <w:pPr>
        <w:tabs>
          <w:tab w:val="num" w:pos="720"/>
        </w:tabs>
        <w:ind w:left="720" w:hanging="360"/>
      </w:pPr>
      <w:rPr>
        <w:rFonts w:cs="Times New Roman" w:hint="default"/>
        <w:b/>
      </w:rPr>
    </w:lvl>
    <w:lvl w:ilvl="1" w:tplc="2932D66A">
      <w:start w:val="1"/>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2">
    <w:nsid w:val="6C3754DD"/>
    <w:multiLevelType w:val="hybridMultilevel"/>
    <w:tmpl w:val="F64EADAE"/>
    <w:lvl w:ilvl="0" w:tplc="5B9AA144">
      <w:start w:val="1"/>
      <w:numFmt w:val="decimal"/>
      <w:lvlText w:val="%1."/>
      <w:lvlJc w:val="left"/>
      <w:pPr>
        <w:tabs>
          <w:tab w:val="num" w:pos="1065"/>
        </w:tabs>
        <w:ind w:left="1065" w:hanging="705"/>
      </w:pPr>
      <w:rPr>
        <w:rFonts w:cs="Times New Roman" w:hint="default"/>
        <w:b/>
      </w:rPr>
    </w:lvl>
    <w:lvl w:ilvl="1" w:tplc="47108C90">
      <w:numFmt w:val="none"/>
      <w:lvlText w:val=""/>
      <w:lvlJc w:val="left"/>
      <w:pPr>
        <w:tabs>
          <w:tab w:val="num" w:pos="360"/>
        </w:tabs>
      </w:pPr>
      <w:rPr>
        <w:rFonts w:cs="Times New Roman"/>
      </w:rPr>
    </w:lvl>
    <w:lvl w:ilvl="2" w:tplc="DE66ADDC">
      <w:numFmt w:val="none"/>
      <w:lvlText w:val=""/>
      <w:lvlJc w:val="left"/>
      <w:pPr>
        <w:tabs>
          <w:tab w:val="num" w:pos="360"/>
        </w:tabs>
      </w:pPr>
      <w:rPr>
        <w:rFonts w:cs="Times New Roman"/>
      </w:rPr>
    </w:lvl>
    <w:lvl w:ilvl="3" w:tplc="3B34A77A">
      <w:numFmt w:val="none"/>
      <w:lvlText w:val=""/>
      <w:lvlJc w:val="left"/>
      <w:pPr>
        <w:tabs>
          <w:tab w:val="num" w:pos="360"/>
        </w:tabs>
      </w:pPr>
      <w:rPr>
        <w:rFonts w:cs="Times New Roman"/>
      </w:rPr>
    </w:lvl>
    <w:lvl w:ilvl="4" w:tplc="5E80EC6A">
      <w:numFmt w:val="none"/>
      <w:lvlText w:val=""/>
      <w:lvlJc w:val="left"/>
      <w:pPr>
        <w:tabs>
          <w:tab w:val="num" w:pos="360"/>
        </w:tabs>
      </w:pPr>
      <w:rPr>
        <w:rFonts w:cs="Times New Roman"/>
      </w:rPr>
    </w:lvl>
    <w:lvl w:ilvl="5" w:tplc="2158B3A4">
      <w:numFmt w:val="none"/>
      <w:lvlText w:val=""/>
      <w:lvlJc w:val="left"/>
      <w:pPr>
        <w:tabs>
          <w:tab w:val="num" w:pos="360"/>
        </w:tabs>
      </w:pPr>
      <w:rPr>
        <w:rFonts w:cs="Times New Roman"/>
      </w:rPr>
    </w:lvl>
    <w:lvl w:ilvl="6" w:tplc="0FF20030">
      <w:numFmt w:val="none"/>
      <w:lvlText w:val=""/>
      <w:lvlJc w:val="left"/>
      <w:pPr>
        <w:tabs>
          <w:tab w:val="num" w:pos="360"/>
        </w:tabs>
      </w:pPr>
      <w:rPr>
        <w:rFonts w:cs="Times New Roman"/>
      </w:rPr>
    </w:lvl>
    <w:lvl w:ilvl="7" w:tplc="B024F596">
      <w:numFmt w:val="none"/>
      <w:lvlText w:val=""/>
      <w:lvlJc w:val="left"/>
      <w:pPr>
        <w:tabs>
          <w:tab w:val="num" w:pos="360"/>
        </w:tabs>
      </w:pPr>
      <w:rPr>
        <w:rFonts w:cs="Times New Roman"/>
      </w:rPr>
    </w:lvl>
    <w:lvl w:ilvl="8" w:tplc="0B54E5CA">
      <w:numFmt w:val="none"/>
      <w:lvlText w:val=""/>
      <w:lvlJc w:val="left"/>
      <w:pPr>
        <w:tabs>
          <w:tab w:val="num" w:pos="360"/>
        </w:tabs>
      </w:pPr>
      <w:rPr>
        <w:rFonts w:cs="Times New Roman"/>
      </w:rPr>
    </w:lvl>
  </w:abstractNum>
  <w:abstractNum w:abstractNumId="33">
    <w:nsid w:val="72C6730F"/>
    <w:multiLevelType w:val="hybridMultilevel"/>
    <w:tmpl w:val="66B839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93712A0"/>
    <w:multiLevelType w:val="hybridMultilevel"/>
    <w:tmpl w:val="17462316"/>
    <w:lvl w:ilvl="0" w:tplc="3A30916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nsid w:val="79643280"/>
    <w:multiLevelType w:val="multilevel"/>
    <w:tmpl w:val="1ED05A8E"/>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1413"/>
        </w:tabs>
        <w:ind w:left="1413" w:hanging="705"/>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36">
    <w:nsid w:val="7BF117C6"/>
    <w:multiLevelType w:val="hybridMultilevel"/>
    <w:tmpl w:val="A8C06930"/>
    <w:lvl w:ilvl="0" w:tplc="D40C52B6">
      <w:start w:val="1"/>
      <w:numFmt w:val="decimal"/>
      <w:lvlText w:val="%1."/>
      <w:lvlJc w:val="left"/>
      <w:pPr>
        <w:ind w:left="720" w:hanging="360"/>
      </w:pPr>
      <w:rPr>
        <w:rFonts w:ascii="Tahoma" w:eastAsia="Calibri" w:hAnsi="Tahoma" w:cs="Tahoma"/>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19"/>
  </w:num>
  <w:num w:numId="3">
    <w:abstractNumId w:val="25"/>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num>
  <w:num w:numId="6">
    <w:abstractNumId w:val="35"/>
  </w:num>
  <w:num w:numId="7">
    <w:abstractNumId w:val="16"/>
  </w:num>
  <w:num w:numId="8">
    <w:abstractNumId w:val="24"/>
    <w:lvlOverride w:ilvl="0">
      <w:startOverride w:val="1"/>
    </w:lvlOverride>
  </w:num>
  <w:num w:numId="9">
    <w:abstractNumId w:val="4"/>
  </w:num>
  <w:num w:numId="10">
    <w:abstractNumId w:val="17"/>
  </w:num>
  <w:num w:numId="11">
    <w:abstractNumId w:val="11"/>
  </w:num>
  <w:num w:numId="12">
    <w:abstractNumId w:val="12"/>
  </w:num>
  <w:num w:numId="13">
    <w:abstractNumId w:val="33"/>
  </w:num>
  <w:num w:numId="14">
    <w:abstractNumId w:val="9"/>
  </w:num>
  <w:num w:numId="15">
    <w:abstractNumId w:val="18"/>
  </w:num>
  <w:num w:numId="16">
    <w:abstractNumId w:val="7"/>
  </w:num>
  <w:num w:numId="17">
    <w:abstractNumId w:val="26"/>
  </w:num>
  <w:num w:numId="18">
    <w:abstractNumId w:val="10"/>
  </w:num>
  <w:num w:numId="19">
    <w:abstractNumId w:val="2"/>
  </w:num>
  <w:num w:numId="20">
    <w:abstractNumId w:val="15"/>
  </w:num>
  <w:num w:numId="21">
    <w:abstractNumId w:val="21"/>
  </w:num>
  <w:num w:numId="22">
    <w:abstractNumId w:val="14"/>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lvlOverride w:ilvl="2"/>
    <w:lvlOverride w:ilvl="3"/>
    <w:lvlOverride w:ilvl="4"/>
    <w:lvlOverride w:ilvl="5"/>
    <w:lvlOverride w:ilvl="6"/>
    <w:lvlOverride w:ilvl="7"/>
    <w:lvlOverride w:ilvl="8"/>
  </w:num>
  <w:num w:numId="29">
    <w:abstractNumId w:val="27"/>
  </w:num>
  <w:num w:numId="30">
    <w:abstractNumId w:val="6"/>
  </w:num>
  <w:num w:numId="31">
    <w:abstractNumId w:val="34"/>
  </w:num>
  <w:num w:numId="32">
    <w:abstractNumId w:val="3"/>
  </w:num>
  <w:num w:numId="33">
    <w:abstractNumId w:val="36"/>
  </w:num>
  <w:num w:numId="34">
    <w:abstractNumId w:val="8"/>
  </w:num>
  <w:num w:numId="35">
    <w:abstractNumId w:val="30"/>
  </w:num>
  <w:num w:numId="36">
    <w:abstractNumId w:val="28"/>
  </w:num>
  <w:num w:numId="37">
    <w:abstractNumId w:val="13"/>
  </w:num>
  <w:num w:numId="3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zarny">
    <w15:presenceInfo w15:providerId="None" w15:userId="Czarn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1905"/>
    <w:rsid w:val="0005252E"/>
    <w:rsid w:val="00057380"/>
    <w:rsid w:val="00076D2B"/>
    <w:rsid w:val="0009036A"/>
    <w:rsid w:val="00096689"/>
    <w:rsid w:val="000B3759"/>
    <w:rsid w:val="000C6256"/>
    <w:rsid w:val="000D1382"/>
    <w:rsid w:val="000E04C0"/>
    <w:rsid w:val="0011296A"/>
    <w:rsid w:val="00130E02"/>
    <w:rsid w:val="001327F9"/>
    <w:rsid w:val="001409E7"/>
    <w:rsid w:val="00140E5E"/>
    <w:rsid w:val="001417A2"/>
    <w:rsid w:val="00167131"/>
    <w:rsid w:val="00171905"/>
    <w:rsid w:val="001F1860"/>
    <w:rsid w:val="002320F1"/>
    <w:rsid w:val="00244014"/>
    <w:rsid w:val="00266176"/>
    <w:rsid w:val="00270FFA"/>
    <w:rsid w:val="002A44DD"/>
    <w:rsid w:val="002A527C"/>
    <w:rsid w:val="002B5870"/>
    <w:rsid w:val="002B5912"/>
    <w:rsid w:val="002C34CF"/>
    <w:rsid w:val="002D09CD"/>
    <w:rsid w:val="002F00F8"/>
    <w:rsid w:val="00317FC6"/>
    <w:rsid w:val="0037611D"/>
    <w:rsid w:val="0038707D"/>
    <w:rsid w:val="003A7660"/>
    <w:rsid w:val="00446749"/>
    <w:rsid w:val="00450DE4"/>
    <w:rsid w:val="00454597"/>
    <w:rsid w:val="00473C26"/>
    <w:rsid w:val="00482482"/>
    <w:rsid w:val="00482A68"/>
    <w:rsid w:val="004A0245"/>
    <w:rsid w:val="004B009D"/>
    <w:rsid w:val="004B0F9F"/>
    <w:rsid w:val="004B67B1"/>
    <w:rsid w:val="004C5420"/>
    <w:rsid w:val="004F3048"/>
    <w:rsid w:val="0051008A"/>
    <w:rsid w:val="0054103A"/>
    <w:rsid w:val="00541F75"/>
    <w:rsid w:val="00544CCE"/>
    <w:rsid w:val="00560B78"/>
    <w:rsid w:val="005656EE"/>
    <w:rsid w:val="00583A9A"/>
    <w:rsid w:val="0059039A"/>
    <w:rsid w:val="005B32B0"/>
    <w:rsid w:val="005C069D"/>
    <w:rsid w:val="005D719B"/>
    <w:rsid w:val="005E1808"/>
    <w:rsid w:val="005E567D"/>
    <w:rsid w:val="005F7849"/>
    <w:rsid w:val="006269CC"/>
    <w:rsid w:val="00680EC7"/>
    <w:rsid w:val="006A4550"/>
    <w:rsid w:val="006B290A"/>
    <w:rsid w:val="006B35CE"/>
    <w:rsid w:val="006B46AC"/>
    <w:rsid w:val="006D4986"/>
    <w:rsid w:val="00712665"/>
    <w:rsid w:val="007128BA"/>
    <w:rsid w:val="00730D3C"/>
    <w:rsid w:val="007519A8"/>
    <w:rsid w:val="007560A0"/>
    <w:rsid w:val="00756483"/>
    <w:rsid w:val="00792758"/>
    <w:rsid w:val="007B2E26"/>
    <w:rsid w:val="007E39A1"/>
    <w:rsid w:val="007E431E"/>
    <w:rsid w:val="007F2BCD"/>
    <w:rsid w:val="007F3621"/>
    <w:rsid w:val="007F424E"/>
    <w:rsid w:val="00801452"/>
    <w:rsid w:val="00804E4E"/>
    <w:rsid w:val="008358B6"/>
    <w:rsid w:val="00850AAA"/>
    <w:rsid w:val="008532D5"/>
    <w:rsid w:val="00855BE0"/>
    <w:rsid w:val="0085713C"/>
    <w:rsid w:val="00883D9C"/>
    <w:rsid w:val="008A3F9F"/>
    <w:rsid w:val="008B0C0F"/>
    <w:rsid w:val="008C70C6"/>
    <w:rsid w:val="008F543C"/>
    <w:rsid w:val="00925DD0"/>
    <w:rsid w:val="009461A6"/>
    <w:rsid w:val="00957035"/>
    <w:rsid w:val="00993290"/>
    <w:rsid w:val="009C67B6"/>
    <w:rsid w:val="009F7079"/>
    <w:rsid w:val="00A006A3"/>
    <w:rsid w:val="00A102FE"/>
    <w:rsid w:val="00A236F9"/>
    <w:rsid w:val="00A57A70"/>
    <w:rsid w:val="00A6602D"/>
    <w:rsid w:val="00AB6E7D"/>
    <w:rsid w:val="00AC28F8"/>
    <w:rsid w:val="00AE345D"/>
    <w:rsid w:val="00AF3C85"/>
    <w:rsid w:val="00AF7FF9"/>
    <w:rsid w:val="00B0308D"/>
    <w:rsid w:val="00B03583"/>
    <w:rsid w:val="00B3773B"/>
    <w:rsid w:val="00B56DF0"/>
    <w:rsid w:val="00B607A2"/>
    <w:rsid w:val="00B75E9B"/>
    <w:rsid w:val="00BB30F0"/>
    <w:rsid w:val="00BC4153"/>
    <w:rsid w:val="00BC55BB"/>
    <w:rsid w:val="00BD7D86"/>
    <w:rsid w:val="00BE704C"/>
    <w:rsid w:val="00C0377A"/>
    <w:rsid w:val="00C0414B"/>
    <w:rsid w:val="00C108CF"/>
    <w:rsid w:val="00C34AFA"/>
    <w:rsid w:val="00C36C66"/>
    <w:rsid w:val="00C422DE"/>
    <w:rsid w:val="00C42DC2"/>
    <w:rsid w:val="00C96A2D"/>
    <w:rsid w:val="00CC0F16"/>
    <w:rsid w:val="00CE201E"/>
    <w:rsid w:val="00CE2723"/>
    <w:rsid w:val="00CF3AC2"/>
    <w:rsid w:val="00CF6B3B"/>
    <w:rsid w:val="00CF7247"/>
    <w:rsid w:val="00D245E9"/>
    <w:rsid w:val="00D36437"/>
    <w:rsid w:val="00D412A0"/>
    <w:rsid w:val="00D466C3"/>
    <w:rsid w:val="00DA3ABA"/>
    <w:rsid w:val="00DE6BB6"/>
    <w:rsid w:val="00E13CF7"/>
    <w:rsid w:val="00E426D7"/>
    <w:rsid w:val="00E62387"/>
    <w:rsid w:val="00E86156"/>
    <w:rsid w:val="00E9632F"/>
    <w:rsid w:val="00E97C25"/>
    <w:rsid w:val="00EA39BD"/>
    <w:rsid w:val="00EB585D"/>
    <w:rsid w:val="00EE7904"/>
    <w:rsid w:val="00F035D4"/>
    <w:rsid w:val="00F05485"/>
    <w:rsid w:val="00F710A5"/>
    <w:rsid w:val="00F756F5"/>
    <w:rsid w:val="00FC0D3C"/>
    <w:rsid w:val="00FC1C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65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F7247"/>
  </w:style>
  <w:style w:type="paragraph" w:styleId="Nagwek2">
    <w:name w:val="heading 2"/>
    <w:basedOn w:val="Normalny"/>
    <w:next w:val="Normalny"/>
    <w:link w:val="Nagwek2Znak"/>
    <w:qFormat/>
    <w:rsid w:val="00A006A3"/>
    <w:pPr>
      <w:keepNext/>
      <w:spacing w:after="0" w:line="240" w:lineRule="auto"/>
      <w:outlineLvl w:val="1"/>
    </w:pPr>
    <w:rPr>
      <w:rFonts w:ascii="Arial" w:eastAsia="Calibri" w:hAnsi="Arial" w:cs="Times New Roman"/>
      <w:b/>
      <w:bCs/>
      <w:sz w:val="24"/>
      <w:szCs w:val="24"/>
      <w:lang w:val="x-none" w:eastAsia="pl-PL"/>
    </w:rPr>
  </w:style>
  <w:style w:type="paragraph" w:styleId="Nagwek3">
    <w:name w:val="heading 3"/>
    <w:basedOn w:val="Normalny"/>
    <w:next w:val="Normalny"/>
    <w:link w:val="Nagwek3Znak"/>
    <w:qFormat/>
    <w:rsid w:val="00A006A3"/>
    <w:pPr>
      <w:keepNext/>
      <w:spacing w:after="0" w:line="240" w:lineRule="auto"/>
      <w:jc w:val="right"/>
      <w:outlineLvl w:val="2"/>
    </w:pPr>
    <w:rPr>
      <w:rFonts w:ascii="Arial" w:eastAsia="Calibri" w:hAnsi="Arial" w:cs="Times New Roman"/>
      <w:i/>
      <w:iCs/>
      <w:sz w:val="24"/>
      <w:szCs w:val="24"/>
      <w:lang w:val="x-none"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57035"/>
    <w:pPr>
      <w:ind w:left="720"/>
      <w:contextualSpacing/>
    </w:pPr>
  </w:style>
  <w:style w:type="character" w:customStyle="1" w:styleId="Nagwek2Znak">
    <w:name w:val="Nagłówek 2 Znak"/>
    <w:basedOn w:val="Domylnaczcionkaakapitu"/>
    <w:link w:val="Nagwek2"/>
    <w:rsid w:val="00A006A3"/>
    <w:rPr>
      <w:rFonts w:ascii="Arial" w:eastAsia="Calibri" w:hAnsi="Arial" w:cs="Times New Roman"/>
      <w:b/>
      <w:bCs/>
      <w:sz w:val="24"/>
      <w:szCs w:val="24"/>
      <w:lang w:val="x-none" w:eastAsia="pl-PL"/>
    </w:rPr>
  </w:style>
  <w:style w:type="character" w:customStyle="1" w:styleId="Nagwek3Znak">
    <w:name w:val="Nagłówek 3 Znak"/>
    <w:basedOn w:val="Domylnaczcionkaakapitu"/>
    <w:link w:val="Nagwek3"/>
    <w:rsid w:val="00A006A3"/>
    <w:rPr>
      <w:rFonts w:ascii="Arial" w:eastAsia="Calibri" w:hAnsi="Arial" w:cs="Times New Roman"/>
      <w:i/>
      <w:iCs/>
      <w:sz w:val="24"/>
      <w:szCs w:val="24"/>
      <w:lang w:val="x-none" w:eastAsia="pl-PL"/>
    </w:rPr>
  </w:style>
  <w:style w:type="numbering" w:customStyle="1" w:styleId="Bezlisty1">
    <w:name w:val="Bez listy1"/>
    <w:next w:val="Bezlisty"/>
    <w:uiPriority w:val="99"/>
    <w:semiHidden/>
    <w:unhideWhenUsed/>
    <w:rsid w:val="00A006A3"/>
  </w:style>
  <w:style w:type="paragraph" w:styleId="Stopka">
    <w:name w:val="footer"/>
    <w:basedOn w:val="Normalny"/>
    <w:link w:val="StopkaZnak"/>
    <w:rsid w:val="00A006A3"/>
    <w:pPr>
      <w:tabs>
        <w:tab w:val="center" w:pos="4536"/>
        <w:tab w:val="right" w:pos="9072"/>
      </w:tabs>
      <w:spacing w:after="0" w:line="240" w:lineRule="auto"/>
    </w:pPr>
    <w:rPr>
      <w:rFonts w:ascii="Times New Roman" w:eastAsia="Calibri" w:hAnsi="Times New Roman" w:cs="Times New Roman"/>
      <w:sz w:val="24"/>
      <w:szCs w:val="24"/>
      <w:lang w:val="x-none" w:eastAsia="pl-PL"/>
    </w:rPr>
  </w:style>
  <w:style w:type="character" w:customStyle="1" w:styleId="StopkaZnak">
    <w:name w:val="Stopka Znak"/>
    <w:basedOn w:val="Domylnaczcionkaakapitu"/>
    <w:link w:val="Stopka"/>
    <w:rsid w:val="00A006A3"/>
    <w:rPr>
      <w:rFonts w:ascii="Times New Roman" w:eastAsia="Calibri" w:hAnsi="Times New Roman" w:cs="Times New Roman"/>
      <w:sz w:val="24"/>
      <w:szCs w:val="24"/>
      <w:lang w:val="x-none" w:eastAsia="pl-PL"/>
    </w:rPr>
  </w:style>
  <w:style w:type="paragraph" w:styleId="Tekstpodstawowy">
    <w:name w:val="Body Text"/>
    <w:basedOn w:val="Normalny"/>
    <w:link w:val="TekstpodstawowyZnak"/>
    <w:rsid w:val="00A006A3"/>
    <w:pPr>
      <w:spacing w:after="0" w:line="240" w:lineRule="auto"/>
      <w:jc w:val="both"/>
    </w:pPr>
    <w:rPr>
      <w:rFonts w:ascii="Times New Roman" w:eastAsia="Calibri" w:hAnsi="Times New Roman" w:cs="Times New Roman"/>
      <w:sz w:val="24"/>
      <w:szCs w:val="24"/>
      <w:lang w:val="x-none" w:eastAsia="pl-PL"/>
    </w:rPr>
  </w:style>
  <w:style w:type="character" w:customStyle="1" w:styleId="TekstpodstawowyZnak">
    <w:name w:val="Tekst podstawowy Znak"/>
    <w:basedOn w:val="Domylnaczcionkaakapitu"/>
    <w:link w:val="Tekstpodstawowy"/>
    <w:rsid w:val="00A006A3"/>
    <w:rPr>
      <w:rFonts w:ascii="Times New Roman" w:eastAsia="Calibri" w:hAnsi="Times New Roman" w:cs="Times New Roman"/>
      <w:sz w:val="24"/>
      <w:szCs w:val="24"/>
      <w:lang w:val="x-none" w:eastAsia="pl-PL"/>
    </w:rPr>
  </w:style>
  <w:style w:type="character" w:styleId="Numerstrony">
    <w:name w:val="page number"/>
    <w:rsid w:val="00A006A3"/>
    <w:rPr>
      <w:rFonts w:cs="Times New Roman"/>
    </w:rPr>
  </w:style>
  <w:style w:type="paragraph" w:styleId="Tekstprzypisudolnego">
    <w:name w:val="footnote text"/>
    <w:basedOn w:val="Normalny"/>
    <w:link w:val="TekstprzypisudolnegoZnak"/>
    <w:semiHidden/>
    <w:rsid w:val="00A006A3"/>
    <w:pPr>
      <w:spacing w:after="0" w:line="240" w:lineRule="auto"/>
    </w:pPr>
    <w:rPr>
      <w:rFonts w:ascii="Times New Roman" w:eastAsia="Calibri" w:hAnsi="Times New Roman" w:cs="Times New Roman"/>
      <w:sz w:val="20"/>
      <w:szCs w:val="20"/>
      <w:lang w:val="x-none" w:eastAsia="pl-PL"/>
    </w:rPr>
  </w:style>
  <w:style w:type="character" w:customStyle="1" w:styleId="TekstprzypisudolnegoZnak">
    <w:name w:val="Tekst przypisu dolnego Znak"/>
    <w:basedOn w:val="Domylnaczcionkaakapitu"/>
    <w:link w:val="Tekstprzypisudolnego"/>
    <w:semiHidden/>
    <w:rsid w:val="00A006A3"/>
    <w:rPr>
      <w:rFonts w:ascii="Times New Roman" w:eastAsia="Calibri" w:hAnsi="Times New Roman" w:cs="Times New Roman"/>
      <w:sz w:val="20"/>
      <w:szCs w:val="20"/>
      <w:lang w:val="x-none" w:eastAsia="pl-PL"/>
    </w:rPr>
  </w:style>
  <w:style w:type="character" w:styleId="Hipercze">
    <w:name w:val="Hyperlink"/>
    <w:uiPriority w:val="99"/>
    <w:rsid w:val="00A006A3"/>
    <w:rPr>
      <w:rFonts w:cs="Times New Roman"/>
      <w:color w:val="0000FF"/>
      <w:u w:val="single"/>
    </w:rPr>
  </w:style>
  <w:style w:type="paragraph" w:customStyle="1" w:styleId="Akapitzlist1">
    <w:name w:val="Akapit z listą1"/>
    <w:basedOn w:val="Normalny"/>
    <w:rsid w:val="00A006A3"/>
    <w:pPr>
      <w:spacing w:after="0" w:line="240" w:lineRule="auto"/>
      <w:ind w:left="720"/>
    </w:pPr>
    <w:rPr>
      <w:rFonts w:ascii="Times New Roman" w:eastAsia="Calibri" w:hAnsi="Times New Roman" w:cs="Times New Roman"/>
      <w:sz w:val="24"/>
      <w:szCs w:val="24"/>
      <w:lang w:eastAsia="pl-PL"/>
    </w:rPr>
  </w:style>
  <w:style w:type="paragraph" w:customStyle="1" w:styleId="Bezodstpw1">
    <w:name w:val="Bez odstępów1"/>
    <w:rsid w:val="00A006A3"/>
    <w:pPr>
      <w:spacing w:after="0" w:line="240" w:lineRule="auto"/>
    </w:pPr>
    <w:rPr>
      <w:rFonts w:ascii="Times New Roman" w:eastAsia="Calibri" w:hAnsi="Times New Roman" w:cs="Times New Roman"/>
      <w:sz w:val="24"/>
      <w:szCs w:val="24"/>
      <w:lang w:eastAsia="pl-PL"/>
    </w:rPr>
  </w:style>
  <w:style w:type="paragraph" w:styleId="Tekstpodstawowy2">
    <w:name w:val="Body Text 2"/>
    <w:basedOn w:val="Normalny"/>
    <w:link w:val="Tekstpodstawowy2Znak"/>
    <w:semiHidden/>
    <w:rsid w:val="00A006A3"/>
    <w:pPr>
      <w:spacing w:after="120" w:line="480" w:lineRule="auto"/>
    </w:pPr>
    <w:rPr>
      <w:rFonts w:ascii="Times New Roman" w:eastAsia="Calibri" w:hAnsi="Times New Roman" w:cs="Times New Roman"/>
      <w:sz w:val="24"/>
      <w:szCs w:val="24"/>
      <w:lang w:val="x-none" w:eastAsia="pl-PL"/>
    </w:rPr>
  </w:style>
  <w:style w:type="character" w:customStyle="1" w:styleId="Tekstpodstawowy2Znak">
    <w:name w:val="Tekst podstawowy 2 Znak"/>
    <w:basedOn w:val="Domylnaczcionkaakapitu"/>
    <w:link w:val="Tekstpodstawowy2"/>
    <w:semiHidden/>
    <w:rsid w:val="00A006A3"/>
    <w:rPr>
      <w:rFonts w:ascii="Times New Roman" w:eastAsia="Calibri" w:hAnsi="Times New Roman" w:cs="Times New Roman"/>
      <w:sz w:val="24"/>
      <w:szCs w:val="24"/>
      <w:lang w:val="x-none" w:eastAsia="pl-PL"/>
    </w:rPr>
  </w:style>
  <w:style w:type="paragraph" w:customStyle="1" w:styleId="Default">
    <w:name w:val="Default"/>
    <w:rsid w:val="00A006A3"/>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Tekstpodstawowy21">
    <w:name w:val="Tekst podstawowy 21"/>
    <w:basedOn w:val="Normalny"/>
    <w:rsid w:val="00A006A3"/>
    <w:pPr>
      <w:widowControl w:val="0"/>
      <w:spacing w:after="0" w:line="240" w:lineRule="auto"/>
      <w:ind w:left="280" w:hanging="280"/>
      <w:jc w:val="both"/>
    </w:pPr>
    <w:rPr>
      <w:rFonts w:ascii="Arial" w:eastAsia="Times New Roman" w:hAnsi="Arial" w:cs="Times New Roman"/>
      <w:sz w:val="24"/>
      <w:szCs w:val="20"/>
      <w:lang w:eastAsia="pl-PL"/>
    </w:rPr>
  </w:style>
  <w:style w:type="character" w:styleId="Odwoaniedokomentarza">
    <w:name w:val="annotation reference"/>
    <w:rsid w:val="00A006A3"/>
    <w:rPr>
      <w:sz w:val="16"/>
      <w:szCs w:val="16"/>
    </w:rPr>
  </w:style>
  <w:style w:type="character" w:customStyle="1" w:styleId="Znakiprzypiswdolnych">
    <w:name w:val="Znaki przypisów dolnych"/>
    <w:rsid w:val="00A006A3"/>
    <w:rPr>
      <w:vertAlign w:val="superscript"/>
    </w:rPr>
  </w:style>
  <w:style w:type="paragraph" w:styleId="Tekstdymka">
    <w:name w:val="Balloon Text"/>
    <w:basedOn w:val="Normalny"/>
    <w:link w:val="TekstdymkaZnak"/>
    <w:uiPriority w:val="99"/>
    <w:semiHidden/>
    <w:unhideWhenUsed/>
    <w:rsid w:val="00473C2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73C26"/>
    <w:rPr>
      <w:rFonts w:ascii="Tahoma" w:hAnsi="Tahoma" w:cs="Tahoma"/>
      <w:sz w:val="16"/>
      <w:szCs w:val="16"/>
    </w:rPr>
  </w:style>
  <w:style w:type="paragraph" w:styleId="Tekstkomentarza">
    <w:name w:val="annotation text"/>
    <w:basedOn w:val="Normalny"/>
    <w:link w:val="TekstkomentarzaZnak"/>
    <w:uiPriority w:val="99"/>
    <w:semiHidden/>
    <w:unhideWhenUsed/>
    <w:rsid w:val="005656E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656EE"/>
    <w:rPr>
      <w:sz w:val="20"/>
      <w:szCs w:val="20"/>
    </w:rPr>
  </w:style>
  <w:style w:type="paragraph" w:styleId="Tematkomentarza">
    <w:name w:val="annotation subject"/>
    <w:basedOn w:val="Tekstkomentarza"/>
    <w:next w:val="Tekstkomentarza"/>
    <w:link w:val="TematkomentarzaZnak"/>
    <w:uiPriority w:val="99"/>
    <w:semiHidden/>
    <w:unhideWhenUsed/>
    <w:rsid w:val="005656EE"/>
    <w:rPr>
      <w:b/>
      <w:bCs/>
    </w:rPr>
  </w:style>
  <w:style w:type="character" w:customStyle="1" w:styleId="TematkomentarzaZnak">
    <w:name w:val="Temat komentarza Znak"/>
    <w:basedOn w:val="TekstkomentarzaZnak"/>
    <w:link w:val="Tematkomentarza"/>
    <w:uiPriority w:val="99"/>
    <w:semiHidden/>
    <w:rsid w:val="005656EE"/>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F7247"/>
  </w:style>
  <w:style w:type="paragraph" w:styleId="Nagwek2">
    <w:name w:val="heading 2"/>
    <w:basedOn w:val="Normalny"/>
    <w:next w:val="Normalny"/>
    <w:link w:val="Nagwek2Znak"/>
    <w:qFormat/>
    <w:rsid w:val="00A006A3"/>
    <w:pPr>
      <w:keepNext/>
      <w:spacing w:after="0" w:line="240" w:lineRule="auto"/>
      <w:outlineLvl w:val="1"/>
    </w:pPr>
    <w:rPr>
      <w:rFonts w:ascii="Arial" w:eastAsia="Calibri" w:hAnsi="Arial" w:cs="Times New Roman"/>
      <w:b/>
      <w:bCs/>
      <w:sz w:val="24"/>
      <w:szCs w:val="24"/>
      <w:lang w:val="x-none" w:eastAsia="pl-PL"/>
    </w:rPr>
  </w:style>
  <w:style w:type="paragraph" w:styleId="Nagwek3">
    <w:name w:val="heading 3"/>
    <w:basedOn w:val="Normalny"/>
    <w:next w:val="Normalny"/>
    <w:link w:val="Nagwek3Znak"/>
    <w:qFormat/>
    <w:rsid w:val="00A006A3"/>
    <w:pPr>
      <w:keepNext/>
      <w:spacing w:after="0" w:line="240" w:lineRule="auto"/>
      <w:jc w:val="right"/>
      <w:outlineLvl w:val="2"/>
    </w:pPr>
    <w:rPr>
      <w:rFonts w:ascii="Arial" w:eastAsia="Calibri" w:hAnsi="Arial" w:cs="Times New Roman"/>
      <w:i/>
      <w:iCs/>
      <w:sz w:val="24"/>
      <w:szCs w:val="24"/>
      <w:lang w:val="x-none"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57035"/>
    <w:pPr>
      <w:ind w:left="720"/>
      <w:contextualSpacing/>
    </w:pPr>
  </w:style>
  <w:style w:type="character" w:customStyle="1" w:styleId="Nagwek2Znak">
    <w:name w:val="Nagłówek 2 Znak"/>
    <w:basedOn w:val="Domylnaczcionkaakapitu"/>
    <w:link w:val="Nagwek2"/>
    <w:rsid w:val="00A006A3"/>
    <w:rPr>
      <w:rFonts w:ascii="Arial" w:eastAsia="Calibri" w:hAnsi="Arial" w:cs="Times New Roman"/>
      <w:b/>
      <w:bCs/>
      <w:sz w:val="24"/>
      <w:szCs w:val="24"/>
      <w:lang w:val="x-none" w:eastAsia="pl-PL"/>
    </w:rPr>
  </w:style>
  <w:style w:type="character" w:customStyle="1" w:styleId="Nagwek3Znak">
    <w:name w:val="Nagłówek 3 Znak"/>
    <w:basedOn w:val="Domylnaczcionkaakapitu"/>
    <w:link w:val="Nagwek3"/>
    <w:rsid w:val="00A006A3"/>
    <w:rPr>
      <w:rFonts w:ascii="Arial" w:eastAsia="Calibri" w:hAnsi="Arial" w:cs="Times New Roman"/>
      <w:i/>
      <w:iCs/>
      <w:sz w:val="24"/>
      <w:szCs w:val="24"/>
      <w:lang w:val="x-none" w:eastAsia="pl-PL"/>
    </w:rPr>
  </w:style>
  <w:style w:type="numbering" w:customStyle="1" w:styleId="Bezlisty1">
    <w:name w:val="Bez listy1"/>
    <w:next w:val="Bezlisty"/>
    <w:uiPriority w:val="99"/>
    <w:semiHidden/>
    <w:unhideWhenUsed/>
    <w:rsid w:val="00A006A3"/>
  </w:style>
  <w:style w:type="paragraph" w:styleId="Stopka">
    <w:name w:val="footer"/>
    <w:basedOn w:val="Normalny"/>
    <w:link w:val="StopkaZnak"/>
    <w:rsid w:val="00A006A3"/>
    <w:pPr>
      <w:tabs>
        <w:tab w:val="center" w:pos="4536"/>
        <w:tab w:val="right" w:pos="9072"/>
      </w:tabs>
      <w:spacing w:after="0" w:line="240" w:lineRule="auto"/>
    </w:pPr>
    <w:rPr>
      <w:rFonts w:ascii="Times New Roman" w:eastAsia="Calibri" w:hAnsi="Times New Roman" w:cs="Times New Roman"/>
      <w:sz w:val="24"/>
      <w:szCs w:val="24"/>
      <w:lang w:val="x-none" w:eastAsia="pl-PL"/>
    </w:rPr>
  </w:style>
  <w:style w:type="character" w:customStyle="1" w:styleId="StopkaZnak">
    <w:name w:val="Stopka Znak"/>
    <w:basedOn w:val="Domylnaczcionkaakapitu"/>
    <w:link w:val="Stopka"/>
    <w:rsid w:val="00A006A3"/>
    <w:rPr>
      <w:rFonts w:ascii="Times New Roman" w:eastAsia="Calibri" w:hAnsi="Times New Roman" w:cs="Times New Roman"/>
      <w:sz w:val="24"/>
      <w:szCs w:val="24"/>
      <w:lang w:val="x-none" w:eastAsia="pl-PL"/>
    </w:rPr>
  </w:style>
  <w:style w:type="paragraph" w:styleId="Tekstpodstawowy">
    <w:name w:val="Body Text"/>
    <w:basedOn w:val="Normalny"/>
    <w:link w:val="TekstpodstawowyZnak"/>
    <w:rsid w:val="00A006A3"/>
    <w:pPr>
      <w:spacing w:after="0" w:line="240" w:lineRule="auto"/>
      <w:jc w:val="both"/>
    </w:pPr>
    <w:rPr>
      <w:rFonts w:ascii="Times New Roman" w:eastAsia="Calibri" w:hAnsi="Times New Roman" w:cs="Times New Roman"/>
      <w:sz w:val="24"/>
      <w:szCs w:val="24"/>
      <w:lang w:val="x-none" w:eastAsia="pl-PL"/>
    </w:rPr>
  </w:style>
  <w:style w:type="character" w:customStyle="1" w:styleId="TekstpodstawowyZnak">
    <w:name w:val="Tekst podstawowy Znak"/>
    <w:basedOn w:val="Domylnaczcionkaakapitu"/>
    <w:link w:val="Tekstpodstawowy"/>
    <w:rsid w:val="00A006A3"/>
    <w:rPr>
      <w:rFonts w:ascii="Times New Roman" w:eastAsia="Calibri" w:hAnsi="Times New Roman" w:cs="Times New Roman"/>
      <w:sz w:val="24"/>
      <w:szCs w:val="24"/>
      <w:lang w:val="x-none" w:eastAsia="pl-PL"/>
    </w:rPr>
  </w:style>
  <w:style w:type="character" w:styleId="Numerstrony">
    <w:name w:val="page number"/>
    <w:rsid w:val="00A006A3"/>
    <w:rPr>
      <w:rFonts w:cs="Times New Roman"/>
    </w:rPr>
  </w:style>
  <w:style w:type="paragraph" w:styleId="Tekstprzypisudolnego">
    <w:name w:val="footnote text"/>
    <w:basedOn w:val="Normalny"/>
    <w:link w:val="TekstprzypisudolnegoZnak"/>
    <w:semiHidden/>
    <w:rsid w:val="00A006A3"/>
    <w:pPr>
      <w:spacing w:after="0" w:line="240" w:lineRule="auto"/>
    </w:pPr>
    <w:rPr>
      <w:rFonts w:ascii="Times New Roman" w:eastAsia="Calibri" w:hAnsi="Times New Roman" w:cs="Times New Roman"/>
      <w:sz w:val="20"/>
      <w:szCs w:val="20"/>
      <w:lang w:val="x-none" w:eastAsia="pl-PL"/>
    </w:rPr>
  </w:style>
  <w:style w:type="character" w:customStyle="1" w:styleId="TekstprzypisudolnegoZnak">
    <w:name w:val="Tekst przypisu dolnego Znak"/>
    <w:basedOn w:val="Domylnaczcionkaakapitu"/>
    <w:link w:val="Tekstprzypisudolnego"/>
    <w:semiHidden/>
    <w:rsid w:val="00A006A3"/>
    <w:rPr>
      <w:rFonts w:ascii="Times New Roman" w:eastAsia="Calibri" w:hAnsi="Times New Roman" w:cs="Times New Roman"/>
      <w:sz w:val="20"/>
      <w:szCs w:val="20"/>
      <w:lang w:val="x-none" w:eastAsia="pl-PL"/>
    </w:rPr>
  </w:style>
  <w:style w:type="character" w:styleId="Hipercze">
    <w:name w:val="Hyperlink"/>
    <w:uiPriority w:val="99"/>
    <w:rsid w:val="00A006A3"/>
    <w:rPr>
      <w:rFonts w:cs="Times New Roman"/>
      <w:color w:val="0000FF"/>
      <w:u w:val="single"/>
    </w:rPr>
  </w:style>
  <w:style w:type="paragraph" w:customStyle="1" w:styleId="Akapitzlist1">
    <w:name w:val="Akapit z listą1"/>
    <w:basedOn w:val="Normalny"/>
    <w:rsid w:val="00A006A3"/>
    <w:pPr>
      <w:spacing w:after="0" w:line="240" w:lineRule="auto"/>
      <w:ind w:left="720"/>
    </w:pPr>
    <w:rPr>
      <w:rFonts w:ascii="Times New Roman" w:eastAsia="Calibri" w:hAnsi="Times New Roman" w:cs="Times New Roman"/>
      <w:sz w:val="24"/>
      <w:szCs w:val="24"/>
      <w:lang w:eastAsia="pl-PL"/>
    </w:rPr>
  </w:style>
  <w:style w:type="paragraph" w:customStyle="1" w:styleId="Bezodstpw1">
    <w:name w:val="Bez odstępów1"/>
    <w:rsid w:val="00A006A3"/>
    <w:pPr>
      <w:spacing w:after="0" w:line="240" w:lineRule="auto"/>
    </w:pPr>
    <w:rPr>
      <w:rFonts w:ascii="Times New Roman" w:eastAsia="Calibri" w:hAnsi="Times New Roman" w:cs="Times New Roman"/>
      <w:sz w:val="24"/>
      <w:szCs w:val="24"/>
      <w:lang w:eastAsia="pl-PL"/>
    </w:rPr>
  </w:style>
  <w:style w:type="paragraph" w:styleId="Tekstpodstawowy2">
    <w:name w:val="Body Text 2"/>
    <w:basedOn w:val="Normalny"/>
    <w:link w:val="Tekstpodstawowy2Znak"/>
    <w:semiHidden/>
    <w:rsid w:val="00A006A3"/>
    <w:pPr>
      <w:spacing w:after="120" w:line="480" w:lineRule="auto"/>
    </w:pPr>
    <w:rPr>
      <w:rFonts w:ascii="Times New Roman" w:eastAsia="Calibri" w:hAnsi="Times New Roman" w:cs="Times New Roman"/>
      <w:sz w:val="24"/>
      <w:szCs w:val="24"/>
      <w:lang w:val="x-none" w:eastAsia="pl-PL"/>
    </w:rPr>
  </w:style>
  <w:style w:type="character" w:customStyle="1" w:styleId="Tekstpodstawowy2Znak">
    <w:name w:val="Tekst podstawowy 2 Znak"/>
    <w:basedOn w:val="Domylnaczcionkaakapitu"/>
    <w:link w:val="Tekstpodstawowy2"/>
    <w:semiHidden/>
    <w:rsid w:val="00A006A3"/>
    <w:rPr>
      <w:rFonts w:ascii="Times New Roman" w:eastAsia="Calibri" w:hAnsi="Times New Roman" w:cs="Times New Roman"/>
      <w:sz w:val="24"/>
      <w:szCs w:val="24"/>
      <w:lang w:val="x-none" w:eastAsia="pl-PL"/>
    </w:rPr>
  </w:style>
  <w:style w:type="paragraph" w:customStyle="1" w:styleId="Default">
    <w:name w:val="Default"/>
    <w:rsid w:val="00A006A3"/>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Tekstpodstawowy21">
    <w:name w:val="Tekst podstawowy 21"/>
    <w:basedOn w:val="Normalny"/>
    <w:rsid w:val="00A006A3"/>
    <w:pPr>
      <w:widowControl w:val="0"/>
      <w:spacing w:after="0" w:line="240" w:lineRule="auto"/>
      <w:ind w:left="280" w:hanging="280"/>
      <w:jc w:val="both"/>
    </w:pPr>
    <w:rPr>
      <w:rFonts w:ascii="Arial" w:eastAsia="Times New Roman" w:hAnsi="Arial" w:cs="Times New Roman"/>
      <w:sz w:val="24"/>
      <w:szCs w:val="20"/>
      <w:lang w:eastAsia="pl-PL"/>
    </w:rPr>
  </w:style>
  <w:style w:type="character" w:styleId="Odwoaniedokomentarza">
    <w:name w:val="annotation reference"/>
    <w:rsid w:val="00A006A3"/>
    <w:rPr>
      <w:sz w:val="16"/>
      <w:szCs w:val="16"/>
    </w:rPr>
  </w:style>
  <w:style w:type="character" w:customStyle="1" w:styleId="Znakiprzypiswdolnych">
    <w:name w:val="Znaki przypisów dolnych"/>
    <w:rsid w:val="00A006A3"/>
    <w:rPr>
      <w:vertAlign w:val="superscript"/>
    </w:rPr>
  </w:style>
  <w:style w:type="paragraph" w:styleId="Tekstdymka">
    <w:name w:val="Balloon Text"/>
    <w:basedOn w:val="Normalny"/>
    <w:link w:val="TekstdymkaZnak"/>
    <w:uiPriority w:val="99"/>
    <w:semiHidden/>
    <w:unhideWhenUsed/>
    <w:rsid w:val="00473C2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73C26"/>
    <w:rPr>
      <w:rFonts w:ascii="Tahoma" w:hAnsi="Tahoma" w:cs="Tahoma"/>
      <w:sz w:val="16"/>
      <w:szCs w:val="16"/>
    </w:rPr>
  </w:style>
  <w:style w:type="paragraph" w:styleId="Tekstkomentarza">
    <w:name w:val="annotation text"/>
    <w:basedOn w:val="Normalny"/>
    <w:link w:val="TekstkomentarzaZnak"/>
    <w:uiPriority w:val="99"/>
    <w:semiHidden/>
    <w:unhideWhenUsed/>
    <w:rsid w:val="005656E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656EE"/>
    <w:rPr>
      <w:sz w:val="20"/>
      <w:szCs w:val="20"/>
    </w:rPr>
  </w:style>
  <w:style w:type="paragraph" w:styleId="Tematkomentarza">
    <w:name w:val="annotation subject"/>
    <w:basedOn w:val="Tekstkomentarza"/>
    <w:next w:val="Tekstkomentarza"/>
    <w:link w:val="TematkomentarzaZnak"/>
    <w:uiPriority w:val="99"/>
    <w:semiHidden/>
    <w:unhideWhenUsed/>
    <w:rsid w:val="005656EE"/>
    <w:rPr>
      <w:b/>
      <w:bCs/>
    </w:rPr>
  </w:style>
  <w:style w:type="character" w:customStyle="1" w:styleId="TematkomentarzaZnak">
    <w:name w:val="Temat komentarza Znak"/>
    <w:basedOn w:val="TekstkomentarzaZnak"/>
    <w:link w:val="Tematkomentarza"/>
    <w:uiPriority w:val="99"/>
    <w:semiHidden/>
    <w:rsid w:val="005656E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6933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ug@jedwabno.pl" TargetMode="External"/><Relationship Id="rId18" Type="http://schemas.openxmlformats.org/officeDocument/2006/relationships/hyperlink" Target="https://sip.legalis.pl/document-view.seam?documentId=mfrxilrtgi2tqobzg42tgltqmfyc4mztge3donjugy"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bip.jedwabno.pl" TargetMode="External"/><Relationship Id="rId17" Type="http://schemas.openxmlformats.org/officeDocument/2006/relationships/hyperlink" Target="https://sip.legalis.pl/document-view.seam?documentId=mfrxilrtgi2tqobzg42tgltqmfyc4mzvguytoojxga" TargetMode="External"/><Relationship Id="rId25"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hyperlink" Target="https://sip.legalis.pl/document-view.seam?documentId=mfrxilrtgi2tqobzg42tgltqmfyc4mztge3dombrhe" TargetMode="External"/><Relationship Id="rId20" Type="http://schemas.openxmlformats.org/officeDocument/2006/relationships/hyperlink" Target="http://bip.jedwabno.p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ug@jedwabno.pl" TargetMode="External"/><Relationship Id="rId24" Type="http://schemas.microsoft.com/office/2011/relationships/people" Target="people.xml"/><Relationship Id="rId5" Type="http://schemas.openxmlformats.org/officeDocument/2006/relationships/settings" Target="settings.xml"/><Relationship Id="rId15" Type="http://schemas.openxmlformats.org/officeDocument/2006/relationships/hyperlink" Target="https://sip.legalis.pl/document-view.seam?documentId=mfrxilrtgi2tqobzg42tgltqmfyc4mztge3dombtgm" TargetMode="External"/><Relationship Id="rId23" Type="http://schemas.microsoft.com/office/2011/relationships/commentsExtended" Target="commentsExtended.xml"/><Relationship Id="rId10" Type="http://schemas.openxmlformats.org/officeDocument/2006/relationships/hyperlink" Target="mailto:ug@jedwabno.pl" TargetMode="External"/><Relationship Id="rId19" Type="http://schemas.openxmlformats.org/officeDocument/2006/relationships/hyperlink" Target="mailto:ug@jedwabno.pl"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ug@jedwabno.pl"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03D67D-46AD-4F1E-A610-D4D96C155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1</Pages>
  <Words>7780</Words>
  <Characters>46681</Characters>
  <Application>Microsoft Office Word</Application>
  <DocSecurity>0</DocSecurity>
  <Lines>389</Lines>
  <Paragraphs>108</Paragraphs>
  <ScaleCrop>false</ScaleCrop>
  <HeadingPairs>
    <vt:vector size="2" baseType="variant">
      <vt:variant>
        <vt:lpstr>Tytuł</vt:lpstr>
      </vt:variant>
      <vt:variant>
        <vt:i4>1</vt:i4>
      </vt:variant>
    </vt:vector>
  </HeadingPairs>
  <TitlesOfParts>
    <vt:vector size="1" baseType="lpstr">
      <vt:lpstr/>
    </vt:vector>
  </TitlesOfParts>
  <Company>Energa</Company>
  <LinksUpToDate>false</LinksUpToDate>
  <CharactersWithSpaces>54353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Basia</dc:creator>
  <cp:lastModifiedBy>Basia</cp:lastModifiedBy>
  <cp:revision>8</cp:revision>
  <cp:lastPrinted>2016-09-30T10:42:00Z</cp:lastPrinted>
  <dcterms:created xsi:type="dcterms:W3CDTF">2017-08-16T08:02:00Z</dcterms:created>
  <dcterms:modified xsi:type="dcterms:W3CDTF">2017-08-16T12:32:00Z</dcterms:modified>
</cp:coreProperties>
</file>