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99" w:rsidRDefault="00451E99">
      <w:bookmarkStart w:id="0" w:name="_GoBack"/>
      <w:bookmarkEnd w:id="0"/>
    </w:p>
    <w:p w:rsidR="00EA2FF0" w:rsidRPr="008A23DE" w:rsidRDefault="00B5754A" w:rsidP="00EA2FF0"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2</w:t>
      </w:r>
    </w:p>
    <w:p w:rsidR="00EA2FF0" w:rsidRPr="008A23DE" w:rsidRDefault="00EA2FF0" w:rsidP="00EA2FF0"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Zamawiający:</w:t>
      </w:r>
    </w:p>
    <w:p w:rsidR="002E13B7" w:rsidRPr="00EA2FF0" w:rsidRDefault="002E13B7" w:rsidP="002E13B7">
      <w:pPr>
        <w:spacing w:after="57"/>
        <w:ind w:left="5664"/>
        <w:rPr>
          <w:rFonts w:ascii="Calibri" w:hAnsi="Calibri" w:cs="Calibri"/>
          <w:bCs/>
        </w:rPr>
      </w:pPr>
      <w:r w:rsidRPr="00871896">
        <w:rPr>
          <w:rStyle w:val="Pogrubienie"/>
          <w:rFonts w:ascii="Calibri" w:hAnsi="Calibri" w:cs="Calibri"/>
          <w:color w:val="000000"/>
        </w:rPr>
        <w:t>Gmina  Jedwabno</w:t>
      </w:r>
      <w:r w:rsidRPr="00871896">
        <w:rPr>
          <w:rFonts w:ascii="Calibri" w:hAnsi="Calibri" w:cs="Calibri"/>
          <w:color w:val="000000"/>
        </w:rPr>
        <w:br/>
        <w:t>ul. Warmińska 2</w:t>
      </w:r>
      <w:r w:rsidRPr="00871896">
        <w:rPr>
          <w:rFonts w:ascii="Calibri" w:hAnsi="Calibri" w:cs="Calibri"/>
          <w:color w:val="000000"/>
        </w:rPr>
        <w:br/>
        <w:t>12-122 Jedwabno</w:t>
      </w:r>
    </w:p>
    <w:p w:rsidR="00B5754A" w:rsidRPr="00B5754A" w:rsidRDefault="00EA2FF0" w:rsidP="00B5754A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Calibri"/>
          <w:b/>
          <w:sz w:val="20"/>
          <w:szCs w:val="20"/>
        </w:rPr>
        <w:t xml:space="preserve"> </w:t>
      </w:r>
      <w:r w:rsidR="00B5754A" w:rsidRPr="008A23DE">
        <w:rPr>
          <w:rFonts w:cs="Arial"/>
          <w:b/>
        </w:rPr>
        <w:t>Wykonawca:</w:t>
      </w:r>
    </w:p>
    <w:p w:rsidR="00B5754A" w:rsidRPr="008A23DE" w:rsidRDefault="00B5754A" w:rsidP="00B5754A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:rsidR="00B5754A" w:rsidRPr="008A23DE" w:rsidRDefault="00B5754A" w:rsidP="00B5754A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:rsidR="00B5754A" w:rsidRPr="00B5754A" w:rsidRDefault="00B5754A" w:rsidP="00B5754A"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 w:rsidR="00B5754A" w:rsidRPr="008A23DE" w:rsidRDefault="00B5754A" w:rsidP="00B5754A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…………………………………………………………………………</w:t>
      </w:r>
    </w:p>
    <w:p w:rsidR="00B5754A" w:rsidRPr="008A23DE" w:rsidRDefault="00B5754A" w:rsidP="00B5754A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:rsidR="00B5754A" w:rsidRPr="008A23DE" w:rsidRDefault="00B5754A" w:rsidP="00B5754A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:rsidR="00B5754A" w:rsidRPr="008A23DE" w:rsidRDefault="00B5754A" w:rsidP="00B5754A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:rsidR="00B5754A" w:rsidRPr="008A23DE" w:rsidRDefault="00B5754A" w:rsidP="00B5754A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PZP), </w:t>
      </w:r>
    </w:p>
    <w:p w:rsidR="00B5754A" w:rsidRPr="008A23DE" w:rsidRDefault="00B5754A" w:rsidP="00B5754A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>DOTYCZĄCE PRZESŁANEK WYKLUCZENIA Z POSTĘPOWANIA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</w:p>
    <w:p w:rsidR="00B5754A" w:rsidRPr="008A23DE" w:rsidRDefault="00B5754A" w:rsidP="00B5754A">
      <w:pPr>
        <w:pStyle w:val="Akapitzlist"/>
        <w:tabs>
          <w:tab w:val="left" w:pos="142"/>
        </w:tabs>
        <w:autoSpaceDE w:val="0"/>
        <w:spacing w:after="120" w:line="276" w:lineRule="auto"/>
        <w:ind w:left="0"/>
        <w:contextualSpacing/>
        <w:jc w:val="both"/>
        <w:rPr>
          <w:rFonts w:ascii="Arial" w:hAnsi="Arial" w:cs="Arial"/>
          <w:lang w:eastAsia="ar-SA"/>
        </w:rPr>
      </w:pPr>
      <w:r w:rsidRPr="008A23DE">
        <w:rPr>
          <w:rFonts w:cs="Arial"/>
        </w:rPr>
        <w:t xml:space="preserve">Na </w:t>
      </w:r>
      <w:r w:rsidRPr="00C76C66">
        <w:rPr>
          <w:rFonts w:cs="Calibri"/>
        </w:rPr>
        <w:t>potrzeby postępowania o udzielenie zamówienia publicznego pn.  </w:t>
      </w:r>
      <w:r w:rsidR="002E13B7" w:rsidRPr="00C76C66">
        <w:rPr>
          <w:rFonts w:cs="Calibri"/>
          <w:b/>
        </w:rPr>
        <w:t>„</w:t>
      </w:r>
      <w:r w:rsidR="00041AF6" w:rsidRPr="000D12A1">
        <w:rPr>
          <w:rFonts w:cs="Calibri"/>
          <w:b/>
          <w:i/>
          <w:lang w:eastAsia="pl-PL"/>
        </w:rPr>
        <w:t>budowę świetlicy wiejskiej w miejscowości Waplewo</w:t>
      </w:r>
      <w:r w:rsidR="00041AF6" w:rsidRPr="00C22269">
        <w:rPr>
          <w:rFonts w:cs="Calibri"/>
          <w:lang w:eastAsia="pl-PL"/>
        </w:rPr>
        <w:t>.</w:t>
      </w:r>
      <w:r w:rsidR="002E13B7" w:rsidRPr="001C6CED">
        <w:rPr>
          <w:rFonts w:cs="Calibri"/>
          <w:b/>
          <w:color w:val="FF0000"/>
        </w:rPr>
        <w:t>”</w:t>
      </w:r>
      <w:r w:rsidR="002E13B7" w:rsidRPr="00C76C66">
        <w:rPr>
          <w:rFonts w:cs="Calibri"/>
        </w:rPr>
        <w:t xml:space="preserve"> </w:t>
      </w:r>
      <w:r w:rsidR="002E13B7" w:rsidRPr="008A23DE">
        <w:rPr>
          <w:rFonts w:cs="Calibri"/>
        </w:rPr>
        <w:t xml:space="preserve">prowadzonego przez </w:t>
      </w:r>
      <w:r w:rsidR="002E13B7">
        <w:rPr>
          <w:rFonts w:cs="Calibri"/>
          <w:bCs/>
        </w:rPr>
        <w:t>Gminę Jedwabno</w:t>
      </w:r>
      <w:r w:rsidRPr="008A23DE">
        <w:rPr>
          <w:rFonts w:cs="Calibri"/>
          <w:i/>
        </w:rPr>
        <w:t xml:space="preserve">, </w:t>
      </w:r>
      <w:r w:rsidRPr="008A23DE">
        <w:rPr>
          <w:rFonts w:cs="Calibri"/>
        </w:rPr>
        <w:t>oświadczam, co następuje</w:t>
      </w:r>
      <w:r w:rsidRPr="008A23DE">
        <w:rPr>
          <w:rFonts w:cs="Arial"/>
        </w:rPr>
        <w:t>:</w:t>
      </w:r>
    </w:p>
    <w:p w:rsidR="00B5754A" w:rsidRPr="008A23DE" w:rsidRDefault="00B5754A" w:rsidP="00B5754A"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OŚWIADCZENIA DOTYCZĄCE WYKONAWCY:</w:t>
      </w:r>
    </w:p>
    <w:p w:rsidR="00B5754A" w:rsidRPr="008A23DE" w:rsidRDefault="00B5754A" w:rsidP="00B5754A">
      <w:pPr>
        <w:pStyle w:val="Akapitzlist1"/>
        <w:spacing w:after="40" w:line="276" w:lineRule="auto"/>
        <w:jc w:val="both"/>
        <w:rPr>
          <w:rFonts w:cs="Arial"/>
        </w:rPr>
      </w:pPr>
    </w:p>
    <w:p w:rsidR="00B5754A" w:rsidRPr="008A23DE" w:rsidRDefault="00B5754A" w:rsidP="00B5754A">
      <w:pPr>
        <w:pStyle w:val="Akapitzlist1"/>
        <w:numPr>
          <w:ilvl w:val="0"/>
          <w:numId w:val="1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 1 pkt 12-23 PZP.</w:t>
      </w:r>
    </w:p>
    <w:p w:rsidR="00B5754A" w:rsidRPr="008A23DE" w:rsidRDefault="00B5754A" w:rsidP="00B5754A">
      <w:pPr>
        <w:pStyle w:val="Akapitzlist1"/>
        <w:numPr>
          <w:ilvl w:val="0"/>
          <w:numId w:val="1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nie podlegam wykluczeniu z postępowania na p</w:t>
      </w:r>
      <w:r>
        <w:rPr>
          <w:rFonts w:cs="Arial"/>
        </w:rPr>
        <w:t xml:space="preserve">odstawie </w:t>
      </w:r>
      <w:r>
        <w:rPr>
          <w:rFonts w:cs="Arial"/>
        </w:rPr>
        <w:br/>
        <w:t>art. 24 ust. 5 pkt. 1</w:t>
      </w:r>
      <w:r w:rsidRPr="008A23DE">
        <w:rPr>
          <w:rFonts w:cs="Arial"/>
        </w:rPr>
        <w:t xml:space="preserve"> PZP  .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  <w:i/>
        </w:rPr>
      </w:pP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B5754A" w:rsidRPr="008A23DE" w:rsidRDefault="00B5754A" w:rsidP="00B5754A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B5754A" w:rsidRPr="008A23DE" w:rsidRDefault="00B5754A" w:rsidP="00B5754A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</w:t>
      </w:r>
      <w:r w:rsidRPr="008A23DE">
        <w:rPr>
          <w:rFonts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8A23DE">
        <w:rPr>
          <w:rFonts w:cs="Arial"/>
          <w:i/>
        </w:rPr>
        <w:t>Pzp</w:t>
      </w:r>
      <w:proofErr w:type="spellEnd"/>
      <w:r w:rsidRPr="008A23DE">
        <w:rPr>
          <w:rFonts w:cs="Arial"/>
          <w:i/>
        </w:rPr>
        <w:t>).</w:t>
      </w:r>
      <w:r w:rsidRPr="008A23DE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B5754A" w:rsidRPr="008A23DE" w:rsidRDefault="00B5754A" w:rsidP="00B5754A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  <w:i/>
        </w:rPr>
      </w:pPr>
    </w:p>
    <w:p w:rsidR="00B5754A" w:rsidRPr="008A23DE" w:rsidRDefault="00B5754A" w:rsidP="00B5754A"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 w:rsidRPr="008A23DE">
        <w:rPr>
          <w:rFonts w:cs="Arial"/>
          <w:b/>
        </w:rPr>
        <w:t>OŚWIADCZENIE DOTYCZĄCE PODMIOTU, NA KTÓREGO ZASOBY POWOŁUJE SIĘ WYKONAWCA: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  <w:b/>
        </w:rPr>
      </w:pP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w stosunku do 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podmiotu/</w:t>
      </w:r>
      <w:proofErr w:type="spellStart"/>
      <w:r w:rsidRPr="008A23DE">
        <w:rPr>
          <w:rFonts w:cs="Arial"/>
        </w:rPr>
        <w:t>tów</w:t>
      </w:r>
      <w:proofErr w:type="spellEnd"/>
      <w:r w:rsidRPr="008A23DE">
        <w:rPr>
          <w:rFonts w:cs="Arial"/>
        </w:rPr>
        <w:t>, na którego/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8A23DE">
        <w:rPr>
          <w:rFonts w:cs="Arial"/>
          <w:i/>
        </w:rPr>
        <w:t>(podać pełną nazwę/firmę, adres, a także w zależności od podmiotu: NIP/PESEL, KRS/</w:t>
      </w:r>
      <w:proofErr w:type="spellStart"/>
      <w:r w:rsidRPr="008A23DE">
        <w:rPr>
          <w:rFonts w:cs="Arial"/>
          <w:i/>
        </w:rPr>
        <w:t>CEiDG</w:t>
      </w:r>
      <w:proofErr w:type="spellEnd"/>
      <w:r w:rsidRPr="008A23DE">
        <w:rPr>
          <w:rFonts w:cs="Arial"/>
          <w:i/>
        </w:rPr>
        <w:t xml:space="preserve">) </w:t>
      </w:r>
      <w:r w:rsidRPr="008A23DE">
        <w:rPr>
          <w:rFonts w:cs="Arial"/>
        </w:rPr>
        <w:t>nie zachodzą podstawy wykluczenia z postępowania o udzielenie zamówienia.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B5754A" w:rsidRPr="008A23DE" w:rsidRDefault="00B5754A" w:rsidP="00B5754A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  <w:i/>
        </w:rPr>
      </w:pPr>
    </w:p>
    <w:p w:rsidR="00B5754A" w:rsidRPr="008A23DE" w:rsidRDefault="00B5754A" w:rsidP="00B5754A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  <w:b/>
        </w:rPr>
      </w:pP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:rsidR="00B5754A" w:rsidRPr="008A23DE" w:rsidRDefault="00B5754A" w:rsidP="00B5754A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B5754A" w:rsidRDefault="00B5754A" w:rsidP="00B5754A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B5754A" w:rsidRDefault="00B5754A" w:rsidP="00B5754A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:rsidR="00B5754A" w:rsidRDefault="00B5754A">
      <w:pPr>
        <w:rPr>
          <w:rFonts w:cs="Arial"/>
          <w:i/>
        </w:rPr>
      </w:pPr>
    </w:p>
    <w:sectPr w:rsidR="00B5754A" w:rsidSect="00EA2FF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6C1" w:rsidRDefault="008256C1" w:rsidP="00EA2FF0">
      <w:pPr>
        <w:spacing w:after="0" w:line="240" w:lineRule="auto"/>
      </w:pPr>
      <w:r>
        <w:separator/>
      </w:r>
    </w:p>
  </w:endnote>
  <w:endnote w:type="continuationSeparator" w:id="0">
    <w:p w:rsidR="008256C1" w:rsidRDefault="008256C1" w:rsidP="00EA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6C1" w:rsidRDefault="008256C1" w:rsidP="00EA2FF0">
      <w:pPr>
        <w:spacing w:after="0" w:line="240" w:lineRule="auto"/>
      </w:pPr>
      <w:r>
        <w:separator/>
      </w:r>
    </w:p>
  </w:footnote>
  <w:footnote w:type="continuationSeparator" w:id="0">
    <w:p w:rsidR="008256C1" w:rsidRDefault="008256C1" w:rsidP="00EA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FF0" w:rsidRDefault="00041AF6">
    <w:pPr>
      <w:pStyle w:val="Nagwek"/>
    </w:pPr>
    <w:r w:rsidRPr="00B97373">
      <w:rPr>
        <w:noProof/>
        <w:lang w:eastAsia="pl-PL"/>
      </w:rPr>
      <w:drawing>
        <wp:inline distT="0" distB="0" distL="0" distR="0" wp14:anchorId="7EB4B6DD" wp14:editId="75D84ADF">
          <wp:extent cx="9601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  <w:r w:rsidRPr="00B97373">
      <w:rPr>
        <w:noProof/>
        <w:lang w:eastAsia="pl-PL"/>
      </w:rPr>
      <w:drawing>
        <wp:inline distT="0" distB="0" distL="0" distR="0" wp14:anchorId="3A088293" wp14:editId="73860E0D">
          <wp:extent cx="1005840" cy="6781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16453E"/>
    <w:multiLevelType w:val="hybridMultilevel"/>
    <w:tmpl w:val="36AE3C8A"/>
    <w:lvl w:ilvl="0" w:tplc="013E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04B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6F1AE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93347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13302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336E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5E03A9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F0"/>
    <w:rsid w:val="00041AF6"/>
    <w:rsid w:val="00090389"/>
    <w:rsid w:val="002E13B7"/>
    <w:rsid w:val="00365445"/>
    <w:rsid w:val="00451BCA"/>
    <w:rsid w:val="00451E99"/>
    <w:rsid w:val="00572E4F"/>
    <w:rsid w:val="006B74C0"/>
    <w:rsid w:val="007E6490"/>
    <w:rsid w:val="00823D39"/>
    <w:rsid w:val="008256C1"/>
    <w:rsid w:val="00B5754A"/>
    <w:rsid w:val="00C052AF"/>
    <w:rsid w:val="00DE483F"/>
    <w:rsid w:val="00E32838"/>
    <w:rsid w:val="00EA2FF0"/>
    <w:rsid w:val="00F1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9D5671-2F37-42FA-B1D8-D0128A4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F0"/>
  </w:style>
  <w:style w:type="paragraph" w:styleId="Stopka">
    <w:name w:val="footer"/>
    <w:basedOn w:val="Normalny"/>
    <w:link w:val="Stopka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F0"/>
  </w:style>
  <w:style w:type="paragraph" w:styleId="Akapitzlist">
    <w:name w:val="List Paragraph"/>
    <w:basedOn w:val="Normalny"/>
    <w:uiPriority w:val="34"/>
    <w:qFormat/>
    <w:rsid w:val="00EA2FF0"/>
    <w:pPr>
      <w:ind w:left="708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B5754A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2E13B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Anna Bogdanowicz</cp:lastModifiedBy>
  <cp:revision>2</cp:revision>
  <dcterms:created xsi:type="dcterms:W3CDTF">2018-05-07T10:11:00Z</dcterms:created>
  <dcterms:modified xsi:type="dcterms:W3CDTF">2018-05-07T10:11:00Z</dcterms:modified>
</cp:coreProperties>
</file>