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987A" w14:textId="286108EF" w:rsidR="009C67B6" w:rsidRPr="00B5486C" w:rsidRDefault="009C67B6" w:rsidP="00F7781C">
      <w:pPr>
        <w:tabs>
          <w:tab w:val="left" w:pos="1650"/>
        </w:tabs>
        <w:spacing w:after="0" w:line="240" w:lineRule="auto"/>
        <w:rPr>
          <w:rFonts w:ascii="Tahoma" w:eastAsia="Calibri" w:hAnsi="Tahoma" w:cs="Tahoma"/>
          <w:b/>
          <w:bCs/>
          <w:sz w:val="20"/>
          <w:szCs w:val="20"/>
          <w:lang w:eastAsia="pl-PL"/>
        </w:rPr>
      </w:pPr>
      <w:bookmarkStart w:id="0" w:name="_Hlk524956920"/>
      <w:r w:rsidRPr="00B5486C">
        <w:rPr>
          <w:rFonts w:ascii="Tahoma" w:eastAsia="Calibri" w:hAnsi="Tahoma" w:cs="Tahoma"/>
          <w:sz w:val="20"/>
          <w:szCs w:val="20"/>
          <w:lang w:eastAsia="pl-PL"/>
        </w:rPr>
        <w:t>Znak sprawy:</w:t>
      </w:r>
      <w:r w:rsidRPr="00B5486C">
        <w:rPr>
          <w:rFonts w:ascii="Tahoma" w:eastAsia="Calibri" w:hAnsi="Tahoma" w:cs="Tahoma"/>
          <w:b/>
          <w:sz w:val="20"/>
          <w:szCs w:val="20"/>
          <w:lang w:eastAsia="pl-PL"/>
        </w:rPr>
        <w:t xml:space="preserve"> </w:t>
      </w:r>
      <w:r w:rsidR="007F3621" w:rsidRPr="00B5486C">
        <w:rPr>
          <w:rFonts w:ascii="Tahoma" w:eastAsia="Calibri" w:hAnsi="Tahoma" w:cs="Tahoma"/>
          <w:b/>
          <w:sz w:val="20"/>
          <w:szCs w:val="20"/>
          <w:lang w:eastAsia="pl-PL"/>
        </w:rPr>
        <w:t>ZO.271.7</w:t>
      </w:r>
      <w:r w:rsidRPr="00B5486C">
        <w:rPr>
          <w:rFonts w:ascii="Tahoma" w:eastAsia="Calibri" w:hAnsi="Tahoma" w:cs="Tahoma"/>
          <w:b/>
          <w:sz w:val="20"/>
          <w:szCs w:val="20"/>
          <w:lang w:eastAsia="pl-PL"/>
        </w:rPr>
        <w:t>.201</w:t>
      </w:r>
      <w:r w:rsidR="008903D7" w:rsidRPr="00B5486C">
        <w:rPr>
          <w:rFonts w:ascii="Tahoma" w:eastAsia="Calibri" w:hAnsi="Tahoma" w:cs="Tahoma"/>
          <w:b/>
          <w:sz w:val="20"/>
          <w:szCs w:val="20"/>
          <w:lang w:eastAsia="pl-PL"/>
        </w:rPr>
        <w:t>8</w:t>
      </w:r>
      <w:r w:rsidRPr="00B5486C">
        <w:rPr>
          <w:rFonts w:ascii="Tahoma" w:eastAsia="Calibri" w:hAnsi="Tahoma" w:cs="Tahoma"/>
          <w:b/>
          <w:sz w:val="20"/>
          <w:szCs w:val="20"/>
          <w:lang w:eastAsia="pl-PL"/>
        </w:rPr>
        <w:t>.D</w:t>
      </w:r>
    </w:p>
    <w:p w14:paraId="7A383059" w14:textId="77777777" w:rsidR="009C67B6" w:rsidRPr="00B5486C" w:rsidRDefault="009C67B6" w:rsidP="00F7781C">
      <w:pPr>
        <w:tabs>
          <w:tab w:val="left" w:pos="1650"/>
        </w:tabs>
        <w:spacing w:after="0" w:line="240" w:lineRule="auto"/>
        <w:rPr>
          <w:rFonts w:ascii="Tahoma" w:eastAsia="Calibri" w:hAnsi="Tahoma" w:cs="Tahoma"/>
          <w:b/>
          <w:bCs/>
          <w:sz w:val="20"/>
          <w:szCs w:val="20"/>
          <w:lang w:eastAsia="pl-PL"/>
        </w:rPr>
      </w:pPr>
    </w:p>
    <w:p w14:paraId="58A3B0BB" w14:textId="77777777" w:rsidR="009C67B6" w:rsidRPr="00B5486C" w:rsidRDefault="009C67B6" w:rsidP="00F7781C">
      <w:pPr>
        <w:tabs>
          <w:tab w:val="left" w:pos="1650"/>
        </w:tabs>
        <w:spacing w:after="0" w:line="240" w:lineRule="auto"/>
        <w:rPr>
          <w:rFonts w:ascii="Tahoma" w:eastAsia="Calibri" w:hAnsi="Tahoma" w:cs="Tahoma"/>
          <w:b/>
          <w:bCs/>
          <w:sz w:val="20"/>
          <w:szCs w:val="20"/>
          <w:lang w:eastAsia="pl-PL"/>
        </w:rPr>
      </w:pPr>
    </w:p>
    <w:p w14:paraId="1ABFD89E" w14:textId="77777777" w:rsidR="009C67B6" w:rsidRPr="00B5486C" w:rsidRDefault="009C67B6" w:rsidP="00F7781C">
      <w:pPr>
        <w:tabs>
          <w:tab w:val="left" w:pos="1650"/>
        </w:tabs>
        <w:spacing w:after="0" w:line="240" w:lineRule="auto"/>
        <w:rPr>
          <w:rFonts w:ascii="Tahoma" w:eastAsia="Calibri" w:hAnsi="Tahoma" w:cs="Tahoma"/>
          <w:b/>
          <w:bCs/>
          <w:sz w:val="20"/>
          <w:szCs w:val="20"/>
          <w:lang w:eastAsia="pl-PL"/>
        </w:rPr>
      </w:pPr>
    </w:p>
    <w:p w14:paraId="4CE5E157" w14:textId="42D5AF3B" w:rsidR="009C67B6" w:rsidRPr="00B5486C" w:rsidRDefault="009C67B6" w:rsidP="00F7781C">
      <w:pPr>
        <w:widowControl w:val="0"/>
        <w:suppressAutoHyphens/>
        <w:spacing w:after="0" w:line="240" w:lineRule="auto"/>
        <w:jc w:val="center"/>
        <w:rPr>
          <w:rFonts w:ascii="Tahoma" w:eastAsia="Andale Sans UI" w:hAnsi="Tahoma" w:cs="Tahoma"/>
          <w:b/>
          <w:kern w:val="1"/>
          <w:sz w:val="28"/>
          <w:szCs w:val="28"/>
        </w:rPr>
      </w:pPr>
      <w:r w:rsidRPr="00B5486C">
        <w:rPr>
          <w:rFonts w:ascii="Tahoma" w:eastAsia="Andale Sans UI" w:hAnsi="Tahoma" w:cs="Tahoma"/>
          <w:b/>
          <w:kern w:val="1"/>
          <w:sz w:val="24"/>
          <w:szCs w:val="24"/>
        </w:rPr>
        <w:t xml:space="preserve"> </w:t>
      </w:r>
      <w:r w:rsidRPr="00B5486C">
        <w:rPr>
          <w:rFonts w:ascii="Tahoma" w:eastAsia="Andale Sans UI" w:hAnsi="Tahoma" w:cs="Tahoma"/>
          <w:b/>
          <w:kern w:val="1"/>
          <w:sz w:val="28"/>
          <w:szCs w:val="28"/>
        </w:rPr>
        <w:t>Gmina Jedwabno</w:t>
      </w:r>
    </w:p>
    <w:p w14:paraId="2A02AC6F" w14:textId="77777777" w:rsidR="009C67B6" w:rsidRPr="00B5486C" w:rsidRDefault="009C67B6" w:rsidP="00F7781C">
      <w:pPr>
        <w:widowControl w:val="0"/>
        <w:suppressAutoHyphens/>
        <w:spacing w:after="0" w:line="240" w:lineRule="auto"/>
        <w:jc w:val="center"/>
        <w:rPr>
          <w:rFonts w:ascii="Tahoma" w:eastAsia="Andale Sans UI" w:hAnsi="Tahoma" w:cs="Tahoma"/>
          <w:kern w:val="1"/>
          <w:sz w:val="28"/>
          <w:szCs w:val="28"/>
        </w:rPr>
      </w:pPr>
      <w:r w:rsidRPr="00B5486C">
        <w:rPr>
          <w:rFonts w:ascii="Tahoma" w:eastAsia="Andale Sans UI" w:hAnsi="Tahoma" w:cs="Tahoma"/>
          <w:kern w:val="1"/>
          <w:sz w:val="28"/>
          <w:szCs w:val="28"/>
        </w:rPr>
        <w:t>ul. Warmińska 2</w:t>
      </w:r>
    </w:p>
    <w:p w14:paraId="439DF265" w14:textId="77777777" w:rsidR="009C67B6" w:rsidRPr="00B5486C" w:rsidRDefault="009C67B6" w:rsidP="00F7781C">
      <w:pPr>
        <w:widowControl w:val="0"/>
        <w:suppressAutoHyphens/>
        <w:spacing w:after="0" w:line="240" w:lineRule="auto"/>
        <w:jc w:val="center"/>
        <w:rPr>
          <w:rFonts w:ascii="Tahoma" w:eastAsia="Andale Sans UI" w:hAnsi="Tahoma" w:cs="Tahoma"/>
          <w:kern w:val="1"/>
          <w:sz w:val="24"/>
          <w:szCs w:val="24"/>
        </w:rPr>
      </w:pPr>
      <w:r w:rsidRPr="00B5486C">
        <w:rPr>
          <w:rFonts w:ascii="Tahoma" w:eastAsia="Andale Sans UI" w:hAnsi="Tahoma" w:cs="Tahoma"/>
          <w:kern w:val="1"/>
          <w:sz w:val="28"/>
          <w:szCs w:val="28"/>
        </w:rPr>
        <w:t>12-122 Jedwabno</w:t>
      </w:r>
    </w:p>
    <w:p w14:paraId="1D68DEE4" w14:textId="77777777" w:rsidR="009C67B6" w:rsidRPr="00B5486C" w:rsidRDefault="009C67B6" w:rsidP="00F7781C">
      <w:pPr>
        <w:widowControl w:val="0"/>
        <w:suppressAutoHyphens/>
        <w:spacing w:after="0" w:line="240" w:lineRule="auto"/>
        <w:jc w:val="center"/>
        <w:rPr>
          <w:rFonts w:ascii="Tahoma" w:eastAsia="Andale Sans UI" w:hAnsi="Tahoma" w:cs="Tahoma"/>
          <w:kern w:val="1"/>
          <w:sz w:val="20"/>
          <w:szCs w:val="20"/>
        </w:rPr>
      </w:pPr>
    </w:p>
    <w:p w14:paraId="5B3B8E45" w14:textId="28A51A4D" w:rsidR="009C67B6" w:rsidRPr="00B5486C" w:rsidRDefault="009C67B6" w:rsidP="00F7781C">
      <w:pPr>
        <w:widowControl w:val="0"/>
        <w:suppressAutoHyphens/>
        <w:spacing w:after="0" w:line="240" w:lineRule="auto"/>
        <w:jc w:val="center"/>
        <w:rPr>
          <w:rFonts w:ascii="Tahoma" w:eastAsia="Andale Sans UI" w:hAnsi="Tahoma" w:cs="Tahoma"/>
          <w:kern w:val="1"/>
          <w:sz w:val="20"/>
          <w:szCs w:val="20"/>
          <w:lang w:val="en-US"/>
        </w:rPr>
      </w:pPr>
      <w:r w:rsidRPr="00B5486C">
        <w:rPr>
          <w:rFonts w:ascii="Tahoma" w:eastAsia="Andale Sans UI" w:hAnsi="Tahoma" w:cs="Tahoma"/>
          <w:kern w:val="1"/>
          <w:sz w:val="20"/>
          <w:szCs w:val="20"/>
        </w:rPr>
        <w:t xml:space="preserve">tel. (89) 621-30-45,  fax. </w:t>
      </w:r>
      <w:r w:rsidRPr="00B5486C">
        <w:rPr>
          <w:rFonts w:ascii="Tahoma" w:eastAsia="Andale Sans UI" w:hAnsi="Tahoma" w:cs="Tahoma"/>
          <w:kern w:val="1"/>
          <w:sz w:val="20"/>
          <w:szCs w:val="20"/>
          <w:lang w:val="en-US"/>
        </w:rPr>
        <w:t>(89) 621-30-94</w:t>
      </w:r>
    </w:p>
    <w:p w14:paraId="16CDC4CF" w14:textId="1408E8B7" w:rsidR="009C67B6" w:rsidRPr="00B5486C" w:rsidRDefault="009C67B6" w:rsidP="00F7781C">
      <w:pPr>
        <w:widowControl w:val="0"/>
        <w:suppressAutoHyphens/>
        <w:spacing w:after="0" w:line="240" w:lineRule="auto"/>
        <w:jc w:val="center"/>
        <w:rPr>
          <w:rFonts w:ascii="Tahoma" w:eastAsia="Andale Sans UI" w:hAnsi="Tahoma" w:cs="Tahoma"/>
          <w:kern w:val="1"/>
          <w:sz w:val="20"/>
          <w:szCs w:val="20"/>
          <w:lang w:val="en-US"/>
        </w:rPr>
      </w:pPr>
      <w:r w:rsidRPr="00B5486C">
        <w:rPr>
          <w:rFonts w:ascii="Tahoma" w:eastAsia="Andale Sans UI" w:hAnsi="Tahoma" w:cs="Tahoma"/>
          <w:kern w:val="1"/>
          <w:sz w:val="20"/>
          <w:szCs w:val="20"/>
          <w:lang w:val="en-US"/>
        </w:rPr>
        <w:t xml:space="preserve">   e-mail: </w:t>
      </w:r>
      <w:r w:rsidRPr="00B5486C">
        <w:rPr>
          <w:rFonts w:ascii="Tahoma" w:eastAsia="Andale Sans UI" w:hAnsi="Tahoma" w:cs="Tahoma"/>
          <w:color w:val="000080"/>
          <w:kern w:val="1"/>
          <w:sz w:val="20"/>
          <w:szCs w:val="20"/>
          <w:u w:val="single"/>
          <w:lang w:val="en-US"/>
        </w:rPr>
        <w:t>ug@jedwabno.pl</w:t>
      </w:r>
    </w:p>
    <w:p w14:paraId="6F040792" w14:textId="77777777" w:rsidR="009C67B6" w:rsidRPr="00B5486C" w:rsidRDefault="009C67B6" w:rsidP="00F7781C">
      <w:pPr>
        <w:widowControl w:val="0"/>
        <w:suppressAutoHyphens/>
        <w:spacing w:after="0" w:line="240" w:lineRule="auto"/>
        <w:jc w:val="center"/>
        <w:rPr>
          <w:rFonts w:ascii="Tahoma" w:eastAsia="Andale Sans UI" w:hAnsi="Tahoma" w:cs="Tahoma"/>
          <w:kern w:val="1"/>
          <w:sz w:val="20"/>
          <w:szCs w:val="20"/>
          <w:lang w:val="en-US"/>
        </w:rPr>
      </w:pPr>
      <w:r w:rsidRPr="00B5486C">
        <w:rPr>
          <w:rFonts w:ascii="Tahoma" w:eastAsia="Andale Sans UI" w:hAnsi="Tahoma" w:cs="Tahoma"/>
          <w:kern w:val="1"/>
          <w:sz w:val="20"/>
          <w:szCs w:val="20"/>
          <w:lang w:val="en-US"/>
        </w:rPr>
        <w:t xml:space="preserve">   NIP  7451811359,   REGON 510743309</w:t>
      </w:r>
    </w:p>
    <w:p w14:paraId="08A36C18" w14:textId="77777777" w:rsidR="009C67B6" w:rsidRPr="00B5486C" w:rsidRDefault="009C67B6" w:rsidP="00F7781C">
      <w:pPr>
        <w:widowControl w:val="0"/>
        <w:suppressAutoHyphens/>
        <w:spacing w:after="0" w:line="240" w:lineRule="auto"/>
        <w:jc w:val="center"/>
        <w:rPr>
          <w:rFonts w:ascii="Tahoma" w:eastAsia="Andale Sans UI" w:hAnsi="Tahoma" w:cs="Tahoma"/>
          <w:kern w:val="1"/>
          <w:sz w:val="20"/>
          <w:szCs w:val="20"/>
          <w:lang w:val="en-US"/>
        </w:rPr>
      </w:pPr>
    </w:p>
    <w:p w14:paraId="00769888" w14:textId="77777777" w:rsidR="009C67B6" w:rsidRPr="00B5486C" w:rsidRDefault="009C67B6" w:rsidP="00F7781C">
      <w:pPr>
        <w:spacing w:after="0" w:line="240" w:lineRule="auto"/>
        <w:ind w:left="851"/>
        <w:jc w:val="center"/>
        <w:rPr>
          <w:rFonts w:ascii="Verdana" w:eastAsia="Calibri" w:hAnsi="Verdana" w:cs="Times New Roman"/>
          <w:b/>
          <w:sz w:val="28"/>
          <w:szCs w:val="28"/>
          <w:lang w:val="x-none" w:eastAsia="pl-PL"/>
        </w:rPr>
      </w:pPr>
      <w:r w:rsidRPr="00B5486C">
        <w:rPr>
          <w:rFonts w:ascii="Tahoma" w:eastAsia="Calibri" w:hAnsi="Tahoma" w:cs="Tahoma"/>
          <w:b/>
          <w:bCs/>
          <w:i/>
          <w:iCs/>
          <w:sz w:val="20"/>
          <w:szCs w:val="20"/>
          <w:lang w:val="x-none" w:eastAsia="pl-PL"/>
        </w:rPr>
        <w:tab/>
      </w:r>
    </w:p>
    <w:p w14:paraId="60C65BA4" w14:textId="77777777" w:rsidR="009C67B6" w:rsidRPr="00B5486C" w:rsidRDefault="009C67B6" w:rsidP="00F7781C">
      <w:pPr>
        <w:tabs>
          <w:tab w:val="left" w:pos="1650"/>
        </w:tabs>
        <w:spacing w:after="0" w:line="240" w:lineRule="auto"/>
        <w:rPr>
          <w:rFonts w:ascii="Tahoma" w:eastAsia="Calibri" w:hAnsi="Tahoma" w:cs="Tahoma"/>
          <w:i/>
          <w:iCs/>
          <w:sz w:val="20"/>
          <w:szCs w:val="20"/>
          <w:lang w:val="en-US" w:eastAsia="pl-PL"/>
        </w:rPr>
      </w:pPr>
      <w:r w:rsidRPr="00B5486C">
        <w:rPr>
          <w:rFonts w:ascii="Tahoma" w:eastAsia="Calibri" w:hAnsi="Tahoma" w:cs="Tahoma"/>
          <w:b/>
          <w:bCs/>
          <w:i/>
          <w:iCs/>
          <w:sz w:val="20"/>
          <w:szCs w:val="20"/>
          <w:lang w:val="en-US" w:eastAsia="pl-PL"/>
        </w:rPr>
        <w:tab/>
        <w:t xml:space="preserve"> </w:t>
      </w:r>
    </w:p>
    <w:p w14:paraId="34B6924C" w14:textId="77777777" w:rsidR="009C67B6" w:rsidRPr="00B5486C" w:rsidRDefault="009C67B6" w:rsidP="00F7781C">
      <w:pPr>
        <w:spacing w:after="0" w:line="240" w:lineRule="auto"/>
        <w:rPr>
          <w:rFonts w:ascii="Tahoma" w:eastAsia="Calibri" w:hAnsi="Tahoma" w:cs="Tahoma"/>
          <w:sz w:val="20"/>
          <w:szCs w:val="20"/>
          <w:lang w:val="en-US" w:eastAsia="pl-PL"/>
        </w:rPr>
      </w:pPr>
      <w:r w:rsidRPr="00B5486C">
        <w:rPr>
          <w:rFonts w:ascii="Tahoma" w:eastAsia="Calibri" w:hAnsi="Tahoma" w:cs="Tahoma"/>
          <w:sz w:val="20"/>
          <w:szCs w:val="20"/>
          <w:lang w:val="en-US" w:eastAsia="pl-PL"/>
        </w:rPr>
        <w:t xml:space="preserve"> </w:t>
      </w:r>
    </w:p>
    <w:p w14:paraId="5B174C3E" w14:textId="77777777" w:rsidR="009C67B6" w:rsidRPr="00B5486C" w:rsidRDefault="009C67B6"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
          <w:bCs/>
          <w:sz w:val="20"/>
          <w:szCs w:val="20"/>
          <w:lang w:eastAsia="pl-PL"/>
        </w:rPr>
        <w:t>SPECYFIKACJA ISTOTNYCH WARUNKÓW ZAMÓWIENIA</w:t>
      </w:r>
    </w:p>
    <w:p w14:paraId="27D4D02D" w14:textId="77777777" w:rsidR="009C67B6" w:rsidRPr="00B5486C" w:rsidRDefault="009C67B6" w:rsidP="00F7781C">
      <w:pPr>
        <w:spacing w:after="0" w:line="240" w:lineRule="auto"/>
        <w:rPr>
          <w:rFonts w:ascii="Tahoma" w:eastAsia="Calibri" w:hAnsi="Tahoma" w:cs="Tahoma"/>
          <w:sz w:val="20"/>
          <w:szCs w:val="20"/>
          <w:lang w:eastAsia="pl-PL"/>
        </w:rPr>
      </w:pPr>
    </w:p>
    <w:p w14:paraId="2A43062C" w14:textId="77777777" w:rsidR="009C67B6" w:rsidRPr="00B5486C" w:rsidRDefault="009C67B6" w:rsidP="00F7781C">
      <w:pPr>
        <w:spacing w:after="0" w:line="240" w:lineRule="auto"/>
        <w:rPr>
          <w:rFonts w:ascii="Tahoma" w:eastAsia="Calibri" w:hAnsi="Tahoma" w:cs="Tahoma"/>
          <w:b/>
          <w:sz w:val="20"/>
          <w:szCs w:val="20"/>
          <w:lang w:eastAsia="pl-PL"/>
        </w:rPr>
      </w:pPr>
    </w:p>
    <w:p w14:paraId="685085D2" w14:textId="77777777" w:rsidR="009C67B6" w:rsidRPr="00B5486C" w:rsidRDefault="009C67B6" w:rsidP="00F7781C">
      <w:pPr>
        <w:spacing w:after="0" w:line="240" w:lineRule="auto"/>
        <w:rPr>
          <w:rFonts w:ascii="Tahoma" w:eastAsia="Calibri" w:hAnsi="Tahoma" w:cs="Tahoma"/>
          <w:b/>
          <w:sz w:val="20"/>
          <w:szCs w:val="20"/>
          <w:lang w:eastAsia="pl-PL"/>
        </w:rPr>
      </w:pPr>
    </w:p>
    <w:p w14:paraId="742AC033" w14:textId="77777777" w:rsidR="009C67B6" w:rsidRPr="00B5486C" w:rsidRDefault="009C67B6" w:rsidP="00F7781C">
      <w:pPr>
        <w:spacing w:after="0" w:line="240" w:lineRule="auto"/>
        <w:rPr>
          <w:rFonts w:ascii="Tahoma" w:eastAsia="Calibri" w:hAnsi="Tahoma" w:cs="Tahoma"/>
          <w:b/>
          <w:sz w:val="20"/>
          <w:szCs w:val="20"/>
          <w:lang w:eastAsia="pl-PL"/>
        </w:rPr>
      </w:pPr>
      <w:r w:rsidRPr="00B5486C">
        <w:rPr>
          <w:rFonts w:ascii="Tahoma" w:eastAsia="Calibri" w:hAnsi="Tahoma" w:cs="Tahoma"/>
          <w:b/>
          <w:sz w:val="20"/>
          <w:szCs w:val="20"/>
          <w:lang w:eastAsia="pl-PL"/>
        </w:rPr>
        <w:t>PRZEDMIOT ZAMÓWIENIA:</w:t>
      </w:r>
    </w:p>
    <w:p w14:paraId="271C487C" w14:textId="77777777" w:rsidR="009C67B6" w:rsidRPr="00B5486C" w:rsidRDefault="009C67B6" w:rsidP="00F7781C">
      <w:pPr>
        <w:spacing w:after="0" w:line="240" w:lineRule="auto"/>
        <w:rPr>
          <w:rFonts w:ascii="Tahoma" w:eastAsia="Calibri" w:hAnsi="Tahoma" w:cs="Tahoma"/>
          <w:sz w:val="20"/>
          <w:szCs w:val="20"/>
          <w:lang w:eastAsia="pl-PL"/>
        </w:rPr>
      </w:pPr>
    </w:p>
    <w:p w14:paraId="03157C84" w14:textId="77777777" w:rsidR="009C67B6" w:rsidRPr="00B5486C" w:rsidRDefault="009C67B6" w:rsidP="00F7781C">
      <w:pPr>
        <w:spacing w:after="0" w:line="240" w:lineRule="auto"/>
        <w:rPr>
          <w:rFonts w:ascii="Tahoma" w:eastAsia="Calibri" w:hAnsi="Tahoma" w:cs="Tahoma"/>
          <w:sz w:val="20"/>
          <w:szCs w:val="20"/>
          <w:lang w:eastAsia="pl-PL"/>
        </w:rPr>
      </w:pPr>
    </w:p>
    <w:p w14:paraId="44A1A8D7" w14:textId="77777777" w:rsidR="00F7781C" w:rsidRPr="00B5486C" w:rsidRDefault="009C67B6" w:rsidP="00F7781C">
      <w:pPr>
        <w:spacing w:after="0" w:line="360" w:lineRule="auto"/>
        <w:jc w:val="center"/>
        <w:rPr>
          <w:rFonts w:ascii="Tahoma" w:eastAsia="Calibri" w:hAnsi="Tahoma" w:cs="Tahoma"/>
          <w:b/>
          <w:i/>
          <w:sz w:val="28"/>
          <w:szCs w:val="28"/>
          <w:lang w:eastAsia="pl-PL"/>
        </w:rPr>
      </w:pPr>
      <w:r w:rsidRPr="00B5486C">
        <w:rPr>
          <w:rFonts w:ascii="Tahoma" w:eastAsia="Calibri" w:hAnsi="Tahoma" w:cs="Tahoma"/>
          <w:b/>
          <w:i/>
          <w:sz w:val="28"/>
          <w:szCs w:val="28"/>
          <w:lang w:eastAsia="pl-PL"/>
        </w:rPr>
        <w:t xml:space="preserve">Dostarczenie ciepła do budynku Zespołu Szkół w Jedwabnie </w:t>
      </w:r>
    </w:p>
    <w:p w14:paraId="6A5681A8" w14:textId="60EECFAA" w:rsidR="009C67B6" w:rsidRPr="00B5486C" w:rsidRDefault="009C67B6" w:rsidP="00F7781C">
      <w:pPr>
        <w:spacing w:after="0" w:line="360" w:lineRule="auto"/>
        <w:jc w:val="center"/>
        <w:rPr>
          <w:rFonts w:ascii="Tahoma" w:eastAsia="Calibri" w:hAnsi="Tahoma" w:cs="Tahoma"/>
          <w:b/>
          <w:i/>
          <w:sz w:val="28"/>
          <w:szCs w:val="28"/>
          <w:lang w:eastAsia="pl-PL"/>
        </w:rPr>
      </w:pPr>
      <w:r w:rsidRPr="00B5486C">
        <w:rPr>
          <w:rFonts w:ascii="Tahoma" w:eastAsia="Calibri" w:hAnsi="Tahoma" w:cs="Tahoma"/>
          <w:b/>
          <w:i/>
          <w:sz w:val="28"/>
          <w:szCs w:val="28"/>
          <w:lang w:eastAsia="pl-PL"/>
        </w:rPr>
        <w:t>oraz hali sportowej w sezonie grzewczym 201</w:t>
      </w:r>
      <w:r w:rsidR="008903D7" w:rsidRPr="00B5486C">
        <w:rPr>
          <w:rFonts w:ascii="Tahoma" w:eastAsia="Calibri" w:hAnsi="Tahoma" w:cs="Tahoma"/>
          <w:b/>
          <w:i/>
          <w:sz w:val="28"/>
          <w:szCs w:val="28"/>
          <w:lang w:eastAsia="pl-PL"/>
        </w:rPr>
        <w:t>8</w:t>
      </w:r>
      <w:r w:rsidR="007F3621" w:rsidRPr="00B5486C">
        <w:rPr>
          <w:rFonts w:ascii="Tahoma" w:eastAsia="Calibri" w:hAnsi="Tahoma" w:cs="Tahoma"/>
          <w:b/>
          <w:i/>
          <w:sz w:val="28"/>
          <w:szCs w:val="28"/>
          <w:lang w:eastAsia="pl-PL"/>
        </w:rPr>
        <w:t>/201</w:t>
      </w:r>
      <w:r w:rsidR="008903D7" w:rsidRPr="00B5486C">
        <w:rPr>
          <w:rFonts w:ascii="Tahoma" w:eastAsia="Calibri" w:hAnsi="Tahoma" w:cs="Tahoma"/>
          <w:b/>
          <w:i/>
          <w:sz w:val="28"/>
          <w:szCs w:val="28"/>
          <w:lang w:eastAsia="pl-PL"/>
        </w:rPr>
        <w:t>9</w:t>
      </w:r>
    </w:p>
    <w:p w14:paraId="13B90299" w14:textId="77777777" w:rsidR="009C67B6" w:rsidRPr="00B5486C" w:rsidRDefault="009C67B6" w:rsidP="00F7781C">
      <w:pPr>
        <w:spacing w:after="0" w:line="240" w:lineRule="auto"/>
        <w:ind w:left="1416"/>
        <w:rPr>
          <w:rFonts w:ascii="Tahoma" w:eastAsia="Calibri" w:hAnsi="Tahoma" w:cs="Tahoma"/>
          <w:b/>
          <w:i/>
          <w:iCs/>
          <w:sz w:val="20"/>
          <w:szCs w:val="20"/>
          <w:lang w:eastAsia="pl-PL"/>
        </w:rPr>
      </w:pPr>
      <w:r w:rsidRPr="00B5486C">
        <w:rPr>
          <w:rFonts w:ascii="Tahoma" w:eastAsia="Calibri" w:hAnsi="Tahoma" w:cs="Tahoma"/>
          <w:b/>
          <w:i/>
          <w:sz w:val="20"/>
          <w:szCs w:val="20"/>
          <w:lang w:eastAsia="pl-PL"/>
        </w:rPr>
        <w:t xml:space="preserve"> </w:t>
      </w:r>
      <w:r w:rsidRPr="00B5486C">
        <w:rPr>
          <w:rFonts w:ascii="Tahoma" w:eastAsia="Calibri" w:hAnsi="Tahoma" w:cs="Tahoma"/>
          <w:b/>
          <w:i/>
          <w:iCs/>
          <w:sz w:val="20"/>
          <w:szCs w:val="20"/>
          <w:lang w:eastAsia="pl-PL"/>
        </w:rPr>
        <w:tab/>
        <w:t xml:space="preserve"> </w:t>
      </w:r>
    </w:p>
    <w:p w14:paraId="3BA555AA" w14:textId="77777777" w:rsidR="009C67B6" w:rsidRPr="00B5486C" w:rsidRDefault="009C67B6" w:rsidP="00F7781C">
      <w:pPr>
        <w:spacing w:after="0" w:line="240" w:lineRule="auto"/>
        <w:jc w:val="center"/>
        <w:rPr>
          <w:rFonts w:ascii="Tahoma" w:eastAsia="Calibri" w:hAnsi="Tahoma" w:cs="Tahoma"/>
          <w:b/>
          <w:i/>
          <w:sz w:val="20"/>
          <w:szCs w:val="20"/>
          <w:lang w:eastAsia="pl-PL"/>
        </w:rPr>
      </w:pPr>
    </w:p>
    <w:p w14:paraId="0C5BD88D" w14:textId="40B6F270" w:rsidR="009C67B6" w:rsidRPr="00B5486C" w:rsidRDefault="009C67B6" w:rsidP="00F7781C">
      <w:pPr>
        <w:spacing w:after="0" w:line="240" w:lineRule="auto"/>
        <w:rPr>
          <w:rFonts w:ascii="Tahoma" w:eastAsia="Calibri" w:hAnsi="Tahoma" w:cs="Tahoma"/>
          <w:b/>
          <w:i/>
          <w:sz w:val="20"/>
          <w:szCs w:val="20"/>
          <w:lang w:eastAsia="pl-PL"/>
        </w:rPr>
      </w:pPr>
    </w:p>
    <w:p w14:paraId="3A8F4AC0" w14:textId="77777777" w:rsidR="009C67B6" w:rsidRPr="00B5486C" w:rsidRDefault="009C67B6" w:rsidP="00F7781C">
      <w:pPr>
        <w:spacing w:after="0" w:line="240" w:lineRule="auto"/>
        <w:jc w:val="both"/>
        <w:rPr>
          <w:rFonts w:ascii="Tahoma" w:eastAsia="Calibri" w:hAnsi="Tahoma" w:cs="Tahoma"/>
          <w:sz w:val="20"/>
          <w:szCs w:val="20"/>
          <w:lang w:eastAsia="pl-PL"/>
        </w:rPr>
      </w:pPr>
    </w:p>
    <w:p w14:paraId="26338410" w14:textId="77777777" w:rsidR="009C67B6" w:rsidRPr="00B5486C" w:rsidRDefault="009C67B6" w:rsidP="00F7781C">
      <w:pPr>
        <w:spacing w:after="0" w:line="240" w:lineRule="auto"/>
        <w:jc w:val="both"/>
        <w:rPr>
          <w:rFonts w:ascii="Tahoma" w:eastAsia="Calibri" w:hAnsi="Tahoma" w:cs="Tahoma"/>
          <w:b/>
          <w:sz w:val="20"/>
          <w:szCs w:val="20"/>
          <w:lang w:eastAsia="pl-PL"/>
        </w:rPr>
      </w:pPr>
      <w:r w:rsidRPr="00B5486C">
        <w:rPr>
          <w:rFonts w:ascii="Tahoma" w:eastAsia="Calibri" w:hAnsi="Tahoma" w:cs="Tahoma"/>
          <w:b/>
          <w:sz w:val="20"/>
          <w:szCs w:val="20"/>
          <w:lang w:eastAsia="pl-PL"/>
        </w:rPr>
        <w:t>TRYB POSTĘPOWANIA:</w:t>
      </w:r>
    </w:p>
    <w:p w14:paraId="215E2B43" w14:textId="77777777" w:rsidR="009C67B6" w:rsidRPr="00B5486C" w:rsidRDefault="009C67B6"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b/>
          <w:bCs/>
          <w:i/>
          <w:sz w:val="20"/>
          <w:szCs w:val="20"/>
          <w:lang w:eastAsia="pl-PL"/>
        </w:rPr>
        <w:t>Przetarg nieograniczony</w:t>
      </w:r>
      <w:r w:rsidRPr="00B5486C">
        <w:rPr>
          <w:rFonts w:ascii="Tahoma" w:eastAsia="Calibri" w:hAnsi="Tahoma" w:cs="Tahoma"/>
          <w:b/>
          <w:bCs/>
          <w:sz w:val="20"/>
          <w:szCs w:val="20"/>
          <w:lang w:eastAsia="pl-PL"/>
        </w:rPr>
        <w:tab/>
      </w:r>
      <w:r w:rsidRPr="00B5486C">
        <w:rPr>
          <w:rFonts w:ascii="Tahoma" w:eastAsia="Calibri" w:hAnsi="Tahoma" w:cs="Tahoma"/>
          <w:sz w:val="20"/>
          <w:szCs w:val="20"/>
          <w:lang w:eastAsia="pl-PL"/>
        </w:rPr>
        <w:t xml:space="preserve"> </w:t>
      </w:r>
    </w:p>
    <w:p w14:paraId="34AE6DD3" w14:textId="77777777" w:rsidR="009C67B6" w:rsidRPr="00B5486C" w:rsidRDefault="009C67B6" w:rsidP="00F7781C">
      <w:pPr>
        <w:spacing w:after="0" w:line="240" w:lineRule="auto"/>
        <w:jc w:val="both"/>
        <w:rPr>
          <w:rFonts w:ascii="Tahoma" w:eastAsia="Calibri" w:hAnsi="Tahoma" w:cs="Tahoma"/>
          <w:b/>
          <w:i/>
          <w:sz w:val="20"/>
          <w:szCs w:val="20"/>
          <w:lang w:eastAsia="pl-PL"/>
        </w:rPr>
      </w:pPr>
      <w:r w:rsidRPr="00B5486C">
        <w:rPr>
          <w:rFonts w:ascii="Tahoma" w:eastAsia="Calibri" w:hAnsi="Tahoma" w:cs="Tahoma"/>
          <w:b/>
          <w:i/>
          <w:sz w:val="20"/>
          <w:szCs w:val="20"/>
          <w:lang w:eastAsia="pl-PL"/>
        </w:rPr>
        <w:t xml:space="preserve">Wartość zamówienia – o wartości szacunkowej zamówienia mniejszej niż kwoty określone w przepisach wydanych na podstawie art. 11 ust. 8 ustawy </w:t>
      </w:r>
      <w:proofErr w:type="spellStart"/>
      <w:r w:rsidRPr="00B5486C">
        <w:rPr>
          <w:rFonts w:ascii="Tahoma" w:eastAsia="Calibri" w:hAnsi="Tahoma" w:cs="Tahoma"/>
          <w:b/>
          <w:i/>
          <w:sz w:val="20"/>
          <w:szCs w:val="20"/>
          <w:lang w:eastAsia="pl-PL"/>
        </w:rPr>
        <w:t>pzp</w:t>
      </w:r>
      <w:proofErr w:type="spellEnd"/>
      <w:r w:rsidRPr="00B5486C">
        <w:rPr>
          <w:rFonts w:ascii="Tahoma" w:eastAsia="Calibri" w:hAnsi="Tahoma" w:cs="Tahoma"/>
          <w:b/>
          <w:i/>
          <w:sz w:val="20"/>
          <w:szCs w:val="20"/>
          <w:lang w:eastAsia="pl-PL"/>
        </w:rPr>
        <w:t>.</w:t>
      </w:r>
    </w:p>
    <w:p w14:paraId="22B8123E" w14:textId="77777777" w:rsidR="009C67B6" w:rsidRPr="00B5486C" w:rsidRDefault="009C67B6" w:rsidP="00F7781C">
      <w:pPr>
        <w:spacing w:after="0" w:line="240" w:lineRule="auto"/>
        <w:jc w:val="both"/>
        <w:rPr>
          <w:rFonts w:ascii="Tahoma" w:eastAsia="Calibri" w:hAnsi="Tahoma" w:cs="Tahoma"/>
          <w:b/>
          <w:i/>
          <w:sz w:val="20"/>
          <w:szCs w:val="20"/>
          <w:lang w:eastAsia="pl-PL"/>
        </w:rPr>
      </w:pPr>
    </w:p>
    <w:p w14:paraId="0AA09F28" w14:textId="77777777" w:rsidR="009C67B6" w:rsidRPr="00B5486C" w:rsidRDefault="009C67B6" w:rsidP="00F7781C">
      <w:pPr>
        <w:spacing w:after="0" w:line="240" w:lineRule="auto"/>
        <w:jc w:val="both"/>
        <w:rPr>
          <w:rFonts w:ascii="Tahoma" w:eastAsia="Calibri" w:hAnsi="Tahoma" w:cs="Tahoma"/>
          <w:b/>
          <w:i/>
          <w:sz w:val="20"/>
          <w:szCs w:val="20"/>
          <w:lang w:eastAsia="pl-PL"/>
        </w:rPr>
      </w:pPr>
    </w:p>
    <w:p w14:paraId="4F0671B6" w14:textId="77777777" w:rsidR="009C67B6" w:rsidRPr="00B5486C" w:rsidRDefault="009C67B6" w:rsidP="00F7781C">
      <w:pPr>
        <w:spacing w:after="0" w:line="240" w:lineRule="auto"/>
        <w:jc w:val="both"/>
        <w:rPr>
          <w:rFonts w:ascii="Tahoma" w:eastAsia="Calibri" w:hAnsi="Tahoma" w:cs="Tahoma"/>
          <w:sz w:val="20"/>
          <w:szCs w:val="20"/>
          <w:lang w:eastAsia="pl-PL"/>
        </w:rPr>
      </w:pPr>
    </w:p>
    <w:p w14:paraId="58854FEF" w14:textId="2252CDCC" w:rsidR="00F7781C" w:rsidRPr="00B5486C" w:rsidRDefault="00F7781C" w:rsidP="00F7781C">
      <w:pPr>
        <w:spacing w:after="0" w:line="240" w:lineRule="auto"/>
        <w:jc w:val="both"/>
        <w:rPr>
          <w:rFonts w:ascii="Tahoma" w:eastAsia="Calibri" w:hAnsi="Tahoma" w:cs="Tahoma"/>
          <w:b/>
          <w:bCs/>
          <w:sz w:val="20"/>
          <w:szCs w:val="20"/>
          <w:lang w:eastAsia="pl-PL"/>
        </w:rPr>
      </w:pPr>
      <w:r w:rsidRPr="00B5486C">
        <w:rPr>
          <w:rFonts w:ascii="Tahoma" w:eastAsia="Calibri" w:hAnsi="Tahoma" w:cs="Tahoma"/>
          <w:b/>
          <w:bCs/>
          <w:sz w:val="20"/>
          <w:szCs w:val="20"/>
          <w:lang w:eastAsia="pl-PL"/>
        </w:rPr>
        <w:t>Załączniki</w:t>
      </w:r>
      <w:r w:rsidR="002243EB">
        <w:rPr>
          <w:rFonts w:ascii="Tahoma" w:eastAsia="Calibri" w:hAnsi="Tahoma" w:cs="Tahoma"/>
          <w:b/>
          <w:bCs/>
          <w:sz w:val="20"/>
          <w:szCs w:val="20"/>
          <w:lang w:eastAsia="pl-PL"/>
        </w:rPr>
        <w:t>:</w:t>
      </w:r>
    </w:p>
    <w:p w14:paraId="0D586AC7" w14:textId="77777777" w:rsidR="00F7781C" w:rsidRPr="00B5486C" w:rsidRDefault="00F7781C" w:rsidP="00F7781C">
      <w:pPr>
        <w:spacing w:after="0" w:line="240" w:lineRule="auto"/>
        <w:jc w:val="both"/>
        <w:rPr>
          <w:rFonts w:ascii="Tahoma" w:eastAsia="Calibri" w:hAnsi="Tahoma" w:cs="Tahoma"/>
          <w:b/>
          <w:bCs/>
          <w:sz w:val="20"/>
          <w:szCs w:val="20"/>
          <w:lang w:eastAsia="pl-PL"/>
        </w:rPr>
      </w:pPr>
    </w:p>
    <w:p w14:paraId="14051DCD" w14:textId="77777777" w:rsidR="00F7781C" w:rsidRPr="00B5486C" w:rsidRDefault="00F7781C" w:rsidP="00F7781C">
      <w:pPr>
        <w:spacing w:after="0" w:line="240" w:lineRule="auto"/>
        <w:rPr>
          <w:rFonts w:ascii="Tahoma" w:eastAsia="Calibri" w:hAnsi="Tahoma" w:cs="Tahoma"/>
          <w:sz w:val="20"/>
          <w:szCs w:val="20"/>
          <w:lang w:eastAsia="pl-PL"/>
        </w:rPr>
      </w:pPr>
      <w:r w:rsidRPr="00B5486C">
        <w:rPr>
          <w:rFonts w:ascii="Tahoma" w:eastAsia="Calibri" w:hAnsi="Tahoma" w:cs="Tahoma"/>
          <w:b/>
          <w:bCs/>
          <w:sz w:val="20"/>
          <w:szCs w:val="20"/>
          <w:lang w:eastAsia="pl-PL"/>
        </w:rPr>
        <w:t xml:space="preserve">Załącznik nr 1 </w:t>
      </w:r>
      <w:r w:rsidRPr="00B5486C">
        <w:rPr>
          <w:rFonts w:ascii="Tahoma" w:eastAsia="Calibri" w:hAnsi="Tahoma" w:cs="Tahoma"/>
          <w:sz w:val="20"/>
          <w:szCs w:val="20"/>
          <w:lang w:eastAsia="pl-PL"/>
        </w:rPr>
        <w:t xml:space="preserve">Opis przedmiotu zamówienia </w:t>
      </w:r>
    </w:p>
    <w:p w14:paraId="2354FC38" w14:textId="77777777" w:rsidR="00F7781C" w:rsidRPr="00B5486C" w:rsidRDefault="00F7781C" w:rsidP="00F7781C">
      <w:pPr>
        <w:spacing w:after="0" w:line="240" w:lineRule="auto"/>
        <w:rPr>
          <w:rFonts w:ascii="Tahoma" w:eastAsia="Calibri" w:hAnsi="Tahoma" w:cs="Tahoma"/>
          <w:sz w:val="20"/>
          <w:szCs w:val="20"/>
          <w:lang w:eastAsia="pl-PL"/>
        </w:rPr>
      </w:pPr>
      <w:r w:rsidRPr="00B5486C">
        <w:rPr>
          <w:rFonts w:ascii="Tahoma" w:eastAsia="Calibri" w:hAnsi="Tahoma" w:cs="Tahoma"/>
          <w:b/>
          <w:bCs/>
          <w:sz w:val="20"/>
          <w:szCs w:val="20"/>
          <w:lang w:eastAsia="pl-PL"/>
        </w:rPr>
        <w:t xml:space="preserve">Załącznik nr 2 </w:t>
      </w:r>
      <w:r w:rsidRPr="00B5486C">
        <w:rPr>
          <w:rFonts w:ascii="Tahoma" w:eastAsia="Calibri" w:hAnsi="Tahoma" w:cs="Tahoma"/>
          <w:bCs/>
          <w:sz w:val="20"/>
          <w:szCs w:val="20"/>
          <w:lang w:eastAsia="pl-PL"/>
        </w:rPr>
        <w:t>Oświadczenie o spełnianiu warunków oraz braku podstaw do wykluczenia</w:t>
      </w:r>
    </w:p>
    <w:p w14:paraId="0E5CB368" w14:textId="77777777" w:rsidR="00F7781C" w:rsidRPr="00B5486C" w:rsidRDefault="00F7781C"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b/>
          <w:bCs/>
          <w:sz w:val="20"/>
          <w:szCs w:val="20"/>
          <w:lang w:eastAsia="pl-PL"/>
        </w:rPr>
        <w:t xml:space="preserve">Załącznik nr 3 </w:t>
      </w:r>
      <w:r w:rsidRPr="00B5486C">
        <w:rPr>
          <w:rFonts w:ascii="Tahoma" w:eastAsia="Calibri" w:hAnsi="Tahoma" w:cs="Tahoma"/>
          <w:sz w:val="20"/>
          <w:szCs w:val="20"/>
          <w:lang w:eastAsia="pl-PL"/>
        </w:rPr>
        <w:t>Oświadczenie – grupa kapitałowa</w:t>
      </w:r>
    </w:p>
    <w:p w14:paraId="155B6610" w14:textId="77777777" w:rsidR="00F7781C" w:rsidRPr="00B5486C" w:rsidRDefault="00F7781C" w:rsidP="00F7781C">
      <w:pPr>
        <w:spacing w:after="0" w:line="240" w:lineRule="auto"/>
        <w:rPr>
          <w:rFonts w:ascii="Tahoma" w:eastAsia="Calibri" w:hAnsi="Tahoma" w:cs="Tahoma"/>
          <w:bCs/>
          <w:sz w:val="20"/>
          <w:szCs w:val="20"/>
          <w:lang w:eastAsia="pl-PL"/>
        </w:rPr>
      </w:pPr>
      <w:r w:rsidRPr="00B5486C">
        <w:rPr>
          <w:rFonts w:ascii="Tahoma" w:eastAsia="Calibri" w:hAnsi="Tahoma" w:cs="Tahoma"/>
          <w:b/>
          <w:bCs/>
          <w:sz w:val="20"/>
          <w:szCs w:val="20"/>
          <w:lang w:eastAsia="pl-PL"/>
        </w:rPr>
        <w:t xml:space="preserve">Załącznik nr 4 </w:t>
      </w:r>
      <w:r w:rsidRPr="00B5486C">
        <w:rPr>
          <w:rFonts w:ascii="Tahoma" w:eastAsia="Calibri" w:hAnsi="Tahoma" w:cs="Tahoma"/>
          <w:bCs/>
          <w:sz w:val="20"/>
          <w:szCs w:val="20"/>
          <w:lang w:eastAsia="pl-PL"/>
        </w:rPr>
        <w:t>Wzór umowy</w:t>
      </w:r>
    </w:p>
    <w:p w14:paraId="6E674003" w14:textId="77777777" w:rsidR="00F7781C" w:rsidRPr="00B5486C" w:rsidRDefault="00F7781C" w:rsidP="00F7781C">
      <w:pPr>
        <w:spacing w:after="0" w:line="240" w:lineRule="auto"/>
        <w:rPr>
          <w:rFonts w:ascii="Tahoma" w:eastAsia="Calibri" w:hAnsi="Tahoma" w:cs="Tahoma"/>
          <w:bCs/>
          <w:sz w:val="20"/>
          <w:szCs w:val="20"/>
          <w:lang w:eastAsia="pl-PL"/>
        </w:rPr>
      </w:pPr>
      <w:r w:rsidRPr="00B5486C">
        <w:rPr>
          <w:rFonts w:ascii="Tahoma" w:eastAsia="Calibri" w:hAnsi="Tahoma" w:cs="Tahoma"/>
          <w:b/>
          <w:bCs/>
          <w:sz w:val="20"/>
          <w:szCs w:val="20"/>
          <w:lang w:eastAsia="pl-PL"/>
        </w:rPr>
        <w:t>Załącznik nr 5</w:t>
      </w:r>
      <w:r w:rsidRPr="00B5486C">
        <w:rPr>
          <w:rFonts w:ascii="Tahoma" w:eastAsia="Calibri" w:hAnsi="Tahoma" w:cs="Tahoma"/>
          <w:bCs/>
          <w:sz w:val="20"/>
          <w:szCs w:val="20"/>
          <w:lang w:eastAsia="pl-PL"/>
        </w:rPr>
        <w:t xml:space="preserve"> Wzór umowy użyczenia</w:t>
      </w:r>
    </w:p>
    <w:p w14:paraId="0A0FA8E1" w14:textId="77777777" w:rsidR="00F7781C" w:rsidRPr="00B5486C" w:rsidRDefault="00F7781C" w:rsidP="00F7781C">
      <w:pPr>
        <w:spacing w:after="0" w:line="240" w:lineRule="auto"/>
        <w:rPr>
          <w:rFonts w:ascii="Tahoma" w:eastAsia="Calibri" w:hAnsi="Tahoma" w:cs="Tahoma"/>
          <w:b/>
          <w:bCs/>
          <w:sz w:val="20"/>
          <w:szCs w:val="20"/>
          <w:lang w:eastAsia="pl-PL"/>
        </w:rPr>
      </w:pPr>
      <w:r w:rsidRPr="00B5486C">
        <w:rPr>
          <w:rFonts w:ascii="Tahoma" w:eastAsia="Calibri" w:hAnsi="Tahoma" w:cs="Tahoma"/>
          <w:b/>
          <w:bCs/>
          <w:sz w:val="20"/>
          <w:szCs w:val="20"/>
          <w:lang w:eastAsia="pl-PL"/>
        </w:rPr>
        <w:t>Załącznik nr 6</w:t>
      </w:r>
      <w:r w:rsidRPr="00B5486C">
        <w:rPr>
          <w:rFonts w:ascii="Tahoma" w:eastAsia="Calibri" w:hAnsi="Tahoma" w:cs="Tahoma"/>
          <w:sz w:val="20"/>
          <w:szCs w:val="20"/>
          <w:lang w:eastAsia="pl-PL"/>
        </w:rPr>
        <w:t xml:space="preserve"> Formularz ofertowy</w:t>
      </w:r>
    </w:p>
    <w:p w14:paraId="499524D6" w14:textId="79B2F696" w:rsidR="00F7781C" w:rsidRPr="00B5486C" w:rsidRDefault="00F7781C" w:rsidP="00F7781C">
      <w:pPr>
        <w:spacing w:after="0" w:line="240" w:lineRule="auto"/>
        <w:rPr>
          <w:rFonts w:ascii="Tahoma" w:eastAsia="Calibri" w:hAnsi="Tahoma" w:cs="Tahoma"/>
          <w:sz w:val="20"/>
          <w:szCs w:val="20"/>
          <w:lang w:eastAsia="pl-PL"/>
        </w:rPr>
      </w:pPr>
    </w:p>
    <w:p w14:paraId="5FE45BA6" w14:textId="167286CA" w:rsidR="00F7781C" w:rsidRPr="00B5486C" w:rsidRDefault="00F7781C" w:rsidP="00F7781C">
      <w:pPr>
        <w:spacing w:after="0" w:line="240" w:lineRule="auto"/>
        <w:ind w:firstLine="6096"/>
        <w:jc w:val="center"/>
        <w:rPr>
          <w:rFonts w:ascii="Tahoma" w:eastAsia="Calibri" w:hAnsi="Tahoma" w:cs="Tahoma"/>
          <w:b/>
          <w:bCs/>
          <w:sz w:val="20"/>
          <w:szCs w:val="20"/>
          <w:lang w:eastAsia="pl-PL"/>
        </w:rPr>
      </w:pPr>
      <w:r w:rsidRPr="00B5486C">
        <w:rPr>
          <w:rFonts w:ascii="Tahoma" w:eastAsia="Calibri" w:hAnsi="Tahoma" w:cs="Tahoma"/>
          <w:b/>
          <w:bCs/>
          <w:sz w:val="20"/>
          <w:szCs w:val="20"/>
          <w:lang w:eastAsia="pl-PL"/>
        </w:rPr>
        <w:t>ZATWIERDZAM:</w:t>
      </w:r>
    </w:p>
    <w:p w14:paraId="42A9C428" w14:textId="77777777" w:rsidR="00F7781C" w:rsidRPr="00B5486C" w:rsidRDefault="00F7781C" w:rsidP="00F7781C">
      <w:pPr>
        <w:spacing w:after="0" w:line="240" w:lineRule="auto"/>
        <w:ind w:firstLine="6096"/>
        <w:jc w:val="center"/>
        <w:rPr>
          <w:rFonts w:ascii="Tahoma" w:eastAsia="Calibri" w:hAnsi="Tahoma" w:cs="Tahoma"/>
          <w:sz w:val="20"/>
          <w:szCs w:val="20"/>
          <w:lang w:eastAsia="pl-PL"/>
        </w:rPr>
      </w:pPr>
    </w:p>
    <w:p w14:paraId="569CDE33" w14:textId="7B0C9059" w:rsidR="00F7781C" w:rsidRPr="00B5486C" w:rsidRDefault="00F7781C" w:rsidP="00F7781C">
      <w:pPr>
        <w:spacing w:after="0" w:line="240" w:lineRule="auto"/>
        <w:ind w:firstLine="6096"/>
        <w:jc w:val="center"/>
        <w:rPr>
          <w:rFonts w:ascii="Tahoma" w:eastAsia="Calibri" w:hAnsi="Tahoma" w:cs="Tahoma"/>
          <w:sz w:val="20"/>
          <w:szCs w:val="20"/>
          <w:lang w:eastAsia="pl-PL"/>
        </w:rPr>
      </w:pPr>
      <w:r w:rsidRPr="00B5486C">
        <w:rPr>
          <w:rFonts w:ascii="Tahoma" w:eastAsia="Calibri" w:hAnsi="Tahoma" w:cs="Tahoma"/>
          <w:sz w:val="20"/>
          <w:szCs w:val="20"/>
          <w:lang w:eastAsia="pl-PL"/>
        </w:rPr>
        <w:t>Sławomir Ambroziak</w:t>
      </w:r>
    </w:p>
    <w:p w14:paraId="0338005C" w14:textId="77777777" w:rsidR="00F7781C" w:rsidRPr="00B5486C" w:rsidRDefault="00F7781C" w:rsidP="00F7781C">
      <w:pPr>
        <w:spacing w:after="0" w:line="240" w:lineRule="auto"/>
        <w:ind w:firstLine="6096"/>
        <w:jc w:val="center"/>
        <w:rPr>
          <w:rFonts w:ascii="Tahoma" w:eastAsia="Calibri" w:hAnsi="Tahoma" w:cs="Tahoma"/>
          <w:sz w:val="20"/>
          <w:szCs w:val="20"/>
          <w:lang w:eastAsia="pl-PL"/>
        </w:rPr>
      </w:pPr>
    </w:p>
    <w:p w14:paraId="1EB90153" w14:textId="05D71C09" w:rsidR="00F7781C" w:rsidRPr="00B5486C" w:rsidRDefault="00F7781C" w:rsidP="00F7781C">
      <w:pPr>
        <w:spacing w:after="0" w:line="240" w:lineRule="auto"/>
        <w:ind w:firstLine="6096"/>
        <w:jc w:val="center"/>
        <w:rPr>
          <w:rFonts w:ascii="Tahoma" w:eastAsia="Calibri" w:hAnsi="Tahoma" w:cs="Tahoma"/>
          <w:sz w:val="20"/>
          <w:szCs w:val="20"/>
          <w:lang w:eastAsia="pl-PL"/>
        </w:rPr>
      </w:pPr>
      <w:r w:rsidRPr="00B5486C">
        <w:rPr>
          <w:rFonts w:ascii="Tahoma" w:eastAsia="Calibri" w:hAnsi="Tahoma" w:cs="Tahoma"/>
          <w:sz w:val="20"/>
          <w:szCs w:val="20"/>
          <w:lang w:eastAsia="pl-PL"/>
        </w:rPr>
        <w:t>Wójt Gminy Jedwabno</w:t>
      </w:r>
    </w:p>
    <w:p w14:paraId="29B9DD6D" w14:textId="5A706268" w:rsidR="00F7781C" w:rsidRPr="00B5486C" w:rsidRDefault="00F7781C" w:rsidP="00F7781C">
      <w:pPr>
        <w:spacing w:after="0" w:line="240" w:lineRule="auto"/>
        <w:rPr>
          <w:rFonts w:ascii="Tahoma" w:eastAsia="Calibri" w:hAnsi="Tahoma" w:cs="Tahoma"/>
          <w:sz w:val="20"/>
          <w:szCs w:val="20"/>
          <w:lang w:eastAsia="pl-PL"/>
        </w:rPr>
      </w:pPr>
    </w:p>
    <w:p w14:paraId="247C1862" w14:textId="47C030F5" w:rsidR="00F7781C" w:rsidRPr="00B5486C" w:rsidRDefault="00F7781C" w:rsidP="00F7781C">
      <w:pPr>
        <w:spacing w:after="0" w:line="240" w:lineRule="auto"/>
        <w:rPr>
          <w:rFonts w:ascii="Tahoma" w:eastAsia="Calibri" w:hAnsi="Tahoma" w:cs="Tahoma"/>
          <w:sz w:val="20"/>
          <w:szCs w:val="20"/>
          <w:lang w:eastAsia="pl-PL"/>
        </w:rPr>
      </w:pPr>
    </w:p>
    <w:p w14:paraId="3FE76BB2" w14:textId="1FBE6740" w:rsidR="009C67B6" w:rsidRPr="00B5486C" w:rsidRDefault="009C67B6" w:rsidP="00B5486C">
      <w:pPr>
        <w:tabs>
          <w:tab w:val="left" w:pos="5475"/>
        </w:tabs>
        <w:spacing w:after="0" w:line="240" w:lineRule="auto"/>
        <w:jc w:val="center"/>
        <w:rPr>
          <w:rFonts w:ascii="Tahoma" w:eastAsia="Calibri" w:hAnsi="Tahoma" w:cs="Tahoma"/>
          <w:sz w:val="20"/>
          <w:szCs w:val="20"/>
          <w:lang w:eastAsia="pl-PL"/>
        </w:rPr>
      </w:pPr>
      <w:r w:rsidRPr="00B5486C">
        <w:rPr>
          <w:rFonts w:ascii="Tahoma" w:eastAsia="Calibri" w:hAnsi="Tahoma" w:cs="Tahoma"/>
          <w:sz w:val="20"/>
          <w:szCs w:val="20"/>
          <w:lang w:eastAsia="pl-PL"/>
        </w:rPr>
        <w:t xml:space="preserve">Jedwabno, </w:t>
      </w:r>
      <w:r w:rsidR="003E5A1E">
        <w:rPr>
          <w:rFonts w:ascii="Tahoma" w:eastAsia="Calibri" w:hAnsi="Tahoma" w:cs="Tahoma"/>
          <w:sz w:val="20"/>
          <w:szCs w:val="20"/>
          <w:lang w:eastAsia="pl-PL"/>
        </w:rPr>
        <w:t>20</w:t>
      </w:r>
      <w:r w:rsidR="0037611D" w:rsidRPr="00B5486C">
        <w:rPr>
          <w:rFonts w:ascii="Tahoma" w:eastAsia="Calibri" w:hAnsi="Tahoma" w:cs="Tahoma"/>
          <w:sz w:val="20"/>
          <w:szCs w:val="20"/>
          <w:lang w:eastAsia="pl-PL"/>
        </w:rPr>
        <w:t>.0</w:t>
      </w:r>
      <w:r w:rsidR="008903D7" w:rsidRPr="00B5486C">
        <w:rPr>
          <w:rFonts w:ascii="Tahoma" w:eastAsia="Calibri" w:hAnsi="Tahoma" w:cs="Tahoma"/>
          <w:sz w:val="20"/>
          <w:szCs w:val="20"/>
          <w:lang w:eastAsia="pl-PL"/>
        </w:rPr>
        <w:t>9</w:t>
      </w:r>
      <w:r w:rsidR="0037611D" w:rsidRPr="00B5486C">
        <w:rPr>
          <w:rFonts w:ascii="Tahoma" w:eastAsia="Calibri" w:hAnsi="Tahoma" w:cs="Tahoma"/>
          <w:sz w:val="20"/>
          <w:szCs w:val="20"/>
          <w:lang w:eastAsia="pl-PL"/>
        </w:rPr>
        <w:t>.201</w:t>
      </w:r>
      <w:r w:rsidR="00B5486C">
        <w:rPr>
          <w:rFonts w:ascii="Tahoma" w:eastAsia="Calibri" w:hAnsi="Tahoma" w:cs="Tahoma"/>
          <w:sz w:val="20"/>
          <w:szCs w:val="20"/>
          <w:lang w:eastAsia="pl-PL"/>
        </w:rPr>
        <w:t>8</w:t>
      </w:r>
      <w:r w:rsidRPr="00B5486C">
        <w:rPr>
          <w:rFonts w:ascii="Tahoma" w:eastAsia="Calibri" w:hAnsi="Tahoma" w:cs="Tahoma"/>
          <w:sz w:val="20"/>
          <w:szCs w:val="20"/>
          <w:lang w:eastAsia="pl-PL"/>
        </w:rPr>
        <w:t xml:space="preserve"> r.</w:t>
      </w:r>
    </w:p>
    <w:p w14:paraId="1EF89120" w14:textId="77777777" w:rsidR="009C67B6" w:rsidRPr="00B5486C" w:rsidRDefault="009C67B6" w:rsidP="00F7781C">
      <w:pPr>
        <w:keepNext/>
        <w:spacing w:after="0" w:line="240" w:lineRule="auto"/>
        <w:outlineLvl w:val="0"/>
        <w:rPr>
          <w:rFonts w:ascii="Tahoma" w:eastAsia="Calibri" w:hAnsi="Tahoma" w:cs="Tahoma"/>
          <w:b/>
          <w:sz w:val="20"/>
          <w:szCs w:val="20"/>
          <w:u w:val="single"/>
          <w:lang w:eastAsia="pl-PL"/>
        </w:rPr>
      </w:pPr>
      <w:r w:rsidRPr="00B5486C">
        <w:rPr>
          <w:rFonts w:ascii="Tahoma" w:eastAsia="Calibri" w:hAnsi="Tahoma" w:cs="Tahoma"/>
          <w:b/>
          <w:bCs/>
          <w:sz w:val="20"/>
          <w:szCs w:val="20"/>
          <w:u w:val="single"/>
          <w:lang w:eastAsia="pl-PL"/>
        </w:rPr>
        <w:lastRenderedPageBreak/>
        <w:t>I. NAZWA I ADRES ZAMAWIAJĄCEGO</w:t>
      </w:r>
    </w:p>
    <w:p w14:paraId="40E44E7E" w14:textId="77777777" w:rsidR="009C67B6" w:rsidRPr="00B5486C" w:rsidRDefault="009C67B6" w:rsidP="00F7781C">
      <w:pPr>
        <w:keepNext/>
        <w:spacing w:after="0" w:line="240" w:lineRule="auto"/>
        <w:outlineLvl w:val="0"/>
        <w:rPr>
          <w:rFonts w:ascii="Tahoma" w:eastAsia="Calibri" w:hAnsi="Tahoma" w:cs="Tahoma"/>
          <w:b/>
          <w:sz w:val="20"/>
          <w:szCs w:val="20"/>
          <w:lang w:eastAsia="pl-PL"/>
        </w:rPr>
      </w:pPr>
    </w:p>
    <w:p w14:paraId="5F303B1A" w14:textId="72AC5AF8" w:rsidR="009C67B6" w:rsidRPr="00B5486C" w:rsidRDefault="009C67B6" w:rsidP="00F7781C">
      <w:pPr>
        <w:keepNext/>
        <w:spacing w:after="0" w:line="240" w:lineRule="auto"/>
        <w:outlineLvl w:val="0"/>
        <w:rPr>
          <w:rFonts w:ascii="Tahoma" w:eastAsia="Calibri" w:hAnsi="Tahoma" w:cs="Tahoma"/>
          <w:b/>
          <w:sz w:val="20"/>
          <w:szCs w:val="20"/>
          <w:lang w:eastAsia="pl-PL"/>
        </w:rPr>
      </w:pPr>
      <w:r w:rsidRPr="00B5486C">
        <w:rPr>
          <w:rFonts w:ascii="Tahoma" w:eastAsia="Calibri" w:hAnsi="Tahoma" w:cs="Tahoma"/>
          <w:b/>
          <w:sz w:val="20"/>
          <w:szCs w:val="20"/>
          <w:lang w:eastAsia="pl-PL"/>
        </w:rPr>
        <w:t>Nazwa Zamawiającego: Gmina Jedwabno</w:t>
      </w:r>
    </w:p>
    <w:p w14:paraId="5858352D" w14:textId="77777777" w:rsidR="009C67B6" w:rsidRPr="00B5486C" w:rsidRDefault="009C67B6" w:rsidP="00F7781C">
      <w:pPr>
        <w:keepNext/>
        <w:spacing w:after="0" w:line="240" w:lineRule="auto"/>
        <w:outlineLvl w:val="0"/>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Adres Zamawiającego: </w:t>
      </w:r>
    </w:p>
    <w:p w14:paraId="4AFCEC4B" w14:textId="77777777" w:rsidR="009C67B6" w:rsidRPr="00B5486C" w:rsidRDefault="009C67B6" w:rsidP="00F7781C">
      <w:pPr>
        <w:keepNext/>
        <w:spacing w:after="0" w:line="240" w:lineRule="auto"/>
        <w:outlineLvl w:val="0"/>
        <w:rPr>
          <w:rFonts w:ascii="Tahoma" w:eastAsia="Calibri" w:hAnsi="Tahoma" w:cs="Tahoma"/>
          <w:b/>
          <w:sz w:val="20"/>
          <w:szCs w:val="20"/>
          <w:lang w:eastAsia="pl-PL"/>
        </w:rPr>
      </w:pPr>
      <w:r w:rsidRPr="00B5486C">
        <w:rPr>
          <w:rFonts w:ascii="Tahoma" w:eastAsia="Calibri" w:hAnsi="Tahoma" w:cs="Tahoma"/>
          <w:b/>
          <w:sz w:val="20"/>
          <w:szCs w:val="20"/>
          <w:lang w:eastAsia="pl-PL"/>
        </w:rPr>
        <w:t>ul. Warmińska 2, 12-122 Jedwabno</w:t>
      </w:r>
    </w:p>
    <w:p w14:paraId="6401D721" w14:textId="77777777" w:rsidR="009C67B6" w:rsidRPr="00B5486C" w:rsidRDefault="009C67B6" w:rsidP="00F7781C">
      <w:pPr>
        <w:keepNext/>
        <w:spacing w:after="0" w:line="240" w:lineRule="auto"/>
        <w:outlineLvl w:val="0"/>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tel.: 89 6213045    fax.: 89 6213094    </w:t>
      </w:r>
    </w:p>
    <w:p w14:paraId="35A6FDAE" w14:textId="77777777" w:rsidR="009C67B6" w:rsidRPr="00B5486C" w:rsidRDefault="009C67B6" w:rsidP="00F7781C">
      <w:pPr>
        <w:keepNext/>
        <w:spacing w:after="0" w:line="240" w:lineRule="auto"/>
        <w:outlineLvl w:val="0"/>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e-mail </w:t>
      </w:r>
      <w:hyperlink r:id="rId8" w:history="1">
        <w:r w:rsidRPr="00B5486C">
          <w:rPr>
            <w:rFonts w:ascii="Tahoma" w:eastAsia="Calibri" w:hAnsi="Tahoma" w:cs="Tahoma"/>
            <w:b/>
            <w:color w:val="0000FF"/>
            <w:sz w:val="20"/>
            <w:szCs w:val="20"/>
            <w:u w:val="single"/>
            <w:lang w:eastAsia="pl-PL"/>
          </w:rPr>
          <w:t>ug@jedwabno.pl</w:t>
        </w:r>
      </w:hyperlink>
      <w:r w:rsidRPr="00B5486C">
        <w:rPr>
          <w:rFonts w:ascii="Tahoma" w:eastAsia="Calibri" w:hAnsi="Tahoma" w:cs="Tahoma"/>
          <w:b/>
          <w:sz w:val="20"/>
          <w:szCs w:val="20"/>
          <w:lang w:eastAsia="pl-PL"/>
        </w:rPr>
        <w:t xml:space="preserve"> </w:t>
      </w:r>
    </w:p>
    <w:p w14:paraId="625EDD3E" w14:textId="09642B10" w:rsidR="009C67B6" w:rsidRPr="00B5486C" w:rsidRDefault="009C67B6" w:rsidP="00F7781C">
      <w:pPr>
        <w:keepNext/>
        <w:spacing w:after="0" w:line="240" w:lineRule="auto"/>
        <w:outlineLvl w:val="0"/>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adres strony internetowej - </w:t>
      </w:r>
      <w:hyperlink r:id="rId9" w:history="1">
        <w:r w:rsidR="0037611D" w:rsidRPr="00B5486C">
          <w:rPr>
            <w:rStyle w:val="Hipercze"/>
            <w:rFonts w:ascii="Tahoma" w:eastAsia="Calibri" w:hAnsi="Tahoma" w:cs="Tahoma"/>
            <w:b/>
            <w:sz w:val="20"/>
            <w:szCs w:val="20"/>
            <w:lang w:eastAsia="pl-PL"/>
          </w:rPr>
          <w:t>http://bip.jedwabno.pl</w:t>
        </w:r>
      </w:hyperlink>
      <w:r w:rsidR="0037611D" w:rsidRPr="00B5486C">
        <w:rPr>
          <w:rFonts w:ascii="Tahoma" w:eastAsia="Calibri" w:hAnsi="Tahoma" w:cs="Tahoma"/>
          <w:b/>
          <w:sz w:val="20"/>
          <w:szCs w:val="20"/>
          <w:lang w:eastAsia="pl-PL"/>
        </w:rPr>
        <w:t xml:space="preserve"> </w:t>
      </w:r>
    </w:p>
    <w:p w14:paraId="6C5A75FA" w14:textId="77777777" w:rsidR="009C67B6" w:rsidRPr="00B5486C" w:rsidRDefault="009C67B6" w:rsidP="00F7781C">
      <w:pPr>
        <w:keepNext/>
        <w:spacing w:after="0" w:line="240" w:lineRule="auto"/>
        <w:outlineLvl w:val="0"/>
        <w:rPr>
          <w:rFonts w:ascii="Tahoma" w:eastAsia="Calibri" w:hAnsi="Tahoma" w:cs="Tahoma"/>
          <w:b/>
          <w:sz w:val="20"/>
          <w:szCs w:val="20"/>
          <w:lang w:eastAsia="pl-PL"/>
        </w:rPr>
      </w:pPr>
    </w:p>
    <w:p w14:paraId="656CEB95" w14:textId="77777777" w:rsidR="009C67B6" w:rsidRPr="00B5486C" w:rsidRDefault="009C67B6"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II. TRYB UDZIELENIA ZAMÓWIENIA</w:t>
      </w:r>
    </w:p>
    <w:p w14:paraId="1E96A566" w14:textId="77777777" w:rsidR="009C67B6" w:rsidRPr="00B5486C" w:rsidRDefault="009C67B6" w:rsidP="00F7781C">
      <w:pPr>
        <w:spacing w:after="0" w:line="240" w:lineRule="auto"/>
        <w:jc w:val="both"/>
        <w:rPr>
          <w:rFonts w:ascii="Tahoma" w:eastAsia="Calibri" w:hAnsi="Tahoma" w:cs="Tahoma"/>
          <w:sz w:val="20"/>
          <w:szCs w:val="20"/>
          <w:lang w:eastAsia="pl-PL"/>
        </w:rPr>
      </w:pPr>
    </w:p>
    <w:p w14:paraId="1453ED9C" w14:textId="0A0D0979" w:rsidR="009C67B6" w:rsidRPr="00B5486C" w:rsidRDefault="009C67B6"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Postępowanie prowadzone jest w trybie przetargu nieograniczonego, na podstawie ustawy z dnia 29 stycznia 2004 r. - Prawo zamówień publicznych (t. j. Dz. U. z 20</w:t>
      </w:r>
      <w:r w:rsidR="008903D7" w:rsidRPr="00B5486C">
        <w:rPr>
          <w:rFonts w:ascii="Tahoma" w:eastAsia="Calibri" w:hAnsi="Tahoma" w:cs="Tahoma"/>
          <w:sz w:val="20"/>
          <w:szCs w:val="20"/>
          <w:lang w:eastAsia="pl-PL"/>
        </w:rPr>
        <w:t xml:space="preserve">17 </w:t>
      </w:r>
      <w:r w:rsidRPr="00B5486C">
        <w:rPr>
          <w:rFonts w:ascii="Tahoma" w:eastAsia="Calibri" w:hAnsi="Tahoma" w:cs="Tahoma"/>
          <w:sz w:val="20"/>
          <w:szCs w:val="20"/>
          <w:lang w:eastAsia="pl-PL"/>
        </w:rPr>
        <w:t xml:space="preserve">r., poz. </w:t>
      </w:r>
      <w:r w:rsidR="008903D7" w:rsidRPr="00B5486C">
        <w:rPr>
          <w:rFonts w:ascii="Tahoma" w:eastAsia="Calibri" w:hAnsi="Tahoma" w:cs="Tahoma"/>
          <w:sz w:val="20"/>
          <w:szCs w:val="20"/>
          <w:lang w:eastAsia="pl-PL"/>
        </w:rPr>
        <w:t>1579</w:t>
      </w:r>
      <w:r w:rsidRPr="00B5486C">
        <w:rPr>
          <w:rFonts w:ascii="Tahoma" w:eastAsia="Calibri" w:hAnsi="Tahoma" w:cs="Tahoma"/>
          <w:sz w:val="20"/>
          <w:szCs w:val="20"/>
          <w:lang w:eastAsia="pl-PL"/>
        </w:rPr>
        <w:t xml:space="preserve"> z </w:t>
      </w:r>
      <w:proofErr w:type="spellStart"/>
      <w:r w:rsidRPr="00B5486C">
        <w:rPr>
          <w:rFonts w:ascii="Tahoma" w:eastAsia="Calibri" w:hAnsi="Tahoma" w:cs="Tahoma"/>
          <w:sz w:val="20"/>
          <w:szCs w:val="20"/>
          <w:lang w:eastAsia="pl-PL"/>
        </w:rPr>
        <w:t>późn</w:t>
      </w:r>
      <w:proofErr w:type="spellEnd"/>
      <w:r w:rsidRPr="00B5486C">
        <w:rPr>
          <w:rFonts w:ascii="Tahoma" w:eastAsia="Calibri" w:hAnsi="Tahoma" w:cs="Tahoma"/>
          <w:sz w:val="20"/>
          <w:szCs w:val="20"/>
          <w:lang w:eastAsia="pl-PL"/>
        </w:rPr>
        <w:t xml:space="preserve">. zm.) o wartości szacunkowej zamówienia mniejszej niż kwoty określone w przepisach wydanych na podstawie art. 11 ust. 8 ustawy Prawo zamówień publicznych. </w:t>
      </w:r>
    </w:p>
    <w:p w14:paraId="72CF2BF2" w14:textId="77777777" w:rsidR="009C67B6" w:rsidRPr="00B5486C" w:rsidRDefault="009C67B6" w:rsidP="00F7781C">
      <w:pPr>
        <w:spacing w:after="0" w:line="240" w:lineRule="auto"/>
        <w:jc w:val="both"/>
        <w:rPr>
          <w:rFonts w:ascii="Tahoma" w:eastAsia="Calibri" w:hAnsi="Tahoma" w:cs="Tahoma"/>
          <w:sz w:val="20"/>
          <w:szCs w:val="20"/>
          <w:lang w:eastAsia="pl-PL"/>
        </w:rPr>
      </w:pPr>
    </w:p>
    <w:p w14:paraId="10D5DE8D" w14:textId="77777777" w:rsidR="009C67B6" w:rsidRPr="00B5486C" w:rsidRDefault="009C67B6" w:rsidP="00F7781C">
      <w:pPr>
        <w:spacing w:after="0" w:line="240" w:lineRule="auto"/>
        <w:rPr>
          <w:rFonts w:ascii="Tahoma" w:eastAsia="Calibri" w:hAnsi="Tahoma" w:cs="Tahoma"/>
          <w:b/>
          <w:sz w:val="20"/>
          <w:szCs w:val="20"/>
          <w:u w:val="single"/>
          <w:lang w:eastAsia="pl-PL"/>
        </w:rPr>
      </w:pPr>
      <w:r w:rsidRPr="00B5486C">
        <w:rPr>
          <w:rFonts w:ascii="Tahoma" w:eastAsia="Calibri" w:hAnsi="Tahoma" w:cs="Tahoma"/>
          <w:b/>
          <w:bCs/>
          <w:sz w:val="20"/>
          <w:szCs w:val="20"/>
          <w:u w:val="single"/>
          <w:lang w:eastAsia="pl-PL"/>
        </w:rPr>
        <w:t>III.  OPIS PRZEDMIOTU ZAMÓWIENIA</w:t>
      </w:r>
    </w:p>
    <w:p w14:paraId="77C76F9B" w14:textId="77777777" w:rsidR="009C67B6" w:rsidRPr="00B5486C" w:rsidRDefault="009C67B6" w:rsidP="00F7781C">
      <w:pPr>
        <w:numPr>
          <w:ilvl w:val="0"/>
          <w:numId w:val="1"/>
        </w:numPr>
        <w:spacing w:after="0" w:line="240" w:lineRule="auto"/>
        <w:ind w:left="284" w:hanging="284"/>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Nazwa przedmiotu zamówienia: </w:t>
      </w:r>
    </w:p>
    <w:p w14:paraId="391189D7" w14:textId="77777777" w:rsidR="009C67B6" w:rsidRPr="00B5486C" w:rsidRDefault="009C67B6" w:rsidP="00F7781C">
      <w:pPr>
        <w:spacing w:after="0" w:line="240" w:lineRule="auto"/>
        <w:rPr>
          <w:rFonts w:ascii="Tahoma" w:eastAsia="Calibri" w:hAnsi="Tahoma" w:cs="Tahoma"/>
          <w:b/>
          <w:sz w:val="20"/>
          <w:szCs w:val="20"/>
          <w:lang w:eastAsia="pl-PL"/>
        </w:rPr>
      </w:pPr>
    </w:p>
    <w:p w14:paraId="70E1D2BF" w14:textId="7D5CE659" w:rsidR="009C67B6" w:rsidRPr="00B5486C" w:rsidRDefault="009C67B6" w:rsidP="00F7781C">
      <w:pPr>
        <w:spacing w:after="0" w:line="240" w:lineRule="auto"/>
        <w:jc w:val="both"/>
        <w:rPr>
          <w:rFonts w:ascii="Tahoma" w:eastAsia="Calibri" w:hAnsi="Tahoma" w:cs="Tahoma"/>
          <w:b/>
          <w:i/>
          <w:sz w:val="20"/>
          <w:szCs w:val="20"/>
          <w:lang w:eastAsia="pl-PL"/>
        </w:rPr>
      </w:pPr>
      <w:r w:rsidRPr="00B5486C">
        <w:rPr>
          <w:rFonts w:ascii="Tahoma" w:eastAsia="Calibri" w:hAnsi="Tahoma" w:cs="Tahoma"/>
          <w:b/>
          <w:i/>
          <w:sz w:val="20"/>
          <w:szCs w:val="20"/>
          <w:lang w:eastAsia="pl-PL"/>
        </w:rPr>
        <w:t>Dostarczenie ciepła do budynku Zespołu Szkół w Jedwabnie oraz hali sportowej w sezonie grzewczym 201</w:t>
      </w:r>
      <w:r w:rsidR="008903D7" w:rsidRPr="00B5486C">
        <w:rPr>
          <w:rFonts w:ascii="Tahoma" w:eastAsia="Calibri" w:hAnsi="Tahoma" w:cs="Tahoma"/>
          <w:b/>
          <w:i/>
          <w:sz w:val="20"/>
          <w:szCs w:val="20"/>
          <w:lang w:eastAsia="pl-PL"/>
        </w:rPr>
        <w:t>8</w:t>
      </w:r>
      <w:r w:rsidR="001417F0">
        <w:rPr>
          <w:rFonts w:ascii="Tahoma" w:eastAsia="Calibri" w:hAnsi="Tahoma" w:cs="Tahoma"/>
          <w:b/>
          <w:i/>
          <w:sz w:val="20"/>
          <w:szCs w:val="20"/>
          <w:lang w:eastAsia="pl-PL"/>
        </w:rPr>
        <w:t>/2019</w:t>
      </w:r>
      <w:r w:rsidR="003E5A1E">
        <w:rPr>
          <w:rFonts w:ascii="Tahoma" w:eastAsia="Calibri" w:hAnsi="Tahoma" w:cs="Tahoma"/>
          <w:b/>
          <w:i/>
          <w:sz w:val="20"/>
          <w:szCs w:val="20"/>
          <w:lang w:eastAsia="pl-PL"/>
        </w:rPr>
        <w:t>.</w:t>
      </w:r>
    </w:p>
    <w:p w14:paraId="225EDAD5" w14:textId="77777777" w:rsidR="009C67B6" w:rsidRPr="00B5486C" w:rsidRDefault="009C67B6" w:rsidP="00F7781C">
      <w:pPr>
        <w:spacing w:after="0" w:line="240" w:lineRule="auto"/>
        <w:jc w:val="both"/>
        <w:rPr>
          <w:rFonts w:ascii="Tahoma" w:eastAsia="Calibri" w:hAnsi="Tahoma" w:cs="Tahoma"/>
          <w:b/>
          <w:sz w:val="20"/>
          <w:szCs w:val="20"/>
          <w:lang w:eastAsia="pl-PL"/>
        </w:rPr>
      </w:pPr>
    </w:p>
    <w:p w14:paraId="2BFDD128" w14:textId="77777777" w:rsidR="009C67B6" w:rsidRPr="00B5486C" w:rsidRDefault="009C67B6" w:rsidP="00F7781C">
      <w:pPr>
        <w:numPr>
          <w:ilvl w:val="0"/>
          <w:numId w:val="1"/>
        </w:numPr>
        <w:spacing w:after="0" w:line="240" w:lineRule="auto"/>
        <w:ind w:left="284" w:hanging="284"/>
        <w:rPr>
          <w:rFonts w:ascii="Tahoma" w:eastAsia="Calibri" w:hAnsi="Tahoma" w:cs="Tahoma"/>
          <w:b/>
          <w:sz w:val="20"/>
          <w:szCs w:val="20"/>
          <w:lang w:eastAsia="pl-PL"/>
        </w:rPr>
      </w:pPr>
      <w:r w:rsidRPr="00B5486C">
        <w:rPr>
          <w:rFonts w:ascii="Tahoma" w:eastAsia="Calibri" w:hAnsi="Tahoma" w:cs="Tahoma"/>
          <w:b/>
          <w:sz w:val="20"/>
          <w:szCs w:val="20"/>
          <w:lang w:eastAsia="pl-PL"/>
        </w:rPr>
        <w:t>Przedmiot zamówienia:</w:t>
      </w:r>
    </w:p>
    <w:p w14:paraId="434DB2B7" w14:textId="77777777" w:rsidR="009C67B6" w:rsidRPr="00B5486C" w:rsidRDefault="009C67B6" w:rsidP="00F7781C">
      <w:pPr>
        <w:spacing w:after="0" w:line="240" w:lineRule="auto"/>
        <w:rPr>
          <w:rFonts w:ascii="Tahoma" w:eastAsia="Calibri" w:hAnsi="Tahoma" w:cs="Tahoma"/>
          <w:b/>
          <w:sz w:val="20"/>
          <w:szCs w:val="20"/>
          <w:lang w:eastAsia="pl-PL"/>
        </w:rPr>
      </w:pPr>
    </w:p>
    <w:p w14:paraId="16CDDF63" w14:textId="51C6C250" w:rsidR="009C67B6" w:rsidRPr="00B5486C" w:rsidRDefault="009C67B6"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b/>
          <w:sz w:val="20"/>
          <w:szCs w:val="20"/>
          <w:lang w:eastAsia="pl-PL"/>
        </w:rPr>
        <w:t>Przedmiotem zamówienia</w:t>
      </w:r>
      <w:r w:rsidRPr="00B5486C">
        <w:rPr>
          <w:rFonts w:ascii="Tahoma" w:eastAsia="Calibri" w:hAnsi="Tahoma" w:cs="Tahoma"/>
          <w:sz w:val="20"/>
          <w:szCs w:val="20"/>
          <w:lang w:eastAsia="pl-PL"/>
        </w:rPr>
        <w:t xml:space="preserve"> jest dostarczenie ciepła do budynku Zespołu Szkół w Jedwabnie oraz budynku hali </w:t>
      </w:r>
      <w:r w:rsidR="0037611D" w:rsidRPr="00B5486C">
        <w:rPr>
          <w:rFonts w:ascii="Tahoma" w:eastAsia="Calibri" w:hAnsi="Tahoma" w:cs="Tahoma"/>
          <w:sz w:val="20"/>
          <w:szCs w:val="20"/>
          <w:lang w:eastAsia="pl-PL"/>
        </w:rPr>
        <w:t>przy użyciu</w:t>
      </w:r>
      <w:r w:rsidRPr="00B5486C">
        <w:rPr>
          <w:rFonts w:ascii="Tahoma" w:eastAsia="Calibri" w:hAnsi="Tahoma" w:cs="Tahoma"/>
          <w:sz w:val="20"/>
          <w:szCs w:val="20"/>
          <w:lang w:eastAsia="pl-PL"/>
        </w:rPr>
        <w:t xml:space="preserve"> kotłowni olejowej i sieci grzewczej kotłowni zlokalizowanej przy ul. Polnej 1 w Jedwabnie, w sezonie grzewczym 201</w:t>
      </w:r>
      <w:r w:rsidR="008903D7" w:rsidRPr="00B5486C">
        <w:rPr>
          <w:rFonts w:ascii="Tahoma" w:eastAsia="Calibri" w:hAnsi="Tahoma" w:cs="Tahoma"/>
          <w:sz w:val="20"/>
          <w:szCs w:val="20"/>
          <w:lang w:eastAsia="pl-PL"/>
        </w:rPr>
        <w:t>8</w:t>
      </w:r>
      <w:r w:rsidRPr="00B5486C">
        <w:rPr>
          <w:rFonts w:ascii="Tahoma" w:eastAsia="Calibri" w:hAnsi="Tahoma" w:cs="Tahoma"/>
          <w:sz w:val="20"/>
          <w:szCs w:val="20"/>
          <w:lang w:eastAsia="pl-PL"/>
        </w:rPr>
        <w:t>/201</w:t>
      </w:r>
      <w:r w:rsidR="008903D7" w:rsidRPr="00B5486C">
        <w:rPr>
          <w:rFonts w:ascii="Tahoma" w:eastAsia="Calibri" w:hAnsi="Tahoma" w:cs="Tahoma"/>
          <w:sz w:val="20"/>
          <w:szCs w:val="20"/>
          <w:lang w:eastAsia="pl-PL"/>
        </w:rPr>
        <w:t>9</w:t>
      </w:r>
      <w:r w:rsidRPr="00B5486C">
        <w:rPr>
          <w:rFonts w:ascii="Tahoma" w:eastAsia="Calibri" w:hAnsi="Tahoma" w:cs="Tahoma"/>
          <w:sz w:val="20"/>
          <w:szCs w:val="20"/>
          <w:lang w:eastAsia="pl-PL"/>
        </w:rPr>
        <w:t xml:space="preserve">. Dokładny opis przedmiotu zamówienia zawiera załącznik nr 1 do SIWZ – opis przedmiotu zamówienia. </w:t>
      </w:r>
    </w:p>
    <w:p w14:paraId="72FFA8B0" w14:textId="77777777" w:rsidR="009C67B6" w:rsidRPr="00B5486C" w:rsidRDefault="009C67B6" w:rsidP="00F7781C">
      <w:pPr>
        <w:spacing w:after="0" w:line="240" w:lineRule="auto"/>
        <w:rPr>
          <w:rFonts w:ascii="Arial" w:eastAsia="Calibri" w:hAnsi="Arial" w:cs="Arial"/>
          <w:b/>
          <w:sz w:val="20"/>
          <w:szCs w:val="20"/>
          <w:lang w:eastAsia="pl-PL"/>
        </w:rPr>
      </w:pPr>
    </w:p>
    <w:p w14:paraId="54F74BF7" w14:textId="77777777" w:rsidR="009C67B6" w:rsidRPr="00B5486C" w:rsidRDefault="009C67B6"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Kody CPV: 98390000-3</w:t>
      </w:r>
    </w:p>
    <w:p w14:paraId="2E2A2F74" w14:textId="77777777" w:rsidR="00A006A3" w:rsidRPr="00B5486C" w:rsidRDefault="00A006A3" w:rsidP="00F7781C">
      <w:pPr>
        <w:spacing w:after="0" w:line="240" w:lineRule="auto"/>
        <w:rPr>
          <w:rFonts w:ascii="Tahoma" w:eastAsia="Calibri" w:hAnsi="Tahoma" w:cs="Tahoma"/>
          <w:sz w:val="20"/>
          <w:szCs w:val="20"/>
          <w:lang w:eastAsia="pl-PL"/>
        </w:rPr>
      </w:pPr>
    </w:p>
    <w:p w14:paraId="236B3E1F" w14:textId="77777777" w:rsidR="00A006A3" w:rsidRPr="00B5486C" w:rsidRDefault="00A006A3" w:rsidP="00F7781C">
      <w:pPr>
        <w:spacing w:after="0" w:line="240" w:lineRule="auto"/>
        <w:rPr>
          <w:rFonts w:ascii="Tahoma" w:eastAsia="Calibri" w:hAnsi="Tahoma" w:cs="Tahoma"/>
          <w:b/>
          <w:sz w:val="20"/>
          <w:szCs w:val="20"/>
          <w:u w:val="single"/>
          <w:lang w:eastAsia="pl-PL"/>
        </w:rPr>
      </w:pPr>
      <w:r w:rsidRPr="00B5486C">
        <w:rPr>
          <w:rFonts w:ascii="Tahoma" w:eastAsia="Calibri" w:hAnsi="Tahoma" w:cs="Tahoma"/>
          <w:b/>
          <w:bCs/>
          <w:sz w:val="20"/>
          <w:szCs w:val="20"/>
          <w:u w:val="single"/>
          <w:lang w:eastAsia="pl-PL"/>
        </w:rPr>
        <w:t>IV. TERMIN WYKONANIA ZAMÓWIENIA</w:t>
      </w:r>
    </w:p>
    <w:p w14:paraId="643B01F4" w14:textId="655AD8AE"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Zamówienie należy wykonać w terminie od dnia podpisania umowy do dnia 3</w:t>
      </w:r>
      <w:r w:rsidR="007F3621" w:rsidRPr="00B5486C">
        <w:rPr>
          <w:rFonts w:ascii="Tahoma" w:eastAsia="Calibri" w:hAnsi="Tahoma" w:cs="Tahoma"/>
          <w:sz w:val="20"/>
          <w:szCs w:val="20"/>
          <w:lang w:eastAsia="pl-PL"/>
        </w:rPr>
        <w:t>0</w:t>
      </w:r>
      <w:r w:rsidRPr="00B5486C">
        <w:rPr>
          <w:rFonts w:ascii="Tahoma" w:eastAsia="Calibri" w:hAnsi="Tahoma" w:cs="Tahoma"/>
          <w:sz w:val="20"/>
          <w:szCs w:val="20"/>
          <w:lang w:eastAsia="pl-PL"/>
        </w:rPr>
        <w:t>.05.201</w:t>
      </w:r>
      <w:r w:rsidR="009B2170" w:rsidRPr="00B5486C">
        <w:rPr>
          <w:rFonts w:ascii="Tahoma" w:eastAsia="Calibri" w:hAnsi="Tahoma" w:cs="Tahoma"/>
          <w:sz w:val="20"/>
          <w:szCs w:val="20"/>
          <w:lang w:eastAsia="pl-PL"/>
        </w:rPr>
        <w:t>9</w:t>
      </w:r>
      <w:r w:rsidRPr="00B5486C">
        <w:rPr>
          <w:rFonts w:ascii="Tahoma" w:eastAsia="Calibri" w:hAnsi="Tahoma" w:cs="Tahoma"/>
          <w:sz w:val="20"/>
          <w:szCs w:val="20"/>
          <w:lang w:eastAsia="pl-PL"/>
        </w:rPr>
        <w:t xml:space="preserve"> r.</w:t>
      </w:r>
    </w:p>
    <w:p w14:paraId="46C6CD8C" w14:textId="77777777" w:rsidR="00A006A3" w:rsidRPr="00B5486C" w:rsidRDefault="00A006A3" w:rsidP="00F7781C">
      <w:pPr>
        <w:spacing w:after="0" w:line="240" w:lineRule="auto"/>
        <w:rPr>
          <w:rFonts w:ascii="Tahoma" w:eastAsia="Calibri" w:hAnsi="Tahoma" w:cs="Tahoma"/>
          <w:sz w:val="20"/>
          <w:szCs w:val="20"/>
          <w:lang w:eastAsia="pl-PL"/>
        </w:rPr>
      </w:pPr>
    </w:p>
    <w:p w14:paraId="53C860E1" w14:textId="77777777" w:rsidR="00A006A3" w:rsidRPr="00B5486C" w:rsidRDefault="00A006A3" w:rsidP="00F7781C">
      <w:pPr>
        <w:spacing w:after="0" w:line="240" w:lineRule="auto"/>
        <w:rPr>
          <w:rFonts w:ascii="Tahoma" w:eastAsia="Calibri" w:hAnsi="Tahoma" w:cs="Tahoma"/>
          <w:sz w:val="20"/>
          <w:szCs w:val="20"/>
          <w:lang w:eastAsia="pl-PL"/>
        </w:rPr>
      </w:pPr>
    </w:p>
    <w:p w14:paraId="49397C97" w14:textId="77777777" w:rsidR="007560A0" w:rsidRPr="00B5486C" w:rsidRDefault="00A006A3" w:rsidP="00F7781C">
      <w:pPr>
        <w:spacing w:after="0" w:line="240" w:lineRule="auto"/>
        <w:rPr>
          <w:rFonts w:ascii="Tahoma" w:eastAsia="Calibri" w:hAnsi="Tahoma" w:cs="Tahoma"/>
          <w:b/>
          <w:bCs/>
          <w:sz w:val="20"/>
          <w:szCs w:val="20"/>
          <w:u w:val="single"/>
          <w:lang w:eastAsia="pl-PL"/>
        </w:rPr>
      </w:pPr>
      <w:r w:rsidRPr="00B5486C">
        <w:rPr>
          <w:rFonts w:ascii="Tahoma" w:eastAsia="Calibri" w:hAnsi="Tahoma" w:cs="Tahoma"/>
          <w:b/>
          <w:bCs/>
          <w:sz w:val="20"/>
          <w:szCs w:val="20"/>
          <w:u w:val="single"/>
          <w:lang w:eastAsia="pl-PL"/>
        </w:rPr>
        <w:t>V.</w:t>
      </w:r>
      <w:r w:rsidR="00CF6B3B" w:rsidRPr="00B5486C">
        <w:rPr>
          <w:rFonts w:ascii="Tahoma" w:eastAsia="Calibri" w:hAnsi="Tahoma" w:cs="Tahoma"/>
          <w:b/>
          <w:bCs/>
          <w:sz w:val="20"/>
          <w:szCs w:val="20"/>
          <w:u w:val="single"/>
          <w:lang w:eastAsia="pl-PL"/>
        </w:rPr>
        <w:t xml:space="preserve"> WARUNKI UDZIAŁU W POSTĘPOWANIU</w:t>
      </w:r>
    </w:p>
    <w:p w14:paraId="3D6D996D" w14:textId="77777777" w:rsidR="00A006A3" w:rsidRPr="00B5486C" w:rsidRDefault="00A006A3" w:rsidP="00F7781C">
      <w:pPr>
        <w:spacing w:after="0" w:line="240" w:lineRule="auto"/>
        <w:rPr>
          <w:rFonts w:ascii="Tahoma" w:eastAsia="Calibri" w:hAnsi="Tahoma" w:cs="Tahoma"/>
          <w:color w:val="FF0000"/>
          <w:sz w:val="20"/>
          <w:szCs w:val="20"/>
          <w:lang w:eastAsia="pl-PL"/>
        </w:rPr>
      </w:pPr>
    </w:p>
    <w:p w14:paraId="30A3CC01" w14:textId="77777777" w:rsidR="002F00F8" w:rsidRPr="00B5486C" w:rsidRDefault="002F00F8"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O udzielenie zamówienia mogą ubiegać się wykonawcy, którzy:</w:t>
      </w:r>
    </w:p>
    <w:p w14:paraId="16D6214D" w14:textId="77777777" w:rsidR="002F00F8" w:rsidRPr="00B5486C" w:rsidRDefault="002F00F8" w:rsidP="00F7781C">
      <w:pPr>
        <w:pStyle w:val="Akapitzlist"/>
        <w:numPr>
          <w:ilvl w:val="0"/>
          <w:numId w:val="30"/>
        </w:numPr>
        <w:spacing w:after="0" w:line="240" w:lineRule="auto"/>
        <w:ind w:left="284" w:hanging="284"/>
        <w:rPr>
          <w:rFonts w:ascii="Tahoma" w:eastAsia="Calibri" w:hAnsi="Tahoma" w:cs="Tahoma"/>
          <w:sz w:val="20"/>
          <w:szCs w:val="20"/>
          <w:lang w:eastAsia="pl-PL"/>
        </w:rPr>
      </w:pPr>
      <w:r w:rsidRPr="00B5486C">
        <w:rPr>
          <w:rFonts w:ascii="Tahoma" w:eastAsia="Calibri" w:hAnsi="Tahoma" w:cs="Tahoma"/>
          <w:sz w:val="20"/>
          <w:szCs w:val="20"/>
          <w:lang w:eastAsia="pl-PL"/>
        </w:rPr>
        <w:t xml:space="preserve">Spełniają warunki podmiotowe (zgodnie z art. 22 ust. 1b ustawy </w:t>
      </w:r>
      <w:proofErr w:type="spellStart"/>
      <w:r w:rsidRPr="00B5486C">
        <w:rPr>
          <w:rFonts w:ascii="Tahoma" w:eastAsia="Calibri" w:hAnsi="Tahoma" w:cs="Tahoma"/>
          <w:sz w:val="20"/>
          <w:szCs w:val="20"/>
          <w:lang w:eastAsia="pl-PL"/>
        </w:rPr>
        <w:t>Pzp</w:t>
      </w:r>
      <w:proofErr w:type="spellEnd"/>
      <w:r w:rsidRPr="00B5486C">
        <w:rPr>
          <w:rFonts w:ascii="Tahoma" w:eastAsia="Calibri" w:hAnsi="Tahoma" w:cs="Tahoma"/>
          <w:sz w:val="20"/>
          <w:szCs w:val="20"/>
          <w:lang w:eastAsia="pl-PL"/>
        </w:rPr>
        <w:t>), dotyczące:</w:t>
      </w:r>
    </w:p>
    <w:p w14:paraId="2FC83FC5" w14:textId="77777777" w:rsidR="002F00F8" w:rsidRPr="00B5486C" w:rsidRDefault="002F00F8" w:rsidP="00F7781C">
      <w:pPr>
        <w:pStyle w:val="Akapitzlist"/>
        <w:numPr>
          <w:ilvl w:val="0"/>
          <w:numId w:val="34"/>
        </w:num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kompetencji lub uprawnień do prowadzenia określonej działalności zawodowej, o ile wynika to z odrębnych przepisów</w:t>
      </w:r>
    </w:p>
    <w:p w14:paraId="1046895F" w14:textId="06E4C99A" w:rsidR="009B2170" w:rsidRPr="00B5486C" w:rsidRDefault="009B2170" w:rsidP="00F7781C">
      <w:pPr>
        <w:pStyle w:val="Akapitzlist"/>
        <w:spacing w:after="0" w:line="240" w:lineRule="auto"/>
        <w:ind w:left="1080"/>
        <w:rPr>
          <w:rFonts w:ascii="Tahoma" w:eastAsia="Calibri" w:hAnsi="Tahoma" w:cs="Tahoma"/>
          <w:sz w:val="20"/>
          <w:szCs w:val="20"/>
          <w:lang w:eastAsia="pl-PL"/>
        </w:rPr>
      </w:pPr>
      <w:r w:rsidRPr="00B5486C">
        <w:rPr>
          <w:rFonts w:ascii="Tahoma" w:eastAsia="Calibri" w:hAnsi="Tahoma" w:cs="Tahoma"/>
          <w:i/>
          <w:sz w:val="20"/>
          <w:szCs w:val="20"/>
          <w:lang w:eastAsia="pl-PL"/>
        </w:rPr>
        <w:t>Wykonawca składa oświadczenie o spełnieniu warunku. Zamawiający nie wyznacza szczegółowego warunku w tym zakresie.</w:t>
      </w:r>
    </w:p>
    <w:p w14:paraId="1D85B668" w14:textId="5A191BA6" w:rsidR="002F00F8" w:rsidRPr="00B5486C" w:rsidRDefault="002F00F8" w:rsidP="00F7781C">
      <w:pPr>
        <w:pStyle w:val="Akapitzlist"/>
        <w:numPr>
          <w:ilvl w:val="0"/>
          <w:numId w:val="34"/>
        </w:num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sytuacji ekonomicznej lub finansowej</w:t>
      </w:r>
    </w:p>
    <w:p w14:paraId="6B518084" w14:textId="77777777" w:rsidR="009B2170" w:rsidRPr="00B5486C" w:rsidRDefault="009B2170" w:rsidP="00F7781C">
      <w:pPr>
        <w:pStyle w:val="Akapitzlist"/>
        <w:spacing w:after="0" w:line="240" w:lineRule="auto"/>
        <w:ind w:left="1080"/>
        <w:rPr>
          <w:rFonts w:ascii="Tahoma" w:eastAsia="Calibri" w:hAnsi="Tahoma" w:cs="Tahoma"/>
          <w:sz w:val="20"/>
          <w:szCs w:val="20"/>
          <w:lang w:eastAsia="pl-PL"/>
        </w:rPr>
      </w:pPr>
      <w:r w:rsidRPr="00B5486C">
        <w:rPr>
          <w:rFonts w:ascii="Tahoma" w:eastAsia="Calibri" w:hAnsi="Tahoma" w:cs="Tahoma"/>
          <w:i/>
          <w:sz w:val="20"/>
          <w:szCs w:val="20"/>
          <w:lang w:eastAsia="pl-PL"/>
        </w:rPr>
        <w:t>Wykonawca składa oświadczenie o spełnieniu warunku, że znajduje się sytuacji ekonomicznej i finansowej zapewniającej wykonanie Zamówienia. Zamawiający nie wyznacza szczegółowego warunku w tym zakresie.</w:t>
      </w:r>
    </w:p>
    <w:p w14:paraId="58CC06C8" w14:textId="2A752678" w:rsidR="002F00F8" w:rsidRPr="00B5486C" w:rsidRDefault="002F00F8" w:rsidP="00F7781C">
      <w:pPr>
        <w:pStyle w:val="Akapitzlist"/>
        <w:numPr>
          <w:ilvl w:val="0"/>
          <w:numId w:val="34"/>
        </w:num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zdolności technicznej lub zawodowej</w:t>
      </w:r>
    </w:p>
    <w:p w14:paraId="262D13D4" w14:textId="20F32E9E" w:rsidR="002F00F8" w:rsidRPr="00B5486C" w:rsidRDefault="009B2170" w:rsidP="00F7781C">
      <w:pPr>
        <w:pStyle w:val="Akapitzlist"/>
        <w:spacing w:after="0" w:line="240" w:lineRule="auto"/>
        <w:ind w:left="1080"/>
        <w:rPr>
          <w:rFonts w:ascii="Tahoma" w:eastAsia="Calibri" w:hAnsi="Tahoma" w:cs="Tahoma"/>
          <w:sz w:val="20"/>
          <w:szCs w:val="20"/>
          <w:lang w:eastAsia="pl-PL"/>
        </w:rPr>
      </w:pPr>
      <w:r w:rsidRPr="00B5486C">
        <w:rPr>
          <w:rFonts w:ascii="Tahoma" w:eastAsia="Calibri" w:hAnsi="Tahoma" w:cs="Tahoma"/>
          <w:i/>
          <w:sz w:val="20"/>
          <w:szCs w:val="20"/>
          <w:lang w:eastAsia="pl-PL"/>
        </w:rPr>
        <w:t>Wykonawca składa oświadczenie o spełnieniu warunku. Zamawiający nie wyznacza szczegółowego warunku w tym zakresie.</w:t>
      </w:r>
    </w:p>
    <w:p w14:paraId="2A5E7872" w14:textId="77777777" w:rsidR="002F00F8" w:rsidRPr="00B5486C" w:rsidRDefault="002F00F8" w:rsidP="00F7781C">
      <w:pPr>
        <w:pStyle w:val="Akapitzlist"/>
        <w:numPr>
          <w:ilvl w:val="0"/>
          <w:numId w:val="3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nie podlegają wykluczeniu na podstawie art. 24 ust. 1 pkt 12-23 oraz ust. 5 pkt 1 ustawy Prawo zamówień publicznych</w:t>
      </w:r>
    </w:p>
    <w:p w14:paraId="053F6B62" w14:textId="77777777" w:rsidR="00A006A3" w:rsidRPr="00B5486C" w:rsidRDefault="00A006A3" w:rsidP="00F7781C">
      <w:pPr>
        <w:spacing w:after="0" w:line="240" w:lineRule="auto"/>
        <w:rPr>
          <w:rFonts w:ascii="Tahoma" w:eastAsia="Calibri" w:hAnsi="Tahoma" w:cs="Tahoma"/>
          <w:color w:val="FF0000"/>
          <w:sz w:val="20"/>
          <w:szCs w:val="20"/>
          <w:lang w:eastAsia="pl-PL"/>
        </w:rPr>
      </w:pPr>
    </w:p>
    <w:p w14:paraId="6D074A64" w14:textId="77777777" w:rsidR="00680EC7" w:rsidRPr="00B5486C" w:rsidRDefault="00680EC7" w:rsidP="00F7781C">
      <w:pPr>
        <w:spacing w:after="0" w:line="240" w:lineRule="auto"/>
        <w:jc w:val="both"/>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 xml:space="preserve">VI. </w:t>
      </w:r>
      <w:r w:rsidR="00BC55BB" w:rsidRPr="00B5486C">
        <w:rPr>
          <w:rFonts w:ascii="Tahoma" w:eastAsia="Calibri" w:hAnsi="Tahoma" w:cs="Tahoma"/>
          <w:b/>
          <w:sz w:val="20"/>
          <w:szCs w:val="20"/>
          <w:u w:val="single"/>
          <w:lang w:eastAsia="pl-PL"/>
        </w:rPr>
        <w:t>PODSTAWY WYKLUCZENIA, O KTÓRYCH MOWA W ART. 24 UST. 5</w:t>
      </w:r>
    </w:p>
    <w:p w14:paraId="4BBDDC95" w14:textId="77777777" w:rsidR="00BC55BB" w:rsidRPr="00B5486C" w:rsidRDefault="00BC55BB" w:rsidP="00F7781C">
      <w:pPr>
        <w:spacing w:after="0" w:line="240" w:lineRule="auto"/>
        <w:jc w:val="both"/>
        <w:rPr>
          <w:rFonts w:ascii="Tahoma" w:eastAsia="Calibri" w:hAnsi="Tahoma" w:cs="Tahoma"/>
          <w:sz w:val="20"/>
          <w:szCs w:val="20"/>
          <w:lang w:eastAsia="pl-PL"/>
        </w:rPr>
      </w:pPr>
    </w:p>
    <w:p w14:paraId="4DC41C84" w14:textId="3C7CCA67" w:rsidR="00BC55BB" w:rsidRPr="00B5486C" w:rsidRDefault="00CF6B3B" w:rsidP="00F7781C">
      <w:pPr>
        <w:pStyle w:val="Akapitzlist"/>
        <w:numPr>
          <w:ilvl w:val="0"/>
          <w:numId w:val="33"/>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Z postępowania wyklucza się Wykonawców w okolicznościach, o których mowa w art. 24 ust. 1</w:t>
      </w:r>
      <w:r w:rsidR="00C36C66" w:rsidRPr="00B5486C">
        <w:rPr>
          <w:rFonts w:ascii="Tahoma" w:eastAsia="Calibri" w:hAnsi="Tahoma" w:cs="Tahoma"/>
          <w:sz w:val="20"/>
          <w:szCs w:val="20"/>
          <w:lang w:eastAsia="pl-PL"/>
        </w:rPr>
        <w:t xml:space="preserve"> pkt 12-23</w:t>
      </w:r>
      <w:r w:rsidRPr="00B5486C">
        <w:rPr>
          <w:rFonts w:ascii="Tahoma" w:eastAsia="Calibri" w:hAnsi="Tahoma" w:cs="Tahoma"/>
          <w:sz w:val="20"/>
          <w:szCs w:val="20"/>
          <w:lang w:eastAsia="pl-PL"/>
        </w:rPr>
        <w:t xml:space="preserve"> ustaw</w:t>
      </w:r>
      <w:r w:rsidR="00C36C66" w:rsidRPr="00B5486C">
        <w:rPr>
          <w:rFonts w:ascii="Tahoma" w:eastAsia="Calibri" w:hAnsi="Tahoma" w:cs="Tahoma"/>
          <w:sz w:val="20"/>
          <w:szCs w:val="20"/>
          <w:lang w:eastAsia="pl-PL"/>
        </w:rPr>
        <w:t xml:space="preserve">y </w:t>
      </w:r>
      <w:proofErr w:type="spellStart"/>
      <w:r w:rsidRPr="00B5486C">
        <w:rPr>
          <w:rFonts w:ascii="Tahoma" w:eastAsia="Calibri" w:hAnsi="Tahoma" w:cs="Tahoma"/>
          <w:sz w:val="20"/>
          <w:szCs w:val="20"/>
          <w:lang w:eastAsia="pl-PL"/>
        </w:rPr>
        <w:t>Pzp</w:t>
      </w:r>
      <w:proofErr w:type="spellEnd"/>
      <w:r w:rsidRPr="00B5486C">
        <w:rPr>
          <w:rFonts w:ascii="Tahoma" w:eastAsia="Calibri" w:hAnsi="Tahoma" w:cs="Tahoma"/>
          <w:sz w:val="20"/>
          <w:szCs w:val="20"/>
          <w:lang w:eastAsia="pl-PL"/>
        </w:rPr>
        <w:t>.</w:t>
      </w:r>
    </w:p>
    <w:p w14:paraId="7786CC5E" w14:textId="77777777" w:rsidR="00CF6B3B" w:rsidRPr="00B5486C" w:rsidRDefault="008C70C6" w:rsidP="00F7781C">
      <w:pPr>
        <w:pStyle w:val="Akapitzlist"/>
        <w:numPr>
          <w:ilvl w:val="0"/>
          <w:numId w:val="33"/>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Zamawiający</w:t>
      </w:r>
      <w:r w:rsidR="00CF6B3B" w:rsidRPr="00B5486C">
        <w:rPr>
          <w:rFonts w:ascii="Tahoma" w:eastAsia="Calibri" w:hAnsi="Tahoma" w:cs="Tahoma"/>
          <w:sz w:val="20"/>
          <w:szCs w:val="20"/>
          <w:lang w:eastAsia="pl-PL"/>
        </w:rPr>
        <w:t xml:space="preserve"> </w:t>
      </w:r>
      <w:r w:rsidRPr="00B5486C">
        <w:rPr>
          <w:rFonts w:ascii="Tahoma" w:eastAsia="Calibri" w:hAnsi="Tahoma" w:cs="Tahoma"/>
          <w:sz w:val="20"/>
          <w:szCs w:val="20"/>
          <w:lang w:eastAsia="pl-PL"/>
        </w:rPr>
        <w:t>przewiduje</w:t>
      </w:r>
      <w:r w:rsidR="00CF6B3B" w:rsidRPr="00B5486C">
        <w:rPr>
          <w:rFonts w:ascii="Tahoma" w:eastAsia="Calibri" w:hAnsi="Tahoma" w:cs="Tahoma"/>
          <w:sz w:val="20"/>
          <w:szCs w:val="20"/>
          <w:lang w:eastAsia="pl-PL"/>
        </w:rPr>
        <w:t xml:space="preserve"> również wykluczenie Wykonawcy na podstawie:</w:t>
      </w:r>
    </w:p>
    <w:p w14:paraId="095B18E1" w14:textId="77777777" w:rsidR="00D245E9" w:rsidRPr="00B5486C" w:rsidRDefault="00F710A5" w:rsidP="00F7781C">
      <w:pPr>
        <w:pStyle w:val="Akapitzlist"/>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lastRenderedPageBreak/>
        <w:t xml:space="preserve">1) </w:t>
      </w:r>
      <w:r w:rsidR="00CF6B3B" w:rsidRPr="00B5486C">
        <w:rPr>
          <w:rFonts w:ascii="Tahoma" w:eastAsia="Calibri" w:hAnsi="Tahoma" w:cs="Tahoma"/>
          <w:sz w:val="20"/>
          <w:szCs w:val="20"/>
          <w:lang w:eastAsia="pl-PL"/>
        </w:rPr>
        <w:t xml:space="preserve"> art. 24 ust. 5 pkt 1 ustawy </w:t>
      </w:r>
      <w:proofErr w:type="spellStart"/>
      <w:r w:rsidR="00CF6B3B" w:rsidRPr="00B5486C">
        <w:rPr>
          <w:rFonts w:ascii="Tahoma" w:eastAsia="Calibri" w:hAnsi="Tahoma" w:cs="Tahoma"/>
          <w:sz w:val="20"/>
          <w:szCs w:val="20"/>
          <w:lang w:eastAsia="pl-PL"/>
        </w:rPr>
        <w:t>Pzp</w:t>
      </w:r>
      <w:proofErr w:type="spellEnd"/>
      <w:r w:rsidR="00CF6B3B" w:rsidRPr="00B5486C">
        <w:rPr>
          <w:rFonts w:ascii="Tahoma" w:eastAsia="Calibri" w:hAnsi="Tahoma" w:cs="Tahoma"/>
          <w:sz w:val="20"/>
          <w:szCs w:val="20"/>
          <w:lang w:eastAsia="pl-PL"/>
        </w:rPr>
        <w:t>,</w:t>
      </w:r>
      <w:r w:rsidR="0009036A" w:rsidRPr="00B5486C">
        <w:rPr>
          <w:rFonts w:ascii="Tahoma" w:eastAsia="Calibri" w:hAnsi="Tahoma" w:cs="Tahoma"/>
          <w:sz w:val="20"/>
          <w:szCs w:val="20"/>
          <w:lang w:eastAsia="pl-PL"/>
        </w:rPr>
        <w:t xml:space="preserve"> tj. </w:t>
      </w:r>
    </w:p>
    <w:p w14:paraId="65A0BDC6" w14:textId="45D1043C" w:rsidR="009B2170" w:rsidRPr="00B5486C" w:rsidRDefault="00D245E9" w:rsidP="00F7781C">
      <w:pPr>
        <w:spacing w:after="0" w:line="240" w:lineRule="auto"/>
        <w:ind w:left="1134"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w:t>
      </w:r>
      <w:r w:rsidR="009B2170" w:rsidRPr="00B5486C">
        <w:rPr>
          <w:rFonts w:ascii="Tahoma" w:eastAsia="Calibri" w:hAnsi="Tahoma" w:cs="Tahoma"/>
          <w:sz w:val="20"/>
          <w:szCs w:val="20"/>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603FC495" w14:textId="77777777" w:rsidR="000E04C0" w:rsidRPr="00B5486C" w:rsidRDefault="000E04C0" w:rsidP="00F7781C">
      <w:pPr>
        <w:spacing w:after="0" w:line="240" w:lineRule="auto"/>
        <w:ind w:left="1134" w:hanging="283"/>
        <w:jc w:val="both"/>
        <w:rPr>
          <w:rFonts w:ascii="Tahoma" w:eastAsia="Calibri" w:hAnsi="Tahoma" w:cs="Tahoma"/>
          <w:sz w:val="20"/>
          <w:szCs w:val="20"/>
          <w:lang w:eastAsia="pl-PL"/>
        </w:rPr>
      </w:pPr>
    </w:p>
    <w:p w14:paraId="09656C50" w14:textId="77777777" w:rsidR="00F710A5" w:rsidRPr="00B5486C" w:rsidRDefault="00F710A5"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3. Wykluczenie Wykonawcy nastąpi zgodnie z art. 24 ust. 7 ustawy </w:t>
      </w:r>
      <w:proofErr w:type="spellStart"/>
      <w:r w:rsidRPr="00B5486C">
        <w:rPr>
          <w:rFonts w:ascii="Tahoma" w:eastAsia="Calibri" w:hAnsi="Tahoma" w:cs="Tahoma"/>
          <w:sz w:val="20"/>
          <w:szCs w:val="20"/>
          <w:lang w:eastAsia="pl-PL"/>
        </w:rPr>
        <w:t>Pzp</w:t>
      </w:r>
      <w:proofErr w:type="spellEnd"/>
      <w:r w:rsidRPr="00B5486C">
        <w:rPr>
          <w:rFonts w:ascii="Tahoma" w:eastAsia="Calibri" w:hAnsi="Tahoma" w:cs="Tahoma"/>
          <w:sz w:val="20"/>
          <w:szCs w:val="20"/>
          <w:lang w:eastAsia="pl-PL"/>
        </w:rPr>
        <w:t>.</w:t>
      </w:r>
    </w:p>
    <w:p w14:paraId="12F8E6EC" w14:textId="77777777" w:rsidR="00F710A5" w:rsidRPr="00B5486C" w:rsidRDefault="00F710A5"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4. </w:t>
      </w:r>
      <w:r w:rsidR="0085713C" w:rsidRPr="00B5486C">
        <w:rPr>
          <w:rFonts w:ascii="Tahoma" w:eastAsia="Calibri" w:hAnsi="Tahoma" w:cs="Tahoma"/>
          <w:sz w:val="20"/>
          <w:szCs w:val="20"/>
          <w:lang w:eastAsia="pl-PL"/>
        </w:rPr>
        <w:t xml:space="preserve">Wykonawca, który podlega wykluczeniu na podstawie art. 24 ust. 1 pkt 13 i 14 oraz 16-20 ustawy </w:t>
      </w:r>
      <w:proofErr w:type="spellStart"/>
      <w:r w:rsidR="0085713C" w:rsidRPr="00B5486C">
        <w:rPr>
          <w:rFonts w:ascii="Tahoma" w:eastAsia="Calibri" w:hAnsi="Tahoma" w:cs="Tahoma"/>
          <w:sz w:val="20"/>
          <w:szCs w:val="20"/>
          <w:lang w:eastAsia="pl-PL"/>
        </w:rPr>
        <w:t>Pzp</w:t>
      </w:r>
      <w:proofErr w:type="spellEnd"/>
      <w:r w:rsidR="0085713C" w:rsidRPr="00B5486C">
        <w:rPr>
          <w:rFonts w:ascii="Tahoma" w:eastAsia="Calibri" w:hAnsi="Tahoma" w:cs="Tahoma"/>
          <w:sz w:val="20"/>
          <w:szCs w:val="20"/>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002D09CD" w:rsidRPr="00B5486C">
        <w:rPr>
          <w:rFonts w:ascii="Tahoma" w:eastAsia="Calibri" w:hAnsi="Tahoma" w:cs="Tahoma"/>
          <w:sz w:val="20"/>
          <w:szCs w:val="20"/>
          <w:lang w:eastAsia="pl-PL"/>
        </w:rPr>
        <w:t>wyjaśnienia</w:t>
      </w:r>
      <w:r w:rsidR="0085713C" w:rsidRPr="00B5486C">
        <w:rPr>
          <w:rFonts w:ascii="Tahoma" w:eastAsia="Calibri" w:hAnsi="Tahoma" w:cs="Tahoma"/>
          <w:sz w:val="20"/>
          <w:szCs w:val="20"/>
          <w:lang w:eastAsia="pl-PL"/>
        </w:rPr>
        <w:t xml:space="preserv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71BFA580" w14:textId="77777777" w:rsidR="008358B6" w:rsidRPr="00B5486C" w:rsidRDefault="008358B6"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5. Wykonawca nie podlega wykluczeniu, jeżeli Zamawiający, uwzględniając wagę i szczególne okoliczności czynu Wykonawcy, uzna za wystarczające dowody przedstawione na podstawie pkt. 4.</w:t>
      </w:r>
    </w:p>
    <w:p w14:paraId="603D216D" w14:textId="77777777" w:rsidR="008358B6" w:rsidRPr="00B5486C" w:rsidRDefault="008358B6"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6. Zamawiający może wykluczyć Wykonawcę na każdym etapie postępowania o udzielenie zamówienia.</w:t>
      </w:r>
    </w:p>
    <w:p w14:paraId="24382B3D" w14:textId="77777777" w:rsidR="0085713C" w:rsidRPr="00B5486C" w:rsidRDefault="0085713C" w:rsidP="00F7781C">
      <w:pPr>
        <w:spacing w:after="0" w:line="240" w:lineRule="auto"/>
        <w:jc w:val="both"/>
        <w:rPr>
          <w:rFonts w:ascii="Tahoma" w:eastAsia="Calibri" w:hAnsi="Tahoma" w:cs="Tahoma"/>
          <w:color w:val="FF0000"/>
          <w:sz w:val="20"/>
          <w:szCs w:val="20"/>
          <w:lang w:eastAsia="pl-PL"/>
        </w:rPr>
      </w:pPr>
    </w:p>
    <w:p w14:paraId="19DF986E" w14:textId="77777777" w:rsidR="00A006A3" w:rsidRPr="00B5486C" w:rsidRDefault="00A006A3" w:rsidP="00F7781C">
      <w:pPr>
        <w:spacing w:after="0" w:line="240" w:lineRule="auto"/>
        <w:rPr>
          <w:rFonts w:ascii="Tahoma" w:eastAsia="Calibri" w:hAnsi="Tahoma" w:cs="Tahoma"/>
          <w:sz w:val="20"/>
          <w:szCs w:val="20"/>
          <w:lang w:eastAsia="pl-PL"/>
        </w:rPr>
      </w:pPr>
    </w:p>
    <w:p w14:paraId="31E78290" w14:textId="77777777" w:rsidR="00A006A3" w:rsidRPr="00B5486C" w:rsidRDefault="00A006A3" w:rsidP="00F7781C">
      <w:pPr>
        <w:spacing w:after="0" w:line="240" w:lineRule="auto"/>
        <w:jc w:val="both"/>
        <w:rPr>
          <w:rFonts w:ascii="Tahoma" w:eastAsia="Calibri" w:hAnsi="Tahoma" w:cs="Tahoma"/>
          <w:b/>
          <w:sz w:val="20"/>
          <w:szCs w:val="20"/>
          <w:u w:val="single"/>
          <w:lang w:eastAsia="pl-PL"/>
        </w:rPr>
      </w:pPr>
      <w:r w:rsidRPr="00B5486C">
        <w:rPr>
          <w:rFonts w:ascii="Tahoma" w:eastAsia="Calibri" w:hAnsi="Tahoma" w:cs="Tahoma"/>
          <w:b/>
          <w:bCs/>
          <w:sz w:val="20"/>
          <w:szCs w:val="20"/>
          <w:u w:val="single"/>
          <w:lang w:eastAsia="pl-PL"/>
        </w:rPr>
        <w:t>VI</w:t>
      </w:r>
      <w:r w:rsidR="00BC55BB" w:rsidRPr="00B5486C">
        <w:rPr>
          <w:rFonts w:ascii="Tahoma" w:eastAsia="Calibri" w:hAnsi="Tahoma" w:cs="Tahoma"/>
          <w:b/>
          <w:bCs/>
          <w:sz w:val="20"/>
          <w:szCs w:val="20"/>
          <w:u w:val="single"/>
          <w:lang w:eastAsia="pl-PL"/>
        </w:rPr>
        <w:t>I</w:t>
      </w:r>
      <w:r w:rsidRPr="00B5486C">
        <w:rPr>
          <w:rFonts w:ascii="Tahoma" w:eastAsia="Calibri" w:hAnsi="Tahoma" w:cs="Tahoma"/>
          <w:b/>
          <w:bCs/>
          <w:sz w:val="20"/>
          <w:szCs w:val="20"/>
          <w:u w:val="single"/>
          <w:lang w:eastAsia="pl-PL"/>
        </w:rPr>
        <w:t xml:space="preserve">. WYKAZ OŚWIADCZEŃ </w:t>
      </w:r>
      <w:r w:rsidR="007519A8" w:rsidRPr="00B5486C">
        <w:rPr>
          <w:rFonts w:ascii="Tahoma" w:eastAsia="Calibri" w:hAnsi="Tahoma" w:cs="Tahoma"/>
          <w:b/>
          <w:bCs/>
          <w:sz w:val="20"/>
          <w:szCs w:val="20"/>
          <w:u w:val="single"/>
          <w:lang w:eastAsia="pl-PL"/>
        </w:rPr>
        <w:t>LUB</w:t>
      </w:r>
      <w:r w:rsidRPr="00B5486C">
        <w:rPr>
          <w:rFonts w:ascii="Tahoma" w:eastAsia="Calibri" w:hAnsi="Tahoma" w:cs="Tahoma"/>
          <w:b/>
          <w:bCs/>
          <w:sz w:val="20"/>
          <w:szCs w:val="20"/>
          <w:u w:val="single"/>
          <w:lang w:eastAsia="pl-PL"/>
        </w:rPr>
        <w:t xml:space="preserve"> DOKUMENTÓW</w:t>
      </w:r>
      <w:r w:rsidR="007519A8" w:rsidRPr="00B5486C">
        <w:rPr>
          <w:rFonts w:ascii="Tahoma" w:eastAsia="Calibri" w:hAnsi="Tahoma" w:cs="Tahoma"/>
          <w:b/>
          <w:bCs/>
          <w:sz w:val="20"/>
          <w:szCs w:val="20"/>
          <w:u w:val="single"/>
          <w:lang w:eastAsia="pl-PL"/>
        </w:rPr>
        <w:t>, POTWIERDZAJĄCYCH SPEŁNIANIE WARUNKÓW UDZIAŁU W POSTĘPOWANIU ORAZ BRAK PODSTAW WYKLUCZENIA</w:t>
      </w:r>
    </w:p>
    <w:p w14:paraId="1988968C"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2804303C" w14:textId="77777777" w:rsidR="007519A8" w:rsidRPr="00B5486C" w:rsidRDefault="00BC4153" w:rsidP="00F7781C">
      <w:p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1. </w:t>
      </w:r>
      <w:r w:rsidR="007519A8" w:rsidRPr="00B5486C">
        <w:rPr>
          <w:rFonts w:ascii="Tahoma" w:eastAsia="Calibri" w:hAnsi="Tahoma" w:cs="Tahoma"/>
          <w:bCs/>
          <w:sz w:val="20"/>
          <w:szCs w:val="20"/>
          <w:lang w:eastAsia="pl-PL"/>
        </w:rPr>
        <w:t>Wszyscy Wykonawcy obowiązani są złożyć:</w:t>
      </w:r>
    </w:p>
    <w:p w14:paraId="1F4793D3" w14:textId="4256A179" w:rsidR="00A236F9" w:rsidRPr="00B5486C" w:rsidRDefault="003A07DD" w:rsidP="00B5486C">
      <w:pPr>
        <w:spacing w:after="0" w:line="240" w:lineRule="auto"/>
        <w:ind w:left="426" w:hanging="142"/>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1.1 </w:t>
      </w:r>
      <w:r w:rsidR="00B86A5E" w:rsidRPr="00B5486C">
        <w:rPr>
          <w:rFonts w:ascii="Tahoma" w:eastAsia="Calibri" w:hAnsi="Tahoma" w:cs="Tahoma"/>
          <w:bCs/>
          <w:sz w:val="20"/>
          <w:szCs w:val="20"/>
          <w:lang w:eastAsia="pl-PL"/>
        </w:rPr>
        <w:t xml:space="preserve">Do oferty każdy Wykonawca musi dołączyć aktualne na dzień składania ofert oświadczenia w zakresie wskazanym w </w:t>
      </w:r>
      <w:proofErr w:type="spellStart"/>
      <w:r w:rsidR="00B5486C">
        <w:rPr>
          <w:rFonts w:ascii="Tahoma" w:eastAsia="Calibri" w:hAnsi="Tahoma" w:cs="Tahoma"/>
          <w:bCs/>
          <w:sz w:val="20"/>
          <w:szCs w:val="20"/>
          <w:lang w:eastAsia="pl-PL"/>
        </w:rPr>
        <w:t>z</w:t>
      </w:r>
      <w:r w:rsidR="00B86A5E" w:rsidRPr="00B5486C">
        <w:rPr>
          <w:rFonts w:ascii="Tahoma" w:eastAsia="Calibri" w:hAnsi="Tahoma" w:cs="Tahoma"/>
          <w:bCs/>
          <w:sz w:val="20"/>
          <w:szCs w:val="20"/>
          <w:lang w:eastAsia="pl-PL"/>
        </w:rPr>
        <w:t>ączniku</w:t>
      </w:r>
      <w:proofErr w:type="spellEnd"/>
      <w:r w:rsidR="00B86A5E" w:rsidRPr="00B5486C">
        <w:rPr>
          <w:rFonts w:ascii="Tahoma" w:eastAsia="Calibri" w:hAnsi="Tahoma" w:cs="Tahoma"/>
          <w:bCs/>
          <w:sz w:val="20"/>
          <w:szCs w:val="20"/>
          <w:lang w:eastAsia="pl-PL"/>
        </w:rPr>
        <w:t xml:space="preserve"> nr 2. Informacje zawarte w oświadczeniu będą stanowić wstępne potwierdzenie, że Wykonawca nie podlega wykluczeniu oraz spełnia warunki udziału w postępowaniu</w:t>
      </w:r>
      <w:r w:rsidR="00F70A56" w:rsidRPr="00B5486C">
        <w:rPr>
          <w:rFonts w:ascii="Tahoma" w:eastAsia="Calibri" w:hAnsi="Tahoma" w:cs="Tahoma"/>
          <w:bCs/>
          <w:sz w:val="20"/>
          <w:szCs w:val="20"/>
          <w:lang w:eastAsia="pl-PL"/>
        </w:rPr>
        <w:t>.</w:t>
      </w:r>
    </w:p>
    <w:p w14:paraId="1DCD19EC" w14:textId="33A8B0C8" w:rsidR="00F70A56" w:rsidRPr="00B5486C" w:rsidRDefault="003A07DD" w:rsidP="00F7781C">
      <w:pPr>
        <w:spacing w:after="0" w:line="240" w:lineRule="auto"/>
        <w:ind w:firstLine="284"/>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1.2 P</w:t>
      </w:r>
      <w:r w:rsidR="00A236F9" w:rsidRPr="00B5486C">
        <w:rPr>
          <w:rFonts w:ascii="Tahoma" w:eastAsia="Calibri" w:hAnsi="Tahoma" w:cs="Tahoma"/>
          <w:bCs/>
          <w:sz w:val="20"/>
          <w:szCs w:val="20"/>
          <w:lang w:eastAsia="pl-PL"/>
        </w:rPr>
        <w:t>o otwarciu ofert</w:t>
      </w:r>
      <w:r w:rsidR="00F70A56" w:rsidRPr="00B5486C">
        <w:rPr>
          <w:rFonts w:ascii="Tahoma" w:eastAsia="Calibri" w:hAnsi="Tahoma" w:cs="Tahoma"/>
          <w:bCs/>
          <w:sz w:val="20"/>
          <w:szCs w:val="20"/>
          <w:lang w:eastAsia="pl-PL"/>
        </w:rPr>
        <w:t xml:space="preserve">: </w:t>
      </w:r>
      <w:r w:rsidR="00A236F9" w:rsidRPr="00B5486C">
        <w:rPr>
          <w:rFonts w:ascii="Tahoma" w:eastAsia="Calibri" w:hAnsi="Tahoma" w:cs="Tahoma"/>
          <w:bCs/>
          <w:sz w:val="20"/>
          <w:szCs w:val="20"/>
          <w:lang w:eastAsia="pl-PL"/>
        </w:rPr>
        <w:t xml:space="preserve">oświadczenie o przynależności </w:t>
      </w:r>
      <w:r w:rsidR="009461A6" w:rsidRPr="00B5486C">
        <w:rPr>
          <w:rFonts w:ascii="Tahoma" w:eastAsia="Calibri" w:hAnsi="Tahoma" w:cs="Tahoma"/>
          <w:bCs/>
          <w:sz w:val="20"/>
          <w:szCs w:val="20"/>
          <w:lang w:eastAsia="pl-PL"/>
        </w:rPr>
        <w:t xml:space="preserve">lub braku przynależności </w:t>
      </w:r>
      <w:r w:rsidR="00A236F9" w:rsidRPr="00B5486C">
        <w:rPr>
          <w:rFonts w:ascii="Tahoma" w:eastAsia="Calibri" w:hAnsi="Tahoma" w:cs="Tahoma"/>
          <w:bCs/>
          <w:sz w:val="20"/>
          <w:szCs w:val="20"/>
          <w:lang w:eastAsia="pl-PL"/>
        </w:rPr>
        <w:t xml:space="preserve">(wzór oświadczenia Załącznik Nr </w:t>
      </w:r>
      <w:r w:rsidR="009461A6" w:rsidRPr="00B5486C">
        <w:rPr>
          <w:rFonts w:ascii="Tahoma" w:eastAsia="Calibri" w:hAnsi="Tahoma" w:cs="Tahoma"/>
          <w:bCs/>
          <w:sz w:val="20"/>
          <w:szCs w:val="20"/>
          <w:lang w:eastAsia="pl-PL"/>
        </w:rPr>
        <w:t>3</w:t>
      </w:r>
      <w:r w:rsidR="00A236F9" w:rsidRPr="00B5486C">
        <w:rPr>
          <w:rFonts w:ascii="Tahoma" w:eastAsia="Calibri" w:hAnsi="Tahoma" w:cs="Tahoma"/>
          <w:bCs/>
          <w:sz w:val="20"/>
          <w:szCs w:val="20"/>
          <w:lang w:eastAsia="pl-PL"/>
        </w:rPr>
        <w:t xml:space="preserve">) </w:t>
      </w:r>
      <w:r w:rsidR="002C34CF" w:rsidRPr="00B5486C">
        <w:rPr>
          <w:rFonts w:ascii="Tahoma" w:eastAsia="Calibri" w:hAnsi="Tahoma" w:cs="Tahoma"/>
          <w:bCs/>
          <w:sz w:val="20"/>
          <w:szCs w:val="20"/>
          <w:lang w:eastAsia="pl-PL"/>
        </w:rPr>
        <w:t>do tej samej grupy kapitałowej, o której mowa w art. 24 ust. 1 pkt 23 ustawy Prawo zamówień publicznych – w terminie 3 dni od zamieszczenia na stronie internetowej Zamawiającego informacji z otwarcia ofert</w:t>
      </w:r>
      <w:r w:rsidR="00F70A56" w:rsidRPr="00B5486C">
        <w:rPr>
          <w:rFonts w:ascii="Tahoma" w:eastAsia="Calibri" w:hAnsi="Tahoma" w:cs="Tahoma"/>
          <w:bCs/>
          <w:sz w:val="20"/>
          <w:szCs w:val="20"/>
          <w:lang w:eastAsia="pl-PL"/>
        </w:rPr>
        <w:t>.</w:t>
      </w:r>
    </w:p>
    <w:p w14:paraId="1C257A77" w14:textId="2B66B226" w:rsidR="008358B6" w:rsidRPr="00B5486C" w:rsidRDefault="008358B6" w:rsidP="00F7781C">
      <w:pPr>
        <w:spacing w:after="0" w:line="240" w:lineRule="auto"/>
        <w:jc w:val="both"/>
        <w:rPr>
          <w:rFonts w:ascii="Tahoma" w:eastAsia="Calibri" w:hAnsi="Tahoma" w:cs="Tahoma"/>
          <w:bCs/>
          <w:color w:val="FF0000"/>
          <w:sz w:val="20"/>
          <w:szCs w:val="20"/>
          <w:lang w:eastAsia="pl-PL"/>
        </w:rPr>
      </w:pPr>
      <w:r w:rsidRPr="00B5486C">
        <w:rPr>
          <w:rFonts w:ascii="Tahoma" w:eastAsia="Calibri" w:hAnsi="Tahoma" w:cs="Tahoma"/>
          <w:bCs/>
          <w:sz w:val="20"/>
          <w:szCs w:val="20"/>
          <w:lang w:eastAsia="pl-PL"/>
        </w:rPr>
        <w:t>Wraz ze złożeniem oświadczenia, Wykonawca może przedstawić dowody, że powiązania z innym Wykonawcą nie prowadzą do zakłócenia konkurencji w postępowaniu o udzielenie zamówienia.</w:t>
      </w:r>
    </w:p>
    <w:p w14:paraId="64D7E3FF" w14:textId="77777777" w:rsidR="002C34CF" w:rsidRPr="00B5486C" w:rsidRDefault="002C34CF" w:rsidP="00F7781C">
      <w:pPr>
        <w:spacing w:after="0" w:line="240" w:lineRule="auto"/>
        <w:jc w:val="both"/>
        <w:rPr>
          <w:rFonts w:ascii="Tahoma" w:eastAsia="Calibri" w:hAnsi="Tahoma" w:cs="Tahoma"/>
          <w:bCs/>
          <w:sz w:val="20"/>
          <w:szCs w:val="20"/>
          <w:lang w:eastAsia="pl-PL"/>
        </w:rPr>
      </w:pPr>
    </w:p>
    <w:p w14:paraId="32EA63A8" w14:textId="3CECBF72" w:rsidR="00CE201E" w:rsidRPr="00B5486C" w:rsidRDefault="00FC1C37" w:rsidP="00F7781C">
      <w:pPr>
        <w:spacing w:line="240" w:lineRule="auto"/>
        <w:ind w:left="284" w:hanging="284"/>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2.  </w:t>
      </w:r>
      <w:r w:rsidR="00CE201E" w:rsidRPr="00B5486C">
        <w:rPr>
          <w:rFonts w:ascii="Tahoma" w:eastAsia="Calibri" w:hAnsi="Tahoma" w:cs="Tahoma"/>
          <w:bCs/>
          <w:sz w:val="20"/>
          <w:szCs w:val="20"/>
          <w:lang w:eastAsia="pl-PL"/>
        </w:rPr>
        <w:t xml:space="preserve">Zamawiający przed udzieleniem zamówienia, wezwie na podstawie art. 26 ust 2 Ustawy </w:t>
      </w:r>
      <w:proofErr w:type="spellStart"/>
      <w:r w:rsidR="00CE201E" w:rsidRPr="00B5486C">
        <w:rPr>
          <w:rFonts w:ascii="Tahoma" w:eastAsia="Calibri" w:hAnsi="Tahoma" w:cs="Tahoma"/>
          <w:bCs/>
          <w:sz w:val="20"/>
          <w:szCs w:val="20"/>
          <w:lang w:eastAsia="pl-PL"/>
        </w:rPr>
        <w:t>Pzp</w:t>
      </w:r>
      <w:proofErr w:type="spellEnd"/>
      <w:r w:rsidR="00CE201E" w:rsidRPr="00B5486C">
        <w:rPr>
          <w:rFonts w:ascii="Tahoma" w:eastAsia="Calibri" w:hAnsi="Tahoma" w:cs="Tahoma"/>
          <w:bCs/>
          <w:sz w:val="20"/>
          <w:szCs w:val="20"/>
          <w:lang w:eastAsia="pl-PL"/>
        </w:rPr>
        <w:t xml:space="preserve"> Wykonawcę, którego oferta została najwyżej oceniona, do złożenia w wyznaczonym, nie krótszym niż </w:t>
      </w:r>
      <w:r w:rsidR="00CE201E" w:rsidRPr="00B5486C">
        <w:rPr>
          <w:rFonts w:ascii="Tahoma" w:eastAsia="Calibri" w:hAnsi="Tahoma" w:cs="Tahoma"/>
          <w:b/>
          <w:bCs/>
          <w:sz w:val="20"/>
          <w:szCs w:val="20"/>
          <w:lang w:eastAsia="pl-PL"/>
        </w:rPr>
        <w:t>5 dni</w:t>
      </w:r>
      <w:r w:rsidR="00CE201E" w:rsidRPr="00B5486C">
        <w:rPr>
          <w:rFonts w:ascii="Tahoma" w:eastAsia="Calibri" w:hAnsi="Tahoma" w:cs="Tahoma"/>
          <w:bCs/>
          <w:sz w:val="20"/>
          <w:szCs w:val="20"/>
          <w:lang w:eastAsia="pl-PL"/>
        </w:rPr>
        <w:t xml:space="preserve">, terminie aktualnych na dzień złożenia następujących oświadczeń lub dokumentów potwierdzających, że Wykonawca nie podlega wykluczeniu. </w:t>
      </w:r>
      <w:r w:rsidR="00CE201E" w:rsidRPr="00B5486C">
        <w:rPr>
          <w:rFonts w:ascii="Tahoma" w:eastAsia="Calibri" w:hAnsi="Tahoma" w:cs="Tahoma"/>
          <w:bCs/>
          <w:sz w:val="20"/>
          <w:szCs w:val="20"/>
          <w:u w:val="single"/>
          <w:lang w:eastAsia="pl-PL"/>
        </w:rPr>
        <w:t>Wykaz oświadczeń lub dokumentów, składanych przez wykonawcę w postępowaniu na wezwanie Zamawiającego</w:t>
      </w:r>
      <w:r w:rsidR="00CE201E" w:rsidRPr="00B5486C">
        <w:rPr>
          <w:rFonts w:ascii="Tahoma" w:eastAsia="Calibri" w:hAnsi="Tahoma" w:cs="Tahoma"/>
          <w:bCs/>
          <w:sz w:val="20"/>
          <w:szCs w:val="20"/>
          <w:lang w:eastAsia="pl-PL"/>
        </w:rPr>
        <w:t>:</w:t>
      </w:r>
    </w:p>
    <w:p w14:paraId="2C950139" w14:textId="01713B60" w:rsidR="00BC4153" w:rsidRPr="00B5486C" w:rsidRDefault="00CE201E" w:rsidP="00F7781C">
      <w:pPr>
        <w:spacing w:line="240" w:lineRule="auto"/>
        <w:ind w:left="709" w:hanging="425"/>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2.1 odpis</w:t>
      </w:r>
      <w:r w:rsidR="00BC4153" w:rsidRPr="00B5486C">
        <w:rPr>
          <w:rFonts w:ascii="Tahoma" w:eastAsia="Calibri" w:hAnsi="Tahoma" w:cs="Tahoma"/>
          <w:bCs/>
          <w:sz w:val="20"/>
          <w:szCs w:val="20"/>
          <w:lang w:eastAsia="pl-PL"/>
        </w:rPr>
        <w:t xml:space="preserve"> z właściwego rejestru lub z centralnej ewidencji i informacji o działalności gospodarczej, jeżeli odrębne przepisy wymagają wpisu do rejestru lub ewidencji, w celu potwierdzenia braku podstaw do wykluczenia na podstawie art. 24 ust. 5 pkt 1 ustawy Prawo zamówień </w:t>
      </w:r>
      <w:r w:rsidRPr="00B5486C">
        <w:rPr>
          <w:rFonts w:ascii="Tahoma" w:eastAsia="Calibri" w:hAnsi="Tahoma" w:cs="Tahoma"/>
          <w:bCs/>
          <w:sz w:val="20"/>
          <w:szCs w:val="20"/>
          <w:lang w:eastAsia="pl-PL"/>
        </w:rPr>
        <w:t>publicznych (wystawiony nie wcześniej niż 6 miesięcy przed upływem terminu o składania ofert)</w:t>
      </w:r>
    </w:p>
    <w:p w14:paraId="6B5CC2F8" w14:textId="77777777" w:rsidR="00BC4153" w:rsidRPr="00B5486C" w:rsidRDefault="00BC4153" w:rsidP="00F7781C">
      <w:pPr>
        <w:pStyle w:val="Akapitzlist"/>
        <w:numPr>
          <w:ilvl w:val="0"/>
          <w:numId w:val="30"/>
        </w:numPr>
        <w:spacing w:after="0" w:line="240" w:lineRule="auto"/>
        <w:ind w:left="426" w:hanging="426"/>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Wykonawcy zagraniczni</w:t>
      </w:r>
    </w:p>
    <w:p w14:paraId="60B08713" w14:textId="77777777" w:rsidR="00BC4153" w:rsidRPr="00B5486C" w:rsidRDefault="00BC4153" w:rsidP="00F7781C">
      <w:pPr>
        <w:pStyle w:val="Akapitzlist"/>
        <w:numPr>
          <w:ilvl w:val="1"/>
          <w:numId w:val="30"/>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Wykonawca zagraniczny (mający siedzibę lub miejsce zamieszkania poza terytorium Rzeczypospolitej Polskiej</w:t>
      </w:r>
      <w:r w:rsidR="00076D2B" w:rsidRPr="00B5486C">
        <w:rPr>
          <w:rFonts w:ascii="Tahoma" w:eastAsia="Calibri" w:hAnsi="Tahoma" w:cs="Tahoma"/>
          <w:bCs/>
          <w:sz w:val="20"/>
          <w:szCs w:val="20"/>
          <w:lang w:eastAsia="pl-PL"/>
        </w:rPr>
        <w:t>)</w:t>
      </w:r>
      <w:r w:rsidRPr="00B5486C">
        <w:rPr>
          <w:rFonts w:ascii="Tahoma" w:eastAsia="Calibri" w:hAnsi="Tahoma" w:cs="Tahoma"/>
          <w:bCs/>
          <w:sz w:val="20"/>
          <w:szCs w:val="20"/>
          <w:lang w:eastAsia="pl-PL"/>
        </w:rPr>
        <w:t>, zamiast dokumentów</w:t>
      </w:r>
      <w:r w:rsidR="00076D2B" w:rsidRPr="00B5486C">
        <w:rPr>
          <w:rFonts w:ascii="Tahoma" w:eastAsia="Calibri" w:hAnsi="Tahoma" w:cs="Tahoma"/>
          <w:bCs/>
          <w:sz w:val="20"/>
          <w:szCs w:val="20"/>
          <w:lang w:eastAsia="pl-PL"/>
        </w:rPr>
        <w:t xml:space="preserve"> wskazanych w pkt 2.1 – składa dokument lub dokumenty wystawione w kraju, w którym ma siedzibę lub miejsce zamieszkania </w:t>
      </w:r>
      <w:r w:rsidR="00076D2B" w:rsidRPr="00B5486C">
        <w:rPr>
          <w:rFonts w:ascii="Tahoma" w:eastAsia="Calibri" w:hAnsi="Tahoma" w:cs="Tahoma"/>
          <w:bCs/>
          <w:sz w:val="20"/>
          <w:szCs w:val="20"/>
          <w:lang w:eastAsia="pl-PL"/>
        </w:rPr>
        <w:lastRenderedPageBreak/>
        <w:t>potwierdzające odpowiednio, że nie otwarto jego likwidacji ani nie ogłoszono upadłości – wystawione nie wcześniej niż 6 miesięcy przed upływem terminu składania ofert.</w:t>
      </w:r>
    </w:p>
    <w:p w14:paraId="6F3ABBCA" w14:textId="77777777" w:rsidR="00076D2B" w:rsidRPr="00B5486C" w:rsidRDefault="00076D2B" w:rsidP="00F7781C">
      <w:pPr>
        <w:pStyle w:val="Akapitzlist"/>
        <w:numPr>
          <w:ilvl w:val="1"/>
          <w:numId w:val="30"/>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Jeżeli w kraju pochodzenia osoby lub w kraju, w którym Wykonawca ma siedzibę lub miejsce zamieszkania, nie wydaje się dokumentów wskazanych w pkt 3.1 Wykonawca składa dokument zawierający oświadczenie złożone przed notariuszem, właściwym organem sądowym, administracyjnym albo organem samorządu zawodowego</w:t>
      </w:r>
      <w:r w:rsidR="004B009D" w:rsidRPr="00B5486C">
        <w:rPr>
          <w:rFonts w:ascii="Tahoma" w:eastAsia="Calibri" w:hAnsi="Tahoma" w:cs="Tahoma"/>
          <w:bCs/>
          <w:sz w:val="20"/>
          <w:szCs w:val="20"/>
          <w:lang w:eastAsia="pl-PL"/>
        </w:rPr>
        <w:t xml:space="preserve"> lub gospodarczego odpowiednio kraju pochodzenia osoby lub kraju, w którym Wykonawca ma siedzibę lub miejsce zamieszkania – wystawione z odpowiednią datą wymaganą dla tego dokumentu. </w:t>
      </w:r>
    </w:p>
    <w:p w14:paraId="3B43370F" w14:textId="77777777" w:rsidR="004B009D" w:rsidRPr="00B5486C" w:rsidRDefault="004B009D" w:rsidP="00F7781C">
      <w:pPr>
        <w:pStyle w:val="Akapitzlist"/>
        <w:numPr>
          <w:ilvl w:val="0"/>
          <w:numId w:val="30"/>
        </w:numPr>
        <w:spacing w:after="0" w:line="240" w:lineRule="auto"/>
        <w:ind w:left="426" w:hanging="426"/>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Dokumenty i oświadczenia jakie musi zawierać Oferta</w:t>
      </w:r>
    </w:p>
    <w:p w14:paraId="1CA40BE6" w14:textId="18382CCF" w:rsidR="004B009D" w:rsidRPr="00B5486C" w:rsidRDefault="004B009D" w:rsidP="00F7781C">
      <w:pPr>
        <w:pStyle w:val="Akapitzlist"/>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1) Prawidłowo wypełniony i podpisany Formularz ofertowy</w:t>
      </w:r>
      <w:r w:rsidR="003A07DD" w:rsidRPr="00B5486C">
        <w:rPr>
          <w:rFonts w:ascii="Tahoma" w:eastAsia="Calibri" w:hAnsi="Tahoma" w:cs="Tahoma"/>
          <w:bCs/>
          <w:sz w:val="20"/>
          <w:szCs w:val="20"/>
          <w:lang w:eastAsia="pl-PL"/>
        </w:rPr>
        <w:t>.</w:t>
      </w:r>
    </w:p>
    <w:p w14:paraId="5C693B0A" w14:textId="3E1BB4FA" w:rsidR="004B009D" w:rsidRPr="00B5486C" w:rsidRDefault="004B009D" w:rsidP="00F7781C">
      <w:pPr>
        <w:pStyle w:val="Akapitzlist"/>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2) Oświadczeni</w:t>
      </w:r>
      <w:r w:rsidR="003A07DD" w:rsidRPr="00B5486C">
        <w:rPr>
          <w:rFonts w:ascii="Tahoma" w:eastAsia="Calibri" w:hAnsi="Tahoma" w:cs="Tahoma"/>
          <w:bCs/>
          <w:sz w:val="20"/>
          <w:szCs w:val="20"/>
          <w:lang w:eastAsia="pl-PL"/>
        </w:rPr>
        <w:t>a w zakresie wskazanym w załączniku nr 2.</w:t>
      </w:r>
    </w:p>
    <w:p w14:paraId="4C0AC939" w14:textId="20631F20" w:rsidR="004B009D" w:rsidRPr="00B5486C" w:rsidRDefault="004B009D" w:rsidP="00F7781C">
      <w:pPr>
        <w:pStyle w:val="Akapitzlist"/>
        <w:spacing w:after="0" w:line="240" w:lineRule="auto"/>
        <w:ind w:left="993" w:hanging="273"/>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3) Oryginał pełnomocnictwa do złożenia oferty lub kopia pełnomocnictwa potwierdzona prz</w:t>
      </w:r>
      <w:r w:rsidR="00244014" w:rsidRPr="00B5486C">
        <w:rPr>
          <w:rFonts w:ascii="Tahoma" w:eastAsia="Calibri" w:hAnsi="Tahoma" w:cs="Tahoma"/>
          <w:bCs/>
          <w:sz w:val="20"/>
          <w:szCs w:val="20"/>
          <w:lang w:eastAsia="pl-PL"/>
        </w:rPr>
        <w:t>ez  notariusza, o ile prawo do podpisania oferty nie wynika z innych dokumentów złożonych wraz z ofertą.</w:t>
      </w:r>
    </w:p>
    <w:p w14:paraId="54D65A56" w14:textId="47FAA201" w:rsidR="00244014" w:rsidRPr="00B5486C" w:rsidRDefault="00F035D4" w:rsidP="00F7781C">
      <w:pPr>
        <w:pStyle w:val="Akapitzlist"/>
        <w:spacing w:after="0" w:line="240" w:lineRule="auto"/>
        <w:ind w:left="993" w:hanging="284"/>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4</w:t>
      </w:r>
      <w:r w:rsidR="00244014" w:rsidRPr="00B5486C">
        <w:rPr>
          <w:rFonts w:ascii="Tahoma" w:eastAsia="Calibri" w:hAnsi="Tahoma" w:cs="Tahoma"/>
          <w:bCs/>
          <w:sz w:val="20"/>
          <w:szCs w:val="20"/>
          <w:lang w:eastAsia="pl-PL"/>
        </w:rPr>
        <w:t>) Wykonawcy wspólnie ubiegający się o udzielenie zamówienia ustanawiają pełnomocnika do reprezentowania ich w postepowaniu o udzielenie zamówienia albo reprezentowania w</w:t>
      </w:r>
      <w:r w:rsidR="0038707D" w:rsidRPr="00B5486C">
        <w:rPr>
          <w:rFonts w:ascii="Tahoma" w:eastAsia="Calibri" w:hAnsi="Tahoma" w:cs="Tahoma"/>
          <w:bCs/>
          <w:sz w:val="20"/>
          <w:szCs w:val="20"/>
          <w:lang w:eastAsia="pl-PL"/>
        </w:rPr>
        <w:t xml:space="preserve"> postępowaniu i zawarcia umowy w</w:t>
      </w:r>
      <w:r w:rsidR="00244014" w:rsidRPr="00B5486C">
        <w:rPr>
          <w:rFonts w:ascii="Tahoma" w:eastAsia="Calibri" w:hAnsi="Tahoma" w:cs="Tahoma"/>
          <w:bCs/>
          <w:sz w:val="20"/>
          <w:szCs w:val="20"/>
          <w:lang w:eastAsia="pl-PL"/>
        </w:rPr>
        <w:t xml:space="preserve"> prawie zamówienia publicznego – Wykonawcy zobowiązani są złożyć stosowne pełnomocnictwo (stanowiące oświadczenie każdego z podmiotów).</w:t>
      </w:r>
    </w:p>
    <w:p w14:paraId="3E546BC9" w14:textId="77777777" w:rsidR="00244014" w:rsidRPr="00B5486C" w:rsidRDefault="00244014" w:rsidP="00F7781C">
      <w:pPr>
        <w:pStyle w:val="Akapitzlist"/>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 </w:t>
      </w:r>
      <w:r w:rsidR="0038707D" w:rsidRPr="00B5486C">
        <w:rPr>
          <w:rFonts w:ascii="Tahoma" w:eastAsia="Calibri" w:hAnsi="Tahoma" w:cs="Tahoma"/>
          <w:bCs/>
          <w:sz w:val="20"/>
          <w:szCs w:val="20"/>
          <w:lang w:eastAsia="pl-PL"/>
        </w:rPr>
        <w:t>Pełnomocnictwo</w:t>
      </w:r>
      <w:r w:rsidRPr="00B5486C">
        <w:rPr>
          <w:rFonts w:ascii="Tahoma" w:eastAsia="Calibri" w:hAnsi="Tahoma" w:cs="Tahoma"/>
          <w:bCs/>
          <w:sz w:val="20"/>
          <w:szCs w:val="20"/>
          <w:lang w:eastAsia="pl-PL"/>
        </w:rPr>
        <w:t xml:space="preserve"> musi zostać złożone w formie oryginału (</w:t>
      </w:r>
      <w:r w:rsidR="0038707D" w:rsidRPr="00B5486C">
        <w:rPr>
          <w:rFonts w:ascii="Tahoma" w:eastAsia="Calibri" w:hAnsi="Tahoma" w:cs="Tahoma"/>
          <w:bCs/>
          <w:sz w:val="20"/>
          <w:szCs w:val="20"/>
          <w:lang w:eastAsia="pl-PL"/>
        </w:rPr>
        <w:t>wystawionego</w:t>
      </w:r>
      <w:r w:rsidRPr="00B5486C">
        <w:rPr>
          <w:rFonts w:ascii="Tahoma" w:eastAsia="Calibri" w:hAnsi="Tahoma" w:cs="Tahoma"/>
          <w:bCs/>
          <w:sz w:val="20"/>
          <w:szCs w:val="20"/>
          <w:lang w:eastAsia="pl-PL"/>
        </w:rPr>
        <w:t xml:space="preserve"> przez osoby wymienione we </w:t>
      </w:r>
      <w:r w:rsidR="0038707D" w:rsidRPr="00B5486C">
        <w:rPr>
          <w:rFonts w:ascii="Tahoma" w:eastAsia="Calibri" w:hAnsi="Tahoma" w:cs="Tahoma"/>
          <w:bCs/>
          <w:sz w:val="20"/>
          <w:szCs w:val="20"/>
          <w:lang w:eastAsia="pl-PL"/>
        </w:rPr>
        <w:t>właściwym</w:t>
      </w:r>
      <w:r w:rsidRPr="00B5486C">
        <w:rPr>
          <w:rFonts w:ascii="Tahoma" w:eastAsia="Calibri" w:hAnsi="Tahoma" w:cs="Tahoma"/>
          <w:bCs/>
          <w:sz w:val="20"/>
          <w:szCs w:val="20"/>
          <w:lang w:eastAsia="pl-PL"/>
        </w:rPr>
        <w:t xml:space="preserve"> rejestrze) lub kserokopii poświadczonej notarialnie.</w:t>
      </w:r>
    </w:p>
    <w:p w14:paraId="47B7CFFE" w14:textId="77777777" w:rsidR="00244014" w:rsidRPr="00B5486C" w:rsidRDefault="00244014" w:rsidP="00F7781C">
      <w:pPr>
        <w:pStyle w:val="Akapitzlist"/>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 </w:t>
      </w:r>
      <w:r w:rsidR="0038707D" w:rsidRPr="00B5486C">
        <w:rPr>
          <w:rFonts w:ascii="Tahoma" w:eastAsia="Calibri" w:hAnsi="Tahoma" w:cs="Tahoma"/>
          <w:bCs/>
          <w:sz w:val="20"/>
          <w:szCs w:val="20"/>
          <w:lang w:eastAsia="pl-PL"/>
        </w:rPr>
        <w:t xml:space="preserve">Pełnomocnictwo dla podmiotów występujących wspólnie musi być wystawione przez wszystkich wykonawców ubiegających się o udzielenie zamówienia. </w:t>
      </w:r>
    </w:p>
    <w:p w14:paraId="71B3122C" w14:textId="77777777" w:rsidR="0038707D" w:rsidRPr="00B5486C" w:rsidRDefault="0038707D" w:rsidP="00F7781C">
      <w:pPr>
        <w:pStyle w:val="Akapitzlist"/>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W przypadku Wykonawców występujących wspólnie o udzielenie zamówienia obowiązują następujące zasady składania dokumentów:</w:t>
      </w:r>
    </w:p>
    <w:p w14:paraId="7DCD0616" w14:textId="77777777" w:rsidR="0038707D" w:rsidRPr="00B5486C" w:rsidRDefault="0038707D" w:rsidP="00F7781C">
      <w:pPr>
        <w:pStyle w:val="Akapitzlist"/>
        <w:numPr>
          <w:ilvl w:val="0"/>
          <w:numId w:val="31"/>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każdy z uczestników wchodzący w skład podmiotu wspólnie ubiegającego się o udzielenie zamówienia musi wraz z ofertą złożyć oświadczenie wymienione w rozdziale V</w:t>
      </w:r>
      <w:r w:rsidR="009461A6" w:rsidRPr="00B5486C">
        <w:rPr>
          <w:rFonts w:ascii="Tahoma" w:eastAsia="Calibri" w:hAnsi="Tahoma" w:cs="Tahoma"/>
          <w:bCs/>
          <w:sz w:val="20"/>
          <w:szCs w:val="20"/>
          <w:lang w:eastAsia="pl-PL"/>
        </w:rPr>
        <w:t>II</w:t>
      </w:r>
      <w:r w:rsidRPr="00B5486C">
        <w:rPr>
          <w:rFonts w:ascii="Tahoma" w:eastAsia="Calibri" w:hAnsi="Tahoma" w:cs="Tahoma"/>
          <w:bCs/>
          <w:sz w:val="20"/>
          <w:szCs w:val="20"/>
          <w:lang w:eastAsia="pl-PL"/>
        </w:rPr>
        <w:t xml:space="preserve"> ust.</w:t>
      </w:r>
      <w:r w:rsidR="009461A6" w:rsidRPr="00B5486C">
        <w:rPr>
          <w:rFonts w:ascii="Tahoma" w:eastAsia="Calibri" w:hAnsi="Tahoma" w:cs="Tahoma"/>
          <w:bCs/>
          <w:sz w:val="20"/>
          <w:szCs w:val="20"/>
          <w:lang w:eastAsia="pl-PL"/>
        </w:rPr>
        <w:t xml:space="preserve"> 1 pkt</w:t>
      </w:r>
      <w:r w:rsidRPr="00B5486C">
        <w:rPr>
          <w:rFonts w:ascii="Tahoma" w:eastAsia="Calibri" w:hAnsi="Tahoma" w:cs="Tahoma"/>
          <w:bCs/>
          <w:sz w:val="20"/>
          <w:szCs w:val="20"/>
          <w:lang w:eastAsia="pl-PL"/>
        </w:rPr>
        <w:t xml:space="preserve"> 1.1 SIWZ</w:t>
      </w:r>
    </w:p>
    <w:p w14:paraId="3D6F6D9B" w14:textId="77777777" w:rsidR="00244014" w:rsidRPr="00B5486C" w:rsidRDefault="0038707D" w:rsidP="00F7781C">
      <w:pPr>
        <w:pStyle w:val="Akapitzlist"/>
        <w:numPr>
          <w:ilvl w:val="0"/>
          <w:numId w:val="31"/>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każdy z uczestników wchodzący w skład podmiotu wspólnie </w:t>
      </w:r>
      <w:r w:rsidR="00680EC7" w:rsidRPr="00B5486C">
        <w:rPr>
          <w:rFonts w:ascii="Tahoma" w:eastAsia="Calibri" w:hAnsi="Tahoma" w:cs="Tahoma"/>
          <w:bCs/>
          <w:sz w:val="20"/>
          <w:szCs w:val="20"/>
          <w:lang w:eastAsia="pl-PL"/>
        </w:rPr>
        <w:t>ubiegającego</w:t>
      </w:r>
      <w:r w:rsidRPr="00B5486C">
        <w:rPr>
          <w:rFonts w:ascii="Tahoma" w:eastAsia="Calibri" w:hAnsi="Tahoma" w:cs="Tahoma"/>
          <w:bCs/>
          <w:sz w:val="20"/>
          <w:szCs w:val="20"/>
          <w:lang w:eastAsia="pl-PL"/>
        </w:rPr>
        <w:t xml:space="preserve"> się o udzielenie zamówienia musi złożyć oświadczenia i dokumenty wymienione w </w:t>
      </w:r>
      <w:r w:rsidR="009461A6" w:rsidRPr="00B5486C">
        <w:rPr>
          <w:rFonts w:ascii="Tahoma" w:eastAsia="Calibri" w:hAnsi="Tahoma" w:cs="Tahoma"/>
          <w:bCs/>
          <w:sz w:val="20"/>
          <w:szCs w:val="20"/>
          <w:lang w:eastAsia="pl-PL"/>
        </w:rPr>
        <w:t xml:space="preserve">rozdziale VII ust. 1 pkt 1.2 oraz rozdział VII ust. 2 pkt </w:t>
      </w:r>
      <w:r w:rsidR="00680EC7" w:rsidRPr="00B5486C">
        <w:rPr>
          <w:rFonts w:ascii="Tahoma" w:eastAsia="Calibri" w:hAnsi="Tahoma" w:cs="Tahoma"/>
          <w:bCs/>
          <w:sz w:val="20"/>
          <w:szCs w:val="20"/>
          <w:lang w:eastAsia="pl-PL"/>
        </w:rPr>
        <w:t>2.1 SIWZ</w:t>
      </w:r>
    </w:p>
    <w:p w14:paraId="76CCB7A2" w14:textId="77777777" w:rsidR="00680EC7" w:rsidRPr="00B5486C" w:rsidRDefault="00680EC7" w:rsidP="00F7781C">
      <w:pPr>
        <w:pStyle w:val="Akapitzlist"/>
        <w:numPr>
          <w:ilvl w:val="0"/>
          <w:numId w:val="31"/>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wszystkie dokumenty Wykonawców mogących wspólnie ubiegać się o udzielenie zamówienia muszą wchodzić w skład danej oferty i być złożone łącznie</w:t>
      </w:r>
    </w:p>
    <w:p w14:paraId="26ADCA5F" w14:textId="77777777" w:rsidR="00680EC7" w:rsidRPr="00B5486C" w:rsidRDefault="00680EC7" w:rsidP="00F7781C">
      <w:pPr>
        <w:pStyle w:val="Akapitzlist"/>
        <w:numPr>
          <w:ilvl w:val="0"/>
          <w:numId w:val="31"/>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jeżeli oferta Wykonawców wspólnie ubiegających się  o udzielenie zamówienia, zostanie wybrana, taki Wykonawca będzie zobowiązany przed zawarciem umowy w sprawie zamówienia publicznego do złożenia Zamawiającemu umowy regulującej współpracę tych Wykonawców,</w:t>
      </w:r>
    </w:p>
    <w:p w14:paraId="7439768D" w14:textId="77777777" w:rsidR="00680EC7" w:rsidRPr="00B5486C" w:rsidRDefault="00680EC7" w:rsidP="00F7781C">
      <w:pPr>
        <w:pStyle w:val="Akapitzlist"/>
        <w:numPr>
          <w:ilvl w:val="0"/>
          <w:numId w:val="31"/>
        </w:numPr>
        <w:spacing w:after="0" w:line="240" w:lineRule="auto"/>
        <w:jc w:val="both"/>
        <w:rPr>
          <w:rFonts w:ascii="Tahoma" w:eastAsia="Calibri" w:hAnsi="Tahoma" w:cs="Tahoma"/>
          <w:bCs/>
          <w:sz w:val="20"/>
          <w:szCs w:val="20"/>
          <w:lang w:eastAsia="pl-PL"/>
        </w:rPr>
      </w:pPr>
      <w:r w:rsidRPr="00B5486C">
        <w:rPr>
          <w:rFonts w:ascii="Tahoma" w:eastAsia="Calibri" w:hAnsi="Tahoma" w:cs="Tahoma"/>
          <w:bCs/>
          <w:sz w:val="20"/>
          <w:szCs w:val="20"/>
          <w:lang w:eastAsia="pl-PL"/>
        </w:rPr>
        <w:t>wspólnicy spółki cywilnej są traktowani jak Wykonawcy składający ofertę wspólną i mają do nich zastosowanie zasady określone powyżej.</w:t>
      </w:r>
    </w:p>
    <w:p w14:paraId="5B85E978" w14:textId="77777777" w:rsidR="00680EC7" w:rsidRPr="00B5486C" w:rsidRDefault="00680EC7" w:rsidP="00F7781C">
      <w:pPr>
        <w:spacing w:after="0" w:line="240" w:lineRule="auto"/>
        <w:jc w:val="both"/>
        <w:rPr>
          <w:rFonts w:ascii="Tahoma" w:eastAsia="Calibri" w:hAnsi="Tahoma" w:cs="Tahoma"/>
          <w:bCs/>
          <w:sz w:val="20"/>
          <w:szCs w:val="20"/>
          <w:lang w:eastAsia="pl-PL"/>
        </w:rPr>
      </w:pPr>
    </w:p>
    <w:p w14:paraId="3B5A9050" w14:textId="77777777" w:rsidR="0038707D" w:rsidRPr="00B5486C" w:rsidRDefault="0038707D" w:rsidP="00F7781C">
      <w:pPr>
        <w:pStyle w:val="Akapitzlist"/>
        <w:spacing w:after="0" w:line="240" w:lineRule="auto"/>
        <w:jc w:val="both"/>
        <w:rPr>
          <w:rFonts w:ascii="Tahoma" w:eastAsia="Calibri" w:hAnsi="Tahoma" w:cs="Tahoma"/>
          <w:bCs/>
          <w:sz w:val="20"/>
          <w:szCs w:val="20"/>
          <w:lang w:eastAsia="pl-PL"/>
        </w:rPr>
      </w:pPr>
    </w:p>
    <w:p w14:paraId="1C5F203C" w14:textId="77777777" w:rsidR="00A006A3" w:rsidRPr="00B5486C" w:rsidRDefault="00BC55BB" w:rsidP="00F7781C">
      <w:pPr>
        <w:spacing w:after="0" w:line="240" w:lineRule="auto"/>
        <w:jc w:val="both"/>
        <w:rPr>
          <w:rFonts w:ascii="Tahoma" w:eastAsia="Calibri" w:hAnsi="Tahoma" w:cs="Tahoma"/>
          <w:b/>
          <w:bCs/>
          <w:sz w:val="20"/>
          <w:szCs w:val="20"/>
          <w:u w:val="single"/>
          <w:lang w:eastAsia="pl-PL"/>
        </w:rPr>
      </w:pPr>
      <w:r w:rsidRPr="00B5486C">
        <w:rPr>
          <w:rFonts w:ascii="Tahoma" w:eastAsia="Calibri" w:hAnsi="Tahoma" w:cs="Tahoma"/>
          <w:b/>
          <w:bCs/>
          <w:sz w:val="20"/>
          <w:szCs w:val="20"/>
          <w:u w:val="single"/>
          <w:lang w:eastAsia="pl-PL"/>
        </w:rPr>
        <w:t>VIII. INFORMACJE</w:t>
      </w:r>
      <w:r w:rsidR="00A006A3" w:rsidRPr="00B5486C">
        <w:rPr>
          <w:rFonts w:ascii="Tahoma" w:eastAsia="Calibri" w:hAnsi="Tahoma" w:cs="Tahoma"/>
          <w:b/>
          <w:bCs/>
          <w:sz w:val="20"/>
          <w:szCs w:val="20"/>
          <w:u w:val="single"/>
          <w:lang w:eastAsia="pl-PL"/>
        </w:rPr>
        <w:t xml:space="preserve"> O SPOSOBIE POROZUMIEWANIA SIĘ</w:t>
      </w:r>
      <w:r w:rsidRPr="00B5486C">
        <w:rPr>
          <w:rFonts w:ascii="Tahoma" w:eastAsia="Calibri" w:hAnsi="Tahoma" w:cs="Tahoma"/>
          <w:b/>
          <w:bCs/>
          <w:sz w:val="20"/>
          <w:szCs w:val="20"/>
          <w:u w:val="single"/>
          <w:lang w:eastAsia="pl-PL"/>
        </w:rPr>
        <w:t xml:space="preserve"> ZAMAWIAJĄCEGO ORAZ PRZEKAZYWANIA OŚWIADCZEŃ LUB DOKUMENTÓW, JEŻELI ZAMAWIAJĄCY, W SYTUACJACH OKRESLONYCH W ART. 10C-10E, PRZEWIDUJE INNY SPOSÓB POROZUMIEWANIA SIĘ NIŻ PRZY UŻYCIU ŚRODKÓW KOMUNIKACJI ELEKTRONICZNEJ, A TAKŻE WSKAZANIE OSÓB UPRAWNIONYCH DO POROZUMIEWANIA SIĘ Z WYKONAWCAMI</w:t>
      </w:r>
    </w:p>
    <w:p w14:paraId="0864691B" w14:textId="77777777" w:rsidR="00BC55BB" w:rsidRPr="00B5486C" w:rsidRDefault="00BC55BB" w:rsidP="00F7781C">
      <w:pPr>
        <w:spacing w:after="0" w:line="240" w:lineRule="auto"/>
        <w:jc w:val="both"/>
        <w:rPr>
          <w:rFonts w:ascii="Tahoma" w:eastAsia="Calibri" w:hAnsi="Tahoma" w:cs="Tahoma"/>
          <w:sz w:val="20"/>
          <w:szCs w:val="20"/>
          <w:u w:val="single"/>
          <w:lang w:eastAsia="pl-PL"/>
        </w:rPr>
      </w:pPr>
    </w:p>
    <w:p w14:paraId="0F20D2FB" w14:textId="77777777" w:rsidR="00A006A3" w:rsidRPr="00B5486C" w:rsidRDefault="00A006A3" w:rsidP="00F7781C">
      <w:pPr>
        <w:numPr>
          <w:ilvl w:val="0"/>
          <w:numId w:val="13"/>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Oświadczenia, wnioski, zawiadomienia, informacje będą przekazywane </w:t>
      </w:r>
      <w:r w:rsidRPr="00B5486C">
        <w:rPr>
          <w:rFonts w:ascii="Tahoma" w:eastAsia="Calibri" w:hAnsi="Tahoma" w:cs="Tahoma"/>
          <w:b/>
          <w:bCs/>
          <w:sz w:val="20"/>
          <w:szCs w:val="20"/>
          <w:lang w:eastAsia="pl-PL"/>
        </w:rPr>
        <w:t xml:space="preserve">pisemnie, faksem lub drogą elektroniczną. </w:t>
      </w:r>
      <w:r w:rsidRPr="00B5486C">
        <w:rPr>
          <w:rFonts w:ascii="Tahoma" w:eastAsia="Calibri" w:hAnsi="Tahoma" w:cs="Tahoma"/>
          <w:sz w:val="20"/>
          <w:szCs w:val="20"/>
          <w:lang w:eastAsia="pl-PL"/>
        </w:rPr>
        <w:t xml:space="preserve">Jeżeli przekazanie dokumentu lub informacji nastąpi faksem lub drogą elektroniczną, każda ze stron na żądanie drugiej niezwłocznie potwierdzi fakt ich otrzymania. </w:t>
      </w:r>
    </w:p>
    <w:p w14:paraId="794A9410" w14:textId="77777777" w:rsidR="00A006A3" w:rsidRPr="00B5486C" w:rsidRDefault="00A006A3" w:rsidP="00F7781C">
      <w:pPr>
        <w:spacing w:after="0" w:line="240" w:lineRule="auto"/>
        <w:ind w:firstLine="284"/>
        <w:rPr>
          <w:rFonts w:ascii="Tahoma" w:eastAsia="Calibri" w:hAnsi="Tahoma" w:cs="Tahoma"/>
          <w:sz w:val="20"/>
          <w:szCs w:val="20"/>
          <w:lang w:eastAsia="pl-PL"/>
        </w:rPr>
      </w:pPr>
      <w:r w:rsidRPr="00B5486C">
        <w:rPr>
          <w:rFonts w:ascii="Tahoma" w:eastAsia="Calibri" w:hAnsi="Tahoma" w:cs="Tahoma"/>
          <w:sz w:val="20"/>
          <w:szCs w:val="20"/>
          <w:lang w:eastAsia="pl-PL"/>
        </w:rPr>
        <w:t xml:space="preserve">Adres do korespondencji: Urząd Gminy, ul. Warmińska 2, 12-122 Jedwabno, </w:t>
      </w:r>
    </w:p>
    <w:p w14:paraId="3D1F2273" w14:textId="77777777" w:rsidR="00A006A3" w:rsidRPr="00B5486C" w:rsidRDefault="00A006A3" w:rsidP="00F7781C">
      <w:pPr>
        <w:spacing w:after="0" w:line="240" w:lineRule="auto"/>
        <w:ind w:firstLine="284"/>
        <w:rPr>
          <w:rFonts w:ascii="Tahoma" w:eastAsia="Calibri" w:hAnsi="Tahoma" w:cs="Tahoma"/>
          <w:sz w:val="20"/>
          <w:szCs w:val="20"/>
          <w:lang w:eastAsia="pl-PL"/>
        </w:rPr>
      </w:pPr>
      <w:r w:rsidRPr="00B5486C">
        <w:rPr>
          <w:rFonts w:ascii="Tahoma" w:eastAsia="Calibri" w:hAnsi="Tahoma" w:cs="Tahoma"/>
          <w:sz w:val="20"/>
          <w:szCs w:val="20"/>
          <w:lang w:eastAsia="pl-PL"/>
        </w:rPr>
        <w:t xml:space="preserve">fax. 89/6213094, e-mail: </w:t>
      </w:r>
      <w:hyperlink r:id="rId10" w:history="1">
        <w:r w:rsidRPr="00B5486C">
          <w:rPr>
            <w:rFonts w:ascii="Tahoma" w:eastAsia="Calibri" w:hAnsi="Tahoma" w:cs="Tahoma"/>
            <w:sz w:val="20"/>
            <w:szCs w:val="20"/>
            <w:u w:val="single"/>
            <w:lang w:eastAsia="pl-PL"/>
          </w:rPr>
          <w:t>ug@jedwabno.pl</w:t>
        </w:r>
      </w:hyperlink>
      <w:r w:rsidRPr="00B5486C">
        <w:rPr>
          <w:rFonts w:ascii="Tahoma" w:eastAsia="Calibri" w:hAnsi="Tahoma" w:cs="Tahoma"/>
          <w:sz w:val="20"/>
          <w:szCs w:val="20"/>
          <w:lang w:eastAsia="pl-PL"/>
        </w:rPr>
        <w:t xml:space="preserve"> </w:t>
      </w:r>
    </w:p>
    <w:p w14:paraId="6E795A56"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2. Zamawiający dopuszcza możliwość porozumiewania się z Wykonawcami drogą elektroniczną – </w:t>
      </w:r>
      <w:hyperlink r:id="rId11" w:history="1">
        <w:r w:rsidRPr="00B5486C">
          <w:rPr>
            <w:rFonts w:ascii="Tahoma" w:eastAsia="Calibri" w:hAnsi="Tahoma" w:cs="Tahoma"/>
            <w:sz w:val="20"/>
            <w:szCs w:val="20"/>
            <w:u w:val="single"/>
            <w:lang w:eastAsia="pl-PL"/>
          </w:rPr>
          <w:t>ug@jedwabno.pl</w:t>
        </w:r>
      </w:hyperlink>
    </w:p>
    <w:p w14:paraId="408B76CD" w14:textId="640B72F1"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3. Osobami wyznaczonymi do kontaktów z Wykonawcami jest: </w:t>
      </w:r>
      <w:r w:rsidR="003A07DD" w:rsidRPr="00B5486C">
        <w:rPr>
          <w:rFonts w:ascii="Tahoma" w:eastAsia="Calibri" w:hAnsi="Tahoma" w:cs="Tahoma"/>
          <w:sz w:val="20"/>
          <w:szCs w:val="20"/>
          <w:lang w:eastAsia="pl-PL"/>
        </w:rPr>
        <w:t>Izabela Zapadka.</w:t>
      </w:r>
    </w:p>
    <w:p w14:paraId="41595D21"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4.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t>
      </w:r>
      <w:r w:rsidRPr="00B5486C">
        <w:rPr>
          <w:rFonts w:ascii="Tahoma" w:eastAsia="Calibri" w:hAnsi="Tahoma" w:cs="Tahoma"/>
          <w:sz w:val="20"/>
          <w:szCs w:val="20"/>
          <w:lang w:eastAsia="pl-PL"/>
        </w:rPr>
        <w:lastRenderedPageBreak/>
        <w:t xml:space="preserve">w którym upływa połowa wyznaczonego terminu do składania ofert. Jeżeli wniosek o wyjaśnienie treści SIWZ wpłynie po upływie wyżej opisanego terminu, lub dotyczy udzielonych wyjaśnień, Zamawiający może udzielić wyjaśnień lub pozostawić wniosek bez rozpoznania. Przedłużenie terminu składania ofert nie wpływa na bieg terminu składania wniosku o wyjaśnienie treść SIWZ. Pytania Wykonawców oraz odpowiedzi Zamawiającego muszą być sformułowane na piśmie, faxem lub wysłane drogą elektroniczną. </w:t>
      </w:r>
    </w:p>
    <w:p w14:paraId="1C569FD8"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5. W uzasadnionych przypadkach Zamawiający może w każdym czasie przed upływem terminu składania ofert zmienić treść specyfikacji istotnych warunków zamówienia. Dokonaną zmianę Zamawiający przekaże niezwłocznie wszystkim Wykonawcom, którzy pobrali SIWZ i zamieści na własnej stronie internetowej. Jeżeli wprowadzona zmiana wymaga przedłużenia czasu na wprowadzenie zmian w ofertach Zamawiany przedłuża termin składania ofert i poinformuje o tym Wykonawców, którym przekazano SIWZ, zamieści informację na stronie internetowej i dokona zmiany ogłoszenia o zamówieniu zarówno w Biuletynie UZP jak i na własnej stronie internetowej. </w:t>
      </w:r>
    </w:p>
    <w:p w14:paraId="423EE7AD"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6. Zamawiający przedłuża termin składania ofert, jeżeli w wyniku zmiany SIWZ niezbędny jest dodatkowy czas na wprowadzenie zmian w ofertach. </w:t>
      </w:r>
    </w:p>
    <w:p w14:paraId="024AB942"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7. O przedłużeniu terminu składania ofert Zamawiający niezwłocznie zawiadomi wszystkich Wykonawców, którym przekazano SIWZ oraz zamieszczając informację na stronie internetowej </w:t>
      </w:r>
    </w:p>
    <w:p w14:paraId="07B1D18D"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8. Zamawiający nie zamierza zwoływać zebrania Wykonawców. </w:t>
      </w:r>
    </w:p>
    <w:p w14:paraId="4BC0C705" w14:textId="77777777" w:rsidR="00A006A3" w:rsidRPr="00B5486C" w:rsidRDefault="00A006A3" w:rsidP="00F7781C">
      <w:pPr>
        <w:spacing w:after="0" w:line="240" w:lineRule="auto"/>
        <w:rPr>
          <w:rFonts w:ascii="Tahoma" w:eastAsia="Calibri" w:hAnsi="Tahoma" w:cs="Tahoma"/>
          <w:sz w:val="20"/>
          <w:szCs w:val="20"/>
          <w:lang w:eastAsia="pl-PL"/>
        </w:rPr>
      </w:pPr>
    </w:p>
    <w:p w14:paraId="3D9FEF83" w14:textId="77777777" w:rsidR="00A006A3" w:rsidRPr="00B5486C" w:rsidRDefault="00DE6BB6"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I</w:t>
      </w:r>
      <w:r w:rsidR="00A006A3" w:rsidRPr="00B5486C">
        <w:rPr>
          <w:rFonts w:ascii="Tahoma" w:eastAsia="Calibri" w:hAnsi="Tahoma" w:cs="Tahoma"/>
          <w:b/>
          <w:bCs/>
          <w:sz w:val="20"/>
          <w:szCs w:val="20"/>
          <w:u w:val="single"/>
          <w:lang w:eastAsia="pl-PL"/>
        </w:rPr>
        <w:t>X. WYMAGANIA DOTYCZĄCE WADIUM</w:t>
      </w:r>
    </w:p>
    <w:p w14:paraId="3BB443F1"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 Każda oferta musi być zabezpieczona wadium w wysokości: </w:t>
      </w:r>
      <w:r w:rsidRPr="00B5486C">
        <w:rPr>
          <w:rFonts w:ascii="Tahoma" w:eastAsia="Calibri" w:hAnsi="Tahoma" w:cs="Tahoma"/>
          <w:b/>
          <w:sz w:val="20"/>
          <w:szCs w:val="20"/>
          <w:lang w:eastAsia="pl-PL"/>
        </w:rPr>
        <w:t>4.000,00 zł</w:t>
      </w:r>
      <w:r w:rsidRPr="00B5486C">
        <w:rPr>
          <w:rFonts w:ascii="Tahoma" w:eastAsia="Calibri" w:hAnsi="Tahoma" w:cs="Tahoma"/>
          <w:sz w:val="20"/>
          <w:szCs w:val="20"/>
          <w:lang w:eastAsia="pl-PL"/>
        </w:rPr>
        <w:t>, (słownie: cztery tysiące złotych 00/100)</w:t>
      </w:r>
    </w:p>
    <w:p w14:paraId="0D9F35BE"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2. Wadium musi być wniesione przed upływem terminu do składania ofert. </w:t>
      </w:r>
    </w:p>
    <w:p w14:paraId="2FDD6E8D"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3. Wadium może być wnoszone w następujących formach: </w:t>
      </w:r>
    </w:p>
    <w:p w14:paraId="5CE6D75C" w14:textId="77777777" w:rsidR="00A006A3" w:rsidRPr="00B5486C" w:rsidRDefault="00A006A3" w:rsidP="00F7781C">
      <w:pPr>
        <w:spacing w:after="0" w:line="240" w:lineRule="auto"/>
        <w:ind w:left="851" w:hanging="284"/>
        <w:rPr>
          <w:rFonts w:ascii="Tahoma" w:eastAsia="Calibri" w:hAnsi="Tahoma" w:cs="Tahoma"/>
          <w:sz w:val="20"/>
          <w:szCs w:val="20"/>
          <w:lang w:eastAsia="pl-PL"/>
        </w:rPr>
      </w:pPr>
      <w:r w:rsidRPr="00B5486C">
        <w:rPr>
          <w:rFonts w:ascii="Tahoma" w:eastAsia="Calibri" w:hAnsi="Tahoma" w:cs="Tahoma"/>
          <w:sz w:val="20"/>
          <w:szCs w:val="20"/>
          <w:lang w:eastAsia="pl-PL"/>
        </w:rPr>
        <w:t xml:space="preserve">1) pieniądzu, </w:t>
      </w:r>
    </w:p>
    <w:p w14:paraId="1EE0D0D8" w14:textId="77777777" w:rsidR="00A006A3" w:rsidRPr="00B5486C" w:rsidRDefault="00A006A3" w:rsidP="00F7781C">
      <w:pPr>
        <w:spacing w:after="0" w:line="240" w:lineRule="auto"/>
        <w:ind w:left="851"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2) poręczeniach bankowych lub poręczeniach spółdzielczej kasy oszczędnościowo-kredytowej, z tym że poręczenie kasy jest zawsze poręczeniem pieniężnym; </w:t>
      </w:r>
    </w:p>
    <w:p w14:paraId="31B8C1F1" w14:textId="77777777" w:rsidR="00A006A3" w:rsidRPr="00B5486C" w:rsidRDefault="00A006A3" w:rsidP="00F7781C">
      <w:pPr>
        <w:spacing w:after="0" w:line="240" w:lineRule="auto"/>
        <w:ind w:left="851" w:hanging="284"/>
        <w:rPr>
          <w:rFonts w:ascii="Tahoma" w:eastAsia="Calibri" w:hAnsi="Tahoma" w:cs="Tahoma"/>
          <w:sz w:val="20"/>
          <w:szCs w:val="20"/>
          <w:lang w:eastAsia="pl-PL"/>
        </w:rPr>
      </w:pPr>
      <w:r w:rsidRPr="00B5486C">
        <w:rPr>
          <w:rFonts w:ascii="Tahoma" w:eastAsia="Calibri" w:hAnsi="Tahoma" w:cs="Tahoma"/>
          <w:sz w:val="20"/>
          <w:szCs w:val="20"/>
          <w:lang w:eastAsia="pl-PL"/>
        </w:rPr>
        <w:t xml:space="preserve">3) gwarancjach bankowych; </w:t>
      </w:r>
    </w:p>
    <w:p w14:paraId="17F4FB5E" w14:textId="77777777" w:rsidR="00A006A3" w:rsidRPr="00B5486C" w:rsidRDefault="00A006A3" w:rsidP="00F7781C">
      <w:pPr>
        <w:spacing w:after="0" w:line="240" w:lineRule="auto"/>
        <w:ind w:left="851" w:hanging="284"/>
        <w:rPr>
          <w:rFonts w:ascii="Tahoma" w:eastAsia="Calibri" w:hAnsi="Tahoma" w:cs="Tahoma"/>
          <w:sz w:val="20"/>
          <w:szCs w:val="20"/>
          <w:lang w:eastAsia="pl-PL"/>
        </w:rPr>
      </w:pPr>
      <w:r w:rsidRPr="00B5486C">
        <w:rPr>
          <w:rFonts w:ascii="Tahoma" w:eastAsia="Calibri" w:hAnsi="Tahoma" w:cs="Tahoma"/>
          <w:sz w:val="20"/>
          <w:szCs w:val="20"/>
          <w:lang w:eastAsia="pl-PL"/>
        </w:rPr>
        <w:t xml:space="preserve">4) gwarancjach ubezpieczeniowych; </w:t>
      </w:r>
    </w:p>
    <w:p w14:paraId="2C5BFD32" w14:textId="77777777" w:rsidR="00A006A3" w:rsidRPr="00B5486C" w:rsidRDefault="00A006A3" w:rsidP="00F7781C">
      <w:pPr>
        <w:spacing w:after="0" w:line="240" w:lineRule="auto"/>
        <w:ind w:left="851"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5) poręczeniach udzielanych przez podmioty, o których mowa w art. 6b ust. 5 pkt 2 ustawy z dnia 9 listopada 2000 r. o utworzeniu Polskiej Agencji Rozwoju Przedsiębiorczości (Dz. U. z 2014 r. poz. 1804 z </w:t>
      </w:r>
      <w:proofErr w:type="spellStart"/>
      <w:r w:rsidRPr="00B5486C">
        <w:rPr>
          <w:rFonts w:ascii="Tahoma" w:eastAsia="Calibri" w:hAnsi="Tahoma" w:cs="Tahoma"/>
          <w:sz w:val="20"/>
          <w:szCs w:val="20"/>
          <w:lang w:eastAsia="pl-PL"/>
        </w:rPr>
        <w:t>późn</w:t>
      </w:r>
      <w:proofErr w:type="spellEnd"/>
      <w:r w:rsidRPr="00B5486C">
        <w:rPr>
          <w:rFonts w:ascii="Tahoma" w:eastAsia="Calibri" w:hAnsi="Tahoma" w:cs="Tahoma"/>
          <w:sz w:val="20"/>
          <w:szCs w:val="20"/>
          <w:lang w:eastAsia="pl-PL"/>
        </w:rPr>
        <w:t>. zm.).</w:t>
      </w:r>
    </w:p>
    <w:p w14:paraId="600D3BE8" w14:textId="77777777" w:rsidR="00A006A3" w:rsidRPr="00B5486C" w:rsidRDefault="00A006A3" w:rsidP="00F7781C">
      <w:pPr>
        <w:spacing w:after="0" w:line="240" w:lineRule="auto"/>
        <w:rPr>
          <w:rFonts w:ascii="Tahoma" w:eastAsia="Calibri" w:hAnsi="Tahoma" w:cs="Tahoma"/>
          <w:sz w:val="20"/>
          <w:szCs w:val="20"/>
          <w:lang w:eastAsia="pl-PL"/>
        </w:rPr>
      </w:pPr>
    </w:p>
    <w:p w14:paraId="76C01DD4"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4.  Wadium wnoszone w pieniądzu: przelewem na konto bankowe Zamawiającego, prowadzone w Banku Spółdzielczym w Szczytnie Oddział Jedwabno </w:t>
      </w:r>
    </w:p>
    <w:p w14:paraId="43453318" w14:textId="77777777" w:rsidR="00A006A3" w:rsidRPr="00B5486C" w:rsidRDefault="00A006A3" w:rsidP="00F7781C">
      <w:pPr>
        <w:spacing w:after="0" w:line="240" w:lineRule="auto"/>
        <w:ind w:left="284"/>
        <w:rPr>
          <w:rFonts w:ascii="Tahoma" w:eastAsia="Calibri" w:hAnsi="Tahoma" w:cs="Tahoma"/>
          <w:sz w:val="20"/>
          <w:szCs w:val="20"/>
          <w:lang w:eastAsia="pl-PL"/>
        </w:rPr>
      </w:pPr>
      <w:r w:rsidRPr="00B5486C">
        <w:rPr>
          <w:rFonts w:ascii="Tahoma" w:eastAsia="Calibri" w:hAnsi="Tahoma" w:cs="Tahoma"/>
          <w:sz w:val="20"/>
          <w:szCs w:val="20"/>
          <w:lang w:eastAsia="pl-PL"/>
        </w:rPr>
        <w:t xml:space="preserve">Nr konta bankowego: </w:t>
      </w:r>
      <w:r w:rsidRPr="00B5486C">
        <w:rPr>
          <w:rFonts w:ascii="Tahoma" w:eastAsia="Calibri" w:hAnsi="Tahoma" w:cs="Tahoma"/>
          <w:b/>
          <w:bCs/>
          <w:sz w:val="20"/>
          <w:szCs w:val="20"/>
          <w:lang w:eastAsia="pl-PL"/>
        </w:rPr>
        <w:t>73 8838 1015 2004 0105 8519 0006</w:t>
      </w:r>
      <w:r w:rsidRPr="00B5486C">
        <w:rPr>
          <w:rFonts w:ascii="Tahoma" w:eastAsia="Calibri" w:hAnsi="Tahoma" w:cs="Tahoma"/>
          <w:sz w:val="20"/>
          <w:szCs w:val="20"/>
          <w:lang w:eastAsia="pl-PL"/>
        </w:rPr>
        <w:t>,</w:t>
      </w:r>
    </w:p>
    <w:p w14:paraId="50C5FAE8" w14:textId="7C1D5543" w:rsidR="00A006A3" w:rsidRPr="00B5486C" w:rsidRDefault="00A006A3" w:rsidP="00F7781C">
      <w:pPr>
        <w:spacing w:after="0" w:line="240" w:lineRule="auto"/>
        <w:ind w:left="284"/>
        <w:jc w:val="both"/>
        <w:rPr>
          <w:rFonts w:ascii="Tahoma" w:eastAsia="Calibri" w:hAnsi="Tahoma" w:cs="Tahoma"/>
          <w:color w:val="FF0000"/>
          <w:sz w:val="20"/>
          <w:szCs w:val="20"/>
          <w:lang w:eastAsia="pl-PL"/>
        </w:rPr>
      </w:pPr>
      <w:r w:rsidRPr="00B5486C">
        <w:rPr>
          <w:rFonts w:ascii="Tahoma" w:eastAsia="Calibri" w:hAnsi="Tahoma" w:cs="Tahoma"/>
          <w:sz w:val="20"/>
          <w:szCs w:val="20"/>
          <w:lang w:eastAsia="pl-PL"/>
        </w:rPr>
        <w:t xml:space="preserve">Wykonawca dołącza do oferty kserokopię wpłaty wadium z potwierdzeniem dokonanego przelewu. Na poleceniu przelewu należy wpisać: </w:t>
      </w:r>
      <w:r w:rsidRPr="00B5486C">
        <w:rPr>
          <w:rFonts w:ascii="Tahoma" w:eastAsia="Calibri" w:hAnsi="Tahoma" w:cs="Tahoma"/>
          <w:b/>
          <w:bCs/>
          <w:sz w:val="20"/>
          <w:szCs w:val="20"/>
          <w:lang w:eastAsia="pl-PL"/>
        </w:rPr>
        <w:t>„Wadium – Dostarczenie ciepła do budynku Zespołu Szkół w Jedwabnie oraz hali sportowej w sezonie grzewczym 201</w:t>
      </w:r>
      <w:r w:rsidR="003A07DD" w:rsidRPr="00B5486C">
        <w:rPr>
          <w:rFonts w:ascii="Tahoma" w:eastAsia="Calibri" w:hAnsi="Tahoma" w:cs="Tahoma"/>
          <w:b/>
          <w:bCs/>
          <w:sz w:val="20"/>
          <w:szCs w:val="20"/>
          <w:lang w:eastAsia="pl-PL"/>
        </w:rPr>
        <w:t>8</w:t>
      </w:r>
      <w:r w:rsidRPr="00B5486C">
        <w:rPr>
          <w:rFonts w:ascii="Tahoma" w:eastAsia="Calibri" w:hAnsi="Tahoma" w:cs="Tahoma"/>
          <w:b/>
          <w:bCs/>
          <w:sz w:val="20"/>
          <w:szCs w:val="20"/>
          <w:lang w:eastAsia="pl-PL"/>
        </w:rPr>
        <w:t>/201</w:t>
      </w:r>
      <w:r w:rsidR="003A07DD" w:rsidRPr="00B5486C">
        <w:rPr>
          <w:rFonts w:ascii="Tahoma" w:eastAsia="Calibri" w:hAnsi="Tahoma" w:cs="Tahoma"/>
          <w:b/>
          <w:bCs/>
          <w:sz w:val="20"/>
          <w:szCs w:val="20"/>
          <w:lang w:eastAsia="pl-PL"/>
        </w:rPr>
        <w:t>9</w:t>
      </w:r>
      <w:r w:rsidR="00C0414B" w:rsidRPr="00B5486C">
        <w:rPr>
          <w:rFonts w:ascii="Tahoma" w:eastAsia="Calibri" w:hAnsi="Tahoma" w:cs="Tahoma"/>
          <w:b/>
          <w:bCs/>
          <w:sz w:val="20"/>
          <w:szCs w:val="20"/>
          <w:lang w:eastAsia="pl-PL"/>
        </w:rPr>
        <w:t>”</w:t>
      </w:r>
      <w:r w:rsidRPr="00B5486C">
        <w:rPr>
          <w:rFonts w:ascii="Tahoma" w:eastAsia="Calibri" w:hAnsi="Tahoma" w:cs="Tahoma"/>
          <w:b/>
          <w:bCs/>
          <w:sz w:val="20"/>
          <w:szCs w:val="20"/>
          <w:lang w:eastAsia="pl-PL"/>
        </w:rPr>
        <w:t xml:space="preserve"> </w:t>
      </w:r>
    </w:p>
    <w:p w14:paraId="5637724B" w14:textId="77777777" w:rsidR="00A006A3" w:rsidRPr="00B5486C" w:rsidRDefault="00A006A3" w:rsidP="00F7781C">
      <w:pPr>
        <w:numPr>
          <w:ilvl w:val="0"/>
          <w:numId w:val="22"/>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 przypadku wnoszenia wadium w innych formach niż w pieniądzu, wymagane jest dołączenie do oferty dokumentu wystawionego na rzecz Zamawiającego. Dokumenty, o których mowa w </w:t>
      </w:r>
      <w:r w:rsidR="00AB6E7D" w:rsidRPr="00B5486C">
        <w:rPr>
          <w:rFonts w:ascii="Tahoma" w:eastAsia="Calibri" w:hAnsi="Tahoma" w:cs="Tahoma"/>
          <w:sz w:val="20"/>
          <w:szCs w:val="20"/>
          <w:lang w:eastAsia="pl-PL"/>
        </w:rPr>
        <w:t xml:space="preserve">rozdziale </w:t>
      </w:r>
      <w:r w:rsidRPr="00B5486C">
        <w:rPr>
          <w:rFonts w:ascii="Tahoma" w:eastAsia="Calibri" w:hAnsi="Tahoma" w:cs="Tahoma"/>
          <w:sz w:val="20"/>
          <w:szCs w:val="20"/>
          <w:lang w:eastAsia="pl-PL"/>
        </w:rPr>
        <w:t xml:space="preserve"> </w:t>
      </w:r>
      <w:r w:rsidR="00AB6E7D" w:rsidRPr="00B5486C">
        <w:rPr>
          <w:rFonts w:ascii="Tahoma" w:eastAsia="Calibri" w:hAnsi="Tahoma" w:cs="Tahoma"/>
          <w:sz w:val="20"/>
          <w:szCs w:val="20"/>
          <w:lang w:eastAsia="pl-PL"/>
        </w:rPr>
        <w:t>IX</w:t>
      </w:r>
      <w:r w:rsidRPr="00B5486C">
        <w:rPr>
          <w:rFonts w:ascii="Tahoma" w:eastAsia="Calibri" w:hAnsi="Tahoma" w:cs="Tahoma"/>
          <w:sz w:val="20"/>
          <w:szCs w:val="20"/>
          <w:lang w:eastAsia="pl-PL"/>
        </w:rPr>
        <w:t xml:space="preserve"> ust. 3 pkt 2-5 muszą zawierać określony datą termin odpowiedzialności, nie krótszy niż okres związania ofertą określony w specyfikacji istotnych warunków zamówienia oraz wszystkie przypadki utraty wadium przez Wykonawcę określone w art. 46 ust. 4a i 5 ustawy Prawo zamówień publicznych.</w:t>
      </w:r>
    </w:p>
    <w:p w14:paraId="2828832F" w14:textId="77777777" w:rsidR="00A006A3" w:rsidRPr="00B5486C" w:rsidRDefault="00A006A3" w:rsidP="00F7781C">
      <w:pPr>
        <w:numPr>
          <w:ilvl w:val="0"/>
          <w:numId w:val="22"/>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 przypadku wnoszenia wadium przelewem na rachunek bankowy, o jego wniesieniu w terminie decydować będzie data i godzina wpływu środków na rachunek bankowy Zamawiającego potwierdzony przez Bank. </w:t>
      </w:r>
    </w:p>
    <w:p w14:paraId="353D770B" w14:textId="77777777" w:rsidR="00A006A3" w:rsidRPr="00B5486C" w:rsidRDefault="00A006A3" w:rsidP="00F7781C">
      <w:pPr>
        <w:numPr>
          <w:ilvl w:val="0"/>
          <w:numId w:val="22"/>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Okoliczności i zasady zwrotu wadium, jego przepadku określa ustawa w art. 46. ustawy Prawo zamówień publicznych. </w:t>
      </w:r>
    </w:p>
    <w:p w14:paraId="120CBA17"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8.   Zamawiający zwróci wadium: </w:t>
      </w:r>
    </w:p>
    <w:p w14:paraId="0D4BB6B6" w14:textId="77777777" w:rsidR="00A006A3" w:rsidRPr="00B5486C" w:rsidRDefault="00A006A3" w:rsidP="00F7781C">
      <w:pPr>
        <w:spacing w:after="0" w:line="240" w:lineRule="auto"/>
        <w:ind w:left="567"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1) wszystkim Wykonawcom niezwłocznie po wyborze oferty najkorzystniejszej lub unieważnieniu postępowania, z wyjątkiem wykonawcy, którego oferta została wybrana jako najkorzystniejsza z zastrzeżeniem, że</w:t>
      </w:r>
      <w:r w:rsidR="00AB6E7D" w:rsidRPr="00B5486C">
        <w:rPr>
          <w:rFonts w:ascii="Tahoma" w:eastAsia="Calibri" w:hAnsi="Tahoma" w:cs="Tahoma"/>
          <w:sz w:val="20"/>
          <w:szCs w:val="20"/>
          <w:lang w:eastAsia="pl-PL"/>
        </w:rPr>
        <w:t xml:space="preserve"> Zamawiający zatrzymuje wadium wraz z odsetkami, jeżeli wykonawca w odpowiedzi na wezwanie, o którym mowa w </w:t>
      </w:r>
      <w:hyperlink r:id="rId12" w:history="1">
        <w:r w:rsidR="00AB6E7D" w:rsidRPr="00B5486C">
          <w:rPr>
            <w:rStyle w:val="Hipercze"/>
            <w:rFonts w:ascii="Tahoma" w:eastAsia="Calibri" w:hAnsi="Tahoma" w:cs="Tahoma"/>
            <w:color w:val="auto"/>
            <w:sz w:val="20"/>
            <w:szCs w:val="20"/>
            <w:u w:val="none"/>
            <w:lang w:eastAsia="pl-PL"/>
          </w:rPr>
          <w:t>art. 26 ust. 3 i 3a, z</w:t>
        </w:r>
      </w:hyperlink>
      <w:r w:rsidR="00AB6E7D" w:rsidRPr="00B5486C">
        <w:rPr>
          <w:rFonts w:ascii="Tahoma" w:eastAsia="Calibri" w:hAnsi="Tahoma" w:cs="Tahoma"/>
          <w:sz w:val="20"/>
          <w:szCs w:val="20"/>
          <w:lang w:eastAsia="pl-PL"/>
        </w:rPr>
        <w:t> przyczyn leżących po jego stronie, nie złożył oświadczeń lub dokumentów potwierdzających okoliczności, o których mowa w </w:t>
      </w:r>
      <w:hyperlink r:id="rId13" w:history="1">
        <w:r w:rsidR="00AB6E7D" w:rsidRPr="00B5486C">
          <w:rPr>
            <w:rStyle w:val="Hipercze"/>
            <w:rFonts w:ascii="Tahoma" w:eastAsia="Calibri" w:hAnsi="Tahoma" w:cs="Tahoma"/>
            <w:color w:val="auto"/>
            <w:sz w:val="20"/>
            <w:szCs w:val="20"/>
            <w:u w:val="none"/>
            <w:lang w:eastAsia="pl-PL"/>
          </w:rPr>
          <w:t>art. 25 ust. 1</w:t>
        </w:r>
      </w:hyperlink>
      <w:r w:rsidR="00AB6E7D" w:rsidRPr="00B5486C">
        <w:rPr>
          <w:rFonts w:ascii="Tahoma" w:eastAsia="Calibri" w:hAnsi="Tahoma" w:cs="Tahoma"/>
          <w:sz w:val="20"/>
          <w:szCs w:val="20"/>
          <w:lang w:eastAsia="pl-PL"/>
        </w:rPr>
        <w:t>, oświadczenia, o którym mowa w </w:t>
      </w:r>
      <w:hyperlink r:id="rId14" w:history="1">
        <w:r w:rsidR="00AB6E7D" w:rsidRPr="00B5486C">
          <w:rPr>
            <w:rStyle w:val="Hipercze"/>
            <w:rFonts w:ascii="Tahoma" w:eastAsia="Calibri" w:hAnsi="Tahoma" w:cs="Tahoma"/>
            <w:color w:val="auto"/>
            <w:sz w:val="20"/>
            <w:szCs w:val="20"/>
            <w:u w:val="none"/>
            <w:lang w:eastAsia="pl-PL"/>
          </w:rPr>
          <w:t>art. 25a ust. 1</w:t>
        </w:r>
      </w:hyperlink>
      <w:r w:rsidR="00AB6E7D" w:rsidRPr="00B5486C">
        <w:rPr>
          <w:rFonts w:ascii="Tahoma" w:eastAsia="Calibri" w:hAnsi="Tahoma" w:cs="Tahoma"/>
          <w:sz w:val="20"/>
          <w:szCs w:val="20"/>
          <w:lang w:eastAsia="pl-PL"/>
        </w:rPr>
        <w:t>, pełnomocnictw lub nie wyraził zgody na poprawienie omyłki, o której mowa w </w:t>
      </w:r>
      <w:hyperlink r:id="rId15" w:history="1">
        <w:r w:rsidR="00AB6E7D" w:rsidRPr="00B5486C">
          <w:rPr>
            <w:rStyle w:val="Hipercze"/>
            <w:rFonts w:ascii="Tahoma" w:eastAsia="Calibri" w:hAnsi="Tahoma" w:cs="Tahoma"/>
            <w:color w:val="auto"/>
            <w:sz w:val="20"/>
            <w:szCs w:val="20"/>
            <w:u w:val="none"/>
            <w:lang w:eastAsia="pl-PL"/>
          </w:rPr>
          <w:t>art. 87 ust. 2 pkt 3</w:t>
        </w:r>
      </w:hyperlink>
      <w:r w:rsidR="00AB6E7D" w:rsidRPr="00B5486C">
        <w:rPr>
          <w:rFonts w:ascii="Tahoma" w:eastAsia="Calibri" w:hAnsi="Tahoma" w:cs="Tahoma"/>
          <w:sz w:val="20"/>
          <w:szCs w:val="20"/>
          <w:lang w:eastAsia="pl-PL"/>
        </w:rPr>
        <w:t>, co spowodowało brak możliwości wybrania oferty złożonej przez wykonawcę jako najkorzystniejszej.</w:t>
      </w:r>
    </w:p>
    <w:p w14:paraId="2CAD19FE" w14:textId="77777777" w:rsidR="00A006A3" w:rsidRPr="00B5486C" w:rsidRDefault="00A006A3" w:rsidP="00F7781C">
      <w:pPr>
        <w:spacing w:after="0" w:line="240" w:lineRule="auto"/>
        <w:ind w:left="567"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lastRenderedPageBreak/>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14:paraId="07CAEFC2" w14:textId="77777777" w:rsidR="00A006A3" w:rsidRPr="00B5486C" w:rsidRDefault="00A006A3" w:rsidP="00F7781C">
      <w:pPr>
        <w:spacing w:after="0" w:line="240" w:lineRule="auto"/>
        <w:ind w:left="567"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3) niezwłocznie na wniosek Wykonawcy, który wycofał ofertę przed upływem terminu składania ofert, </w:t>
      </w:r>
    </w:p>
    <w:p w14:paraId="0F5C87B9" w14:textId="77777777" w:rsidR="00A006A3" w:rsidRPr="00B5486C" w:rsidRDefault="00A006A3" w:rsidP="00F7781C">
      <w:pPr>
        <w:spacing w:after="0" w:line="240" w:lineRule="auto"/>
        <w:ind w:left="567"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4) Zamawiający zażąda ponownego wniesienia wadium przez Wykonawcę, któremu zwrócono wadium na podstawie art. 46 ust. 1 ustawy </w:t>
      </w:r>
      <w:proofErr w:type="spellStart"/>
      <w:r w:rsidRPr="00B5486C">
        <w:rPr>
          <w:rFonts w:ascii="Tahoma" w:eastAsia="Calibri" w:hAnsi="Tahoma" w:cs="Tahoma"/>
          <w:sz w:val="20"/>
          <w:szCs w:val="20"/>
          <w:lang w:eastAsia="pl-PL"/>
        </w:rPr>
        <w:t>pzp</w:t>
      </w:r>
      <w:proofErr w:type="spellEnd"/>
      <w:r w:rsidRPr="00B5486C">
        <w:rPr>
          <w:rFonts w:ascii="Tahoma" w:eastAsia="Calibri" w:hAnsi="Tahoma" w:cs="Tahoma"/>
          <w:sz w:val="20"/>
          <w:szCs w:val="20"/>
          <w:lang w:eastAsia="pl-PL"/>
        </w:rPr>
        <w:t xml:space="preserve">, jeżeli w wyniku rozstrzygnięcia odwołania jego oferta została wybrana jako najkorzystniejsza. Wykonawca wniesie wadium w terminie określonym przez Zamawiającego. </w:t>
      </w:r>
    </w:p>
    <w:p w14:paraId="6BCF780E"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9.  Wadium zostanie zwrócone na wniosek Wykonawcy, który wycofał ofertę przed upływem terminu składania ofert,</w:t>
      </w:r>
    </w:p>
    <w:p w14:paraId="113DA59A"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10.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 </w:t>
      </w:r>
    </w:p>
    <w:p w14:paraId="0506C9CF"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11. Zamawiający zatrzymuje wadium wraz z odsetkami, jeżeli Wykonawca, którego oferta została wybrana: </w:t>
      </w:r>
    </w:p>
    <w:p w14:paraId="7078BAE6" w14:textId="77777777" w:rsidR="00A006A3" w:rsidRPr="00B5486C" w:rsidRDefault="00A006A3"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 odmówił podpisania umowy w sprawie zamówienia publicznego na warunkach określonych w ofercie, </w:t>
      </w:r>
    </w:p>
    <w:p w14:paraId="62A70C4E" w14:textId="77777777" w:rsidR="00A006A3" w:rsidRPr="00B5486C" w:rsidRDefault="00A006A3"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2) nie wniósł wymaganego zabezpieczenia należytego wykonania umowy, </w:t>
      </w:r>
    </w:p>
    <w:p w14:paraId="3D8FE4D4" w14:textId="77777777" w:rsidR="00A006A3" w:rsidRPr="00B5486C" w:rsidRDefault="00A006A3"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3) zawarcie umowy w sprawie zamówienia publicznego stało się niemożliwe z przyczyn leżących po stronie Wykonawcy </w:t>
      </w:r>
    </w:p>
    <w:p w14:paraId="544A6059"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12. Jeżeli po wyborze najkorzystniejszej oferty konieczne jest przedłużenie terminu związania ofertą obowiązek wniesienia nowego wadium lub jego przedłużenia dotyczy jedynie Wykonawcy, którego oferta została wybrana jako najkorzystniejsza. </w:t>
      </w:r>
    </w:p>
    <w:p w14:paraId="445F0D2D"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p>
    <w:p w14:paraId="0D893ED5" w14:textId="77777777" w:rsidR="00A006A3" w:rsidRPr="00B5486C" w:rsidRDefault="00A006A3" w:rsidP="00F7781C">
      <w:pPr>
        <w:spacing w:after="0" w:line="240" w:lineRule="auto"/>
        <w:rPr>
          <w:rFonts w:ascii="Tahoma" w:eastAsia="Calibri" w:hAnsi="Tahoma" w:cs="Tahoma"/>
          <w:sz w:val="20"/>
          <w:szCs w:val="20"/>
          <w:lang w:eastAsia="pl-PL"/>
        </w:rPr>
      </w:pPr>
    </w:p>
    <w:p w14:paraId="653C2FCB" w14:textId="77777777" w:rsidR="00A006A3" w:rsidRPr="00B5486C" w:rsidRDefault="00DE6BB6"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w:t>
      </w:r>
      <w:r w:rsidR="00A006A3" w:rsidRPr="00B5486C">
        <w:rPr>
          <w:rFonts w:ascii="Tahoma" w:eastAsia="Calibri" w:hAnsi="Tahoma" w:cs="Tahoma"/>
          <w:b/>
          <w:bCs/>
          <w:sz w:val="20"/>
          <w:szCs w:val="20"/>
          <w:u w:val="single"/>
          <w:lang w:eastAsia="pl-PL"/>
        </w:rPr>
        <w:t>. TERMIN ZWIĄZANIA OFERTĄ</w:t>
      </w:r>
    </w:p>
    <w:p w14:paraId="51026459" w14:textId="77777777" w:rsidR="00A006A3" w:rsidRPr="00B5486C" w:rsidRDefault="00A006A3" w:rsidP="00F7781C">
      <w:pPr>
        <w:numPr>
          <w:ilvl w:val="0"/>
          <w:numId w:val="16"/>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Termin związania ofertą wynosi 30 dni kalendarzowych (licząc od dnia upływu terminu składania ofert). </w:t>
      </w:r>
    </w:p>
    <w:p w14:paraId="63D08FDC" w14:textId="77777777" w:rsidR="00A006A3" w:rsidRPr="00B5486C" w:rsidRDefault="00A006A3" w:rsidP="00F7781C">
      <w:pPr>
        <w:numPr>
          <w:ilvl w:val="0"/>
          <w:numId w:val="16"/>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Bieg terminu związania ofertą rozpoczyna się wraz z upływem terminu składania ofert. </w:t>
      </w:r>
    </w:p>
    <w:p w14:paraId="532BC97B" w14:textId="77777777" w:rsidR="00A006A3" w:rsidRPr="00B5486C" w:rsidRDefault="00A006A3" w:rsidP="00F7781C">
      <w:pPr>
        <w:numPr>
          <w:ilvl w:val="0"/>
          <w:numId w:val="16"/>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czas</w:t>
      </w:r>
      <w:r w:rsidR="00EA39BD" w:rsidRPr="00B5486C">
        <w:rPr>
          <w:rFonts w:ascii="Tahoma" w:eastAsia="Calibri" w:hAnsi="Tahoma" w:cs="Tahoma"/>
          <w:sz w:val="20"/>
          <w:szCs w:val="20"/>
          <w:lang w:eastAsia="pl-PL"/>
        </w:rPr>
        <w:t>, nie dłuższy jednak niż 60 dni</w:t>
      </w:r>
      <w:r w:rsidRPr="00B5486C">
        <w:rPr>
          <w:rFonts w:ascii="Tahoma" w:eastAsia="Calibri" w:hAnsi="Tahoma" w:cs="Tahoma"/>
          <w:sz w:val="20"/>
          <w:szCs w:val="20"/>
          <w:lang w:eastAsia="pl-PL"/>
        </w:rPr>
        <w:t xml:space="preserve">. </w:t>
      </w:r>
    </w:p>
    <w:p w14:paraId="51DD565D" w14:textId="77777777" w:rsidR="00A006A3" w:rsidRPr="00B5486C" w:rsidRDefault="00A006A3" w:rsidP="00F7781C">
      <w:pPr>
        <w:numPr>
          <w:ilvl w:val="0"/>
          <w:numId w:val="16"/>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3471018"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 </w:t>
      </w:r>
    </w:p>
    <w:p w14:paraId="4841282F" w14:textId="77777777" w:rsidR="00A006A3" w:rsidRPr="00B5486C" w:rsidRDefault="00DE6BB6"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XI</w:t>
      </w:r>
      <w:r w:rsidR="00A006A3" w:rsidRPr="00B5486C">
        <w:rPr>
          <w:rFonts w:ascii="Tahoma" w:eastAsia="Calibri" w:hAnsi="Tahoma" w:cs="Tahoma"/>
          <w:b/>
          <w:bCs/>
          <w:sz w:val="20"/>
          <w:szCs w:val="20"/>
          <w:u w:val="single"/>
          <w:lang w:eastAsia="pl-PL"/>
        </w:rPr>
        <w:t>. OPIS SPOSOBU PRZYGOTOWANIA OFERT</w:t>
      </w:r>
    </w:p>
    <w:p w14:paraId="06AF6726"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Wykonawca powinien zapoznać się z całością niniejszej dokumentacji i przedstawić ofertę zgodnie z jej wymaganiami. </w:t>
      </w:r>
    </w:p>
    <w:p w14:paraId="1214C8A4"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Każdy Wykonawca może złożyć tylko jedną ofertę zawierającą jedną - jednoznacznie opisaną propozycję obejmującą zamówienie. </w:t>
      </w:r>
    </w:p>
    <w:p w14:paraId="4261F905"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Złożenie przez jednego Wykonawcę więcej niż jednej oferty lub oferty zawierającej alternatywy spowoduje odrzucenie wszystkich ofert złożonych przez danego Wykonawcę </w:t>
      </w:r>
    </w:p>
    <w:p w14:paraId="439B0C8F"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Wykonawca poniesie wszelkie koszty związane z przygotowaniem i złożeniem oferty. </w:t>
      </w:r>
    </w:p>
    <w:p w14:paraId="2E3D9853"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Oferta musi być sporządzona czytelnie na piśmie, w języku polskim oraz podpisana przez osobę/osoby uprawnione do reprezentowania Wykonawcy, zgodnie z aktem rejestracyjnym i wymogami ustawowymi. </w:t>
      </w:r>
    </w:p>
    <w:p w14:paraId="0C0981D8"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Zaleca się, aby wszystkie strony dokumentów składające się na ofertę były kolejno ponumerowane. </w:t>
      </w:r>
    </w:p>
    <w:p w14:paraId="63C6FF34"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Wszystkie miejsca, w których Wykonawca naniósł zmiany powinny być parafowane przez osobę upoważnioną. Ewentualne zmiany powinny być naniesione czytelnie. </w:t>
      </w:r>
    </w:p>
    <w:p w14:paraId="64394F85"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Cena ofertowa powinna być podana liczbowo.</w:t>
      </w:r>
    </w:p>
    <w:p w14:paraId="05AC9529"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Zaleca się, aby Wykonawca zgromadził wszelkie informacje, które mogą być konieczne do przygotowania oferty. </w:t>
      </w:r>
    </w:p>
    <w:p w14:paraId="48E2F254"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lastRenderedPageBreak/>
        <w:t xml:space="preserve">Dokumenty stanowiące tajemnice przedsiębiorstwa lub tajemnicę handlową wg ustawy z dn. 16 kwietnia 1993r. o zwalczaniu nieuczciwej konkurencji (Dz. U. z 2003 r. Nr 153, poz. 1503 z </w:t>
      </w:r>
      <w:proofErr w:type="spellStart"/>
      <w:r w:rsidRPr="00B5486C">
        <w:rPr>
          <w:rFonts w:ascii="Tahoma" w:eastAsia="Calibri" w:hAnsi="Tahoma" w:cs="Tahoma"/>
          <w:sz w:val="20"/>
          <w:szCs w:val="20"/>
          <w:lang w:eastAsia="pl-PL"/>
        </w:rPr>
        <w:t>późn</w:t>
      </w:r>
      <w:proofErr w:type="spellEnd"/>
      <w:r w:rsidRPr="00B5486C">
        <w:rPr>
          <w:rFonts w:ascii="Tahoma" w:eastAsia="Calibri" w:hAnsi="Tahoma" w:cs="Tahoma"/>
          <w:sz w:val="20"/>
          <w:szCs w:val="20"/>
          <w:lang w:eastAsia="pl-PL"/>
        </w:rPr>
        <w:t xml:space="preserve">. zm.) Wykonawca winien zabezpieczyć w ofercie w osobnej kopercie z dopiskiem „ Tylko do wiadomości Zamawiającego" </w:t>
      </w:r>
    </w:p>
    <w:p w14:paraId="45774F57" w14:textId="77777777" w:rsidR="00A006A3" w:rsidRPr="00B5486C" w:rsidRDefault="00A006A3" w:rsidP="00F7781C">
      <w:pPr>
        <w:numPr>
          <w:ilvl w:val="0"/>
          <w:numId w:val="15"/>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Zmiana oferty wymaga formy pisemnej. Na kopercie należy umieścić zastrzeżenie „ZMIANA OFERTY"</w:t>
      </w:r>
      <w:bookmarkStart w:id="1" w:name="_GoBack"/>
      <w:bookmarkEnd w:id="1"/>
      <w:r w:rsidRPr="00B5486C">
        <w:rPr>
          <w:rFonts w:ascii="Tahoma" w:eastAsia="Calibri" w:hAnsi="Tahoma" w:cs="Tahoma"/>
          <w:sz w:val="20"/>
          <w:szCs w:val="20"/>
          <w:lang w:eastAsia="pl-PL"/>
        </w:rPr>
        <w:t xml:space="preserve">. Ze zmiany oferty musi jednoznacznie wynikać, które postanowienia oferty są zmieniane </w:t>
      </w:r>
    </w:p>
    <w:p w14:paraId="0D2B99BF"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12.  Wszystkie strony dokumentów, składające się na ofertę powinny być w sposób trwały ze sobą połączone (np. zszyte, zbindowane), </w:t>
      </w:r>
    </w:p>
    <w:p w14:paraId="5CB5DF65"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13. </w:t>
      </w:r>
      <w:r w:rsidR="00A102FE" w:rsidRPr="00B5486C">
        <w:rPr>
          <w:rFonts w:ascii="Tahoma" w:eastAsia="Calibri" w:hAnsi="Tahoma" w:cs="Tahoma"/>
          <w:sz w:val="20"/>
          <w:szCs w:val="20"/>
          <w:lang w:eastAsia="pl-PL"/>
        </w:rPr>
        <w:t>Wykonawca, który zamierza powierzyć wykonanie części zamówienia podwykonawcom, na etapie postepowania o udzielenie zamówienia publicznego jest zobowiązany wskazać w ofercie części zamówienia, których wykonanie zamierza powierzyć podwykonawcom oraz o ile jest to wiadome, podać firmy podwykonawców.</w:t>
      </w:r>
    </w:p>
    <w:p w14:paraId="48480992"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14. Ofertę przedkłada się Zamawiającemu w jednym egzemplarzu. </w:t>
      </w:r>
    </w:p>
    <w:p w14:paraId="0EA404C0"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15. Zamawiający nie dopuszcza możliwości rozliczeń pomiędzy zamawiającym a wykonawcą w walutach obcych. Wzajemne rozliczenia będą prowadzone wyłącznie w walucie polskiej (PLN). </w:t>
      </w:r>
    </w:p>
    <w:p w14:paraId="45570401"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16. Ofertę, oświadczenia oraz dokumenty należy złożyć zabezpieczone w sposób uniemożliwiający zapoznanie się z jej zawartością przed upływem terminu otwarcia ofert. </w:t>
      </w:r>
    </w:p>
    <w:p w14:paraId="081C602E" w14:textId="3C5E536A" w:rsidR="00A006A3" w:rsidRPr="00B5486C" w:rsidRDefault="00A006A3" w:rsidP="003E5A1E">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17. Wykonawca powinien umieścić ofertę w zamkniętej kopercie (paczce), zewnętrznej zaadresowanej na: </w:t>
      </w:r>
    </w:p>
    <w:p w14:paraId="48FE1139" w14:textId="09B2E8BF"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b/>
          <w:bCs/>
          <w:sz w:val="20"/>
          <w:szCs w:val="20"/>
          <w:lang w:eastAsia="pl-PL"/>
        </w:rPr>
        <w:t>Gmina Jedwabno ul. Warmińska 2, 12-122 Jedwabno</w:t>
      </w:r>
    </w:p>
    <w:p w14:paraId="66E3E1C9" w14:textId="1C0C20FE" w:rsidR="00A006A3" w:rsidRPr="00B5486C" w:rsidRDefault="00A006A3" w:rsidP="003E5A1E">
      <w:pPr>
        <w:spacing w:after="0" w:line="240" w:lineRule="auto"/>
        <w:jc w:val="both"/>
        <w:rPr>
          <w:rFonts w:ascii="Tahoma" w:eastAsia="Calibri" w:hAnsi="Tahoma" w:cs="Tahoma"/>
          <w:sz w:val="20"/>
          <w:szCs w:val="20"/>
          <w:lang w:eastAsia="pl-PL"/>
        </w:rPr>
      </w:pPr>
      <w:r w:rsidRPr="00B5486C">
        <w:rPr>
          <w:rFonts w:ascii="Tahoma" w:eastAsia="Calibri" w:hAnsi="Tahoma" w:cs="Tahoma"/>
          <w:b/>
          <w:bCs/>
          <w:i/>
          <w:iCs/>
          <w:sz w:val="20"/>
          <w:szCs w:val="20"/>
          <w:lang w:eastAsia="pl-PL"/>
        </w:rPr>
        <w:t>„Dostarczenie ciepła do budynku Zespołu Szkół w Jedwabnie oraz hali sportowej w sezonie grzewczym 201</w:t>
      </w:r>
      <w:r w:rsidR="003A07DD" w:rsidRPr="00B5486C">
        <w:rPr>
          <w:rFonts w:ascii="Tahoma" w:eastAsia="Calibri" w:hAnsi="Tahoma" w:cs="Tahoma"/>
          <w:b/>
          <w:bCs/>
          <w:i/>
          <w:iCs/>
          <w:sz w:val="20"/>
          <w:szCs w:val="20"/>
          <w:lang w:eastAsia="pl-PL"/>
        </w:rPr>
        <w:t>8</w:t>
      </w:r>
      <w:r w:rsidRPr="00B5486C">
        <w:rPr>
          <w:rFonts w:ascii="Tahoma" w:eastAsia="Calibri" w:hAnsi="Tahoma" w:cs="Tahoma"/>
          <w:b/>
          <w:bCs/>
          <w:i/>
          <w:iCs/>
          <w:sz w:val="20"/>
          <w:szCs w:val="20"/>
          <w:lang w:eastAsia="pl-PL"/>
        </w:rPr>
        <w:t>/201</w:t>
      </w:r>
      <w:r w:rsidR="003A07DD" w:rsidRPr="00B5486C">
        <w:rPr>
          <w:rFonts w:ascii="Tahoma" w:eastAsia="Calibri" w:hAnsi="Tahoma" w:cs="Tahoma"/>
          <w:b/>
          <w:bCs/>
          <w:i/>
          <w:iCs/>
          <w:sz w:val="20"/>
          <w:szCs w:val="20"/>
          <w:lang w:eastAsia="pl-PL"/>
        </w:rPr>
        <w:t>9</w:t>
      </w:r>
      <w:r w:rsidRPr="00B5486C">
        <w:rPr>
          <w:rFonts w:ascii="Tahoma" w:eastAsia="Calibri" w:hAnsi="Tahoma" w:cs="Tahoma"/>
          <w:b/>
          <w:bCs/>
          <w:i/>
          <w:iCs/>
          <w:sz w:val="20"/>
          <w:szCs w:val="20"/>
          <w:lang w:eastAsia="pl-PL"/>
        </w:rPr>
        <w:t>”</w:t>
      </w:r>
      <w:r w:rsidR="003E5A1E">
        <w:rPr>
          <w:rFonts w:ascii="Tahoma" w:eastAsia="Calibri" w:hAnsi="Tahoma" w:cs="Tahoma"/>
          <w:sz w:val="20"/>
          <w:szCs w:val="20"/>
          <w:lang w:eastAsia="pl-PL"/>
        </w:rPr>
        <w:t xml:space="preserve"> </w:t>
      </w:r>
      <w:r w:rsidRPr="00B5486C">
        <w:rPr>
          <w:rFonts w:ascii="Tahoma" w:eastAsia="Calibri" w:hAnsi="Tahoma" w:cs="Tahoma"/>
          <w:b/>
          <w:bCs/>
          <w:sz w:val="20"/>
          <w:szCs w:val="20"/>
          <w:lang w:eastAsia="pl-PL"/>
        </w:rPr>
        <w:t xml:space="preserve">oraz „Nie otwierać przed dniem </w:t>
      </w:r>
      <w:r w:rsidR="003E5A1E">
        <w:rPr>
          <w:rFonts w:ascii="Tahoma" w:eastAsia="Calibri" w:hAnsi="Tahoma" w:cs="Tahoma"/>
          <w:b/>
          <w:bCs/>
          <w:sz w:val="20"/>
          <w:szCs w:val="20"/>
          <w:lang w:eastAsia="pl-PL"/>
        </w:rPr>
        <w:t>0</w:t>
      </w:r>
      <w:r w:rsidR="006473BD">
        <w:rPr>
          <w:rFonts w:ascii="Tahoma" w:eastAsia="Calibri" w:hAnsi="Tahoma" w:cs="Tahoma"/>
          <w:b/>
          <w:bCs/>
          <w:sz w:val="20"/>
          <w:szCs w:val="20"/>
          <w:lang w:eastAsia="pl-PL"/>
        </w:rPr>
        <w:t>1</w:t>
      </w:r>
      <w:r w:rsidR="00471FE2" w:rsidRPr="00B5486C">
        <w:rPr>
          <w:rFonts w:ascii="Tahoma" w:eastAsia="Calibri" w:hAnsi="Tahoma" w:cs="Tahoma"/>
          <w:b/>
          <w:bCs/>
          <w:sz w:val="20"/>
          <w:szCs w:val="20"/>
          <w:lang w:eastAsia="pl-PL"/>
        </w:rPr>
        <w:t>.</w:t>
      </w:r>
      <w:r w:rsidR="003E5A1E">
        <w:rPr>
          <w:rFonts w:ascii="Tahoma" w:eastAsia="Calibri" w:hAnsi="Tahoma" w:cs="Tahoma"/>
          <w:b/>
          <w:bCs/>
          <w:sz w:val="20"/>
          <w:szCs w:val="20"/>
          <w:lang w:eastAsia="pl-PL"/>
        </w:rPr>
        <w:t>10</w:t>
      </w:r>
      <w:r w:rsidR="00712665" w:rsidRPr="00B5486C">
        <w:rPr>
          <w:rFonts w:ascii="Tahoma" w:eastAsia="Calibri" w:hAnsi="Tahoma" w:cs="Tahoma"/>
          <w:b/>
          <w:bCs/>
          <w:sz w:val="20"/>
          <w:szCs w:val="20"/>
          <w:lang w:eastAsia="pl-PL"/>
        </w:rPr>
        <w:t>.201</w:t>
      </w:r>
      <w:r w:rsidR="00471FE2" w:rsidRPr="00B5486C">
        <w:rPr>
          <w:rFonts w:ascii="Tahoma" w:eastAsia="Calibri" w:hAnsi="Tahoma" w:cs="Tahoma"/>
          <w:b/>
          <w:bCs/>
          <w:sz w:val="20"/>
          <w:szCs w:val="20"/>
          <w:lang w:eastAsia="pl-PL"/>
        </w:rPr>
        <w:t>8</w:t>
      </w:r>
      <w:r w:rsidRPr="00B5486C">
        <w:rPr>
          <w:rFonts w:ascii="Tahoma" w:eastAsia="Calibri" w:hAnsi="Tahoma" w:cs="Tahoma"/>
          <w:b/>
          <w:bCs/>
          <w:sz w:val="20"/>
          <w:szCs w:val="20"/>
          <w:lang w:eastAsia="pl-PL"/>
        </w:rPr>
        <w:t xml:space="preserve"> r. godz. </w:t>
      </w:r>
      <w:r w:rsidR="006B35CE" w:rsidRPr="00B5486C">
        <w:rPr>
          <w:rFonts w:ascii="Tahoma" w:eastAsia="Calibri" w:hAnsi="Tahoma" w:cs="Tahoma"/>
          <w:b/>
          <w:bCs/>
          <w:sz w:val="20"/>
          <w:szCs w:val="20"/>
          <w:lang w:eastAsia="pl-PL"/>
        </w:rPr>
        <w:t>10:15”</w:t>
      </w:r>
      <w:r w:rsidR="003E5A1E">
        <w:rPr>
          <w:rFonts w:ascii="Tahoma" w:eastAsia="Calibri" w:hAnsi="Tahoma" w:cs="Tahoma"/>
          <w:b/>
          <w:bCs/>
          <w:sz w:val="20"/>
          <w:szCs w:val="20"/>
          <w:lang w:eastAsia="pl-PL"/>
        </w:rPr>
        <w:t>.</w:t>
      </w:r>
    </w:p>
    <w:p w14:paraId="4F59C871"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1</w:t>
      </w:r>
      <w:r w:rsidR="006B35CE" w:rsidRPr="00B5486C">
        <w:rPr>
          <w:rFonts w:ascii="Tahoma" w:eastAsia="Calibri" w:hAnsi="Tahoma" w:cs="Tahoma"/>
          <w:sz w:val="20"/>
          <w:szCs w:val="20"/>
          <w:lang w:eastAsia="pl-PL"/>
        </w:rPr>
        <w:t>8</w:t>
      </w:r>
      <w:r w:rsidRPr="00B5486C">
        <w:rPr>
          <w:rFonts w:ascii="Tahoma" w:eastAsia="Calibri" w:hAnsi="Tahoma" w:cs="Tahoma"/>
          <w:sz w:val="20"/>
          <w:szCs w:val="20"/>
          <w:lang w:eastAsia="pl-PL"/>
        </w:rPr>
        <w:t xml:space="preserve">. Wykonawca może, przed upływem terminu składania ofert zmienić lub wycofać ofertę. Ze zmiany oferty musi jednoznacznie wynikać, które postanowienia oferty są zmieniane. </w:t>
      </w:r>
    </w:p>
    <w:p w14:paraId="426B6A85" w14:textId="77777777" w:rsidR="00A006A3" w:rsidRPr="00B5486C" w:rsidRDefault="006B35CE"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19</w:t>
      </w:r>
      <w:r w:rsidR="00A006A3" w:rsidRPr="00B5486C">
        <w:rPr>
          <w:rFonts w:ascii="Tahoma" w:eastAsia="Calibri" w:hAnsi="Tahoma" w:cs="Tahoma"/>
          <w:sz w:val="20"/>
          <w:szCs w:val="20"/>
          <w:lang w:eastAsia="pl-PL"/>
        </w:rPr>
        <w:t xml:space="preserve">. Zmiany lub wycofanie złożonej oferty są skuteczne tylko wówczas, gdy zostały dokonane przed upływem terminu składania ofert. </w:t>
      </w:r>
    </w:p>
    <w:p w14:paraId="2DE2577E" w14:textId="77777777" w:rsidR="00A006A3" w:rsidRPr="00B5486C" w:rsidRDefault="006B35CE"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20</w:t>
      </w:r>
      <w:r w:rsidR="00A006A3" w:rsidRPr="00B5486C">
        <w:rPr>
          <w:rFonts w:ascii="Tahoma" w:eastAsia="Calibri" w:hAnsi="Tahoma" w:cs="Tahoma"/>
          <w:sz w:val="20"/>
          <w:szCs w:val="20"/>
          <w:lang w:eastAsia="pl-PL"/>
        </w:rPr>
        <w:t xml:space="preserve">. Zmiany, poprawki lub zmiany złożonej oferty muszą być złożone w miejscu i według zasad obowiązujących przy składaniu oferty. Odpowiednio opisane koperty(paczki) zawierające zmiany należy dodatkowo opatrzyć napisem "ZMIANA". W przypadku złożenia kilku „ZMIAN" kopertę (paczkę) każdej „ZMIANY" należy dodatkowo opatrzyć napisem „ZMIANA NR .... " </w:t>
      </w:r>
    </w:p>
    <w:p w14:paraId="360DEED2" w14:textId="63ADED2B" w:rsidR="00A006A3" w:rsidRPr="00B5486C" w:rsidRDefault="006B35CE" w:rsidP="003E5A1E">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21</w:t>
      </w:r>
      <w:r w:rsidR="00A006A3" w:rsidRPr="00B5486C">
        <w:rPr>
          <w:rFonts w:ascii="Tahoma" w:eastAsia="Calibri" w:hAnsi="Tahoma" w:cs="Tahoma"/>
          <w:sz w:val="20"/>
          <w:szCs w:val="20"/>
          <w:lang w:eastAsia="pl-PL"/>
        </w:rPr>
        <w:t>. 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w:t>
      </w:r>
      <w:r w:rsidR="00EA39BD" w:rsidRPr="00B5486C">
        <w:rPr>
          <w:rFonts w:ascii="Tahoma" w:eastAsia="Calibri" w:hAnsi="Tahoma" w:cs="Tahoma"/>
          <w:sz w:val="20"/>
          <w:szCs w:val="20"/>
          <w:lang w:eastAsia="pl-PL"/>
        </w:rPr>
        <w:t>o opatrzyć dopiskiem "WYCOFANIE”</w:t>
      </w:r>
    </w:p>
    <w:p w14:paraId="4F8FB279"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56BEB109" w14:textId="77777777" w:rsidR="00A006A3" w:rsidRPr="00B5486C" w:rsidRDefault="00DE6BB6"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XII.</w:t>
      </w:r>
      <w:r w:rsidR="00A006A3" w:rsidRPr="00B5486C">
        <w:rPr>
          <w:rFonts w:ascii="Tahoma" w:eastAsia="Calibri" w:hAnsi="Tahoma" w:cs="Tahoma"/>
          <w:b/>
          <w:bCs/>
          <w:sz w:val="20"/>
          <w:szCs w:val="20"/>
          <w:u w:val="single"/>
          <w:lang w:eastAsia="pl-PL"/>
        </w:rPr>
        <w:t xml:space="preserve"> MIEJSCE I TERMIN SKŁADANIA I OTWARCIA OFERT</w:t>
      </w:r>
    </w:p>
    <w:p w14:paraId="6C9A8161" w14:textId="77777777" w:rsidR="00A006A3" w:rsidRPr="00B5486C" w:rsidRDefault="00A006A3" w:rsidP="00F7781C">
      <w:pPr>
        <w:numPr>
          <w:ilvl w:val="0"/>
          <w:numId w:val="18"/>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Oferty należy składać w siedzibie Zamawiającego tj. Urząd Gminy, ul. Warmińska 2, 12-122 Jedwabno, pok. nr 20 - Sekretariat.</w:t>
      </w:r>
    </w:p>
    <w:p w14:paraId="7E6261A4" w14:textId="540ACB0B" w:rsidR="00A006A3" w:rsidRPr="00B5486C" w:rsidRDefault="00A006A3" w:rsidP="00F7781C">
      <w:pPr>
        <w:numPr>
          <w:ilvl w:val="0"/>
          <w:numId w:val="18"/>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Termin składania ofert upływa w dniu </w:t>
      </w:r>
      <w:r w:rsidR="003E5A1E">
        <w:rPr>
          <w:rFonts w:ascii="Tahoma" w:eastAsia="Calibri" w:hAnsi="Tahoma" w:cs="Tahoma"/>
          <w:b/>
          <w:bCs/>
          <w:sz w:val="20"/>
          <w:szCs w:val="20"/>
          <w:lang w:eastAsia="pl-PL"/>
        </w:rPr>
        <w:t>0</w:t>
      </w:r>
      <w:r w:rsidR="006473BD">
        <w:rPr>
          <w:rFonts w:ascii="Tahoma" w:eastAsia="Calibri" w:hAnsi="Tahoma" w:cs="Tahoma"/>
          <w:b/>
          <w:bCs/>
          <w:sz w:val="20"/>
          <w:szCs w:val="20"/>
          <w:lang w:eastAsia="pl-PL"/>
        </w:rPr>
        <w:t>1</w:t>
      </w:r>
      <w:r w:rsidR="003E5A1E">
        <w:rPr>
          <w:rFonts w:ascii="Tahoma" w:eastAsia="Calibri" w:hAnsi="Tahoma" w:cs="Tahoma"/>
          <w:b/>
          <w:bCs/>
          <w:sz w:val="20"/>
          <w:szCs w:val="20"/>
          <w:lang w:eastAsia="pl-PL"/>
        </w:rPr>
        <w:t>.10</w:t>
      </w:r>
      <w:r w:rsidR="00471FE2" w:rsidRPr="00B5486C">
        <w:rPr>
          <w:rFonts w:ascii="Tahoma" w:eastAsia="Calibri" w:hAnsi="Tahoma" w:cs="Tahoma"/>
          <w:b/>
          <w:bCs/>
          <w:sz w:val="20"/>
          <w:szCs w:val="20"/>
          <w:lang w:eastAsia="pl-PL"/>
        </w:rPr>
        <w:t>.2018</w:t>
      </w:r>
      <w:r w:rsidR="00CC0F16" w:rsidRPr="00B5486C">
        <w:rPr>
          <w:rFonts w:ascii="Tahoma" w:eastAsia="Calibri" w:hAnsi="Tahoma" w:cs="Tahoma"/>
          <w:b/>
          <w:bCs/>
          <w:sz w:val="20"/>
          <w:szCs w:val="20"/>
          <w:lang w:eastAsia="pl-PL"/>
        </w:rPr>
        <w:t xml:space="preserve"> r. o godz. 10:</w:t>
      </w:r>
      <w:r w:rsidRPr="00B5486C">
        <w:rPr>
          <w:rFonts w:ascii="Tahoma" w:eastAsia="Calibri" w:hAnsi="Tahoma" w:cs="Tahoma"/>
          <w:b/>
          <w:bCs/>
          <w:sz w:val="20"/>
          <w:szCs w:val="20"/>
          <w:lang w:eastAsia="pl-PL"/>
        </w:rPr>
        <w:t xml:space="preserve">00. </w:t>
      </w:r>
      <w:r w:rsidRPr="00B5486C">
        <w:rPr>
          <w:rFonts w:ascii="Tahoma" w:eastAsia="Calibri" w:hAnsi="Tahoma" w:cs="Tahoma"/>
          <w:sz w:val="20"/>
          <w:szCs w:val="20"/>
          <w:lang w:eastAsia="pl-PL"/>
        </w:rPr>
        <w:t>Oferty otrzymane przez Zamawiającego po tym terminie zostaną niezwłocznie zwrócone.</w:t>
      </w:r>
    </w:p>
    <w:p w14:paraId="1F48D714" w14:textId="7F5E6C84" w:rsidR="00A006A3" w:rsidRPr="00B5486C" w:rsidRDefault="00A006A3" w:rsidP="00F7781C">
      <w:pPr>
        <w:numPr>
          <w:ilvl w:val="0"/>
          <w:numId w:val="18"/>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Otwarcie ofert odbędzie się w dniu </w:t>
      </w:r>
      <w:r w:rsidR="003E5A1E">
        <w:rPr>
          <w:rFonts w:ascii="Tahoma" w:eastAsia="Calibri" w:hAnsi="Tahoma" w:cs="Tahoma"/>
          <w:b/>
          <w:bCs/>
          <w:sz w:val="20"/>
          <w:szCs w:val="20"/>
          <w:lang w:eastAsia="pl-PL"/>
        </w:rPr>
        <w:t>0</w:t>
      </w:r>
      <w:r w:rsidR="006473BD">
        <w:rPr>
          <w:rFonts w:ascii="Tahoma" w:eastAsia="Calibri" w:hAnsi="Tahoma" w:cs="Tahoma"/>
          <w:b/>
          <w:bCs/>
          <w:sz w:val="20"/>
          <w:szCs w:val="20"/>
          <w:lang w:eastAsia="pl-PL"/>
        </w:rPr>
        <w:t>1</w:t>
      </w:r>
      <w:r w:rsidR="003E5A1E">
        <w:rPr>
          <w:rFonts w:ascii="Tahoma" w:eastAsia="Calibri" w:hAnsi="Tahoma" w:cs="Tahoma"/>
          <w:b/>
          <w:bCs/>
          <w:sz w:val="20"/>
          <w:szCs w:val="20"/>
          <w:lang w:eastAsia="pl-PL"/>
        </w:rPr>
        <w:t>.10</w:t>
      </w:r>
      <w:r w:rsidR="00471FE2" w:rsidRPr="00B5486C">
        <w:rPr>
          <w:rFonts w:ascii="Tahoma" w:eastAsia="Calibri" w:hAnsi="Tahoma" w:cs="Tahoma"/>
          <w:b/>
          <w:bCs/>
          <w:sz w:val="20"/>
          <w:szCs w:val="20"/>
          <w:lang w:eastAsia="pl-PL"/>
        </w:rPr>
        <w:t>.2018</w:t>
      </w:r>
      <w:r w:rsidR="00CC0F16" w:rsidRPr="00B5486C">
        <w:rPr>
          <w:rFonts w:ascii="Tahoma" w:eastAsia="Calibri" w:hAnsi="Tahoma" w:cs="Tahoma"/>
          <w:b/>
          <w:bCs/>
          <w:sz w:val="20"/>
          <w:szCs w:val="20"/>
          <w:lang w:eastAsia="pl-PL"/>
        </w:rPr>
        <w:t xml:space="preserve"> r. o godz. 10:</w:t>
      </w:r>
      <w:r w:rsidRPr="00B5486C">
        <w:rPr>
          <w:rFonts w:ascii="Tahoma" w:eastAsia="Calibri" w:hAnsi="Tahoma" w:cs="Tahoma"/>
          <w:b/>
          <w:sz w:val="20"/>
          <w:szCs w:val="20"/>
          <w:lang w:eastAsia="pl-PL"/>
        </w:rPr>
        <w:t xml:space="preserve">15 </w:t>
      </w:r>
      <w:r w:rsidRPr="00B5486C">
        <w:rPr>
          <w:rFonts w:ascii="Tahoma" w:eastAsia="Calibri" w:hAnsi="Tahoma" w:cs="Tahoma"/>
          <w:sz w:val="20"/>
          <w:szCs w:val="20"/>
          <w:lang w:eastAsia="pl-PL"/>
        </w:rPr>
        <w:t>w siedzibie Zamawiającego tj. Urząd Gminy w Jedwabnie, ul. Warmińska 2, 12-122 Jedwabno, pok. Nr 22 /sala konferencyjna/.</w:t>
      </w:r>
    </w:p>
    <w:p w14:paraId="486FCF8A" w14:textId="77777777" w:rsidR="00A006A3" w:rsidRPr="00B5486C" w:rsidRDefault="00A006A3" w:rsidP="00F7781C">
      <w:pPr>
        <w:numPr>
          <w:ilvl w:val="0"/>
          <w:numId w:val="18"/>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Bezpośrednio przed otwarciem ofert Zamawiający poda kwotę, jaką zamierza przeznaczyć na sfinansowanie zamówienia. Podczas otwarcia ofert zostanie podana do wiadomości zebranych nazwa i adres Wykonawców, a także informacje dotyczące ceny, terminu wykonania zamówienia i warunków płatności zawartych w ofertach. </w:t>
      </w:r>
    </w:p>
    <w:p w14:paraId="0479C098" w14:textId="77777777" w:rsidR="00D466C3" w:rsidRPr="00B5486C" w:rsidRDefault="00EA39BD" w:rsidP="00F7781C">
      <w:pPr>
        <w:numPr>
          <w:ilvl w:val="0"/>
          <w:numId w:val="18"/>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Niezwłocznie po otwarciu ofert zamawiający</w:t>
      </w:r>
      <w:r w:rsidR="00D466C3" w:rsidRPr="00B5486C">
        <w:rPr>
          <w:rFonts w:ascii="Tahoma" w:eastAsia="Calibri" w:hAnsi="Tahoma" w:cs="Tahoma"/>
          <w:sz w:val="20"/>
          <w:szCs w:val="20"/>
          <w:lang w:eastAsia="pl-PL"/>
        </w:rPr>
        <w:t xml:space="preserve"> zamieszcza na stronie internetowej informacje dotyczące:</w:t>
      </w:r>
    </w:p>
    <w:p w14:paraId="4DDE4A6E" w14:textId="77777777" w:rsidR="00D466C3" w:rsidRPr="00B5486C" w:rsidRDefault="00D466C3" w:rsidP="00F7781C">
      <w:pPr>
        <w:spacing w:after="0" w:line="240" w:lineRule="auto"/>
        <w:ind w:left="284"/>
        <w:jc w:val="both"/>
        <w:rPr>
          <w:rFonts w:ascii="Tahoma" w:eastAsia="Calibri" w:hAnsi="Tahoma" w:cs="Tahoma"/>
          <w:sz w:val="20"/>
          <w:szCs w:val="20"/>
          <w:lang w:eastAsia="pl-PL"/>
        </w:rPr>
      </w:pPr>
      <w:r w:rsidRPr="00B5486C">
        <w:rPr>
          <w:rFonts w:ascii="Tahoma" w:eastAsia="Calibri" w:hAnsi="Tahoma" w:cs="Tahoma"/>
          <w:sz w:val="20"/>
          <w:szCs w:val="20"/>
          <w:lang w:eastAsia="pl-PL"/>
        </w:rPr>
        <w:t>1)  kwoty, jaką zamierza przeznaczyć na sfinansowanie zamówienia;</w:t>
      </w:r>
    </w:p>
    <w:p w14:paraId="63DA352D" w14:textId="77777777" w:rsidR="00D466C3" w:rsidRPr="00B5486C" w:rsidRDefault="00D466C3" w:rsidP="00F7781C">
      <w:pPr>
        <w:spacing w:after="0" w:line="240" w:lineRule="auto"/>
        <w:ind w:left="284"/>
        <w:jc w:val="both"/>
        <w:rPr>
          <w:rFonts w:ascii="Tahoma" w:eastAsia="Calibri" w:hAnsi="Tahoma" w:cs="Tahoma"/>
          <w:sz w:val="20"/>
          <w:szCs w:val="20"/>
          <w:lang w:eastAsia="pl-PL"/>
        </w:rPr>
      </w:pPr>
      <w:r w:rsidRPr="00B5486C">
        <w:rPr>
          <w:rFonts w:ascii="Tahoma" w:eastAsia="Calibri" w:hAnsi="Tahoma" w:cs="Tahoma"/>
          <w:sz w:val="20"/>
          <w:szCs w:val="20"/>
          <w:lang w:eastAsia="pl-PL"/>
        </w:rPr>
        <w:t>2)  firm oraz adresów wykonawców, którzy złożyli oferty w terminie;</w:t>
      </w:r>
    </w:p>
    <w:p w14:paraId="00B2EDFC" w14:textId="3892DBA7" w:rsidR="00F7781C" w:rsidRPr="00B5486C" w:rsidRDefault="00D466C3" w:rsidP="00B5486C">
      <w:pPr>
        <w:spacing w:after="0" w:line="240" w:lineRule="auto"/>
        <w:ind w:left="284"/>
        <w:jc w:val="both"/>
        <w:rPr>
          <w:rFonts w:ascii="Tahoma" w:eastAsia="Calibri" w:hAnsi="Tahoma" w:cs="Tahoma"/>
          <w:sz w:val="20"/>
          <w:szCs w:val="20"/>
          <w:lang w:eastAsia="pl-PL"/>
        </w:rPr>
      </w:pPr>
      <w:r w:rsidRPr="00B5486C">
        <w:rPr>
          <w:rFonts w:ascii="Tahoma" w:eastAsia="Calibri" w:hAnsi="Tahoma" w:cs="Tahoma"/>
          <w:sz w:val="20"/>
          <w:szCs w:val="20"/>
          <w:lang w:eastAsia="pl-PL"/>
        </w:rPr>
        <w:t>3) ceny, terminu wykonania zamówienia, okresu gwarancji i warunków płatności zawartych w ofertach</w:t>
      </w:r>
    </w:p>
    <w:p w14:paraId="66AF3BA8" w14:textId="77777777" w:rsidR="00A006A3" w:rsidRPr="00B5486C" w:rsidRDefault="00A006A3" w:rsidP="00F7781C">
      <w:pPr>
        <w:spacing w:after="0" w:line="240" w:lineRule="auto"/>
        <w:rPr>
          <w:rFonts w:ascii="Tahoma" w:eastAsia="Calibri" w:hAnsi="Tahoma" w:cs="Tahoma"/>
          <w:sz w:val="20"/>
          <w:szCs w:val="20"/>
          <w:lang w:eastAsia="pl-PL"/>
        </w:rPr>
      </w:pPr>
    </w:p>
    <w:p w14:paraId="6B908381" w14:textId="77777777" w:rsidR="00A006A3" w:rsidRPr="00B5486C" w:rsidRDefault="00A006A3"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w:t>
      </w:r>
      <w:r w:rsidR="00DE6BB6" w:rsidRPr="00B5486C">
        <w:rPr>
          <w:rFonts w:ascii="Tahoma" w:eastAsia="Calibri" w:hAnsi="Tahoma" w:cs="Tahoma"/>
          <w:b/>
          <w:bCs/>
          <w:sz w:val="20"/>
          <w:szCs w:val="20"/>
          <w:u w:val="single"/>
          <w:lang w:eastAsia="pl-PL"/>
        </w:rPr>
        <w:t>I</w:t>
      </w:r>
      <w:r w:rsidR="00C0414B" w:rsidRPr="00B5486C">
        <w:rPr>
          <w:rFonts w:ascii="Tahoma" w:eastAsia="Calibri" w:hAnsi="Tahoma" w:cs="Tahoma"/>
          <w:b/>
          <w:bCs/>
          <w:sz w:val="20"/>
          <w:szCs w:val="20"/>
          <w:u w:val="single"/>
          <w:lang w:eastAsia="pl-PL"/>
        </w:rPr>
        <w:t>II</w:t>
      </w:r>
      <w:r w:rsidRPr="00B5486C">
        <w:rPr>
          <w:rFonts w:ascii="Tahoma" w:eastAsia="Calibri" w:hAnsi="Tahoma" w:cs="Tahoma"/>
          <w:b/>
          <w:bCs/>
          <w:sz w:val="20"/>
          <w:szCs w:val="20"/>
          <w:u w:val="single"/>
          <w:lang w:eastAsia="pl-PL"/>
        </w:rPr>
        <w:t xml:space="preserve">. OPIS SPOSOBU OBLICZENIA CENY </w:t>
      </w:r>
    </w:p>
    <w:p w14:paraId="2211E626"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Wykonawca podaje cenę oferty prawidłowo wypełniając Formularz Oferty - </w:t>
      </w:r>
      <w:r w:rsidRPr="00B5486C">
        <w:rPr>
          <w:rFonts w:ascii="Tahoma" w:eastAsia="Calibri" w:hAnsi="Tahoma" w:cs="Tahoma"/>
          <w:b/>
          <w:bCs/>
          <w:sz w:val="20"/>
          <w:szCs w:val="20"/>
          <w:lang w:eastAsia="pl-PL"/>
        </w:rPr>
        <w:t xml:space="preserve">załącznik nr </w:t>
      </w:r>
      <w:r w:rsidR="00D466C3" w:rsidRPr="00B5486C">
        <w:rPr>
          <w:rFonts w:ascii="Tahoma" w:eastAsia="Calibri" w:hAnsi="Tahoma" w:cs="Tahoma"/>
          <w:b/>
          <w:bCs/>
          <w:sz w:val="20"/>
          <w:szCs w:val="20"/>
          <w:lang w:eastAsia="pl-PL"/>
        </w:rPr>
        <w:t>6</w:t>
      </w:r>
      <w:r w:rsidRPr="00B5486C">
        <w:rPr>
          <w:rFonts w:ascii="Tahoma" w:eastAsia="Calibri" w:hAnsi="Tahoma" w:cs="Tahoma"/>
          <w:b/>
          <w:bCs/>
          <w:sz w:val="20"/>
          <w:szCs w:val="20"/>
          <w:lang w:eastAsia="pl-PL"/>
        </w:rPr>
        <w:t xml:space="preserve"> </w:t>
      </w:r>
      <w:r w:rsidRPr="00B5486C">
        <w:rPr>
          <w:rFonts w:ascii="Tahoma" w:eastAsia="Calibri" w:hAnsi="Tahoma" w:cs="Tahoma"/>
          <w:sz w:val="20"/>
          <w:szCs w:val="20"/>
          <w:lang w:eastAsia="pl-PL"/>
        </w:rPr>
        <w:t xml:space="preserve">do SIWZ. </w:t>
      </w:r>
    </w:p>
    <w:p w14:paraId="23B70411"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 cenie oferty należy podać wszystkie koszty wynikające z SIWZ wraz z załącznikami, uwzględniając zakres zamówienia określony w SIWZ wraz z załącznikami. </w:t>
      </w:r>
    </w:p>
    <w:p w14:paraId="3F23C5DC"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Podstawą sporządzenia wyceny ofertowej winna być SIWZ zawierająca istotne dla zamawiającego postanowienia i zobowiązania wykonawcy (w tym wynikające z umowy). </w:t>
      </w:r>
    </w:p>
    <w:p w14:paraId="5A6A5FEA" w14:textId="6989942E"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lastRenderedPageBreak/>
        <w:t>Cenę ofertową stanowić będzie wartość brutto wpisana na formularzu oferty</w:t>
      </w:r>
      <w:r w:rsidR="00BD7D86" w:rsidRPr="00B5486C">
        <w:rPr>
          <w:rFonts w:ascii="Tahoma" w:eastAsia="Calibri" w:hAnsi="Tahoma" w:cs="Tahoma"/>
          <w:sz w:val="20"/>
          <w:szCs w:val="20"/>
          <w:lang w:eastAsia="pl-PL"/>
        </w:rPr>
        <w:t xml:space="preserve"> za wykonanie przedmiotu zamówienia.</w:t>
      </w:r>
    </w:p>
    <w:p w14:paraId="5E068E2A" w14:textId="3CC8EA32" w:rsidR="00BD7D86" w:rsidRPr="00B5486C" w:rsidRDefault="00AF3C85"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Ceną oferty jest iloczyn liczb</w:t>
      </w:r>
      <w:r w:rsidR="00BD7D86" w:rsidRPr="00B5486C">
        <w:rPr>
          <w:rFonts w:ascii="Tahoma" w:eastAsia="Calibri" w:hAnsi="Tahoma" w:cs="Tahoma"/>
          <w:sz w:val="20"/>
          <w:szCs w:val="20"/>
          <w:lang w:eastAsia="pl-PL"/>
        </w:rPr>
        <w:t xml:space="preserve"> cena za dostawę 1 GJ ciepła oraz przewidywana produkcja ciepła.</w:t>
      </w:r>
    </w:p>
    <w:p w14:paraId="642843A2" w14:textId="595F6FB2" w:rsidR="00BD7D86" w:rsidRPr="00B5486C" w:rsidRDefault="00BD7D86"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Cena jednostkowa za 1 GJ ciepła, która zostanie podana przez Wykonawcę przez Wykonawcę w formularzu ofertowym będzie obowiązywała w niezmiennej stawce przez cały okres trwania umowy.</w:t>
      </w:r>
    </w:p>
    <w:p w14:paraId="3DEE696D" w14:textId="46449271"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Ceną w rozumieniu ustawy</w:t>
      </w:r>
      <w:r w:rsidR="00317FC6" w:rsidRPr="00B5486C">
        <w:rPr>
          <w:rFonts w:ascii="Tahoma" w:eastAsia="Calibri" w:hAnsi="Tahoma" w:cs="Tahoma"/>
          <w:sz w:val="20"/>
          <w:szCs w:val="20"/>
          <w:lang w:eastAsia="pl-PL"/>
        </w:rPr>
        <w:t xml:space="preserve"> z dnia 9 maja 2014 r.</w:t>
      </w:r>
      <w:r w:rsidRPr="00B5486C">
        <w:rPr>
          <w:rFonts w:ascii="Tahoma" w:eastAsia="Calibri" w:hAnsi="Tahoma" w:cs="Tahoma"/>
          <w:sz w:val="20"/>
          <w:szCs w:val="20"/>
          <w:lang w:eastAsia="pl-PL"/>
        </w:rPr>
        <w:t xml:space="preserve"> o informowaniu o cenach towarów i usług (Dz. U. z 2014 r., poz. 915</w:t>
      </w:r>
      <w:r w:rsidR="00317FC6" w:rsidRPr="00B5486C">
        <w:rPr>
          <w:rFonts w:ascii="Tahoma" w:eastAsia="Calibri" w:hAnsi="Tahoma" w:cs="Tahoma"/>
          <w:sz w:val="20"/>
          <w:szCs w:val="20"/>
          <w:lang w:eastAsia="pl-PL"/>
        </w:rPr>
        <w:t xml:space="preserve"> z </w:t>
      </w:r>
      <w:proofErr w:type="spellStart"/>
      <w:r w:rsidR="00317FC6" w:rsidRPr="00B5486C">
        <w:rPr>
          <w:rFonts w:ascii="Tahoma" w:eastAsia="Calibri" w:hAnsi="Tahoma" w:cs="Tahoma"/>
          <w:sz w:val="20"/>
          <w:szCs w:val="20"/>
          <w:lang w:eastAsia="pl-PL"/>
        </w:rPr>
        <w:t>późn</w:t>
      </w:r>
      <w:proofErr w:type="spellEnd"/>
      <w:r w:rsidR="00317FC6" w:rsidRPr="00B5486C">
        <w:rPr>
          <w:rFonts w:ascii="Tahoma" w:eastAsia="Calibri" w:hAnsi="Tahoma" w:cs="Tahoma"/>
          <w:sz w:val="20"/>
          <w:szCs w:val="20"/>
          <w:lang w:eastAsia="pl-PL"/>
        </w:rPr>
        <w:t>. zm</w:t>
      </w:r>
      <w:r w:rsidR="002B5870" w:rsidRPr="00B5486C">
        <w:rPr>
          <w:rFonts w:ascii="Tahoma" w:eastAsia="Calibri" w:hAnsi="Tahoma" w:cs="Tahoma"/>
          <w:sz w:val="20"/>
          <w:szCs w:val="20"/>
          <w:lang w:eastAsia="pl-PL"/>
        </w:rPr>
        <w:t>.) j</w:t>
      </w:r>
      <w:r w:rsidRPr="00B5486C">
        <w:rPr>
          <w:rFonts w:ascii="Tahoma" w:eastAsia="Calibri" w:hAnsi="Tahoma" w:cs="Tahoma"/>
          <w:sz w:val="20"/>
          <w:szCs w:val="20"/>
          <w:lang w:eastAsia="pl-PL"/>
        </w:rPr>
        <w:t>est wartość wyrażona w jednostkach pieniężnych, którą kupujący jest obowiązany zapłacić przedsiębiorcy za towar lub usługę.</w:t>
      </w:r>
    </w:p>
    <w:p w14:paraId="7E4F5721"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Wykonawca oblicza cenę oferty z podatkiem VAT.</w:t>
      </w:r>
    </w:p>
    <w:p w14:paraId="44CE99B4"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Cena musi być wyrażona w złotych polskich, z dokładnością do dwóch miejsc po przecinku. </w:t>
      </w:r>
    </w:p>
    <w:p w14:paraId="44EB6D06"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Na etapie przygotowania ofert wykonawcy są zobowiązani dokonać wnikliwej analizy otrzymanych specyfikacji, a zauważone rozbieżności, które ich zdaniem powinny być ujęte w ofercie, są błędnie opisane lub są zbędne, zgłosić pisemnie w przewidzianym trybie Zamawiającemu. Wszelkie zgłoszone uwagi, zastrzeżenia i zauważone nieścisłości zamawiający skonsultuje i poda oficjalnie swoje stanowisko, zawiadamiając wszystkich wykonawców. </w:t>
      </w:r>
    </w:p>
    <w:p w14:paraId="16C268D5" w14:textId="77777777" w:rsidR="00A006A3" w:rsidRPr="00B5486C" w:rsidRDefault="00D466C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Cena ofertowa powinna</w:t>
      </w:r>
      <w:r w:rsidR="00A006A3" w:rsidRPr="00B5486C">
        <w:rPr>
          <w:rFonts w:ascii="Tahoma" w:eastAsia="Calibri" w:hAnsi="Tahoma" w:cs="Tahoma"/>
          <w:sz w:val="20"/>
          <w:szCs w:val="20"/>
          <w:lang w:eastAsia="pl-PL"/>
        </w:rPr>
        <w:t xml:space="preserve"> zawierać wszelkie koszty jakie poniesie wykonawca z tytułu należytego wykonania przedmiotu zamówienia, wynikające wprost z SIWZ, jak również inne, nie ujęte w dokumentacji przetargowej a niezbędne do zrealizowania zamówienia. </w:t>
      </w:r>
    </w:p>
    <w:p w14:paraId="3B3C6B33"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Wynagrodzenie ryczałtowe w rozumieniu art. 632 Kodeksu Cywilnego ustalone za przedmiot zamówienia jest niezmienne do czasu zakończenia jego realizacji i odbioru.</w:t>
      </w:r>
    </w:p>
    <w:p w14:paraId="17E969BB"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Zamawiający w celu ustalenia czy oferta zawiera rażąco niską cenę w stosunku do przedmiotu zamówienia zwróci się do Wykonawcy o udzielenie w określonym terminie wyjaśnień dotyczących elementów oferty mających wpływ na wysokość ceny.</w:t>
      </w:r>
    </w:p>
    <w:p w14:paraId="7089FB7B"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Zamawiający oceniając wyjaśnienia, weźmie pod uwagę obiektywne czynniki w szczególności oszczędność metody wykonania zamówienia, wybrane rozwiązania techniczne, wyjątkowo sprzyjające warunki wykonania zamówienia dostępne dla Wykonawcy, oryginalność projektu Wykonawcy oraz wpływ pomocy publicznej udzielonej na podstawie odrębnych przepisów.</w:t>
      </w:r>
    </w:p>
    <w:p w14:paraId="788181A3" w14:textId="77777777" w:rsidR="00A006A3" w:rsidRPr="00B5486C" w:rsidRDefault="00A006A3" w:rsidP="00F7781C">
      <w:pPr>
        <w:numPr>
          <w:ilvl w:val="0"/>
          <w:numId w:val="19"/>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Zamawiający odrzuca ofertę Wykonawcy, który nie złożył wyjaśnień lub jeżeli dokonana ocena wyjaśnień wraz z dostarczonymi dowodami potwierdza, że oferta zawiera rażąco niską cenę w stosunku do przedmiotu zamówienia.</w:t>
      </w:r>
    </w:p>
    <w:p w14:paraId="1B57300C" w14:textId="77777777" w:rsidR="00A006A3" w:rsidRPr="00B5486C" w:rsidRDefault="00A006A3" w:rsidP="00F7781C">
      <w:pPr>
        <w:spacing w:after="0" w:line="240" w:lineRule="auto"/>
        <w:rPr>
          <w:rFonts w:ascii="Tahoma" w:eastAsia="Calibri" w:hAnsi="Tahoma" w:cs="Tahoma"/>
          <w:sz w:val="20"/>
          <w:szCs w:val="20"/>
          <w:lang w:eastAsia="pl-PL"/>
        </w:rPr>
      </w:pPr>
    </w:p>
    <w:p w14:paraId="7ADAEA23" w14:textId="77777777" w:rsidR="00A006A3" w:rsidRPr="00B5486C" w:rsidRDefault="00DE6BB6" w:rsidP="00F7781C">
      <w:pPr>
        <w:spacing w:after="0" w:line="240" w:lineRule="auto"/>
        <w:jc w:val="both"/>
        <w:rPr>
          <w:rFonts w:ascii="Tahoma" w:eastAsia="Calibri" w:hAnsi="Tahoma" w:cs="Tahoma"/>
          <w:b/>
          <w:bCs/>
          <w:sz w:val="20"/>
          <w:szCs w:val="20"/>
          <w:u w:val="single"/>
          <w:lang w:eastAsia="pl-PL"/>
        </w:rPr>
      </w:pPr>
      <w:r w:rsidRPr="00B5486C">
        <w:rPr>
          <w:rFonts w:ascii="Tahoma" w:eastAsia="Calibri" w:hAnsi="Tahoma" w:cs="Tahoma"/>
          <w:b/>
          <w:bCs/>
          <w:sz w:val="20"/>
          <w:szCs w:val="20"/>
          <w:u w:val="single"/>
          <w:lang w:eastAsia="pl-PL"/>
        </w:rPr>
        <w:t>X</w:t>
      </w:r>
      <w:r w:rsidR="00C0414B" w:rsidRPr="00B5486C">
        <w:rPr>
          <w:rFonts w:ascii="Tahoma" w:eastAsia="Calibri" w:hAnsi="Tahoma" w:cs="Tahoma"/>
          <w:b/>
          <w:bCs/>
          <w:sz w:val="20"/>
          <w:szCs w:val="20"/>
          <w:u w:val="single"/>
          <w:lang w:eastAsia="pl-PL"/>
        </w:rPr>
        <w:t>I</w:t>
      </w:r>
      <w:r w:rsidRPr="00B5486C">
        <w:rPr>
          <w:rFonts w:ascii="Tahoma" w:eastAsia="Calibri" w:hAnsi="Tahoma" w:cs="Tahoma"/>
          <w:b/>
          <w:bCs/>
          <w:sz w:val="20"/>
          <w:szCs w:val="20"/>
          <w:u w:val="single"/>
          <w:lang w:eastAsia="pl-PL"/>
        </w:rPr>
        <w:t>V</w:t>
      </w:r>
      <w:r w:rsidR="00A006A3" w:rsidRPr="00B5486C">
        <w:rPr>
          <w:rFonts w:ascii="Tahoma" w:eastAsia="Calibri" w:hAnsi="Tahoma" w:cs="Tahoma"/>
          <w:b/>
          <w:bCs/>
          <w:sz w:val="20"/>
          <w:szCs w:val="20"/>
          <w:u w:val="single"/>
          <w:lang w:eastAsia="pl-PL"/>
        </w:rPr>
        <w:t>. OPIS KRYTERIÓW</w:t>
      </w:r>
      <w:r w:rsidRPr="00B5486C">
        <w:rPr>
          <w:rFonts w:ascii="Tahoma" w:eastAsia="Calibri" w:hAnsi="Tahoma" w:cs="Tahoma"/>
          <w:b/>
          <w:bCs/>
          <w:sz w:val="20"/>
          <w:szCs w:val="20"/>
          <w:u w:val="single"/>
          <w:lang w:eastAsia="pl-PL"/>
        </w:rPr>
        <w:t>,</w:t>
      </w:r>
      <w:r w:rsidR="00A006A3" w:rsidRPr="00B5486C">
        <w:rPr>
          <w:rFonts w:ascii="Tahoma" w:eastAsia="Calibri" w:hAnsi="Tahoma" w:cs="Tahoma"/>
          <w:b/>
          <w:bCs/>
          <w:sz w:val="20"/>
          <w:szCs w:val="20"/>
          <w:u w:val="single"/>
          <w:lang w:eastAsia="pl-PL"/>
        </w:rPr>
        <w:t xml:space="preserve"> KTÓRYMI ZAMAWIĄJĄCY BĘDZIE SIĘ KIEROWAŁ PRZY WYBORZE OFERTY</w:t>
      </w:r>
      <w:r w:rsidRPr="00B5486C">
        <w:rPr>
          <w:rFonts w:ascii="Tahoma" w:eastAsia="Calibri" w:hAnsi="Tahoma" w:cs="Tahoma"/>
          <w:b/>
          <w:bCs/>
          <w:sz w:val="20"/>
          <w:szCs w:val="20"/>
          <w:u w:val="single"/>
          <w:lang w:eastAsia="pl-PL"/>
        </w:rPr>
        <w:t>,</w:t>
      </w:r>
      <w:r w:rsidR="00A006A3" w:rsidRPr="00B5486C">
        <w:rPr>
          <w:rFonts w:ascii="Tahoma" w:eastAsia="Calibri" w:hAnsi="Tahoma" w:cs="Tahoma"/>
          <w:b/>
          <w:bCs/>
          <w:sz w:val="20"/>
          <w:szCs w:val="20"/>
          <w:u w:val="single"/>
          <w:lang w:eastAsia="pl-PL"/>
        </w:rPr>
        <w:t xml:space="preserve">  WRAZ Z PODANIEM</w:t>
      </w:r>
      <w:r w:rsidRPr="00B5486C">
        <w:rPr>
          <w:rFonts w:ascii="Tahoma" w:eastAsia="Calibri" w:hAnsi="Tahoma" w:cs="Tahoma"/>
          <w:b/>
          <w:bCs/>
          <w:sz w:val="20"/>
          <w:szCs w:val="20"/>
          <w:u w:val="single"/>
          <w:lang w:eastAsia="pl-PL"/>
        </w:rPr>
        <w:t xml:space="preserve"> WAG TYCH KRYTERIÓW I SPOSOBU OCENY OFERT, A JEŻELI PRZYPISANIE WAGI NIE JEST MOŻLIWE Z OBIEKTYWNYCH PRZYCZYN, ZAMAWIAJĄCY WSKAZUJE KRYTERIA OCENY OFERT W KOLEJNOŚCI OD NAJWAŻNIEJSZEGO DO NAJMNIEJ WAŻNEGO</w:t>
      </w:r>
    </w:p>
    <w:p w14:paraId="3B55403E" w14:textId="77777777" w:rsidR="00DE6BB6" w:rsidRPr="00B5486C" w:rsidRDefault="00DE6BB6" w:rsidP="00F7781C">
      <w:pPr>
        <w:spacing w:after="0" w:line="240" w:lineRule="auto"/>
        <w:jc w:val="both"/>
        <w:rPr>
          <w:rFonts w:ascii="Tahoma" w:eastAsia="Calibri" w:hAnsi="Tahoma" w:cs="Tahoma"/>
          <w:sz w:val="20"/>
          <w:szCs w:val="20"/>
          <w:u w:val="single"/>
          <w:lang w:eastAsia="pl-PL"/>
        </w:rPr>
      </w:pPr>
    </w:p>
    <w:p w14:paraId="508E6A5B" w14:textId="77777777" w:rsidR="00A006A3" w:rsidRPr="00B5486C" w:rsidRDefault="00A006A3" w:rsidP="00F7781C">
      <w:pPr>
        <w:numPr>
          <w:ilvl w:val="0"/>
          <w:numId w:val="20"/>
        </w:numPr>
        <w:spacing w:after="0" w:line="240" w:lineRule="auto"/>
        <w:ind w:left="284" w:hanging="284"/>
        <w:rPr>
          <w:rFonts w:ascii="Tahoma" w:eastAsia="Calibri" w:hAnsi="Tahoma" w:cs="Tahoma"/>
          <w:sz w:val="20"/>
          <w:szCs w:val="20"/>
          <w:lang w:eastAsia="pl-PL"/>
        </w:rPr>
      </w:pPr>
      <w:r w:rsidRPr="00B5486C">
        <w:rPr>
          <w:rFonts w:ascii="Tahoma" w:eastAsia="Calibri" w:hAnsi="Tahoma" w:cs="Tahoma"/>
          <w:b/>
          <w:sz w:val="20"/>
          <w:szCs w:val="20"/>
          <w:lang w:eastAsia="pl-PL"/>
        </w:rPr>
        <w:t>Kryteria i zasady oceny ofert. Opis sposobu obliczania ceny oferty.</w:t>
      </w:r>
    </w:p>
    <w:p w14:paraId="02930B1D" w14:textId="77777777" w:rsidR="00A006A3" w:rsidRPr="00B5486C" w:rsidRDefault="00A006A3" w:rsidP="00F7781C">
      <w:pPr>
        <w:spacing w:after="0" w:line="240" w:lineRule="auto"/>
        <w:ind w:left="284"/>
        <w:rPr>
          <w:rFonts w:ascii="Tahoma" w:eastAsia="Calibri" w:hAnsi="Tahoma" w:cs="Tahoma"/>
          <w:sz w:val="20"/>
          <w:szCs w:val="20"/>
          <w:lang w:eastAsia="pl-PL"/>
        </w:rPr>
      </w:pPr>
      <w:r w:rsidRPr="00B5486C">
        <w:rPr>
          <w:rFonts w:ascii="Tahoma" w:eastAsia="Calibri" w:hAnsi="Tahoma" w:cs="Tahoma"/>
          <w:sz w:val="20"/>
          <w:szCs w:val="20"/>
          <w:lang w:eastAsia="pl-PL"/>
        </w:rPr>
        <w:t>Wybór najkorzystniejszej oferty zostanie dokonany na podstawie następujących kryteriów:</w:t>
      </w:r>
    </w:p>
    <w:p w14:paraId="5E1E1A25" w14:textId="77777777" w:rsidR="00A006A3" w:rsidRPr="00B5486C" w:rsidRDefault="002B5912" w:rsidP="00F7781C">
      <w:pPr>
        <w:spacing w:after="0" w:line="240" w:lineRule="auto"/>
        <w:ind w:left="284"/>
        <w:rPr>
          <w:rFonts w:ascii="Tahoma" w:eastAsia="Calibri" w:hAnsi="Tahoma" w:cs="Tahoma"/>
          <w:sz w:val="20"/>
          <w:szCs w:val="20"/>
          <w:lang w:eastAsia="pl-PL"/>
        </w:rPr>
      </w:pPr>
      <w:r w:rsidRPr="00B5486C">
        <w:rPr>
          <w:rFonts w:ascii="Tahoma" w:eastAsia="Calibri" w:hAnsi="Tahoma" w:cs="Tahoma"/>
          <w:sz w:val="20"/>
          <w:szCs w:val="20"/>
          <w:lang w:eastAsia="pl-PL"/>
        </w:rPr>
        <w:t xml:space="preserve">cena (A) – </w:t>
      </w:r>
      <w:r w:rsidR="00BE704C" w:rsidRPr="00B5486C">
        <w:rPr>
          <w:rFonts w:ascii="Tahoma" w:eastAsia="Calibri" w:hAnsi="Tahoma" w:cs="Tahoma"/>
          <w:sz w:val="20"/>
          <w:szCs w:val="20"/>
          <w:lang w:eastAsia="pl-PL"/>
        </w:rPr>
        <w:t>60</w:t>
      </w:r>
      <w:r w:rsidR="00A006A3" w:rsidRPr="00B5486C">
        <w:rPr>
          <w:rFonts w:ascii="Tahoma" w:eastAsia="Calibri" w:hAnsi="Tahoma" w:cs="Tahoma"/>
          <w:sz w:val="20"/>
          <w:szCs w:val="20"/>
          <w:lang w:eastAsia="pl-PL"/>
        </w:rPr>
        <w:t xml:space="preserve"> %</w:t>
      </w:r>
    </w:p>
    <w:p w14:paraId="43DDE9A4" w14:textId="77777777" w:rsidR="00D466C3" w:rsidRPr="00B5486C" w:rsidRDefault="00D466C3" w:rsidP="00F7781C">
      <w:pPr>
        <w:spacing w:after="0" w:line="240" w:lineRule="auto"/>
        <w:ind w:left="284"/>
        <w:rPr>
          <w:rFonts w:ascii="Tahoma" w:eastAsia="Calibri" w:hAnsi="Tahoma" w:cs="Tahoma"/>
          <w:sz w:val="20"/>
          <w:szCs w:val="20"/>
          <w:lang w:eastAsia="pl-PL"/>
        </w:rPr>
      </w:pPr>
      <w:r w:rsidRPr="00B5486C">
        <w:rPr>
          <w:rFonts w:ascii="Tahoma" w:eastAsia="Calibri" w:hAnsi="Tahoma" w:cs="Tahoma"/>
          <w:sz w:val="20"/>
          <w:szCs w:val="20"/>
          <w:lang w:eastAsia="pl-PL"/>
        </w:rPr>
        <w:t>termin płatności (B) –</w:t>
      </w:r>
      <w:r w:rsidR="002B5912" w:rsidRPr="00B5486C">
        <w:rPr>
          <w:rFonts w:ascii="Tahoma" w:eastAsia="Calibri" w:hAnsi="Tahoma" w:cs="Tahoma"/>
          <w:sz w:val="20"/>
          <w:szCs w:val="20"/>
          <w:lang w:eastAsia="pl-PL"/>
        </w:rPr>
        <w:t xml:space="preserve"> </w:t>
      </w:r>
      <w:r w:rsidR="00BE704C" w:rsidRPr="00B5486C">
        <w:rPr>
          <w:rFonts w:ascii="Tahoma" w:eastAsia="Calibri" w:hAnsi="Tahoma" w:cs="Tahoma"/>
          <w:sz w:val="20"/>
          <w:szCs w:val="20"/>
          <w:lang w:eastAsia="pl-PL"/>
        </w:rPr>
        <w:t>40</w:t>
      </w:r>
      <w:r w:rsidRPr="00B5486C">
        <w:rPr>
          <w:rFonts w:ascii="Tahoma" w:eastAsia="Calibri" w:hAnsi="Tahoma" w:cs="Tahoma"/>
          <w:sz w:val="20"/>
          <w:szCs w:val="20"/>
          <w:lang w:eastAsia="pl-PL"/>
        </w:rPr>
        <w:t>%</w:t>
      </w:r>
    </w:p>
    <w:p w14:paraId="33590E26" w14:textId="77777777" w:rsidR="00D466C3" w:rsidRPr="00B5486C" w:rsidRDefault="00D466C3" w:rsidP="00F7781C">
      <w:pPr>
        <w:spacing w:after="0" w:line="240" w:lineRule="auto"/>
        <w:ind w:left="284"/>
        <w:rPr>
          <w:rFonts w:ascii="Tahoma" w:eastAsia="Calibri" w:hAnsi="Tahoma" w:cs="Tahoma"/>
          <w:sz w:val="20"/>
          <w:szCs w:val="20"/>
          <w:lang w:eastAsia="pl-PL"/>
        </w:rPr>
      </w:pPr>
    </w:p>
    <w:p w14:paraId="7A808BE9" w14:textId="77777777" w:rsidR="00A006A3" w:rsidRPr="00B5486C" w:rsidRDefault="00A006A3" w:rsidP="00F7781C">
      <w:pPr>
        <w:numPr>
          <w:ilvl w:val="0"/>
          <w:numId w:val="20"/>
        </w:numPr>
        <w:spacing w:after="0" w:line="240" w:lineRule="auto"/>
        <w:ind w:left="284" w:hanging="284"/>
        <w:rPr>
          <w:rFonts w:ascii="Tahoma" w:eastAsia="Calibri" w:hAnsi="Tahoma" w:cs="Tahoma"/>
          <w:sz w:val="20"/>
          <w:szCs w:val="20"/>
          <w:lang w:eastAsia="pl-PL"/>
        </w:rPr>
      </w:pPr>
      <w:r w:rsidRPr="00B5486C">
        <w:rPr>
          <w:rFonts w:ascii="Tahoma" w:eastAsia="Calibri" w:hAnsi="Tahoma" w:cs="Tahoma"/>
          <w:sz w:val="20"/>
          <w:szCs w:val="20"/>
          <w:lang w:eastAsia="pl-PL"/>
        </w:rPr>
        <w:t>Ocena będzie następowała wg wzoru:</w:t>
      </w:r>
    </w:p>
    <w:p w14:paraId="30846E1E" w14:textId="77777777" w:rsidR="00A006A3" w:rsidRPr="00B5486C" w:rsidRDefault="00A006A3" w:rsidP="00F7781C">
      <w:pPr>
        <w:spacing w:after="0" w:line="240" w:lineRule="auto"/>
        <w:ind w:left="284"/>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Kryterium – cena (A) – </w:t>
      </w:r>
      <w:r w:rsidR="00BE704C" w:rsidRPr="00B5486C">
        <w:rPr>
          <w:rFonts w:ascii="Tahoma" w:eastAsia="Calibri" w:hAnsi="Tahoma" w:cs="Tahoma"/>
          <w:b/>
          <w:sz w:val="20"/>
          <w:szCs w:val="20"/>
          <w:lang w:eastAsia="pl-PL"/>
        </w:rPr>
        <w:t>60</w:t>
      </w:r>
      <w:r w:rsidRPr="00B5486C">
        <w:rPr>
          <w:rFonts w:ascii="Tahoma" w:eastAsia="Calibri" w:hAnsi="Tahoma" w:cs="Tahoma"/>
          <w:b/>
          <w:sz w:val="20"/>
          <w:szCs w:val="20"/>
          <w:lang w:eastAsia="pl-PL"/>
        </w:rPr>
        <w:t>%</w:t>
      </w:r>
    </w:p>
    <w:p w14:paraId="4B7B8C98" w14:textId="77777777" w:rsidR="00E9632F" w:rsidRPr="00B5486C" w:rsidRDefault="00E9632F" w:rsidP="00F7781C">
      <w:pPr>
        <w:spacing w:after="0" w:line="240" w:lineRule="auto"/>
        <w:ind w:left="284"/>
        <w:rPr>
          <w:rFonts w:ascii="Tahoma" w:eastAsia="Calibri" w:hAnsi="Tahoma" w:cs="Tahoma"/>
          <w:b/>
          <w:sz w:val="20"/>
          <w:szCs w:val="20"/>
          <w:lang w:eastAsia="pl-PL"/>
        </w:rPr>
      </w:pPr>
    </w:p>
    <w:p w14:paraId="63815421" w14:textId="77777777" w:rsidR="00A006A3" w:rsidRPr="00B5486C" w:rsidRDefault="00A006A3" w:rsidP="00F7781C">
      <w:pPr>
        <w:spacing w:after="0" w:line="240" w:lineRule="auto"/>
        <w:ind w:left="284"/>
        <w:rPr>
          <w:rFonts w:ascii="Tahoma" w:eastAsia="Calibri" w:hAnsi="Tahoma" w:cs="Tahoma"/>
          <w:color w:val="FF0000"/>
          <w:sz w:val="20"/>
          <w:szCs w:val="20"/>
          <w:lang w:eastAsia="pl-PL"/>
        </w:rPr>
      </w:pPr>
    </w:p>
    <w:p w14:paraId="73857105"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       najniższa cena brutto z ofert </w:t>
      </w:r>
    </w:p>
    <w:p w14:paraId="614DB065"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bCs/>
          <w:sz w:val="20"/>
          <w:szCs w:val="20"/>
          <w:lang w:eastAsia="pl-PL"/>
        </w:rPr>
        <w:t>A =</w:t>
      </w:r>
      <w:r w:rsidRPr="00B5486C">
        <w:rPr>
          <w:rFonts w:ascii="Tahoma" w:eastAsia="Calibri" w:hAnsi="Tahoma" w:cs="Tahoma"/>
          <w:sz w:val="20"/>
          <w:szCs w:val="20"/>
          <w:lang w:eastAsia="pl-PL"/>
        </w:rPr>
        <w:t xml:space="preserve"> ------------------------------------   x  </w:t>
      </w:r>
      <w:r w:rsidR="00BE704C" w:rsidRPr="00B5486C">
        <w:rPr>
          <w:rFonts w:ascii="Tahoma" w:eastAsia="Calibri" w:hAnsi="Tahoma" w:cs="Tahoma"/>
          <w:sz w:val="20"/>
          <w:szCs w:val="20"/>
          <w:lang w:eastAsia="pl-PL"/>
        </w:rPr>
        <w:t>60</w:t>
      </w:r>
    </w:p>
    <w:p w14:paraId="7C74FBF6"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        cena brutto oferty badanej </w:t>
      </w:r>
    </w:p>
    <w:p w14:paraId="2EF31470"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Maksymalna ilość punktów, jaką można uzyskać w powyższym kryterium: </w:t>
      </w:r>
      <w:r w:rsidR="00BE704C" w:rsidRPr="00B5486C">
        <w:rPr>
          <w:rFonts w:ascii="Tahoma" w:eastAsia="Calibri" w:hAnsi="Tahoma" w:cs="Tahoma"/>
          <w:sz w:val="20"/>
          <w:szCs w:val="20"/>
          <w:lang w:eastAsia="pl-PL"/>
        </w:rPr>
        <w:t>60</w:t>
      </w:r>
      <w:r w:rsidRPr="00B5486C">
        <w:rPr>
          <w:rFonts w:ascii="Tahoma" w:eastAsia="Calibri" w:hAnsi="Tahoma" w:cs="Tahoma"/>
          <w:sz w:val="20"/>
          <w:szCs w:val="20"/>
          <w:lang w:eastAsia="pl-PL"/>
        </w:rPr>
        <w:t xml:space="preserve"> punktów.</w:t>
      </w:r>
    </w:p>
    <w:p w14:paraId="3E63E122" w14:textId="77777777" w:rsidR="00D466C3" w:rsidRPr="00B5486C" w:rsidRDefault="00D466C3" w:rsidP="00F7781C">
      <w:pPr>
        <w:spacing w:after="0" w:line="240" w:lineRule="auto"/>
        <w:jc w:val="both"/>
        <w:rPr>
          <w:rFonts w:ascii="Tahoma" w:eastAsia="Calibri" w:hAnsi="Tahoma" w:cs="Tahoma"/>
          <w:sz w:val="20"/>
          <w:szCs w:val="20"/>
          <w:lang w:eastAsia="pl-PL"/>
        </w:rPr>
      </w:pPr>
    </w:p>
    <w:p w14:paraId="31616FBE" w14:textId="227078D8" w:rsidR="00D466C3" w:rsidRPr="00B5486C" w:rsidRDefault="00D466C3" w:rsidP="00F7781C">
      <w:pPr>
        <w:spacing w:after="0" w:line="240" w:lineRule="auto"/>
        <w:jc w:val="both"/>
        <w:rPr>
          <w:rFonts w:ascii="Tahoma" w:eastAsia="Calibri" w:hAnsi="Tahoma" w:cs="Tahoma"/>
          <w:b/>
          <w:sz w:val="20"/>
          <w:szCs w:val="20"/>
          <w:lang w:eastAsia="pl-PL"/>
        </w:rPr>
      </w:pPr>
      <w:r w:rsidRPr="00B5486C">
        <w:rPr>
          <w:rFonts w:ascii="Tahoma" w:eastAsia="Calibri" w:hAnsi="Tahoma" w:cs="Tahoma"/>
          <w:b/>
          <w:sz w:val="20"/>
          <w:szCs w:val="20"/>
          <w:lang w:eastAsia="pl-PL"/>
        </w:rPr>
        <w:t xml:space="preserve">Kryterium – termin płatności (B) – </w:t>
      </w:r>
      <w:r w:rsidR="00BE704C" w:rsidRPr="00B5486C">
        <w:rPr>
          <w:rFonts w:ascii="Tahoma" w:eastAsia="Calibri" w:hAnsi="Tahoma" w:cs="Tahoma"/>
          <w:b/>
          <w:sz w:val="20"/>
          <w:szCs w:val="20"/>
          <w:lang w:eastAsia="pl-PL"/>
        </w:rPr>
        <w:t>40</w:t>
      </w:r>
      <w:r w:rsidRPr="00B5486C">
        <w:rPr>
          <w:rFonts w:ascii="Tahoma" w:eastAsia="Calibri" w:hAnsi="Tahoma" w:cs="Tahoma"/>
          <w:b/>
          <w:sz w:val="20"/>
          <w:szCs w:val="20"/>
          <w:lang w:eastAsia="pl-PL"/>
        </w:rPr>
        <w:t>%</w:t>
      </w:r>
    </w:p>
    <w:p w14:paraId="0208A5A4"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gdzie:</w:t>
      </w:r>
    </w:p>
    <w:p w14:paraId="20C74159"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B – ilość punktów przyznana ofercie za kryterium termin płatności</w:t>
      </w:r>
    </w:p>
    <w:p w14:paraId="1722B2BA"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7 dni – </w:t>
      </w:r>
      <w:r w:rsidR="00BE704C" w:rsidRPr="00B5486C">
        <w:rPr>
          <w:rFonts w:ascii="Tahoma" w:eastAsia="Calibri" w:hAnsi="Tahoma" w:cs="Tahoma"/>
          <w:sz w:val="20"/>
          <w:szCs w:val="20"/>
          <w:lang w:eastAsia="pl-PL"/>
        </w:rPr>
        <w:t>1</w:t>
      </w:r>
      <w:r w:rsidRPr="00B5486C">
        <w:rPr>
          <w:rFonts w:ascii="Tahoma" w:eastAsia="Calibri" w:hAnsi="Tahoma" w:cs="Tahoma"/>
          <w:sz w:val="20"/>
          <w:szCs w:val="20"/>
          <w:lang w:eastAsia="pl-PL"/>
        </w:rPr>
        <w:t>0 pkt</w:t>
      </w:r>
    </w:p>
    <w:p w14:paraId="292F4750"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14 dni – </w:t>
      </w:r>
      <w:r w:rsidR="00BE704C" w:rsidRPr="00B5486C">
        <w:rPr>
          <w:rFonts w:ascii="Tahoma" w:eastAsia="Calibri" w:hAnsi="Tahoma" w:cs="Tahoma"/>
          <w:sz w:val="20"/>
          <w:szCs w:val="20"/>
          <w:lang w:eastAsia="pl-PL"/>
        </w:rPr>
        <w:t>20</w:t>
      </w:r>
      <w:r w:rsidRPr="00B5486C">
        <w:rPr>
          <w:rFonts w:ascii="Tahoma" w:eastAsia="Calibri" w:hAnsi="Tahoma" w:cs="Tahoma"/>
          <w:sz w:val="20"/>
          <w:szCs w:val="20"/>
          <w:lang w:eastAsia="pl-PL"/>
        </w:rPr>
        <w:t xml:space="preserve"> pkt</w:t>
      </w:r>
    </w:p>
    <w:p w14:paraId="15CF9551"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21 dni – </w:t>
      </w:r>
      <w:r w:rsidR="00BE704C" w:rsidRPr="00B5486C">
        <w:rPr>
          <w:rFonts w:ascii="Tahoma" w:eastAsia="Calibri" w:hAnsi="Tahoma" w:cs="Tahoma"/>
          <w:sz w:val="20"/>
          <w:szCs w:val="20"/>
          <w:lang w:eastAsia="pl-PL"/>
        </w:rPr>
        <w:t>30</w:t>
      </w:r>
      <w:r w:rsidRPr="00B5486C">
        <w:rPr>
          <w:rFonts w:ascii="Tahoma" w:eastAsia="Calibri" w:hAnsi="Tahoma" w:cs="Tahoma"/>
          <w:sz w:val="20"/>
          <w:szCs w:val="20"/>
          <w:lang w:eastAsia="pl-PL"/>
        </w:rPr>
        <w:t xml:space="preserve"> pkt</w:t>
      </w:r>
    </w:p>
    <w:p w14:paraId="57A00251"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30 dni – </w:t>
      </w:r>
      <w:r w:rsidR="00BE704C" w:rsidRPr="00B5486C">
        <w:rPr>
          <w:rFonts w:ascii="Tahoma" w:eastAsia="Calibri" w:hAnsi="Tahoma" w:cs="Tahoma"/>
          <w:sz w:val="20"/>
          <w:szCs w:val="20"/>
          <w:lang w:eastAsia="pl-PL"/>
        </w:rPr>
        <w:t>40</w:t>
      </w:r>
      <w:r w:rsidRPr="00B5486C">
        <w:rPr>
          <w:rFonts w:ascii="Tahoma" w:eastAsia="Calibri" w:hAnsi="Tahoma" w:cs="Tahoma"/>
          <w:sz w:val="20"/>
          <w:szCs w:val="20"/>
          <w:lang w:eastAsia="pl-PL"/>
        </w:rPr>
        <w:t xml:space="preserve"> pkt</w:t>
      </w:r>
    </w:p>
    <w:p w14:paraId="3085B89D" w14:textId="77777777" w:rsidR="002B5912" w:rsidRPr="00B5486C" w:rsidRDefault="002B5912" w:rsidP="00F7781C">
      <w:pPr>
        <w:spacing w:after="0" w:line="240" w:lineRule="auto"/>
        <w:jc w:val="both"/>
        <w:rPr>
          <w:rFonts w:ascii="Tahoma" w:eastAsia="Calibri" w:hAnsi="Tahoma" w:cs="Tahoma"/>
          <w:sz w:val="20"/>
          <w:szCs w:val="20"/>
          <w:lang w:eastAsia="pl-PL"/>
        </w:rPr>
      </w:pPr>
    </w:p>
    <w:p w14:paraId="15083B0D"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Najdłuższy termin płatności nie może przekroczyć 30 dni zgodnie z ustawą z dnia 8 marca 2013 r. o terminach zapłaty w transakcjach handlowych (Dz. U. z 2013 r., poz. 403). </w:t>
      </w:r>
    </w:p>
    <w:p w14:paraId="77CE174B" w14:textId="77777777" w:rsidR="002B5912" w:rsidRPr="00B5486C" w:rsidRDefault="002B5912" w:rsidP="00F7781C">
      <w:pPr>
        <w:spacing w:after="0" w:line="240" w:lineRule="auto"/>
        <w:jc w:val="both"/>
        <w:rPr>
          <w:rFonts w:ascii="Tahoma" w:eastAsia="Calibri" w:hAnsi="Tahoma" w:cs="Tahoma"/>
          <w:sz w:val="20"/>
          <w:szCs w:val="20"/>
          <w:lang w:eastAsia="pl-PL"/>
        </w:rPr>
      </w:pPr>
    </w:p>
    <w:p w14:paraId="38609394"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Maksymalnie Wykonawca może uzyskać </w:t>
      </w:r>
      <w:r w:rsidR="00BE704C" w:rsidRPr="00B5486C">
        <w:rPr>
          <w:rFonts w:ascii="Tahoma" w:eastAsia="Calibri" w:hAnsi="Tahoma" w:cs="Tahoma"/>
          <w:sz w:val="20"/>
          <w:szCs w:val="20"/>
          <w:lang w:eastAsia="pl-PL"/>
        </w:rPr>
        <w:t>40</w:t>
      </w:r>
      <w:r w:rsidRPr="00B5486C">
        <w:rPr>
          <w:rFonts w:ascii="Tahoma" w:eastAsia="Calibri" w:hAnsi="Tahoma" w:cs="Tahoma"/>
          <w:sz w:val="20"/>
          <w:szCs w:val="20"/>
          <w:lang w:eastAsia="pl-PL"/>
        </w:rPr>
        <w:t xml:space="preserve"> pkt.</w:t>
      </w:r>
    </w:p>
    <w:p w14:paraId="6C0A6E01" w14:textId="77777777" w:rsidR="002B5912" w:rsidRPr="00B5486C" w:rsidRDefault="002B5912" w:rsidP="00F7781C">
      <w:pPr>
        <w:spacing w:after="0" w:line="240" w:lineRule="auto"/>
        <w:jc w:val="both"/>
        <w:rPr>
          <w:rFonts w:ascii="Tahoma" w:eastAsia="Calibri" w:hAnsi="Tahoma" w:cs="Tahoma"/>
          <w:sz w:val="20"/>
          <w:szCs w:val="20"/>
          <w:lang w:eastAsia="pl-PL"/>
        </w:rPr>
      </w:pPr>
    </w:p>
    <w:p w14:paraId="672B0303"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Łączna punktacja C będzie sumą punktów przyznanych w poszczególnych kryteriach</w:t>
      </w:r>
    </w:p>
    <w:p w14:paraId="781F8498"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wg wzoru:</w:t>
      </w:r>
    </w:p>
    <w:p w14:paraId="6C2EBABF" w14:textId="77777777" w:rsidR="002B5912" w:rsidRPr="00B5486C" w:rsidRDefault="002B5912" w:rsidP="00F7781C">
      <w:pPr>
        <w:spacing w:after="0" w:line="240" w:lineRule="auto"/>
        <w:jc w:val="both"/>
        <w:rPr>
          <w:rFonts w:ascii="Tahoma" w:eastAsia="Calibri" w:hAnsi="Tahoma" w:cs="Tahoma"/>
          <w:sz w:val="20"/>
          <w:szCs w:val="20"/>
          <w:lang w:eastAsia="pl-PL"/>
        </w:rPr>
      </w:pPr>
    </w:p>
    <w:p w14:paraId="57BF1138"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C = A + B</w:t>
      </w:r>
    </w:p>
    <w:p w14:paraId="58047778" w14:textId="77777777" w:rsidR="002B5912" w:rsidRPr="00B5486C" w:rsidRDefault="002B5912" w:rsidP="00F7781C">
      <w:pPr>
        <w:spacing w:after="0" w:line="240" w:lineRule="auto"/>
        <w:jc w:val="both"/>
        <w:rPr>
          <w:rFonts w:ascii="Tahoma" w:eastAsia="Calibri" w:hAnsi="Tahoma" w:cs="Tahoma"/>
          <w:sz w:val="20"/>
          <w:szCs w:val="20"/>
          <w:lang w:eastAsia="pl-PL"/>
        </w:rPr>
      </w:pPr>
    </w:p>
    <w:p w14:paraId="3E682689" w14:textId="77777777" w:rsidR="00D466C3" w:rsidRPr="00B5486C" w:rsidRDefault="00D466C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Maksymalna ilość punktów, które Wykonawca może uzyskać wynosi 100.</w:t>
      </w:r>
    </w:p>
    <w:p w14:paraId="2AA06CC6"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6779B195" w14:textId="77777777" w:rsidR="00A006A3" w:rsidRPr="00B5486C" w:rsidRDefault="00A006A3" w:rsidP="00F7781C">
      <w:pPr>
        <w:numPr>
          <w:ilvl w:val="0"/>
          <w:numId w:val="2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Za najkorzystniejszą zostanie uznana oferta, która uzyska najwyższą ilość punktów.</w:t>
      </w:r>
    </w:p>
    <w:p w14:paraId="429E902C" w14:textId="77777777" w:rsidR="00A006A3" w:rsidRPr="00B5486C" w:rsidRDefault="00A006A3" w:rsidP="00F7781C">
      <w:pPr>
        <w:numPr>
          <w:ilvl w:val="0"/>
          <w:numId w:val="2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Obliczenia dokonywane będą z dokładnością do dwóch miejsc po przecinku.</w:t>
      </w:r>
    </w:p>
    <w:p w14:paraId="580DC92A" w14:textId="77777777" w:rsidR="00A006A3" w:rsidRPr="00B5486C" w:rsidRDefault="00A006A3" w:rsidP="00F7781C">
      <w:pPr>
        <w:numPr>
          <w:ilvl w:val="0"/>
          <w:numId w:val="2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udzieli zamówienia Wykonawcy, którego oferta odpowiada wszystkim wymaganiom przedstawionym w ustawie Prawo zamówień publicznych oraz SIWZ i zostanie oceniona jako najkorzystniejsza (otrzyma największą ilość punktów) w oparciu o wyżej podane kryteria wyboru. </w:t>
      </w:r>
    </w:p>
    <w:p w14:paraId="23EB40A7" w14:textId="77777777" w:rsidR="00A006A3" w:rsidRPr="00B5486C" w:rsidRDefault="00A006A3" w:rsidP="00F7781C">
      <w:pPr>
        <w:numPr>
          <w:ilvl w:val="0"/>
          <w:numId w:val="2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w:t>
      </w:r>
    </w:p>
    <w:p w14:paraId="131C0BD4" w14:textId="77777777" w:rsidR="00A006A3" w:rsidRPr="00B5486C" w:rsidRDefault="00A006A3" w:rsidP="00F7781C">
      <w:pPr>
        <w:numPr>
          <w:ilvl w:val="0"/>
          <w:numId w:val="2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Wykonawcy składając oferty dodatkowe nie mogą zaoferować cen wyższych niż zaoferowane w złożonych ofertach. </w:t>
      </w:r>
    </w:p>
    <w:p w14:paraId="35FE9098" w14:textId="77777777" w:rsidR="00A006A3" w:rsidRPr="00B5486C" w:rsidRDefault="00A006A3" w:rsidP="00F7781C">
      <w:pPr>
        <w:numPr>
          <w:ilvl w:val="0"/>
          <w:numId w:val="20"/>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 który miałby obowiązek wpłacić zgodnie z obowiązującymi przepisami. </w:t>
      </w:r>
    </w:p>
    <w:p w14:paraId="01FDE320" w14:textId="77777777" w:rsidR="00A006A3" w:rsidRPr="00B5486C" w:rsidRDefault="00A006A3" w:rsidP="00F7781C">
      <w:pPr>
        <w:spacing w:after="0" w:line="240" w:lineRule="auto"/>
        <w:rPr>
          <w:rFonts w:ascii="Tahoma" w:eastAsia="Calibri" w:hAnsi="Tahoma" w:cs="Tahoma"/>
          <w:sz w:val="20"/>
          <w:szCs w:val="20"/>
          <w:lang w:eastAsia="pl-PL"/>
        </w:rPr>
      </w:pPr>
    </w:p>
    <w:p w14:paraId="03FEF62E"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6736F4FD" w14:textId="77777777" w:rsidR="00A006A3" w:rsidRPr="00B5486C" w:rsidRDefault="00C0414B"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XV</w:t>
      </w:r>
      <w:r w:rsidR="00A006A3" w:rsidRPr="00B5486C">
        <w:rPr>
          <w:rFonts w:ascii="Tahoma" w:eastAsia="Calibri" w:hAnsi="Tahoma" w:cs="Tahoma"/>
          <w:b/>
          <w:bCs/>
          <w:sz w:val="20"/>
          <w:szCs w:val="20"/>
          <w:u w:val="single"/>
          <w:lang w:eastAsia="pl-PL"/>
        </w:rPr>
        <w:t>. INFORMACJA O FORMALNOŚCIACH, JAKIE POWINNY ZOSTAĆ DOPEŁNIONE PO WYBORZE OFERTY W CELU ZAWARCIA UMOWY W SPRAWIE ZAMÓWIENIA PUBLICZNEGO</w:t>
      </w:r>
    </w:p>
    <w:p w14:paraId="42617A2C" w14:textId="77777777" w:rsidR="00A006A3" w:rsidRPr="00B5486C" w:rsidRDefault="004A0245" w:rsidP="00F7781C">
      <w:pPr>
        <w:pStyle w:val="Akapitzlist"/>
        <w:numPr>
          <w:ilvl w:val="0"/>
          <w:numId w:val="35"/>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Zamawiający niezwłocznie poinformuje wszystkich wykonawców o:</w:t>
      </w:r>
    </w:p>
    <w:p w14:paraId="3098C699" w14:textId="77777777" w:rsidR="004A0245" w:rsidRPr="00B5486C" w:rsidRDefault="004A0245" w:rsidP="00F7781C">
      <w:pPr>
        <w:pStyle w:val="Akapitzlist"/>
        <w:spacing w:after="0" w:line="240" w:lineRule="auto"/>
        <w:jc w:val="both"/>
        <w:rPr>
          <w:rFonts w:ascii="Tahoma" w:eastAsia="Calibri" w:hAnsi="Tahoma" w:cs="Tahoma"/>
          <w:sz w:val="20"/>
          <w:szCs w:val="20"/>
          <w:lang w:eastAsia="pl-PL"/>
        </w:rPr>
      </w:pPr>
    </w:p>
    <w:p w14:paraId="7007A289" w14:textId="77777777" w:rsidR="00A006A3" w:rsidRPr="00B5486C" w:rsidRDefault="00A006A3"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1) wyborze najkorzystniejszej oferty, podając nazwę albo imię i nazwisko, siedzibę albo miejsce zamieszkania i adres,</w:t>
      </w:r>
      <w:r w:rsidR="004A0245" w:rsidRPr="00B5486C">
        <w:rPr>
          <w:rFonts w:ascii="Tahoma" w:eastAsia="Calibri" w:hAnsi="Tahoma" w:cs="Tahoma"/>
          <w:sz w:val="20"/>
          <w:szCs w:val="20"/>
          <w:lang w:eastAsia="pl-PL"/>
        </w:rPr>
        <w:t xml:space="preserve">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B5486C">
        <w:rPr>
          <w:rFonts w:ascii="Tahoma" w:eastAsia="Calibri" w:hAnsi="Tahoma" w:cs="Tahoma"/>
          <w:sz w:val="20"/>
          <w:szCs w:val="20"/>
          <w:lang w:eastAsia="pl-PL"/>
        </w:rPr>
        <w:t xml:space="preserve"> </w:t>
      </w:r>
    </w:p>
    <w:p w14:paraId="6FF3627E" w14:textId="77777777" w:rsidR="002D09CD" w:rsidRPr="00B5486C" w:rsidRDefault="00A006A3"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2) Wykonawcach, </w:t>
      </w:r>
      <w:r w:rsidR="002D09CD" w:rsidRPr="00B5486C">
        <w:rPr>
          <w:rFonts w:ascii="Tahoma" w:eastAsia="Calibri" w:hAnsi="Tahoma" w:cs="Tahoma"/>
          <w:sz w:val="20"/>
          <w:szCs w:val="20"/>
          <w:lang w:eastAsia="pl-PL"/>
        </w:rPr>
        <w:t>którzy zostali wykluczeni,</w:t>
      </w:r>
    </w:p>
    <w:p w14:paraId="67167E5F" w14:textId="77777777" w:rsidR="002D09CD" w:rsidRPr="00B5486C" w:rsidRDefault="002D09CD"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3) wykonawcach, </w:t>
      </w:r>
      <w:r w:rsidR="00A57A70" w:rsidRPr="00B5486C">
        <w:rPr>
          <w:rFonts w:ascii="Tahoma" w:eastAsia="Calibri" w:hAnsi="Tahoma" w:cs="Tahoma"/>
          <w:sz w:val="20"/>
          <w:szCs w:val="20"/>
          <w:lang w:eastAsia="pl-PL"/>
        </w:rPr>
        <w:t>których</w:t>
      </w:r>
      <w:r w:rsidRPr="00B5486C">
        <w:rPr>
          <w:rFonts w:ascii="Tahoma" w:eastAsia="Calibri" w:hAnsi="Tahoma" w:cs="Tahoma"/>
          <w:sz w:val="20"/>
          <w:szCs w:val="20"/>
          <w:lang w:eastAsia="pl-PL"/>
        </w:rPr>
        <w:t xml:space="preserve"> oferty zostały odrzucone, powodach odrzucenia oferty, a w przypadkach, o których mowa w art. 89 ust. 4 i 5, braku równoważności lub braku spełniania wymagań dotyczących wydajności lub funkcjonalności,</w:t>
      </w:r>
    </w:p>
    <w:p w14:paraId="64FAF36D" w14:textId="77777777" w:rsidR="00A006A3" w:rsidRPr="00B5486C" w:rsidRDefault="002D09CD"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    - </w:t>
      </w:r>
      <w:r w:rsidR="00A006A3" w:rsidRPr="00B5486C">
        <w:rPr>
          <w:rFonts w:ascii="Tahoma" w:eastAsia="Calibri" w:hAnsi="Tahoma" w:cs="Tahoma"/>
          <w:sz w:val="20"/>
          <w:szCs w:val="20"/>
          <w:lang w:eastAsia="pl-PL"/>
        </w:rPr>
        <w:t xml:space="preserve">podając uzasadnienie faktyczne i prawne, </w:t>
      </w:r>
    </w:p>
    <w:p w14:paraId="0A59928A" w14:textId="77777777" w:rsidR="00A006A3" w:rsidRPr="00B5486C" w:rsidRDefault="00A006A3" w:rsidP="00F7781C">
      <w:pPr>
        <w:spacing w:after="0" w:line="240" w:lineRule="auto"/>
        <w:ind w:left="709" w:hanging="283"/>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4) </w:t>
      </w:r>
      <w:r w:rsidR="00850AAA" w:rsidRPr="00B5486C">
        <w:rPr>
          <w:rFonts w:ascii="Tahoma" w:eastAsia="Calibri" w:hAnsi="Tahoma" w:cs="Tahoma"/>
          <w:sz w:val="20"/>
          <w:szCs w:val="20"/>
          <w:lang w:eastAsia="pl-PL"/>
        </w:rPr>
        <w:t>W przypadku, o którym mowa w art. 24 ust. 8, informację, która zawiera wyjaśnienie powodów, dla których dowody przedstawione przez wykonawcę, zamawiający uznał za niewystarczające.</w:t>
      </w:r>
      <w:r w:rsidRPr="00B5486C">
        <w:rPr>
          <w:rFonts w:ascii="Tahoma" w:eastAsia="Calibri" w:hAnsi="Tahoma" w:cs="Tahoma"/>
          <w:sz w:val="20"/>
          <w:szCs w:val="20"/>
          <w:lang w:eastAsia="pl-PL"/>
        </w:rPr>
        <w:t xml:space="preserve"> </w:t>
      </w:r>
    </w:p>
    <w:p w14:paraId="295767DD"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2.</w:t>
      </w:r>
      <w:r w:rsidR="00850AAA" w:rsidRPr="00B5486C">
        <w:rPr>
          <w:rFonts w:ascii="Tahoma" w:eastAsia="Calibri" w:hAnsi="Tahoma" w:cs="Tahoma"/>
          <w:sz w:val="20"/>
          <w:szCs w:val="20"/>
          <w:lang w:eastAsia="pl-PL"/>
        </w:rPr>
        <w:t xml:space="preserve"> </w:t>
      </w:r>
      <w:r w:rsidRPr="00B5486C">
        <w:rPr>
          <w:rFonts w:ascii="Tahoma" w:eastAsia="Calibri" w:hAnsi="Tahoma" w:cs="Tahoma"/>
          <w:sz w:val="20"/>
          <w:szCs w:val="20"/>
          <w:lang w:eastAsia="pl-PL"/>
        </w:rPr>
        <w:t xml:space="preserve">Wykonawca, którego oferta zostanie uznana za najkorzystniejszą, podpisze umowę w siedzibie Zamawiającego - Urzędzie Gminy Jedwabno, ul. Warmińska 2, 12-122 Jedwabno, w terminie wyznaczonym przez Zamawiającego. </w:t>
      </w:r>
    </w:p>
    <w:p w14:paraId="193857D0" w14:textId="77777777" w:rsidR="00A006A3" w:rsidRPr="00B5486C" w:rsidRDefault="00850AAA"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3</w:t>
      </w:r>
      <w:r w:rsidR="00A006A3" w:rsidRPr="00B5486C">
        <w:rPr>
          <w:rFonts w:ascii="Tahoma" w:eastAsia="Calibri" w:hAnsi="Tahoma" w:cs="Tahoma"/>
          <w:sz w:val="20"/>
          <w:szCs w:val="20"/>
          <w:lang w:eastAsia="pl-PL"/>
        </w:rPr>
        <w:t>. Zamawiający podpisze umowę z wykonawcą którego oferta została wybrana jako najkorzystniejsza z punktu widzenia kryteriów przyjętych w niniejszym przetargu w terminie nie krótszym niż 5 dni od dnia prze</w:t>
      </w:r>
      <w:r w:rsidRPr="00B5486C">
        <w:rPr>
          <w:rFonts w:ascii="Tahoma" w:eastAsia="Calibri" w:hAnsi="Tahoma" w:cs="Tahoma"/>
          <w:sz w:val="20"/>
          <w:szCs w:val="20"/>
          <w:lang w:eastAsia="pl-PL"/>
        </w:rPr>
        <w:t xml:space="preserve">słania zawiadomienia o wyborze najkorzystniejszej oferty, jeżeli zawiadomienie to zostało przesłane przy użyciu środków komunikacji </w:t>
      </w:r>
      <w:r w:rsidR="00A57A70" w:rsidRPr="00B5486C">
        <w:rPr>
          <w:rFonts w:ascii="Tahoma" w:eastAsia="Calibri" w:hAnsi="Tahoma" w:cs="Tahoma"/>
          <w:sz w:val="20"/>
          <w:szCs w:val="20"/>
          <w:lang w:eastAsia="pl-PL"/>
        </w:rPr>
        <w:t>elektronicznej</w:t>
      </w:r>
      <w:r w:rsidRPr="00B5486C">
        <w:rPr>
          <w:rFonts w:ascii="Tahoma" w:eastAsia="Calibri" w:hAnsi="Tahoma" w:cs="Tahoma"/>
          <w:sz w:val="20"/>
          <w:szCs w:val="20"/>
          <w:lang w:eastAsia="pl-PL"/>
        </w:rPr>
        <w:t>, albo 10 dni – jeżeli zostało przesłane w inny sposób.</w:t>
      </w:r>
      <w:r w:rsidR="00A006A3" w:rsidRPr="00B5486C">
        <w:rPr>
          <w:rFonts w:ascii="Tahoma" w:eastAsia="Calibri" w:hAnsi="Tahoma" w:cs="Tahoma"/>
          <w:sz w:val="20"/>
          <w:szCs w:val="20"/>
          <w:lang w:eastAsia="pl-PL"/>
        </w:rPr>
        <w:t xml:space="preserve"> </w:t>
      </w:r>
    </w:p>
    <w:p w14:paraId="218D87D4" w14:textId="77777777" w:rsidR="00A006A3" w:rsidRPr="00B5486C" w:rsidRDefault="00850AAA" w:rsidP="00F7781C">
      <w:p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4</w:t>
      </w:r>
      <w:r w:rsidR="00A006A3" w:rsidRPr="00B5486C">
        <w:rPr>
          <w:rFonts w:ascii="Tahoma" w:eastAsia="Calibri" w:hAnsi="Tahoma" w:cs="Tahoma"/>
          <w:sz w:val="20"/>
          <w:szCs w:val="20"/>
          <w:lang w:eastAsia="pl-PL"/>
        </w:rPr>
        <w:t xml:space="preserve">.  Umowę można zawrzeć w terminie związania ofertą. </w:t>
      </w:r>
    </w:p>
    <w:p w14:paraId="4DA08B82" w14:textId="77777777" w:rsidR="00A006A3" w:rsidRPr="00B5486C" w:rsidRDefault="00A006A3" w:rsidP="00F7781C">
      <w:pPr>
        <w:spacing w:after="0" w:line="240" w:lineRule="auto"/>
        <w:ind w:left="284" w:hanging="284"/>
        <w:jc w:val="both"/>
        <w:rPr>
          <w:rFonts w:ascii="Tahoma" w:eastAsia="Calibri" w:hAnsi="Tahoma" w:cs="Tahoma"/>
          <w:sz w:val="20"/>
          <w:szCs w:val="20"/>
          <w:lang w:eastAsia="pl-PL"/>
        </w:rPr>
      </w:pPr>
    </w:p>
    <w:p w14:paraId="2314DC9C" w14:textId="4FD8B15D" w:rsidR="00A006A3" w:rsidRDefault="00A006A3" w:rsidP="00F7781C">
      <w:pPr>
        <w:spacing w:after="0" w:line="240" w:lineRule="auto"/>
        <w:rPr>
          <w:rFonts w:ascii="Tahoma" w:eastAsia="Calibri" w:hAnsi="Tahoma" w:cs="Tahoma"/>
          <w:sz w:val="20"/>
          <w:szCs w:val="20"/>
          <w:lang w:eastAsia="pl-PL"/>
        </w:rPr>
      </w:pPr>
    </w:p>
    <w:p w14:paraId="47190DC8" w14:textId="77777777" w:rsidR="003E5A1E" w:rsidRPr="00B5486C" w:rsidRDefault="003E5A1E" w:rsidP="00F7781C">
      <w:pPr>
        <w:spacing w:after="0" w:line="240" w:lineRule="auto"/>
        <w:rPr>
          <w:rFonts w:ascii="Tahoma" w:eastAsia="Calibri" w:hAnsi="Tahoma" w:cs="Tahoma"/>
          <w:sz w:val="20"/>
          <w:szCs w:val="20"/>
          <w:lang w:eastAsia="pl-PL"/>
        </w:rPr>
      </w:pPr>
    </w:p>
    <w:p w14:paraId="7260131A" w14:textId="77777777" w:rsidR="00A006A3" w:rsidRPr="00B5486C" w:rsidRDefault="00C0414B"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lastRenderedPageBreak/>
        <w:t>XVI</w:t>
      </w:r>
      <w:r w:rsidR="00A006A3" w:rsidRPr="00B5486C">
        <w:rPr>
          <w:rFonts w:ascii="Tahoma" w:eastAsia="Calibri" w:hAnsi="Tahoma" w:cs="Tahoma"/>
          <w:b/>
          <w:bCs/>
          <w:sz w:val="20"/>
          <w:szCs w:val="20"/>
          <w:u w:val="single"/>
          <w:lang w:eastAsia="pl-PL"/>
        </w:rPr>
        <w:t>. WYMAGANIA DOTYCZĄCE ZABEZPIECZENIA NALEŻYTEGO WYKONANIA UMOWY</w:t>
      </w:r>
    </w:p>
    <w:p w14:paraId="6AC9C2C1"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Zamawiający nie wymaga wniesienia zabezpieczenia należytego wykonania umowy.</w:t>
      </w:r>
    </w:p>
    <w:p w14:paraId="59415F1F"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3BEB0F97" w14:textId="77777777" w:rsidR="00A006A3" w:rsidRPr="00B5486C" w:rsidRDefault="00A006A3"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w:t>
      </w:r>
      <w:r w:rsidR="00C0414B" w:rsidRPr="00B5486C">
        <w:rPr>
          <w:rFonts w:ascii="Tahoma" w:eastAsia="Calibri" w:hAnsi="Tahoma" w:cs="Tahoma"/>
          <w:b/>
          <w:bCs/>
          <w:sz w:val="20"/>
          <w:szCs w:val="20"/>
          <w:u w:val="single"/>
          <w:lang w:eastAsia="pl-PL"/>
        </w:rPr>
        <w:t>VII</w:t>
      </w:r>
      <w:r w:rsidRPr="00B5486C">
        <w:rPr>
          <w:rFonts w:ascii="Tahoma" w:eastAsia="Calibri" w:hAnsi="Tahoma" w:cs="Tahoma"/>
          <w:b/>
          <w:bCs/>
          <w:sz w:val="20"/>
          <w:szCs w:val="20"/>
          <w:u w:val="single"/>
          <w:lang w:eastAsia="pl-PL"/>
        </w:rPr>
        <w:t xml:space="preserve">. ISTOTNE DLA STRON POSTANOWIENIA. KTÓRE ZOSTANĄ WPROWADZONE DO TREŚCI ZAWIERANEJ UMOWY W SPRAWIE ZAMÓWIENIA PUBLICZNEGO, OGÓLNE WARUNKI UMOWY ALBO WZÓR UMOWY, JEŻELI ZAMAWIAJĄCY WYMAGA OD WYKONAWCY ABY ZAWARŁ Z NIM UMOWĘ W SPAWIE ZAMÓWIENIA PUBLICZNEGO NA TAKICH WARUNKACH </w:t>
      </w:r>
    </w:p>
    <w:p w14:paraId="43C1D9D7" w14:textId="6CCE71A3" w:rsidR="00A006A3" w:rsidRPr="001434FE" w:rsidRDefault="00A006A3" w:rsidP="001434FE">
      <w:pPr>
        <w:numPr>
          <w:ilvl w:val="0"/>
          <w:numId w:val="14"/>
        </w:numPr>
        <w:spacing w:after="0" w:line="240" w:lineRule="auto"/>
        <w:ind w:left="284" w:hanging="284"/>
        <w:jc w:val="both"/>
        <w:rPr>
          <w:rFonts w:ascii="Tahoma" w:eastAsia="Calibri" w:hAnsi="Tahoma" w:cs="Tahoma"/>
          <w:color w:val="FF0000"/>
          <w:sz w:val="20"/>
          <w:szCs w:val="20"/>
          <w:lang w:eastAsia="pl-PL"/>
        </w:rPr>
      </w:pPr>
      <w:r w:rsidRPr="00B5486C">
        <w:rPr>
          <w:rFonts w:ascii="Tahoma" w:eastAsia="Calibri" w:hAnsi="Tahoma" w:cs="Tahoma"/>
          <w:sz w:val="20"/>
          <w:szCs w:val="20"/>
          <w:lang w:eastAsia="pl-PL"/>
        </w:rPr>
        <w:t xml:space="preserve">Zawarcie umowy nastąpi wg wzoru Zamawiającego stanowiącego </w:t>
      </w:r>
      <w:r w:rsidRPr="00B5486C">
        <w:rPr>
          <w:rFonts w:ascii="Tahoma" w:eastAsia="Calibri" w:hAnsi="Tahoma" w:cs="Tahoma"/>
          <w:b/>
          <w:bCs/>
          <w:sz w:val="20"/>
          <w:szCs w:val="20"/>
          <w:lang w:eastAsia="pl-PL"/>
        </w:rPr>
        <w:t>zał</w:t>
      </w:r>
      <w:r w:rsidRPr="001434FE">
        <w:rPr>
          <w:rFonts w:ascii="Tahoma" w:eastAsia="Calibri" w:hAnsi="Tahoma" w:cs="Tahoma"/>
          <w:b/>
          <w:bCs/>
          <w:sz w:val="20"/>
          <w:szCs w:val="20"/>
          <w:lang w:eastAsia="pl-PL"/>
        </w:rPr>
        <w:t xml:space="preserve">ącznik nr </w:t>
      </w:r>
      <w:r w:rsidR="009F7079" w:rsidRPr="001434FE">
        <w:rPr>
          <w:rFonts w:ascii="Tahoma" w:eastAsia="Calibri" w:hAnsi="Tahoma" w:cs="Tahoma"/>
          <w:b/>
          <w:bCs/>
          <w:sz w:val="20"/>
          <w:szCs w:val="20"/>
          <w:lang w:eastAsia="pl-PL"/>
        </w:rPr>
        <w:t>4</w:t>
      </w:r>
      <w:r w:rsidRPr="001434FE">
        <w:rPr>
          <w:rFonts w:ascii="Tahoma" w:eastAsia="Calibri" w:hAnsi="Tahoma" w:cs="Tahoma"/>
          <w:b/>
          <w:bCs/>
          <w:sz w:val="20"/>
          <w:szCs w:val="20"/>
          <w:lang w:eastAsia="pl-PL"/>
        </w:rPr>
        <w:t xml:space="preserve"> </w:t>
      </w:r>
      <w:r w:rsidRPr="001434FE">
        <w:rPr>
          <w:rFonts w:ascii="Tahoma" w:eastAsia="Calibri" w:hAnsi="Tahoma" w:cs="Tahoma"/>
          <w:sz w:val="20"/>
          <w:szCs w:val="20"/>
          <w:lang w:eastAsia="pl-PL"/>
        </w:rPr>
        <w:t>do SIWZ.</w:t>
      </w:r>
      <w:r w:rsidRPr="001434FE">
        <w:rPr>
          <w:rFonts w:ascii="Tahoma" w:eastAsia="Calibri" w:hAnsi="Tahoma" w:cs="Tahoma"/>
          <w:color w:val="FF0000"/>
          <w:sz w:val="20"/>
          <w:szCs w:val="20"/>
          <w:lang w:eastAsia="pl-PL"/>
        </w:rPr>
        <w:t xml:space="preserve"> </w:t>
      </w:r>
    </w:p>
    <w:p w14:paraId="7ECED99B" w14:textId="77777777" w:rsidR="00A006A3" w:rsidRPr="00B5486C" w:rsidRDefault="00A006A3" w:rsidP="00F7781C">
      <w:pPr>
        <w:numPr>
          <w:ilvl w:val="0"/>
          <w:numId w:val="14"/>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Postanowienia ustalone we wzorze umowy nie podlegają negocjacjom. </w:t>
      </w:r>
    </w:p>
    <w:p w14:paraId="607EFA9B" w14:textId="77777777" w:rsidR="00A006A3" w:rsidRPr="00B5486C" w:rsidRDefault="00A006A3" w:rsidP="00F7781C">
      <w:pPr>
        <w:numPr>
          <w:ilvl w:val="0"/>
          <w:numId w:val="14"/>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Przyjęcie postanowień umowy stanowi jeden z istotnych warunków przyjęcia oferty. </w:t>
      </w:r>
    </w:p>
    <w:p w14:paraId="0260EA59" w14:textId="77777777" w:rsidR="00A006A3" w:rsidRPr="00B5486C" w:rsidRDefault="00A006A3" w:rsidP="00F7781C">
      <w:pPr>
        <w:numPr>
          <w:ilvl w:val="0"/>
          <w:numId w:val="14"/>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Akceptacja treści umowy nastąpi przez zapis w treści w oferty (formularza ofertowego) </w:t>
      </w:r>
    </w:p>
    <w:p w14:paraId="5B0B0A3C" w14:textId="77777777" w:rsidR="00A006A3" w:rsidRPr="00B5486C" w:rsidRDefault="00A006A3" w:rsidP="00F7781C">
      <w:pPr>
        <w:numPr>
          <w:ilvl w:val="0"/>
          <w:numId w:val="14"/>
        </w:numPr>
        <w:spacing w:after="0" w:line="240" w:lineRule="auto"/>
        <w:ind w:left="284" w:hanging="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zastrzega, iż w wypadku wystąpienia istotnej zmiany okoliczności powodującej, że prowadzenie postępowania lub wykonanie zamówienia nie leży w interesie publicznym, czego nie można było wcześniej przewidzieć, unieważni postępowanie o udzielenie zamówienia. </w:t>
      </w:r>
    </w:p>
    <w:p w14:paraId="51947897" w14:textId="77777777" w:rsidR="00A006A3" w:rsidRPr="00B5486C" w:rsidRDefault="00A006A3" w:rsidP="00F7781C">
      <w:pPr>
        <w:spacing w:after="0" w:line="240" w:lineRule="auto"/>
        <w:rPr>
          <w:rFonts w:ascii="Tahoma" w:eastAsia="Calibri" w:hAnsi="Tahoma" w:cs="Tahoma"/>
          <w:sz w:val="20"/>
          <w:szCs w:val="20"/>
          <w:lang w:eastAsia="pl-PL"/>
        </w:rPr>
      </w:pPr>
    </w:p>
    <w:p w14:paraId="47E30CB3" w14:textId="77777777" w:rsidR="00A006A3" w:rsidRPr="00B5486C" w:rsidRDefault="00A006A3"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w:t>
      </w:r>
      <w:r w:rsidR="00C0414B" w:rsidRPr="00B5486C">
        <w:rPr>
          <w:rFonts w:ascii="Tahoma" w:eastAsia="Calibri" w:hAnsi="Tahoma" w:cs="Tahoma"/>
          <w:b/>
          <w:bCs/>
          <w:sz w:val="20"/>
          <w:szCs w:val="20"/>
          <w:u w:val="single"/>
          <w:lang w:eastAsia="pl-PL"/>
        </w:rPr>
        <w:t>VIII</w:t>
      </w:r>
      <w:r w:rsidRPr="00B5486C">
        <w:rPr>
          <w:rFonts w:ascii="Tahoma" w:eastAsia="Calibri" w:hAnsi="Tahoma" w:cs="Tahoma"/>
          <w:b/>
          <w:bCs/>
          <w:sz w:val="20"/>
          <w:szCs w:val="20"/>
          <w:u w:val="single"/>
          <w:lang w:eastAsia="pl-PL"/>
        </w:rPr>
        <w:t>. POUCZENIE O ŚRODKACH OCHRONY PRAWNEJ PRZYSŁUGUJĄCYCH WYKONAWCY W TOKU POSTĘPOWANIA O UDZIELENIE ZAMÓWIENIA</w:t>
      </w:r>
    </w:p>
    <w:p w14:paraId="6C6B12AE" w14:textId="77777777" w:rsidR="00A006A3" w:rsidRPr="00B5486C" w:rsidRDefault="003A7660"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Zasady wnoszenia środków ochrony prawnej w niniejszym postępowaniu regulują przepisy Działu VI ustawy Prawo zamówień publicznych.</w:t>
      </w:r>
      <w:r w:rsidR="00A006A3" w:rsidRPr="00B5486C">
        <w:rPr>
          <w:rFonts w:ascii="Tahoma" w:eastAsia="Calibri" w:hAnsi="Tahoma" w:cs="Tahoma"/>
          <w:sz w:val="20"/>
          <w:szCs w:val="20"/>
          <w:lang w:eastAsia="pl-PL"/>
        </w:rPr>
        <w:t xml:space="preserve"> </w:t>
      </w:r>
    </w:p>
    <w:p w14:paraId="62B88D60" w14:textId="77777777" w:rsidR="00A006A3" w:rsidRPr="00B5486C" w:rsidRDefault="00A006A3" w:rsidP="00F7781C">
      <w:pPr>
        <w:spacing w:after="0" w:line="240" w:lineRule="auto"/>
        <w:rPr>
          <w:rFonts w:ascii="Tahoma" w:eastAsia="Calibri" w:hAnsi="Tahoma" w:cs="Tahoma"/>
          <w:sz w:val="20"/>
          <w:szCs w:val="20"/>
          <w:lang w:eastAsia="pl-PL"/>
        </w:rPr>
      </w:pPr>
    </w:p>
    <w:p w14:paraId="5D1498EE" w14:textId="77777777" w:rsidR="00A006A3" w:rsidRPr="00B5486C" w:rsidRDefault="00DE6BB6"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w:t>
      </w:r>
      <w:r w:rsidR="00C0414B" w:rsidRPr="00B5486C">
        <w:rPr>
          <w:rFonts w:ascii="Tahoma" w:eastAsia="Calibri" w:hAnsi="Tahoma" w:cs="Tahoma"/>
          <w:b/>
          <w:bCs/>
          <w:sz w:val="20"/>
          <w:szCs w:val="20"/>
          <w:u w:val="single"/>
          <w:lang w:eastAsia="pl-PL"/>
        </w:rPr>
        <w:t>I</w:t>
      </w:r>
      <w:r w:rsidRPr="00B5486C">
        <w:rPr>
          <w:rFonts w:ascii="Tahoma" w:eastAsia="Calibri" w:hAnsi="Tahoma" w:cs="Tahoma"/>
          <w:b/>
          <w:bCs/>
          <w:sz w:val="20"/>
          <w:szCs w:val="20"/>
          <w:u w:val="single"/>
          <w:lang w:eastAsia="pl-PL"/>
        </w:rPr>
        <w:t>X</w:t>
      </w:r>
      <w:r w:rsidR="00A006A3" w:rsidRPr="00B5486C">
        <w:rPr>
          <w:rFonts w:ascii="Tahoma" w:eastAsia="Calibri" w:hAnsi="Tahoma" w:cs="Tahoma"/>
          <w:b/>
          <w:bCs/>
          <w:sz w:val="20"/>
          <w:szCs w:val="20"/>
          <w:u w:val="single"/>
          <w:lang w:eastAsia="pl-PL"/>
        </w:rPr>
        <w:t xml:space="preserve">. OPIS CZĘŚCI ZAMÓWIENIA,  JEŻELI ZAMAWIAJĄCY DOPUSZCZA SKŁADANIE OFERT CZĘŚCIOWYCH </w:t>
      </w:r>
    </w:p>
    <w:p w14:paraId="7A3BC25E" w14:textId="77777777" w:rsidR="00A006A3" w:rsidRPr="00B5486C" w:rsidRDefault="00A006A3" w:rsidP="00F7781C">
      <w:pPr>
        <w:spacing w:after="0" w:line="240" w:lineRule="auto"/>
        <w:rPr>
          <w:rFonts w:ascii="Tahoma" w:eastAsia="Calibri" w:hAnsi="Tahoma" w:cs="Tahoma"/>
          <w:sz w:val="20"/>
          <w:szCs w:val="20"/>
          <w:lang w:eastAsia="pl-PL"/>
        </w:rPr>
      </w:pPr>
    </w:p>
    <w:p w14:paraId="619C7D2B"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nie dopuszcza możliwości składania ofert częściowych. </w:t>
      </w:r>
    </w:p>
    <w:p w14:paraId="4B7ABF8D" w14:textId="77777777" w:rsidR="00DE6BB6" w:rsidRPr="00B5486C" w:rsidRDefault="00DE6BB6" w:rsidP="00F7781C">
      <w:pPr>
        <w:spacing w:after="0" w:line="240" w:lineRule="auto"/>
        <w:rPr>
          <w:rFonts w:ascii="Tahoma" w:eastAsia="Calibri" w:hAnsi="Tahoma" w:cs="Tahoma"/>
          <w:sz w:val="20"/>
          <w:szCs w:val="20"/>
          <w:lang w:eastAsia="pl-PL"/>
        </w:rPr>
      </w:pPr>
    </w:p>
    <w:p w14:paraId="3F135166" w14:textId="77777777" w:rsidR="00A006A3" w:rsidRPr="00B5486C" w:rsidRDefault="00C0414B"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w:t>
      </w:r>
      <w:r w:rsidR="00A006A3" w:rsidRPr="00B5486C">
        <w:rPr>
          <w:rFonts w:ascii="Tahoma" w:eastAsia="Calibri" w:hAnsi="Tahoma" w:cs="Tahoma"/>
          <w:b/>
          <w:bCs/>
          <w:sz w:val="20"/>
          <w:szCs w:val="20"/>
          <w:u w:val="single"/>
          <w:lang w:eastAsia="pl-PL"/>
        </w:rPr>
        <w:t xml:space="preserve">. MAKSYMALNA LICZBA WYKONAWCÓW Z KTÓRYM ZAMAWIAJĄCY ZAWRZE UMOWĘ RAMOWĄ, JEŻELI ZAMAWIAJĄCY PRZEWIDUJE ZAWARCIE UMOWY RAMOWEJ </w:t>
      </w:r>
    </w:p>
    <w:p w14:paraId="63269357" w14:textId="77777777" w:rsidR="00A006A3" w:rsidRPr="00B5486C" w:rsidRDefault="00A006A3" w:rsidP="00F7781C">
      <w:pPr>
        <w:spacing w:after="0" w:line="240" w:lineRule="auto"/>
        <w:rPr>
          <w:rFonts w:ascii="Tahoma" w:eastAsia="Calibri" w:hAnsi="Tahoma" w:cs="Tahoma"/>
          <w:sz w:val="20"/>
          <w:szCs w:val="20"/>
          <w:lang w:eastAsia="pl-PL"/>
        </w:rPr>
      </w:pPr>
    </w:p>
    <w:p w14:paraId="59EF4FEA"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nie przewiduje zawarcia umowy ramowej. </w:t>
      </w:r>
    </w:p>
    <w:p w14:paraId="4CD99FA5" w14:textId="77777777" w:rsidR="00A006A3" w:rsidRPr="00B5486C" w:rsidRDefault="00A006A3" w:rsidP="00F7781C">
      <w:pPr>
        <w:spacing w:after="0" w:line="240" w:lineRule="auto"/>
        <w:rPr>
          <w:rFonts w:ascii="Tahoma" w:eastAsia="Calibri" w:hAnsi="Tahoma" w:cs="Tahoma"/>
          <w:sz w:val="20"/>
          <w:szCs w:val="20"/>
          <w:lang w:eastAsia="pl-PL"/>
        </w:rPr>
      </w:pPr>
    </w:p>
    <w:p w14:paraId="53CE5C66" w14:textId="77777777" w:rsidR="00A006A3" w:rsidRPr="00B5486C" w:rsidRDefault="00C0414B"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XXI</w:t>
      </w:r>
      <w:r w:rsidR="00A006A3" w:rsidRPr="00B5486C">
        <w:rPr>
          <w:rFonts w:ascii="Tahoma" w:eastAsia="Calibri" w:hAnsi="Tahoma" w:cs="Tahoma"/>
          <w:b/>
          <w:bCs/>
          <w:sz w:val="20"/>
          <w:szCs w:val="20"/>
          <w:u w:val="single"/>
          <w:lang w:eastAsia="pl-PL"/>
        </w:rPr>
        <w:t xml:space="preserve">. INFORMACJE O PRZEWIDYWANYCH ZAMÓWIENIACH O KTÓRYCH MOWA W ART. 67 UST. 1 PKT 6 I 7 LUB ART. 134 UST. 6 PKT 3 JEŻELI ZAMAWIAJĄCY PRZEWIDUJE UDZIELENIE TAKICH ZAMÓWIEŃ </w:t>
      </w:r>
    </w:p>
    <w:p w14:paraId="2EBB9EA1" w14:textId="77777777" w:rsidR="00A006A3" w:rsidRPr="00B5486C" w:rsidRDefault="00A006A3" w:rsidP="00F7781C">
      <w:pPr>
        <w:spacing w:after="0" w:line="240" w:lineRule="auto"/>
        <w:rPr>
          <w:rFonts w:ascii="Tahoma" w:eastAsia="Calibri" w:hAnsi="Tahoma" w:cs="Tahoma"/>
          <w:sz w:val="20"/>
          <w:szCs w:val="20"/>
          <w:lang w:eastAsia="pl-PL"/>
        </w:rPr>
      </w:pPr>
    </w:p>
    <w:p w14:paraId="6EC15DB4" w14:textId="77777777" w:rsidR="00A006A3" w:rsidRPr="00B5486C" w:rsidRDefault="00A006A3" w:rsidP="00F7781C">
      <w:pPr>
        <w:spacing w:after="0" w:line="240" w:lineRule="auto"/>
        <w:rPr>
          <w:rFonts w:ascii="Tahoma" w:eastAsia="Calibri" w:hAnsi="Tahoma" w:cs="Tahoma"/>
          <w:strike/>
          <w:sz w:val="20"/>
          <w:szCs w:val="20"/>
          <w:lang w:eastAsia="pl-PL"/>
        </w:rPr>
      </w:pPr>
      <w:r w:rsidRPr="00B5486C">
        <w:rPr>
          <w:rFonts w:ascii="Tahoma" w:eastAsia="Calibri" w:hAnsi="Tahoma" w:cs="Tahoma"/>
          <w:sz w:val="20"/>
          <w:szCs w:val="20"/>
          <w:lang w:eastAsia="pl-PL"/>
        </w:rPr>
        <w:t xml:space="preserve">Zamawiający </w:t>
      </w:r>
      <w:r w:rsidR="002B5912" w:rsidRPr="00B5486C">
        <w:rPr>
          <w:rFonts w:ascii="Tahoma" w:eastAsia="Calibri" w:hAnsi="Tahoma" w:cs="Tahoma"/>
          <w:sz w:val="20"/>
          <w:szCs w:val="20"/>
          <w:lang w:eastAsia="pl-PL"/>
        </w:rPr>
        <w:t>nie prz</w:t>
      </w:r>
      <w:r w:rsidR="00E62387" w:rsidRPr="00B5486C">
        <w:rPr>
          <w:rFonts w:ascii="Tahoma" w:eastAsia="Calibri" w:hAnsi="Tahoma" w:cs="Tahoma"/>
          <w:sz w:val="20"/>
          <w:szCs w:val="20"/>
          <w:lang w:eastAsia="pl-PL"/>
        </w:rPr>
        <w:t>ewiduje udzielenia ww. zamówień.</w:t>
      </w:r>
    </w:p>
    <w:p w14:paraId="0B34ACB8"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 </w:t>
      </w:r>
    </w:p>
    <w:p w14:paraId="7ED2B8BA" w14:textId="77777777" w:rsidR="00A006A3" w:rsidRPr="00B5486C" w:rsidRDefault="00A006A3"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XXI</w:t>
      </w:r>
      <w:r w:rsidR="00C0414B" w:rsidRPr="00B5486C">
        <w:rPr>
          <w:rFonts w:ascii="Tahoma" w:eastAsia="Calibri" w:hAnsi="Tahoma" w:cs="Tahoma"/>
          <w:b/>
          <w:bCs/>
          <w:sz w:val="20"/>
          <w:szCs w:val="20"/>
          <w:u w:val="single"/>
          <w:lang w:eastAsia="pl-PL"/>
        </w:rPr>
        <w:t>I</w:t>
      </w:r>
      <w:r w:rsidR="001F1860" w:rsidRPr="00B5486C">
        <w:rPr>
          <w:rFonts w:ascii="Tahoma" w:eastAsia="Calibri" w:hAnsi="Tahoma" w:cs="Tahoma"/>
          <w:b/>
          <w:bCs/>
          <w:sz w:val="20"/>
          <w:szCs w:val="20"/>
          <w:u w:val="single"/>
          <w:lang w:eastAsia="pl-PL"/>
        </w:rPr>
        <w:t>. OPIS SPOSOBU PRZEDSTAWIA</w:t>
      </w:r>
      <w:r w:rsidRPr="00B5486C">
        <w:rPr>
          <w:rFonts w:ascii="Tahoma" w:eastAsia="Calibri" w:hAnsi="Tahoma" w:cs="Tahoma"/>
          <w:b/>
          <w:bCs/>
          <w:sz w:val="20"/>
          <w:szCs w:val="20"/>
          <w:u w:val="single"/>
          <w:lang w:eastAsia="pl-PL"/>
        </w:rPr>
        <w:t>NIA OFERT WARIANTOWYCH ORAZ MINIMALNE WARUNKI</w:t>
      </w:r>
      <w:r w:rsidR="001F1860" w:rsidRPr="00B5486C">
        <w:rPr>
          <w:rFonts w:ascii="Tahoma" w:eastAsia="Calibri" w:hAnsi="Tahoma" w:cs="Tahoma"/>
          <w:b/>
          <w:bCs/>
          <w:sz w:val="20"/>
          <w:szCs w:val="20"/>
          <w:u w:val="single"/>
          <w:lang w:eastAsia="pl-PL"/>
        </w:rPr>
        <w:t>,</w:t>
      </w:r>
      <w:r w:rsidRPr="00B5486C">
        <w:rPr>
          <w:rFonts w:ascii="Tahoma" w:eastAsia="Calibri" w:hAnsi="Tahoma" w:cs="Tahoma"/>
          <w:b/>
          <w:bCs/>
          <w:sz w:val="20"/>
          <w:szCs w:val="20"/>
          <w:u w:val="single"/>
          <w:lang w:eastAsia="pl-PL"/>
        </w:rPr>
        <w:t xml:space="preserve"> JAKIM MUSZĄ ODPOWIADAĆ OFERTY WARIANTOWE</w:t>
      </w:r>
      <w:r w:rsidR="001F1860" w:rsidRPr="00B5486C">
        <w:rPr>
          <w:rFonts w:ascii="Tahoma" w:eastAsia="Calibri" w:hAnsi="Tahoma" w:cs="Tahoma"/>
          <w:b/>
          <w:bCs/>
          <w:sz w:val="20"/>
          <w:szCs w:val="20"/>
          <w:u w:val="single"/>
          <w:lang w:eastAsia="pl-PL"/>
        </w:rPr>
        <w:t xml:space="preserve"> WRAZ Z WYBRANYMI KRYTERAMI OCENY,</w:t>
      </w:r>
      <w:r w:rsidRPr="00B5486C">
        <w:rPr>
          <w:rFonts w:ascii="Tahoma" w:eastAsia="Calibri" w:hAnsi="Tahoma" w:cs="Tahoma"/>
          <w:b/>
          <w:bCs/>
          <w:sz w:val="20"/>
          <w:szCs w:val="20"/>
          <w:u w:val="single"/>
          <w:lang w:eastAsia="pl-PL"/>
        </w:rPr>
        <w:t xml:space="preserve"> JEŻELI ZAMAWIAJĄCY</w:t>
      </w:r>
      <w:r w:rsidR="001F1860" w:rsidRPr="00B5486C">
        <w:rPr>
          <w:rFonts w:ascii="Tahoma" w:eastAsia="Calibri" w:hAnsi="Tahoma" w:cs="Tahoma"/>
          <w:b/>
          <w:bCs/>
          <w:sz w:val="20"/>
          <w:szCs w:val="20"/>
          <w:u w:val="single"/>
          <w:lang w:eastAsia="pl-PL"/>
        </w:rPr>
        <w:t xml:space="preserve"> WYMAGA LUB</w:t>
      </w:r>
      <w:r w:rsidRPr="00B5486C">
        <w:rPr>
          <w:rFonts w:ascii="Tahoma" w:eastAsia="Calibri" w:hAnsi="Tahoma" w:cs="Tahoma"/>
          <w:b/>
          <w:bCs/>
          <w:sz w:val="20"/>
          <w:szCs w:val="20"/>
          <w:u w:val="single"/>
          <w:lang w:eastAsia="pl-PL"/>
        </w:rPr>
        <w:t xml:space="preserve"> DOPUSZCZA ICH SKŁADANIE</w:t>
      </w:r>
    </w:p>
    <w:p w14:paraId="7505A603" w14:textId="77777777" w:rsidR="00A006A3" w:rsidRPr="00B5486C" w:rsidRDefault="00A006A3" w:rsidP="00F7781C">
      <w:pPr>
        <w:spacing w:after="0" w:line="240" w:lineRule="auto"/>
        <w:rPr>
          <w:rFonts w:ascii="Tahoma" w:eastAsia="Calibri" w:hAnsi="Tahoma" w:cs="Tahoma"/>
          <w:sz w:val="20"/>
          <w:szCs w:val="20"/>
          <w:lang w:eastAsia="pl-PL"/>
        </w:rPr>
      </w:pPr>
    </w:p>
    <w:p w14:paraId="74BEB766"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nie </w:t>
      </w:r>
      <w:r w:rsidR="001F1860" w:rsidRPr="00B5486C">
        <w:rPr>
          <w:rFonts w:ascii="Tahoma" w:eastAsia="Calibri" w:hAnsi="Tahoma" w:cs="Tahoma"/>
          <w:sz w:val="20"/>
          <w:szCs w:val="20"/>
          <w:lang w:eastAsia="pl-PL"/>
        </w:rPr>
        <w:t xml:space="preserve">wymaga i nie </w:t>
      </w:r>
      <w:r w:rsidRPr="00B5486C">
        <w:rPr>
          <w:rFonts w:ascii="Tahoma" w:eastAsia="Calibri" w:hAnsi="Tahoma" w:cs="Tahoma"/>
          <w:sz w:val="20"/>
          <w:szCs w:val="20"/>
          <w:lang w:eastAsia="pl-PL"/>
        </w:rPr>
        <w:t xml:space="preserve">dopuszcza składania ofert wariantowych. </w:t>
      </w:r>
    </w:p>
    <w:p w14:paraId="538EBD10" w14:textId="77777777" w:rsidR="00A006A3" w:rsidRPr="00B5486C" w:rsidRDefault="00A006A3" w:rsidP="00F7781C">
      <w:pPr>
        <w:spacing w:after="0" w:line="240" w:lineRule="auto"/>
        <w:rPr>
          <w:rFonts w:ascii="Tahoma" w:eastAsia="Calibri" w:hAnsi="Tahoma" w:cs="Tahoma"/>
          <w:sz w:val="20"/>
          <w:szCs w:val="20"/>
          <w:lang w:eastAsia="pl-PL"/>
        </w:rPr>
      </w:pPr>
    </w:p>
    <w:p w14:paraId="25F7F624" w14:textId="77777777" w:rsidR="00A006A3" w:rsidRPr="00B5486C" w:rsidRDefault="00A006A3"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w:t>
      </w:r>
      <w:r w:rsidR="001F1860" w:rsidRPr="00B5486C">
        <w:rPr>
          <w:rFonts w:ascii="Tahoma" w:eastAsia="Calibri" w:hAnsi="Tahoma" w:cs="Tahoma"/>
          <w:b/>
          <w:bCs/>
          <w:sz w:val="20"/>
          <w:szCs w:val="20"/>
          <w:u w:val="single"/>
          <w:lang w:eastAsia="pl-PL"/>
        </w:rPr>
        <w:t>I</w:t>
      </w:r>
      <w:r w:rsidR="00C0414B" w:rsidRPr="00B5486C">
        <w:rPr>
          <w:rFonts w:ascii="Tahoma" w:eastAsia="Calibri" w:hAnsi="Tahoma" w:cs="Tahoma"/>
          <w:b/>
          <w:bCs/>
          <w:sz w:val="20"/>
          <w:szCs w:val="20"/>
          <w:u w:val="single"/>
          <w:lang w:eastAsia="pl-PL"/>
        </w:rPr>
        <w:t>II</w:t>
      </w:r>
      <w:r w:rsidRPr="00B5486C">
        <w:rPr>
          <w:rFonts w:ascii="Tahoma" w:eastAsia="Calibri" w:hAnsi="Tahoma" w:cs="Tahoma"/>
          <w:b/>
          <w:bCs/>
          <w:sz w:val="20"/>
          <w:szCs w:val="20"/>
          <w:u w:val="single"/>
          <w:lang w:eastAsia="pl-PL"/>
        </w:rPr>
        <w:t>. ADRES POCZTY ELEKTRONICZNEJ LUB ST</w:t>
      </w:r>
      <w:r w:rsidR="001F1860" w:rsidRPr="00B5486C">
        <w:rPr>
          <w:rFonts w:ascii="Tahoma" w:eastAsia="Calibri" w:hAnsi="Tahoma" w:cs="Tahoma"/>
          <w:b/>
          <w:bCs/>
          <w:sz w:val="20"/>
          <w:szCs w:val="20"/>
          <w:u w:val="single"/>
          <w:lang w:eastAsia="pl-PL"/>
        </w:rPr>
        <w:t>RONY INTERNETOWEJ ZAMAWIAJĄCEGO</w:t>
      </w:r>
      <w:r w:rsidRPr="00B5486C">
        <w:rPr>
          <w:rFonts w:ascii="Tahoma" w:eastAsia="Calibri" w:hAnsi="Tahoma" w:cs="Tahoma"/>
          <w:b/>
          <w:bCs/>
          <w:sz w:val="20"/>
          <w:szCs w:val="20"/>
          <w:u w:val="single"/>
          <w:lang w:eastAsia="pl-PL"/>
        </w:rPr>
        <w:t xml:space="preserve"> </w:t>
      </w:r>
    </w:p>
    <w:p w14:paraId="34AA8910" w14:textId="77777777" w:rsidR="00A006A3" w:rsidRPr="00B5486C" w:rsidRDefault="00A006A3" w:rsidP="00F7781C">
      <w:pPr>
        <w:spacing w:after="0" w:line="240" w:lineRule="auto"/>
        <w:rPr>
          <w:rFonts w:ascii="Tahoma" w:eastAsia="Calibri" w:hAnsi="Tahoma" w:cs="Tahoma"/>
          <w:sz w:val="20"/>
          <w:szCs w:val="20"/>
          <w:lang w:eastAsia="pl-PL"/>
        </w:rPr>
      </w:pPr>
    </w:p>
    <w:p w14:paraId="0D58F751"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Adres poczty elektronicznej: </w:t>
      </w:r>
      <w:hyperlink r:id="rId16" w:history="1">
        <w:r w:rsidRPr="00B5486C">
          <w:rPr>
            <w:rFonts w:ascii="Tahoma" w:eastAsia="Calibri" w:hAnsi="Tahoma" w:cs="Tahoma"/>
            <w:color w:val="0000FF"/>
            <w:sz w:val="20"/>
            <w:szCs w:val="20"/>
            <w:u w:val="single"/>
            <w:lang w:eastAsia="pl-PL"/>
          </w:rPr>
          <w:t>ug@jedwabno.pl</w:t>
        </w:r>
      </w:hyperlink>
      <w:r w:rsidRPr="00B5486C">
        <w:rPr>
          <w:rFonts w:ascii="Tahoma" w:eastAsia="Calibri" w:hAnsi="Tahoma" w:cs="Tahoma"/>
          <w:sz w:val="20"/>
          <w:szCs w:val="20"/>
          <w:lang w:eastAsia="pl-PL"/>
        </w:rPr>
        <w:t xml:space="preserve">  </w:t>
      </w:r>
    </w:p>
    <w:p w14:paraId="2914A35D" w14:textId="799FDDB2"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Adres strony internetowej: </w:t>
      </w:r>
      <w:hyperlink r:id="rId17" w:history="1">
        <w:r w:rsidR="0037611D" w:rsidRPr="00B5486C">
          <w:rPr>
            <w:rStyle w:val="Hipercze"/>
            <w:rFonts w:ascii="Tahoma" w:eastAsia="Calibri" w:hAnsi="Tahoma" w:cs="Tahoma"/>
            <w:sz w:val="20"/>
            <w:szCs w:val="20"/>
            <w:lang w:eastAsia="pl-PL"/>
          </w:rPr>
          <w:t>http://bip.jedwabno.pl</w:t>
        </w:r>
      </w:hyperlink>
      <w:r w:rsidR="0037611D" w:rsidRPr="00B5486C">
        <w:rPr>
          <w:rFonts w:ascii="Tahoma" w:eastAsia="Calibri" w:hAnsi="Tahoma" w:cs="Tahoma"/>
          <w:sz w:val="20"/>
          <w:szCs w:val="20"/>
          <w:lang w:eastAsia="pl-PL"/>
        </w:rPr>
        <w:t xml:space="preserve"> </w:t>
      </w:r>
    </w:p>
    <w:p w14:paraId="17CBDE76" w14:textId="77777777" w:rsidR="00A006A3" w:rsidRPr="00B5486C" w:rsidRDefault="00A006A3" w:rsidP="00F7781C">
      <w:pPr>
        <w:spacing w:after="0" w:line="240" w:lineRule="auto"/>
        <w:jc w:val="both"/>
        <w:rPr>
          <w:rFonts w:ascii="Tahoma" w:eastAsia="Calibri" w:hAnsi="Tahoma" w:cs="Tahoma"/>
          <w:b/>
          <w:bCs/>
          <w:sz w:val="20"/>
          <w:szCs w:val="20"/>
          <w:u w:val="single"/>
          <w:lang w:eastAsia="pl-PL"/>
        </w:rPr>
      </w:pPr>
    </w:p>
    <w:p w14:paraId="032206C6" w14:textId="77777777" w:rsidR="00A006A3" w:rsidRPr="00B5486C" w:rsidRDefault="00A006A3"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w:t>
      </w:r>
      <w:r w:rsidR="00C0414B" w:rsidRPr="00B5486C">
        <w:rPr>
          <w:rFonts w:ascii="Tahoma" w:eastAsia="Calibri" w:hAnsi="Tahoma" w:cs="Tahoma"/>
          <w:b/>
          <w:bCs/>
          <w:sz w:val="20"/>
          <w:szCs w:val="20"/>
          <w:u w:val="single"/>
          <w:lang w:eastAsia="pl-PL"/>
        </w:rPr>
        <w:t>I</w:t>
      </w:r>
      <w:r w:rsidRPr="00B5486C">
        <w:rPr>
          <w:rFonts w:ascii="Tahoma" w:eastAsia="Calibri" w:hAnsi="Tahoma" w:cs="Tahoma"/>
          <w:b/>
          <w:bCs/>
          <w:sz w:val="20"/>
          <w:szCs w:val="20"/>
          <w:u w:val="single"/>
          <w:lang w:eastAsia="pl-PL"/>
        </w:rPr>
        <w:t xml:space="preserve">V. </w:t>
      </w:r>
      <w:r w:rsidRPr="00B5486C">
        <w:rPr>
          <w:rFonts w:ascii="Tahoma" w:eastAsia="Calibri" w:hAnsi="Tahoma" w:cs="Tahoma"/>
          <w:b/>
          <w:bCs/>
          <w:iCs/>
          <w:sz w:val="20"/>
          <w:szCs w:val="20"/>
          <w:u w:val="single"/>
          <w:lang w:eastAsia="pl-PL"/>
        </w:rPr>
        <w:t xml:space="preserve">INFORMACJE DOTYCZĄCE WALUT OBCYCH W JAKICH MOGA BYĆ PROWADZONE ROZLICZENIA MIEDZY ZAMAWIAJĄCYM A WYKONAWCĄ JEŻELI ZAMAWIAJĄCY PRZEWIDUJE ROZLICZENIA W WALUTACH OBCYCH </w:t>
      </w:r>
    </w:p>
    <w:p w14:paraId="4B6A8C5B"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Rozliczenia między Zamawiającym a Wykonawcą będą prowadzone w PLN – nie dopuszcza się rozliczenia w walutach obcych.</w:t>
      </w:r>
    </w:p>
    <w:p w14:paraId="51976244" w14:textId="77777777" w:rsidR="00A006A3" w:rsidRPr="00B5486C" w:rsidRDefault="00A006A3" w:rsidP="00F7781C">
      <w:pPr>
        <w:spacing w:after="0" w:line="240" w:lineRule="auto"/>
        <w:rPr>
          <w:rFonts w:ascii="Tahoma" w:eastAsia="Calibri" w:hAnsi="Tahoma" w:cs="Tahoma"/>
          <w:sz w:val="20"/>
          <w:szCs w:val="20"/>
          <w:lang w:eastAsia="pl-PL"/>
        </w:rPr>
      </w:pPr>
    </w:p>
    <w:p w14:paraId="37A1A811" w14:textId="77777777" w:rsidR="00A006A3" w:rsidRPr="00B5486C" w:rsidRDefault="00C0414B"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XXV</w:t>
      </w:r>
      <w:r w:rsidR="00A006A3" w:rsidRPr="00B5486C">
        <w:rPr>
          <w:rFonts w:ascii="Tahoma" w:eastAsia="Calibri" w:hAnsi="Tahoma" w:cs="Tahoma"/>
          <w:b/>
          <w:bCs/>
          <w:sz w:val="20"/>
          <w:szCs w:val="20"/>
          <w:u w:val="single"/>
          <w:lang w:eastAsia="pl-PL"/>
        </w:rPr>
        <w:t xml:space="preserve">. INFORMACJA DOTYCZĄCA PRZEWIDYWANIA PRZEZ ZAMAWIAJĄCEGO ZASTOSOWANIA AUKCJI ELEKTRONICZNEJ </w:t>
      </w:r>
    </w:p>
    <w:p w14:paraId="4FB95417" w14:textId="77777777" w:rsidR="00A006A3" w:rsidRPr="00B5486C" w:rsidRDefault="00A006A3" w:rsidP="00F7781C">
      <w:pPr>
        <w:spacing w:after="0" w:line="240" w:lineRule="auto"/>
        <w:rPr>
          <w:rFonts w:ascii="Tahoma" w:eastAsia="Calibri" w:hAnsi="Tahoma" w:cs="Tahoma"/>
          <w:sz w:val="20"/>
          <w:szCs w:val="20"/>
          <w:lang w:eastAsia="pl-PL"/>
        </w:rPr>
      </w:pPr>
    </w:p>
    <w:p w14:paraId="13DBCDE0"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nie przewiduje zastosowania aukcji elektronicznej. </w:t>
      </w:r>
    </w:p>
    <w:p w14:paraId="7275C3D8" w14:textId="77777777" w:rsidR="00A006A3" w:rsidRPr="00B5486C" w:rsidRDefault="00A006A3" w:rsidP="00F7781C">
      <w:pPr>
        <w:spacing w:after="0" w:line="240" w:lineRule="auto"/>
        <w:rPr>
          <w:rFonts w:ascii="Tahoma" w:eastAsia="Calibri" w:hAnsi="Tahoma" w:cs="Tahoma"/>
          <w:sz w:val="20"/>
          <w:szCs w:val="20"/>
          <w:lang w:eastAsia="pl-PL"/>
        </w:rPr>
      </w:pPr>
    </w:p>
    <w:p w14:paraId="2AE71B86" w14:textId="77777777" w:rsidR="00A006A3" w:rsidRPr="00B5486C" w:rsidRDefault="00C0414B" w:rsidP="00F7781C">
      <w:pPr>
        <w:spacing w:after="0" w:line="240" w:lineRule="auto"/>
        <w:jc w:val="both"/>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lastRenderedPageBreak/>
        <w:t>XXVI</w:t>
      </w:r>
      <w:r w:rsidR="00A006A3" w:rsidRPr="00B5486C">
        <w:rPr>
          <w:rFonts w:ascii="Tahoma" w:eastAsia="Calibri" w:hAnsi="Tahoma" w:cs="Tahoma"/>
          <w:b/>
          <w:bCs/>
          <w:sz w:val="20"/>
          <w:szCs w:val="20"/>
          <w:u w:val="single"/>
          <w:lang w:eastAsia="pl-PL"/>
        </w:rPr>
        <w:t xml:space="preserve">. WYSOKOŚĆ ZWROTU KOSZTÓW UDZIAŁU W POSTĘPOWANIU JEŻELI ZAMAWIAJĄCY PRZEWIDUJE ICH ZWROT </w:t>
      </w:r>
    </w:p>
    <w:p w14:paraId="7F17A670" w14:textId="77777777" w:rsidR="00A006A3" w:rsidRPr="00B5486C" w:rsidRDefault="00A006A3" w:rsidP="00F7781C">
      <w:pPr>
        <w:spacing w:after="0" w:line="240" w:lineRule="auto"/>
        <w:rPr>
          <w:rFonts w:ascii="Tahoma" w:eastAsia="Calibri" w:hAnsi="Tahoma" w:cs="Tahoma"/>
          <w:sz w:val="20"/>
          <w:szCs w:val="20"/>
          <w:lang w:eastAsia="pl-PL"/>
        </w:rPr>
      </w:pPr>
    </w:p>
    <w:p w14:paraId="495910D2"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nie przewiduje zwrotu kosztów udziału w postępowaniu. </w:t>
      </w:r>
    </w:p>
    <w:p w14:paraId="78E7251F" w14:textId="77777777" w:rsidR="001F1860" w:rsidRPr="00B5486C" w:rsidRDefault="001F1860" w:rsidP="00F7781C">
      <w:pPr>
        <w:spacing w:after="0" w:line="240" w:lineRule="auto"/>
        <w:rPr>
          <w:rFonts w:ascii="Tahoma" w:eastAsia="Calibri" w:hAnsi="Tahoma" w:cs="Tahoma"/>
          <w:sz w:val="20"/>
          <w:szCs w:val="20"/>
          <w:lang w:eastAsia="pl-PL"/>
        </w:rPr>
      </w:pPr>
    </w:p>
    <w:p w14:paraId="5688187C" w14:textId="77777777" w:rsidR="001F1860" w:rsidRPr="00B5486C" w:rsidRDefault="00C0414B" w:rsidP="00F7781C">
      <w:pPr>
        <w:spacing w:after="0" w:line="240" w:lineRule="auto"/>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XXVII</w:t>
      </w:r>
      <w:r w:rsidR="001F1860" w:rsidRPr="00B5486C">
        <w:rPr>
          <w:rFonts w:ascii="Tahoma" w:eastAsia="Calibri" w:hAnsi="Tahoma" w:cs="Tahoma"/>
          <w:b/>
          <w:sz w:val="20"/>
          <w:szCs w:val="20"/>
          <w:u w:val="single"/>
          <w:lang w:eastAsia="pl-PL"/>
        </w:rPr>
        <w:t xml:space="preserve">. </w:t>
      </w:r>
      <w:r w:rsidR="00FC0D3C" w:rsidRPr="00B5486C">
        <w:rPr>
          <w:rFonts w:ascii="Tahoma" w:eastAsia="Calibri" w:hAnsi="Tahoma" w:cs="Tahoma"/>
          <w:b/>
          <w:sz w:val="20"/>
          <w:szCs w:val="20"/>
          <w:u w:val="single"/>
          <w:lang w:eastAsia="pl-PL"/>
        </w:rPr>
        <w:t>WYMAGANIA, O KTÓRYCH MOWA W ART. 29 UST. 3A</w:t>
      </w:r>
    </w:p>
    <w:p w14:paraId="3E204190" w14:textId="77777777" w:rsidR="00FC0D3C" w:rsidRPr="00B5486C" w:rsidRDefault="00FC0D3C" w:rsidP="00F7781C">
      <w:pPr>
        <w:spacing w:after="0" w:line="240" w:lineRule="auto"/>
        <w:rPr>
          <w:rFonts w:ascii="Tahoma" w:eastAsia="Calibri" w:hAnsi="Tahoma" w:cs="Tahoma"/>
          <w:b/>
          <w:sz w:val="20"/>
          <w:szCs w:val="20"/>
          <w:lang w:eastAsia="pl-PL"/>
        </w:rPr>
      </w:pPr>
    </w:p>
    <w:p w14:paraId="767FF618" w14:textId="77777777" w:rsidR="00FC0D3C" w:rsidRPr="00B5486C" w:rsidRDefault="007E39A1"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Nie dotyczy</w:t>
      </w:r>
    </w:p>
    <w:p w14:paraId="2610ED2F" w14:textId="77777777" w:rsidR="00FC0D3C" w:rsidRPr="00B5486C" w:rsidRDefault="00FC0D3C" w:rsidP="00F7781C">
      <w:pPr>
        <w:spacing w:after="0" w:line="240" w:lineRule="auto"/>
        <w:rPr>
          <w:rFonts w:ascii="Tahoma" w:eastAsia="Calibri" w:hAnsi="Tahoma" w:cs="Tahoma"/>
          <w:b/>
          <w:sz w:val="20"/>
          <w:szCs w:val="20"/>
          <w:lang w:eastAsia="pl-PL"/>
        </w:rPr>
      </w:pPr>
    </w:p>
    <w:p w14:paraId="7267DE4A" w14:textId="77777777" w:rsidR="00FC0D3C" w:rsidRPr="00B5486C" w:rsidRDefault="00C0414B" w:rsidP="00F7781C">
      <w:pPr>
        <w:spacing w:after="0" w:line="240" w:lineRule="auto"/>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XXVIII</w:t>
      </w:r>
      <w:r w:rsidR="00FC0D3C" w:rsidRPr="00B5486C">
        <w:rPr>
          <w:rFonts w:ascii="Tahoma" w:eastAsia="Calibri" w:hAnsi="Tahoma" w:cs="Tahoma"/>
          <w:b/>
          <w:sz w:val="20"/>
          <w:szCs w:val="20"/>
          <w:u w:val="single"/>
          <w:lang w:eastAsia="pl-PL"/>
        </w:rPr>
        <w:t>. WYMAGANIA, O KTÓRYCH MOWA W ART. 29 UST. 4</w:t>
      </w:r>
    </w:p>
    <w:p w14:paraId="15C7C242" w14:textId="77777777" w:rsidR="00FC0D3C" w:rsidRPr="00B5486C" w:rsidRDefault="00FC0D3C" w:rsidP="00F7781C">
      <w:pPr>
        <w:spacing w:after="0" w:line="240" w:lineRule="auto"/>
        <w:rPr>
          <w:rFonts w:ascii="Tahoma" w:eastAsia="Calibri" w:hAnsi="Tahoma" w:cs="Tahoma"/>
          <w:b/>
          <w:sz w:val="20"/>
          <w:szCs w:val="20"/>
          <w:lang w:eastAsia="pl-PL"/>
        </w:rPr>
      </w:pPr>
    </w:p>
    <w:p w14:paraId="2B741DBE" w14:textId="77777777" w:rsidR="00FC0D3C" w:rsidRPr="00B5486C" w:rsidRDefault="006269CC"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przy opisie przedmiotu zamówienia nie wymagał, by przy realizacji umowy uczestniczyły osoby wskazane w art. 29 ust. 4 ustawy </w:t>
      </w:r>
      <w:proofErr w:type="spellStart"/>
      <w:r w:rsidRPr="00B5486C">
        <w:rPr>
          <w:rFonts w:ascii="Tahoma" w:eastAsia="Calibri" w:hAnsi="Tahoma" w:cs="Tahoma"/>
          <w:sz w:val="20"/>
          <w:szCs w:val="20"/>
          <w:lang w:eastAsia="pl-PL"/>
        </w:rPr>
        <w:t>Pzp</w:t>
      </w:r>
      <w:proofErr w:type="spellEnd"/>
      <w:r w:rsidRPr="00B5486C">
        <w:rPr>
          <w:rFonts w:ascii="Tahoma" w:eastAsia="Calibri" w:hAnsi="Tahoma" w:cs="Tahoma"/>
          <w:sz w:val="20"/>
          <w:szCs w:val="20"/>
          <w:lang w:eastAsia="pl-PL"/>
        </w:rPr>
        <w:t>, tym samym nie wskazuje żadnych wymagań w tym zakresie.</w:t>
      </w:r>
    </w:p>
    <w:p w14:paraId="20A5CB9B" w14:textId="77777777" w:rsidR="00FC0D3C" w:rsidRPr="00B5486C" w:rsidRDefault="00FC0D3C" w:rsidP="00F7781C">
      <w:pPr>
        <w:spacing w:after="0" w:line="240" w:lineRule="auto"/>
        <w:rPr>
          <w:rFonts w:ascii="Tahoma" w:eastAsia="Calibri" w:hAnsi="Tahoma" w:cs="Tahoma"/>
          <w:b/>
          <w:sz w:val="20"/>
          <w:szCs w:val="20"/>
          <w:lang w:eastAsia="pl-PL"/>
        </w:rPr>
      </w:pPr>
    </w:p>
    <w:p w14:paraId="1380BB06" w14:textId="77777777" w:rsidR="00A006A3" w:rsidRPr="00B5486C" w:rsidRDefault="00FC0D3C" w:rsidP="00F7781C">
      <w:pPr>
        <w:spacing w:after="0" w:line="240" w:lineRule="auto"/>
        <w:jc w:val="both"/>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XX</w:t>
      </w:r>
      <w:r w:rsidR="00C0414B" w:rsidRPr="00B5486C">
        <w:rPr>
          <w:rFonts w:ascii="Tahoma" w:eastAsia="Calibri" w:hAnsi="Tahoma" w:cs="Tahoma"/>
          <w:b/>
          <w:sz w:val="20"/>
          <w:szCs w:val="20"/>
          <w:u w:val="single"/>
          <w:lang w:eastAsia="pl-PL"/>
        </w:rPr>
        <w:t>I</w:t>
      </w:r>
      <w:r w:rsidRPr="00B5486C">
        <w:rPr>
          <w:rFonts w:ascii="Tahoma" w:eastAsia="Calibri" w:hAnsi="Tahoma" w:cs="Tahoma"/>
          <w:b/>
          <w:sz w:val="20"/>
          <w:szCs w:val="20"/>
          <w:u w:val="single"/>
          <w:lang w:eastAsia="pl-PL"/>
        </w:rPr>
        <w:t>X. INFORMACJA O OBOWIĄZKU OSOBISTEGO WYKONANIA PRZEZ WYKONAWCĘ KLUCZOWYCH CZĘŚCI ZAMÓWIENIA, JEŻELI ZAMAWIAJACY DOKONUJE TAKIEGO ZASTRZEŻENIA ZGODNIE Z ART. 36A UST. 2</w:t>
      </w:r>
    </w:p>
    <w:p w14:paraId="4C93941E" w14:textId="77777777" w:rsidR="00FC0D3C" w:rsidRPr="00B5486C" w:rsidRDefault="00FC0D3C" w:rsidP="00F7781C">
      <w:pPr>
        <w:spacing w:after="0" w:line="240" w:lineRule="auto"/>
        <w:rPr>
          <w:rFonts w:ascii="Tahoma" w:eastAsia="Calibri" w:hAnsi="Tahoma" w:cs="Tahoma"/>
          <w:sz w:val="20"/>
          <w:szCs w:val="20"/>
          <w:lang w:eastAsia="pl-PL"/>
        </w:rPr>
      </w:pPr>
    </w:p>
    <w:p w14:paraId="54A632EA" w14:textId="77777777" w:rsidR="00FC0D3C" w:rsidRPr="00B5486C" w:rsidRDefault="007128BA"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Zamawiający</w:t>
      </w:r>
      <w:r w:rsidR="006269CC" w:rsidRPr="00B5486C">
        <w:rPr>
          <w:rFonts w:ascii="Tahoma" w:eastAsia="Calibri" w:hAnsi="Tahoma" w:cs="Tahoma"/>
          <w:sz w:val="20"/>
          <w:szCs w:val="20"/>
          <w:lang w:eastAsia="pl-PL"/>
        </w:rPr>
        <w:t xml:space="preserve"> informuje, że</w:t>
      </w:r>
      <w:r w:rsidRPr="00B5486C">
        <w:rPr>
          <w:rFonts w:ascii="Tahoma" w:eastAsia="Calibri" w:hAnsi="Tahoma" w:cs="Tahoma"/>
          <w:sz w:val="20"/>
          <w:szCs w:val="20"/>
          <w:lang w:eastAsia="pl-PL"/>
        </w:rPr>
        <w:t xml:space="preserve"> nie zastrzega </w:t>
      </w:r>
      <w:r w:rsidR="006269CC" w:rsidRPr="00B5486C">
        <w:rPr>
          <w:rFonts w:ascii="Tahoma" w:eastAsia="Calibri" w:hAnsi="Tahoma" w:cs="Tahoma"/>
          <w:sz w:val="20"/>
          <w:szCs w:val="20"/>
          <w:lang w:eastAsia="pl-PL"/>
        </w:rPr>
        <w:t xml:space="preserve">obowiązku </w:t>
      </w:r>
      <w:r w:rsidRPr="00B5486C">
        <w:rPr>
          <w:rFonts w:ascii="Tahoma" w:eastAsia="Calibri" w:hAnsi="Tahoma" w:cs="Tahoma"/>
          <w:sz w:val="20"/>
          <w:szCs w:val="20"/>
          <w:lang w:eastAsia="pl-PL"/>
        </w:rPr>
        <w:t>osobistego wykonania przez Wykonaw</w:t>
      </w:r>
      <w:r w:rsidR="006269CC" w:rsidRPr="00B5486C">
        <w:rPr>
          <w:rFonts w:ascii="Tahoma" w:eastAsia="Calibri" w:hAnsi="Tahoma" w:cs="Tahoma"/>
          <w:sz w:val="20"/>
          <w:szCs w:val="20"/>
          <w:lang w:eastAsia="pl-PL"/>
        </w:rPr>
        <w:t xml:space="preserve">cę kluczowych części zamówienia, o których mowa w art. 36a ust. 2 ustawy </w:t>
      </w:r>
      <w:proofErr w:type="spellStart"/>
      <w:r w:rsidR="006269CC" w:rsidRPr="00B5486C">
        <w:rPr>
          <w:rFonts w:ascii="Tahoma" w:eastAsia="Calibri" w:hAnsi="Tahoma" w:cs="Tahoma"/>
          <w:sz w:val="20"/>
          <w:szCs w:val="20"/>
          <w:lang w:eastAsia="pl-PL"/>
        </w:rPr>
        <w:t>Pzp</w:t>
      </w:r>
      <w:proofErr w:type="spellEnd"/>
      <w:r w:rsidR="006269CC" w:rsidRPr="00B5486C">
        <w:rPr>
          <w:rFonts w:ascii="Tahoma" w:eastAsia="Calibri" w:hAnsi="Tahoma" w:cs="Tahoma"/>
          <w:sz w:val="20"/>
          <w:szCs w:val="20"/>
          <w:lang w:eastAsia="pl-PL"/>
        </w:rPr>
        <w:t>.</w:t>
      </w:r>
    </w:p>
    <w:p w14:paraId="06FC2A0E" w14:textId="77777777" w:rsidR="00FC0D3C" w:rsidRPr="00B5486C" w:rsidRDefault="00FC0D3C" w:rsidP="00F7781C">
      <w:pPr>
        <w:spacing w:after="0" w:line="240" w:lineRule="auto"/>
        <w:rPr>
          <w:rFonts w:ascii="Tahoma" w:eastAsia="Calibri" w:hAnsi="Tahoma" w:cs="Tahoma"/>
          <w:sz w:val="20"/>
          <w:szCs w:val="20"/>
          <w:lang w:eastAsia="pl-PL"/>
        </w:rPr>
      </w:pPr>
    </w:p>
    <w:p w14:paraId="12E615E8" w14:textId="77777777" w:rsidR="00FC0D3C" w:rsidRPr="00B5486C" w:rsidRDefault="00C0414B" w:rsidP="00F7781C">
      <w:pPr>
        <w:spacing w:after="0" w:line="240" w:lineRule="auto"/>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XXX</w:t>
      </w:r>
      <w:r w:rsidR="00FC0D3C" w:rsidRPr="00B5486C">
        <w:rPr>
          <w:rFonts w:ascii="Tahoma" w:eastAsia="Calibri" w:hAnsi="Tahoma" w:cs="Tahoma"/>
          <w:b/>
          <w:sz w:val="20"/>
          <w:szCs w:val="20"/>
          <w:u w:val="single"/>
          <w:lang w:eastAsia="pl-PL"/>
        </w:rPr>
        <w:t>.</w:t>
      </w:r>
      <w:r w:rsidR="008532D5" w:rsidRPr="00B5486C">
        <w:rPr>
          <w:rFonts w:ascii="Tahoma" w:eastAsia="Calibri" w:hAnsi="Tahoma" w:cs="Tahoma"/>
          <w:b/>
          <w:sz w:val="20"/>
          <w:szCs w:val="20"/>
          <w:u w:val="single"/>
          <w:lang w:eastAsia="pl-PL"/>
        </w:rPr>
        <w:t>STANDARDY JAKOŚCIOWE, O KTÓRYCH MOWA W ART. 91 UST. 2A</w:t>
      </w:r>
    </w:p>
    <w:p w14:paraId="1FE32F50" w14:textId="77777777" w:rsidR="008532D5" w:rsidRPr="00B5486C" w:rsidRDefault="002B5912"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Zamawiający informuje, iż standardy jakościowe zostały określone w opisie przedmiotu zamówienia w załączniku Nr 1 do SIWZ poprzez określenie paliwa, za pomocą jakiego ma być wytwarzane ciepło.</w:t>
      </w:r>
    </w:p>
    <w:p w14:paraId="699AD538" w14:textId="77777777" w:rsidR="008532D5" w:rsidRPr="00B5486C" w:rsidRDefault="008532D5" w:rsidP="00F7781C">
      <w:pPr>
        <w:spacing w:after="0" w:line="240" w:lineRule="auto"/>
        <w:rPr>
          <w:rFonts w:ascii="Tahoma" w:eastAsia="Calibri" w:hAnsi="Tahoma" w:cs="Tahoma"/>
          <w:sz w:val="20"/>
          <w:szCs w:val="20"/>
          <w:lang w:eastAsia="pl-PL"/>
        </w:rPr>
      </w:pPr>
    </w:p>
    <w:p w14:paraId="73F2B848" w14:textId="77777777" w:rsidR="008532D5" w:rsidRPr="00B5486C" w:rsidRDefault="00C0414B" w:rsidP="00F7781C">
      <w:pPr>
        <w:spacing w:after="0" w:line="240" w:lineRule="auto"/>
        <w:jc w:val="both"/>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XXXI</w:t>
      </w:r>
      <w:r w:rsidR="008532D5" w:rsidRPr="00B5486C">
        <w:rPr>
          <w:rFonts w:ascii="Tahoma" w:eastAsia="Calibri" w:hAnsi="Tahoma" w:cs="Tahoma"/>
          <w:b/>
          <w:sz w:val="20"/>
          <w:szCs w:val="20"/>
          <w:u w:val="single"/>
          <w:lang w:eastAsia="pl-PL"/>
        </w:rPr>
        <w:t>. WYMÓG LUB MOŻLIWOŚĆ ZŁOŻENIA OFERT W POSTACI KATALOGÓW ELEKTRONICZNYCH LUB DOŁĄCZENIA KATALOGÓW ELEKTRONICZNYCH DO OFERTY, W SYTUACJI OKREŚLONEJ W ART. 10A UST. 2</w:t>
      </w:r>
    </w:p>
    <w:p w14:paraId="4194946C" w14:textId="77777777" w:rsidR="008532D5" w:rsidRPr="00B5486C" w:rsidRDefault="008532D5" w:rsidP="00F7781C">
      <w:pPr>
        <w:spacing w:after="0" w:line="240" w:lineRule="auto"/>
        <w:rPr>
          <w:rFonts w:ascii="Tahoma" w:eastAsia="Calibri" w:hAnsi="Tahoma" w:cs="Tahoma"/>
          <w:sz w:val="20"/>
          <w:szCs w:val="20"/>
          <w:lang w:eastAsia="pl-PL"/>
        </w:rPr>
      </w:pPr>
    </w:p>
    <w:p w14:paraId="7C0ECD38" w14:textId="77777777" w:rsidR="008532D5" w:rsidRPr="00B5486C" w:rsidRDefault="00C0414B"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Zamawiający nie </w:t>
      </w:r>
      <w:r w:rsidR="006269CC" w:rsidRPr="00B5486C">
        <w:rPr>
          <w:rFonts w:ascii="Tahoma" w:eastAsia="Calibri" w:hAnsi="Tahoma" w:cs="Tahoma"/>
          <w:sz w:val="20"/>
          <w:szCs w:val="20"/>
          <w:lang w:eastAsia="pl-PL"/>
        </w:rPr>
        <w:t xml:space="preserve"> ustala i nie dopuszcza możliwości przedstawienia informacji zawartych w ofercie w postaci katalogu elektronicznego lub dołączenia katalogu elektronicznego do oferty.</w:t>
      </w:r>
    </w:p>
    <w:p w14:paraId="5EE3E350" w14:textId="77777777" w:rsidR="008532D5" w:rsidRPr="00B5486C" w:rsidRDefault="008532D5" w:rsidP="00F7781C">
      <w:pPr>
        <w:spacing w:after="0" w:line="240" w:lineRule="auto"/>
        <w:rPr>
          <w:rFonts w:ascii="Tahoma" w:eastAsia="Calibri" w:hAnsi="Tahoma" w:cs="Tahoma"/>
          <w:sz w:val="20"/>
          <w:szCs w:val="20"/>
          <w:lang w:eastAsia="pl-PL"/>
        </w:rPr>
      </w:pPr>
    </w:p>
    <w:p w14:paraId="67946B92" w14:textId="77777777" w:rsidR="008532D5" w:rsidRPr="00B5486C" w:rsidRDefault="00C0414B" w:rsidP="00F7781C">
      <w:pPr>
        <w:spacing w:after="0" w:line="240" w:lineRule="auto"/>
        <w:jc w:val="both"/>
        <w:rPr>
          <w:rFonts w:ascii="Tahoma" w:eastAsia="Calibri" w:hAnsi="Tahoma" w:cs="Tahoma"/>
          <w:b/>
          <w:sz w:val="20"/>
          <w:szCs w:val="20"/>
          <w:u w:val="single"/>
          <w:lang w:eastAsia="pl-PL"/>
        </w:rPr>
      </w:pPr>
      <w:r w:rsidRPr="00B5486C">
        <w:rPr>
          <w:rFonts w:ascii="Tahoma" w:eastAsia="Calibri" w:hAnsi="Tahoma" w:cs="Tahoma"/>
          <w:b/>
          <w:sz w:val="20"/>
          <w:szCs w:val="20"/>
          <w:u w:val="single"/>
          <w:lang w:eastAsia="pl-PL"/>
        </w:rPr>
        <w:t>XXXII</w:t>
      </w:r>
      <w:r w:rsidR="008532D5" w:rsidRPr="00B5486C">
        <w:rPr>
          <w:rFonts w:ascii="Tahoma" w:eastAsia="Calibri" w:hAnsi="Tahoma" w:cs="Tahoma"/>
          <w:b/>
          <w:sz w:val="20"/>
          <w:szCs w:val="20"/>
          <w:u w:val="single"/>
          <w:lang w:eastAsia="pl-PL"/>
        </w:rPr>
        <w:t>. LICZBA CZĘŚCI ZAMÓWIENIA, NA KTÓRĄ WYKONAWCA MOŻE ZŁOŻYĆ OFERTĘ LUB MAKSYMALNA LICZBA CZĘŚCI, NA KTÓRE ZAMÓWIENIE MOŻE ZOSTAĆ UDZI</w:t>
      </w:r>
      <w:r w:rsidR="009F7079" w:rsidRPr="00B5486C">
        <w:rPr>
          <w:rFonts w:ascii="Tahoma" w:eastAsia="Calibri" w:hAnsi="Tahoma" w:cs="Tahoma"/>
          <w:b/>
          <w:sz w:val="20"/>
          <w:szCs w:val="20"/>
          <w:u w:val="single"/>
          <w:lang w:eastAsia="pl-PL"/>
        </w:rPr>
        <w:t>E</w:t>
      </w:r>
      <w:r w:rsidR="008532D5" w:rsidRPr="00B5486C">
        <w:rPr>
          <w:rFonts w:ascii="Tahoma" w:eastAsia="Calibri" w:hAnsi="Tahoma" w:cs="Tahoma"/>
          <w:b/>
          <w:sz w:val="20"/>
          <w:szCs w:val="20"/>
          <w:u w:val="single"/>
          <w:lang w:eastAsia="pl-PL"/>
        </w:rPr>
        <w:t>LONE TEMU SAMEMU WYKONWACY, ORAZ KRYTERIA LUB ZASADY, KTÓRE BĘDĄ MIAŁY ZASTOSOWANIE DO USTALENIA, KTÓRE CZĘŚCI ZAMÓWIENIA ZOSTANĄ UDZIELONE JEDNEMU WYKONAWCY, W PRZYPADKU WYBORU JEGO OFERTY W WIĘKSZEJ NIŻ MAKSYMALNA LICZBIE CZĘŚCI.</w:t>
      </w:r>
    </w:p>
    <w:p w14:paraId="43EFB560" w14:textId="77777777" w:rsidR="00C0414B" w:rsidRPr="00B5486C" w:rsidRDefault="00C0414B" w:rsidP="00F7781C">
      <w:pPr>
        <w:spacing w:after="0" w:line="240" w:lineRule="auto"/>
        <w:jc w:val="both"/>
        <w:rPr>
          <w:rFonts w:ascii="Tahoma" w:eastAsia="Calibri" w:hAnsi="Tahoma" w:cs="Tahoma"/>
          <w:b/>
          <w:sz w:val="20"/>
          <w:szCs w:val="20"/>
          <w:u w:val="single"/>
          <w:lang w:eastAsia="pl-PL"/>
        </w:rPr>
      </w:pPr>
    </w:p>
    <w:p w14:paraId="5E0E0EF2" w14:textId="77777777" w:rsidR="00C0414B" w:rsidRPr="00B5486C" w:rsidRDefault="006269CC"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Nie dotyczy</w:t>
      </w:r>
      <w:r w:rsidR="009F7079" w:rsidRPr="00B5486C">
        <w:rPr>
          <w:rFonts w:ascii="Tahoma" w:eastAsia="Calibri" w:hAnsi="Tahoma" w:cs="Tahoma"/>
          <w:sz w:val="20"/>
          <w:szCs w:val="20"/>
          <w:lang w:eastAsia="pl-PL"/>
        </w:rPr>
        <w:t>.</w:t>
      </w:r>
    </w:p>
    <w:p w14:paraId="5C604968" w14:textId="77777777" w:rsidR="009F7079" w:rsidRPr="00B5486C" w:rsidRDefault="009F7079" w:rsidP="00F7781C">
      <w:pPr>
        <w:spacing w:after="0" w:line="240" w:lineRule="auto"/>
        <w:jc w:val="both"/>
        <w:rPr>
          <w:rFonts w:ascii="Tahoma" w:eastAsia="Calibri" w:hAnsi="Tahoma" w:cs="Tahoma"/>
          <w:b/>
          <w:sz w:val="20"/>
          <w:szCs w:val="20"/>
          <w:u w:val="single"/>
          <w:lang w:eastAsia="pl-PL"/>
        </w:rPr>
      </w:pPr>
    </w:p>
    <w:p w14:paraId="74ECFF68" w14:textId="77777777" w:rsidR="00A006A3" w:rsidRPr="00B5486C" w:rsidRDefault="008532D5" w:rsidP="00F7781C">
      <w:pPr>
        <w:spacing w:after="0" w:line="240" w:lineRule="auto"/>
        <w:rPr>
          <w:rFonts w:ascii="Tahoma" w:eastAsia="Calibri" w:hAnsi="Tahoma" w:cs="Tahoma"/>
          <w:sz w:val="20"/>
          <w:szCs w:val="20"/>
          <w:u w:val="single"/>
          <w:lang w:eastAsia="pl-PL"/>
        </w:rPr>
      </w:pPr>
      <w:r w:rsidRPr="00B5486C">
        <w:rPr>
          <w:rFonts w:ascii="Tahoma" w:eastAsia="Calibri" w:hAnsi="Tahoma" w:cs="Tahoma"/>
          <w:b/>
          <w:bCs/>
          <w:sz w:val="20"/>
          <w:szCs w:val="20"/>
          <w:u w:val="single"/>
          <w:lang w:eastAsia="pl-PL"/>
        </w:rPr>
        <w:t>XX</w:t>
      </w:r>
      <w:r w:rsidR="00A006A3" w:rsidRPr="00B5486C">
        <w:rPr>
          <w:rFonts w:ascii="Tahoma" w:eastAsia="Calibri" w:hAnsi="Tahoma" w:cs="Tahoma"/>
          <w:b/>
          <w:bCs/>
          <w:sz w:val="20"/>
          <w:szCs w:val="20"/>
          <w:u w:val="single"/>
          <w:lang w:eastAsia="pl-PL"/>
        </w:rPr>
        <w:t>X</w:t>
      </w:r>
      <w:r w:rsidRPr="00B5486C">
        <w:rPr>
          <w:rFonts w:ascii="Tahoma" w:eastAsia="Calibri" w:hAnsi="Tahoma" w:cs="Tahoma"/>
          <w:b/>
          <w:bCs/>
          <w:sz w:val="20"/>
          <w:szCs w:val="20"/>
          <w:u w:val="single"/>
          <w:lang w:eastAsia="pl-PL"/>
        </w:rPr>
        <w:t>IV</w:t>
      </w:r>
      <w:r w:rsidR="00A006A3" w:rsidRPr="00B5486C">
        <w:rPr>
          <w:rFonts w:ascii="Tahoma" w:eastAsia="Calibri" w:hAnsi="Tahoma" w:cs="Tahoma"/>
          <w:b/>
          <w:bCs/>
          <w:sz w:val="20"/>
          <w:szCs w:val="20"/>
          <w:u w:val="single"/>
          <w:lang w:eastAsia="pl-PL"/>
        </w:rPr>
        <w:t>. SPRAWY NIE UJETE W NINIEJSZEJ SPECYFIKACJI</w:t>
      </w:r>
    </w:p>
    <w:p w14:paraId="430F36D0" w14:textId="15DF6D87" w:rsidR="00A006A3"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W sprawach nieuregulowanych niniejszą specyfikacją mają zastosowanie przepisy ustawy z dnia 29 stycznia 2004 r. Prawo Zamówień Publicznych (t. j. Dz. U. z 201</w:t>
      </w:r>
      <w:r w:rsidR="00FC0D3C" w:rsidRPr="00B5486C">
        <w:rPr>
          <w:rFonts w:ascii="Tahoma" w:eastAsia="Calibri" w:hAnsi="Tahoma" w:cs="Tahoma"/>
          <w:sz w:val="20"/>
          <w:szCs w:val="20"/>
          <w:lang w:eastAsia="pl-PL"/>
        </w:rPr>
        <w:t>5</w:t>
      </w:r>
      <w:r w:rsidRPr="00B5486C">
        <w:rPr>
          <w:rFonts w:ascii="Tahoma" w:eastAsia="Calibri" w:hAnsi="Tahoma" w:cs="Tahoma"/>
          <w:sz w:val="20"/>
          <w:szCs w:val="20"/>
          <w:lang w:eastAsia="pl-PL"/>
        </w:rPr>
        <w:t xml:space="preserve"> r. poz. </w:t>
      </w:r>
      <w:r w:rsidR="00FC0D3C" w:rsidRPr="00B5486C">
        <w:rPr>
          <w:rFonts w:ascii="Tahoma" w:eastAsia="Calibri" w:hAnsi="Tahoma" w:cs="Tahoma"/>
          <w:sz w:val="20"/>
          <w:szCs w:val="20"/>
          <w:lang w:eastAsia="pl-PL"/>
        </w:rPr>
        <w:t xml:space="preserve">2164 z </w:t>
      </w:r>
      <w:proofErr w:type="spellStart"/>
      <w:r w:rsidR="00FC0D3C" w:rsidRPr="00B5486C">
        <w:rPr>
          <w:rFonts w:ascii="Tahoma" w:eastAsia="Calibri" w:hAnsi="Tahoma" w:cs="Tahoma"/>
          <w:sz w:val="20"/>
          <w:szCs w:val="20"/>
          <w:lang w:eastAsia="pl-PL"/>
        </w:rPr>
        <w:t>późn</w:t>
      </w:r>
      <w:proofErr w:type="spellEnd"/>
      <w:r w:rsidR="00FC0D3C" w:rsidRPr="00B5486C">
        <w:rPr>
          <w:rFonts w:ascii="Tahoma" w:eastAsia="Calibri" w:hAnsi="Tahoma" w:cs="Tahoma"/>
          <w:sz w:val="20"/>
          <w:szCs w:val="20"/>
          <w:lang w:eastAsia="pl-PL"/>
        </w:rPr>
        <w:t>. zm.</w:t>
      </w:r>
      <w:r w:rsidRPr="00B5486C">
        <w:rPr>
          <w:rFonts w:ascii="Tahoma" w:eastAsia="Calibri" w:hAnsi="Tahoma" w:cs="Tahoma"/>
          <w:sz w:val="20"/>
          <w:szCs w:val="20"/>
          <w:lang w:eastAsia="pl-PL"/>
        </w:rPr>
        <w:t>).</w:t>
      </w:r>
    </w:p>
    <w:p w14:paraId="37799DD9" w14:textId="4FA96473" w:rsidR="003E5A1E" w:rsidRDefault="003E5A1E" w:rsidP="00F7781C">
      <w:pPr>
        <w:spacing w:after="0" w:line="240" w:lineRule="auto"/>
        <w:jc w:val="both"/>
        <w:rPr>
          <w:rFonts w:ascii="Tahoma" w:eastAsia="Calibri" w:hAnsi="Tahoma" w:cs="Tahoma"/>
          <w:sz w:val="20"/>
          <w:szCs w:val="20"/>
          <w:lang w:eastAsia="pl-PL"/>
        </w:rPr>
      </w:pPr>
    </w:p>
    <w:p w14:paraId="15B4783A" w14:textId="12FBC33F" w:rsidR="003E5A1E" w:rsidRPr="003E5A1E" w:rsidRDefault="003E5A1E" w:rsidP="003E5A1E">
      <w:pPr>
        <w:pStyle w:val="Akapitzlist"/>
        <w:numPr>
          <w:ilvl w:val="0"/>
          <w:numId w:val="47"/>
        </w:numPr>
        <w:spacing w:after="0" w:line="240" w:lineRule="auto"/>
        <w:jc w:val="both"/>
        <w:rPr>
          <w:rFonts w:ascii="Tahoma" w:eastAsia="Calibri" w:hAnsi="Tahoma" w:cs="Tahoma"/>
          <w:b/>
          <w:sz w:val="20"/>
          <w:szCs w:val="20"/>
          <w:u w:val="single"/>
          <w:lang w:val="en-US" w:eastAsia="pl-PL"/>
        </w:rPr>
      </w:pPr>
      <w:r w:rsidRPr="003E5A1E">
        <w:rPr>
          <w:rFonts w:ascii="Tahoma" w:eastAsia="Calibri" w:hAnsi="Tahoma" w:cs="Tahoma"/>
          <w:b/>
          <w:sz w:val="20"/>
          <w:szCs w:val="20"/>
          <w:u w:val="single"/>
          <w:lang w:val="en-US" w:eastAsia="pl-PL"/>
        </w:rPr>
        <w:t>KLAUZULA INFORMACYJNA</w:t>
      </w:r>
    </w:p>
    <w:p w14:paraId="4775125A" w14:textId="77777777" w:rsidR="003E5A1E" w:rsidRPr="003E5A1E" w:rsidRDefault="003E5A1E" w:rsidP="003E5A1E">
      <w:p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Zgodnie</w:t>
      </w:r>
      <w:proofErr w:type="spellEnd"/>
      <w:r w:rsidRPr="003E5A1E">
        <w:rPr>
          <w:rFonts w:ascii="Tahoma" w:eastAsia="Calibri" w:hAnsi="Tahoma" w:cs="Tahoma"/>
          <w:sz w:val="20"/>
          <w:szCs w:val="20"/>
          <w:lang w:val="en-US" w:eastAsia="pl-PL"/>
        </w:rPr>
        <w:t xml:space="preserve"> z art. 13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xml:space="preserve">. 1 </w:t>
      </w:r>
      <w:proofErr w:type="spellStart"/>
      <w:r w:rsidRPr="003E5A1E">
        <w:rPr>
          <w:rFonts w:ascii="Tahoma" w:eastAsia="Calibri" w:hAnsi="Tahoma" w:cs="Tahoma"/>
          <w:sz w:val="20"/>
          <w:szCs w:val="20"/>
          <w:lang w:val="en-US" w:eastAsia="pl-PL"/>
        </w:rPr>
        <w:t>i</w:t>
      </w:r>
      <w:proofErr w:type="spellEnd"/>
      <w:r w:rsidRPr="003E5A1E">
        <w:rPr>
          <w:rFonts w:ascii="Tahoma" w:eastAsia="Calibri" w:hAnsi="Tahoma" w:cs="Tahoma"/>
          <w:sz w:val="20"/>
          <w:szCs w:val="20"/>
          <w:lang w:val="en-US" w:eastAsia="pl-PL"/>
        </w:rPr>
        <w:t xml:space="preserve"> 2 </w:t>
      </w:r>
      <w:proofErr w:type="spellStart"/>
      <w:r w:rsidRPr="003E5A1E">
        <w:rPr>
          <w:rFonts w:ascii="Tahoma" w:eastAsia="Calibri" w:hAnsi="Tahoma" w:cs="Tahoma"/>
          <w:sz w:val="20"/>
          <w:szCs w:val="20"/>
          <w:lang w:val="en-US" w:eastAsia="pl-PL"/>
        </w:rPr>
        <w:t>rozporządzenia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Parlamentu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Europejskiego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i</w:t>
      </w:r>
      <w:proofErr w:type="spellEnd"/>
      <w:r w:rsidRPr="003E5A1E">
        <w:rPr>
          <w:rFonts w:ascii="Tahoma" w:eastAsia="Calibri" w:hAnsi="Tahoma" w:cs="Tahoma"/>
          <w:sz w:val="20"/>
          <w:szCs w:val="20"/>
          <w:lang w:val="en-US" w:eastAsia="pl-PL"/>
        </w:rPr>
        <w:t xml:space="preserve"> Rady (UE) 2016/679 z </w:t>
      </w:r>
      <w:proofErr w:type="spellStart"/>
      <w:r w:rsidRPr="003E5A1E">
        <w:rPr>
          <w:rFonts w:ascii="Tahoma" w:eastAsia="Calibri" w:hAnsi="Tahoma" w:cs="Tahoma"/>
          <w:sz w:val="20"/>
          <w:szCs w:val="20"/>
          <w:lang w:val="en-US" w:eastAsia="pl-PL"/>
        </w:rPr>
        <w:t>dnia</w:t>
      </w:r>
      <w:proofErr w:type="spellEnd"/>
      <w:r w:rsidRPr="003E5A1E">
        <w:rPr>
          <w:rFonts w:ascii="Tahoma" w:eastAsia="Calibri" w:hAnsi="Tahoma" w:cs="Tahoma"/>
          <w:sz w:val="20"/>
          <w:szCs w:val="20"/>
          <w:lang w:val="en-US" w:eastAsia="pl-PL"/>
        </w:rPr>
        <w:t xml:space="preserve"> 27 </w:t>
      </w:r>
      <w:proofErr w:type="spellStart"/>
      <w:r w:rsidRPr="003E5A1E">
        <w:rPr>
          <w:rFonts w:ascii="Tahoma" w:eastAsia="Calibri" w:hAnsi="Tahoma" w:cs="Tahoma"/>
          <w:sz w:val="20"/>
          <w:szCs w:val="20"/>
          <w:lang w:val="en-US" w:eastAsia="pl-PL"/>
        </w:rPr>
        <w:t>kwietnia</w:t>
      </w:r>
      <w:proofErr w:type="spellEnd"/>
      <w:r w:rsidRPr="003E5A1E">
        <w:rPr>
          <w:rFonts w:ascii="Tahoma" w:eastAsia="Calibri" w:hAnsi="Tahoma" w:cs="Tahoma"/>
          <w:sz w:val="20"/>
          <w:szCs w:val="20"/>
          <w:lang w:val="en-US" w:eastAsia="pl-PL"/>
        </w:rPr>
        <w:t xml:space="preserve"> 2016 r. w </w:t>
      </w:r>
      <w:proofErr w:type="spellStart"/>
      <w:r w:rsidRPr="003E5A1E">
        <w:rPr>
          <w:rFonts w:ascii="Tahoma" w:eastAsia="Calibri" w:hAnsi="Tahoma" w:cs="Tahoma"/>
          <w:sz w:val="20"/>
          <w:szCs w:val="20"/>
          <w:lang w:val="en-US" w:eastAsia="pl-PL"/>
        </w:rPr>
        <w:t>sprawie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ochrony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osób</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fizycznych</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związku</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przetwarzaniem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i</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sprawie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swobodnego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przepływu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takich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oraz</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uchylenia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dyrektywy</w:t>
      </w:r>
      <w:proofErr w:type="spellEnd"/>
      <w:r w:rsidRPr="003E5A1E">
        <w:rPr>
          <w:rFonts w:ascii="Tahoma" w:eastAsia="Calibri" w:hAnsi="Tahoma" w:cs="Tahoma"/>
          <w:sz w:val="20"/>
          <w:szCs w:val="20"/>
          <w:lang w:val="en-US" w:eastAsia="pl-PL"/>
        </w:rPr>
        <w:t xml:space="preserve"> 95/46/WE (</w:t>
      </w:r>
      <w:proofErr w:type="spellStart"/>
      <w:r w:rsidRPr="003E5A1E">
        <w:rPr>
          <w:rFonts w:ascii="Tahoma" w:eastAsia="Calibri" w:hAnsi="Tahoma" w:cs="Tahoma"/>
          <w:sz w:val="20"/>
          <w:szCs w:val="20"/>
          <w:lang w:val="en-US" w:eastAsia="pl-PL"/>
        </w:rPr>
        <w:t>ogólne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rozporządzenie</w:t>
      </w:r>
      <w:proofErr w:type="spellEnd"/>
      <w:r w:rsidRPr="003E5A1E">
        <w:rPr>
          <w:rFonts w:ascii="Tahoma" w:eastAsia="Calibri" w:hAnsi="Tahoma" w:cs="Tahoma"/>
          <w:sz w:val="20"/>
          <w:szCs w:val="20"/>
          <w:lang w:val="en-US" w:eastAsia="pl-PL"/>
        </w:rPr>
        <w:t xml:space="preserve"> o </w:t>
      </w:r>
      <w:proofErr w:type="spellStart"/>
      <w:r w:rsidRPr="003E5A1E">
        <w:rPr>
          <w:rFonts w:ascii="Tahoma" w:eastAsia="Calibri" w:hAnsi="Tahoma" w:cs="Tahoma"/>
          <w:sz w:val="20"/>
          <w:szCs w:val="20"/>
          <w:lang w:val="en-US" w:eastAsia="pl-PL"/>
        </w:rPr>
        <w:t>ochronie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(Dz. </w:t>
      </w:r>
      <w:proofErr w:type="spellStart"/>
      <w:r w:rsidRPr="003E5A1E">
        <w:rPr>
          <w:rFonts w:ascii="Tahoma" w:eastAsia="Calibri" w:hAnsi="Tahoma" w:cs="Tahoma"/>
          <w:sz w:val="20"/>
          <w:szCs w:val="20"/>
          <w:lang w:val="en-US" w:eastAsia="pl-PL"/>
        </w:rPr>
        <w:t>Urz</w:t>
      </w:r>
      <w:proofErr w:type="spellEnd"/>
      <w:r w:rsidRPr="003E5A1E">
        <w:rPr>
          <w:rFonts w:ascii="Tahoma" w:eastAsia="Calibri" w:hAnsi="Tahoma" w:cs="Tahoma"/>
          <w:sz w:val="20"/>
          <w:szCs w:val="20"/>
          <w:lang w:val="en-US" w:eastAsia="pl-PL"/>
        </w:rPr>
        <w:t xml:space="preserve">. UE L 119 z 04.05.2016, str. 1), </w:t>
      </w:r>
      <w:proofErr w:type="spellStart"/>
      <w:r w:rsidRPr="003E5A1E">
        <w:rPr>
          <w:rFonts w:ascii="Tahoma" w:eastAsia="Calibri" w:hAnsi="Tahoma" w:cs="Tahoma"/>
          <w:sz w:val="20"/>
          <w:szCs w:val="20"/>
          <w:lang w:val="en-US" w:eastAsia="pl-PL"/>
        </w:rPr>
        <w:t>dalej</w:t>
      </w:r>
      <w:proofErr w:type="spellEnd"/>
      <w:r w:rsidRPr="003E5A1E">
        <w:rPr>
          <w:rFonts w:ascii="Tahoma" w:eastAsia="Calibri" w:hAnsi="Tahoma" w:cs="Tahoma"/>
          <w:sz w:val="20"/>
          <w:szCs w:val="20"/>
          <w:lang w:val="en-US" w:eastAsia="pl-PL"/>
        </w:rPr>
        <w:t xml:space="preserve"> „RODO”, </w:t>
      </w:r>
      <w:proofErr w:type="spellStart"/>
      <w:r w:rsidRPr="003E5A1E">
        <w:rPr>
          <w:rFonts w:ascii="Tahoma" w:eastAsia="Calibri" w:hAnsi="Tahoma" w:cs="Tahoma"/>
          <w:sz w:val="20"/>
          <w:szCs w:val="20"/>
          <w:lang w:val="en-US" w:eastAsia="pl-PL"/>
        </w:rPr>
        <w:t>informuję</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że</w:t>
      </w:r>
      <w:proofErr w:type="spellEnd"/>
      <w:r w:rsidRPr="003E5A1E">
        <w:rPr>
          <w:rFonts w:ascii="Tahoma" w:eastAsia="Calibri" w:hAnsi="Tahoma" w:cs="Tahoma"/>
          <w:sz w:val="20"/>
          <w:szCs w:val="20"/>
          <w:lang w:val="en-US" w:eastAsia="pl-PL"/>
        </w:rPr>
        <w:t>:</w:t>
      </w:r>
    </w:p>
    <w:p w14:paraId="714DE9E6"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administratorem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jest </w:t>
      </w:r>
      <w:proofErr w:type="spellStart"/>
      <w:r w:rsidRPr="003E5A1E">
        <w:rPr>
          <w:rFonts w:ascii="Tahoma" w:eastAsia="Calibri" w:hAnsi="Tahoma" w:cs="Tahoma"/>
          <w:sz w:val="20"/>
          <w:szCs w:val="20"/>
          <w:lang w:val="en-US" w:eastAsia="pl-PL"/>
        </w:rPr>
        <w:t>Gmina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Jedwabno</w:t>
      </w:r>
      <w:proofErr w:type="spellEnd"/>
      <w:r w:rsidRPr="003E5A1E">
        <w:rPr>
          <w:rFonts w:ascii="Tahoma" w:eastAsia="Calibri" w:hAnsi="Tahoma" w:cs="Tahoma"/>
          <w:sz w:val="20"/>
          <w:szCs w:val="20"/>
          <w:lang w:val="en-US" w:eastAsia="pl-PL"/>
        </w:rPr>
        <w:t xml:space="preserve">, ul. </w:t>
      </w:r>
      <w:proofErr w:type="spellStart"/>
      <w:r w:rsidRPr="003E5A1E">
        <w:rPr>
          <w:rFonts w:ascii="Tahoma" w:eastAsia="Calibri" w:hAnsi="Tahoma" w:cs="Tahoma"/>
          <w:sz w:val="20"/>
          <w:szCs w:val="20"/>
          <w:lang w:val="en-US" w:eastAsia="pl-PL"/>
        </w:rPr>
        <w:t>Warmińska</w:t>
      </w:r>
      <w:proofErr w:type="spellEnd"/>
      <w:r w:rsidRPr="003E5A1E">
        <w:rPr>
          <w:rFonts w:ascii="Tahoma" w:eastAsia="Calibri" w:hAnsi="Tahoma" w:cs="Tahoma"/>
          <w:sz w:val="20"/>
          <w:szCs w:val="20"/>
          <w:lang w:val="en-US" w:eastAsia="pl-PL"/>
        </w:rPr>
        <w:t xml:space="preserve"> 2 12-122 </w:t>
      </w:r>
      <w:proofErr w:type="spellStart"/>
      <w:r w:rsidRPr="003E5A1E">
        <w:rPr>
          <w:rFonts w:ascii="Tahoma" w:eastAsia="Calibri" w:hAnsi="Tahoma" w:cs="Tahoma"/>
          <w:sz w:val="20"/>
          <w:szCs w:val="20"/>
          <w:lang w:val="en-US" w:eastAsia="pl-PL"/>
        </w:rPr>
        <w:t>Jedwabno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reprezentowana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przez</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Wójta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Gminy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Jedwabno</w:t>
      </w:r>
      <w:proofErr w:type="spellEnd"/>
      <w:r w:rsidRPr="003E5A1E">
        <w:rPr>
          <w:rFonts w:ascii="Tahoma" w:eastAsia="Calibri" w:hAnsi="Tahoma" w:cs="Tahoma"/>
          <w:sz w:val="20"/>
          <w:szCs w:val="20"/>
          <w:lang w:val="en-US" w:eastAsia="pl-PL"/>
        </w:rPr>
        <w:t>;</w:t>
      </w:r>
    </w:p>
    <w:p w14:paraId="55130946"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kontakt</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inspektorem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ochrony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Gminie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Jedwabno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adres</w:t>
      </w:r>
      <w:proofErr w:type="spellEnd"/>
      <w:r w:rsidRPr="003E5A1E">
        <w:rPr>
          <w:rFonts w:ascii="Tahoma" w:eastAsia="Calibri" w:hAnsi="Tahoma" w:cs="Tahoma"/>
          <w:sz w:val="20"/>
          <w:szCs w:val="20"/>
          <w:lang w:val="en-US" w:eastAsia="pl-PL"/>
        </w:rPr>
        <w:t xml:space="preserve"> e-mail-</w:t>
      </w:r>
      <w:hyperlink r:id="rId18" w:history="1">
        <w:r w:rsidRPr="003E5A1E">
          <w:rPr>
            <w:rStyle w:val="Hipercze"/>
            <w:rFonts w:ascii="Tahoma" w:eastAsia="Calibri" w:hAnsi="Tahoma" w:cs="Tahoma"/>
            <w:sz w:val="20"/>
            <w:szCs w:val="20"/>
            <w:lang w:val="en-US" w:eastAsia="pl-PL"/>
          </w:rPr>
          <w:t xml:space="preserve"> iod@jedwabno.pl </w:t>
        </w:r>
      </w:hyperlink>
      <w:proofErr w:type="spellStart"/>
      <w:r w:rsidRPr="003E5A1E">
        <w:rPr>
          <w:rFonts w:ascii="Tahoma" w:eastAsia="Calibri" w:hAnsi="Tahoma" w:cs="Tahoma"/>
          <w:sz w:val="20"/>
          <w:szCs w:val="20"/>
          <w:lang w:val="en-US" w:eastAsia="pl-PL"/>
        </w:rPr>
        <w:t>lub</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listownie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poprzez</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wysłanie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listu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adres</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Urząd</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Gminy</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Jedwabnie</w:t>
      </w:r>
      <w:proofErr w:type="spellEnd"/>
      <w:r w:rsidRPr="003E5A1E">
        <w:rPr>
          <w:rFonts w:ascii="Tahoma" w:eastAsia="Calibri" w:hAnsi="Tahoma" w:cs="Tahoma"/>
          <w:sz w:val="20"/>
          <w:szCs w:val="20"/>
          <w:lang w:val="en-US" w:eastAsia="pl-PL"/>
        </w:rPr>
        <w:t xml:space="preserve"> ul. </w:t>
      </w:r>
      <w:proofErr w:type="spellStart"/>
      <w:r w:rsidRPr="003E5A1E">
        <w:rPr>
          <w:rFonts w:ascii="Tahoma" w:eastAsia="Calibri" w:hAnsi="Tahoma" w:cs="Tahoma"/>
          <w:sz w:val="20"/>
          <w:szCs w:val="20"/>
          <w:lang w:val="en-US" w:eastAsia="pl-PL"/>
        </w:rPr>
        <w:t>Warmińska</w:t>
      </w:r>
      <w:proofErr w:type="spellEnd"/>
      <w:r w:rsidRPr="003E5A1E">
        <w:rPr>
          <w:rFonts w:ascii="Tahoma" w:eastAsia="Calibri" w:hAnsi="Tahoma" w:cs="Tahoma"/>
          <w:sz w:val="20"/>
          <w:szCs w:val="20"/>
          <w:lang w:val="en-US" w:eastAsia="pl-PL"/>
        </w:rPr>
        <w:t xml:space="preserve"> 2 12-122 </w:t>
      </w:r>
      <w:proofErr w:type="spellStart"/>
      <w:r w:rsidRPr="003E5A1E">
        <w:rPr>
          <w:rFonts w:ascii="Tahoma" w:eastAsia="Calibri" w:hAnsi="Tahoma" w:cs="Tahoma"/>
          <w:sz w:val="20"/>
          <w:szCs w:val="20"/>
          <w:lang w:val="en-US" w:eastAsia="pl-PL"/>
        </w:rPr>
        <w:t>Jedwabno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umieszczając</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dopisek</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inspektora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Ochrony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w:t>
      </w:r>
    </w:p>
    <w:p w14:paraId="5657B1D9"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przetwarzane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będą</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podstawie</w:t>
      </w:r>
      <w:proofErr w:type="spellEnd"/>
      <w:r w:rsidRPr="003E5A1E">
        <w:rPr>
          <w:rFonts w:ascii="Tahoma" w:eastAsia="Calibri" w:hAnsi="Tahoma" w:cs="Tahoma"/>
          <w:sz w:val="20"/>
          <w:szCs w:val="20"/>
          <w:lang w:val="en-US" w:eastAsia="pl-PL"/>
        </w:rPr>
        <w:t xml:space="preserve"> art. 6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xml:space="preserve">. 1 lit. c RODO w </w:t>
      </w:r>
      <w:proofErr w:type="spellStart"/>
      <w:r w:rsidRPr="003E5A1E">
        <w:rPr>
          <w:rFonts w:ascii="Tahoma" w:eastAsia="Calibri" w:hAnsi="Tahoma" w:cs="Tahoma"/>
          <w:sz w:val="20"/>
          <w:szCs w:val="20"/>
          <w:lang w:val="en-US" w:eastAsia="pl-PL"/>
        </w:rPr>
        <w:t>celu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związanym</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postępowaniem</w:t>
      </w:r>
      <w:proofErr w:type="spellEnd"/>
      <w:r w:rsidRPr="003E5A1E">
        <w:rPr>
          <w:rFonts w:ascii="Tahoma" w:eastAsia="Calibri" w:hAnsi="Tahoma" w:cs="Tahoma"/>
          <w:sz w:val="20"/>
          <w:szCs w:val="20"/>
          <w:lang w:val="en-US" w:eastAsia="pl-PL"/>
        </w:rPr>
        <w:t xml:space="preserve"> o </w:t>
      </w:r>
      <w:proofErr w:type="spellStart"/>
      <w:r w:rsidRPr="003E5A1E">
        <w:rPr>
          <w:rFonts w:ascii="Tahoma" w:eastAsia="Calibri" w:hAnsi="Tahoma" w:cs="Tahoma"/>
          <w:sz w:val="20"/>
          <w:szCs w:val="20"/>
          <w:lang w:val="en-US" w:eastAsia="pl-PL"/>
        </w:rPr>
        <w:t>udzielenie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zamówienia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publicznego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pn</w:t>
      </w:r>
      <w:proofErr w:type="spellEnd"/>
      <w:r w:rsidRPr="003E5A1E">
        <w:rPr>
          <w:rFonts w:ascii="Tahoma" w:eastAsia="Calibri" w:hAnsi="Tahoma" w:cs="Tahoma"/>
          <w:sz w:val="20"/>
          <w:szCs w:val="20"/>
          <w:lang w:val="en-US" w:eastAsia="pl-PL"/>
        </w:rPr>
        <w:t xml:space="preserve">. „ </w:t>
      </w:r>
      <w:proofErr w:type="spellStart"/>
      <w:r w:rsidRPr="003E5A1E">
        <w:rPr>
          <w:rFonts w:ascii="Tahoma" w:eastAsia="Calibri" w:hAnsi="Tahoma" w:cs="Tahoma"/>
          <w:sz w:val="20"/>
          <w:szCs w:val="20"/>
          <w:lang w:val="en-US" w:eastAsia="pl-PL"/>
        </w:rPr>
        <w:t>Zakup</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samochodu</w:t>
      </w:r>
      <w:proofErr w:type="spellEnd"/>
      <w:r w:rsidRPr="003E5A1E">
        <w:rPr>
          <w:rFonts w:ascii="Tahoma" w:eastAsia="Calibri" w:hAnsi="Tahoma" w:cs="Tahoma"/>
          <w:sz w:val="20"/>
          <w:szCs w:val="20"/>
          <w:lang w:val="en-US" w:eastAsia="pl-PL"/>
        </w:rPr>
        <w:t xml:space="preserve"> 9 – </w:t>
      </w:r>
      <w:proofErr w:type="spellStart"/>
      <w:r w:rsidRPr="003E5A1E">
        <w:rPr>
          <w:rFonts w:ascii="Tahoma" w:eastAsia="Calibri" w:hAnsi="Tahoma" w:cs="Tahoma"/>
          <w:sz w:val="20"/>
          <w:szCs w:val="20"/>
          <w:lang w:val="en-US" w:eastAsia="pl-PL"/>
        </w:rPr>
        <w:t>osobowego</w:t>
      </w:r>
      <w:proofErr w:type="spellEnd"/>
      <w:r w:rsidRPr="003E5A1E">
        <w:rPr>
          <w:rFonts w:ascii="Tahoma" w:eastAsia="Calibri" w:hAnsi="Tahoma" w:cs="Tahoma"/>
          <w:sz w:val="20"/>
          <w:szCs w:val="20"/>
          <w:lang w:val="en-US" w:eastAsia="pl-PL"/>
        </w:rPr>
        <w:t xml:space="preserve"> (8+1), </w:t>
      </w:r>
      <w:proofErr w:type="spellStart"/>
      <w:r w:rsidRPr="003E5A1E">
        <w:rPr>
          <w:rFonts w:ascii="Tahoma" w:eastAsia="Calibri" w:hAnsi="Tahoma" w:cs="Tahoma"/>
          <w:sz w:val="20"/>
          <w:szCs w:val="20"/>
          <w:lang w:val="en-US" w:eastAsia="pl-PL"/>
        </w:rPr>
        <w:lastRenderedPageBreak/>
        <w:t>dostosowanego</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przewozu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osób</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niepełnosprawnych</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tym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wózku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inwalidzkim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potrzeby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Środowiskowego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Domu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Samopomocy</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Jedwabnie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znak</w:t>
      </w:r>
      <w:proofErr w:type="spellEnd"/>
      <w:r w:rsidRPr="003E5A1E">
        <w:rPr>
          <w:rFonts w:ascii="Tahoma" w:eastAsia="Calibri" w:hAnsi="Tahoma" w:cs="Tahoma"/>
          <w:sz w:val="20"/>
          <w:szCs w:val="20"/>
          <w:lang w:val="en-US" w:eastAsia="pl-PL"/>
        </w:rPr>
        <w:t xml:space="preserve">: ZO.271.6.2018.D, </w:t>
      </w:r>
      <w:proofErr w:type="spellStart"/>
      <w:r w:rsidRPr="003E5A1E">
        <w:rPr>
          <w:rFonts w:ascii="Tahoma" w:eastAsia="Calibri" w:hAnsi="Tahoma" w:cs="Tahoma"/>
          <w:sz w:val="20"/>
          <w:szCs w:val="20"/>
          <w:lang w:val="en-US" w:eastAsia="pl-PL"/>
        </w:rPr>
        <w:t>prowadzonym</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trybie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przetargu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nieograniczonego</w:t>
      </w:r>
      <w:proofErr w:type="spellEnd"/>
      <w:r w:rsidRPr="003E5A1E">
        <w:rPr>
          <w:rFonts w:ascii="Tahoma" w:eastAsia="Calibri" w:hAnsi="Tahoma" w:cs="Tahoma"/>
          <w:sz w:val="20"/>
          <w:szCs w:val="20"/>
          <w:lang w:val="en-US" w:eastAsia="pl-PL"/>
        </w:rPr>
        <w:t>;</w:t>
      </w:r>
    </w:p>
    <w:p w14:paraId="7D4EAF7D"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odbiorcami</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będą</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lub</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podmioty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którym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udostępniona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zostanie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dokumentacja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postępowania</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oparciu</w:t>
      </w:r>
      <w:proofErr w:type="spellEnd"/>
      <w:r w:rsidRPr="003E5A1E">
        <w:rPr>
          <w:rFonts w:ascii="Tahoma" w:eastAsia="Calibri" w:hAnsi="Tahoma" w:cs="Tahoma"/>
          <w:sz w:val="20"/>
          <w:szCs w:val="20"/>
          <w:lang w:val="en-US" w:eastAsia="pl-PL"/>
        </w:rPr>
        <w:t xml:space="preserve"> o art. 8 </w:t>
      </w:r>
      <w:proofErr w:type="spellStart"/>
      <w:r w:rsidRPr="003E5A1E">
        <w:rPr>
          <w:rFonts w:ascii="Tahoma" w:eastAsia="Calibri" w:hAnsi="Tahoma" w:cs="Tahoma"/>
          <w:sz w:val="20"/>
          <w:szCs w:val="20"/>
          <w:lang w:val="en-US" w:eastAsia="pl-PL"/>
        </w:rPr>
        <w:t>oraz</w:t>
      </w:r>
      <w:proofErr w:type="spellEnd"/>
      <w:r w:rsidRPr="003E5A1E">
        <w:rPr>
          <w:rFonts w:ascii="Tahoma" w:eastAsia="Calibri" w:hAnsi="Tahoma" w:cs="Tahoma"/>
          <w:sz w:val="20"/>
          <w:szCs w:val="20"/>
          <w:lang w:val="en-US" w:eastAsia="pl-PL"/>
        </w:rPr>
        <w:t xml:space="preserve"> art. 96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xml:space="preserve">. 3 </w:t>
      </w:r>
      <w:proofErr w:type="spellStart"/>
      <w:r w:rsidRPr="003E5A1E">
        <w:rPr>
          <w:rFonts w:ascii="Tahoma" w:eastAsia="Calibri" w:hAnsi="Tahoma" w:cs="Tahoma"/>
          <w:sz w:val="20"/>
          <w:szCs w:val="20"/>
          <w:lang w:val="en-US" w:eastAsia="pl-PL"/>
        </w:rPr>
        <w:t>ustawy</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dnia</w:t>
      </w:r>
      <w:proofErr w:type="spellEnd"/>
      <w:r w:rsidRPr="003E5A1E">
        <w:rPr>
          <w:rFonts w:ascii="Tahoma" w:eastAsia="Calibri" w:hAnsi="Tahoma" w:cs="Tahoma"/>
          <w:sz w:val="20"/>
          <w:szCs w:val="20"/>
          <w:lang w:val="en-US" w:eastAsia="pl-PL"/>
        </w:rPr>
        <w:t xml:space="preserve"> 29 </w:t>
      </w:r>
      <w:proofErr w:type="spellStart"/>
      <w:r w:rsidRPr="003E5A1E">
        <w:rPr>
          <w:rFonts w:ascii="Tahoma" w:eastAsia="Calibri" w:hAnsi="Tahoma" w:cs="Tahoma"/>
          <w:sz w:val="20"/>
          <w:szCs w:val="20"/>
          <w:lang w:val="en-US" w:eastAsia="pl-PL"/>
        </w:rPr>
        <w:t>stycznia</w:t>
      </w:r>
      <w:proofErr w:type="spellEnd"/>
      <w:r w:rsidRPr="003E5A1E">
        <w:rPr>
          <w:rFonts w:ascii="Tahoma" w:eastAsia="Calibri" w:hAnsi="Tahoma" w:cs="Tahoma"/>
          <w:sz w:val="20"/>
          <w:szCs w:val="20"/>
          <w:lang w:val="en-US" w:eastAsia="pl-PL"/>
        </w:rPr>
        <w:t xml:space="preserve"> 2004 r. – </w:t>
      </w: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zamówień</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publicznych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dalej</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ustawa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Pzp</w:t>
      </w:r>
      <w:proofErr w:type="spellEnd"/>
      <w:r w:rsidRPr="003E5A1E">
        <w:rPr>
          <w:rFonts w:ascii="Tahoma" w:eastAsia="Calibri" w:hAnsi="Tahoma" w:cs="Tahoma"/>
          <w:sz w:val="20"/>
          <w:szCs w:val="20"/>
          <w:lang w:val="en-US" w:eastAsia="pl-PL"/>
        </w:rPr>
        <w:t>”;</w:t>
      </w:r>
    </w:p>
    <w:p w14:paraId="4EAF508F"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będą</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przechowywane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zgodnie</w:t>
      </w:r>
      <w:proofErr w:type="spellEnd"/>
      <w:r w:rsidRPr="003E5A1E">
        <w:rPr>
          <w:rFonts w:ascii="Tahoma" w:eastAsia="Calibri" w:hAnsi="Tahoma" w:cs="Tahoma"/>
          <w:sz w:val="20"/>
          <w:szCs w:val="20"/>
          <w:lang w:val="en-US" w:eastAsia="pl-PL"/>
        </w:rPr>
        <w:t xml:space="preserve"> z art. 97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xml:space="preserve">. 1 </w:t>
      </w:r>
      <w:proofErr w:type="spellStart"/>
      <w:r w:rsidRPr="003E5A1E">
        <w:rPr>
          <w:rFonts w:ascii="Tahoma" w:eastAsia="Calibri" w:hAnsi="Tahoma" w:cs="Tahoma"/>
          <w:sz w:val="20"/>
          <w:szCs w:val="20"/>
          <w:lang w:val="en-US" w:eastAsia="pl-PL"/>
        </w:rPr>
        <w:t>ustawy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Pzp</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przez</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okres</w:t>
      </w:r>
      <w:proofErr w:type="spellEnd"/>
      <w:r w:rsidRPr="003E5A1E">
        <w:rPr>
          <w:rFonts w:ascii="Tahoma" w:eastAsia="Calibri" w:hAnsi="Tahoma" w:cs="Tahoma"/>
          <w:sz w:val="20"/>
          <w:szCs w:val="20"/>
          <w:lang w:val="en-US" w:eastAsia="pl-PL"/>
        </w:rPr>
        <w:t xml:space="preserve"> 4 </w:t>
      </w:r>
      <w:proofErr w:type="spellStart"/>
      <w:r w:rsidRPr="003E5A1E">
        <w:rPr>
          <w:rFonts w:ascii="Tahoma" w:eastAsia="Calibri" w:hAnsi="Tahoma" w:cs="Tahoma"/>
          <w:sz w:val="20"/>
          <w:szCs w:val="20"/>
          <w:lang w:val="en-US" w:eastAsia="pl-PL"/>
        </w:rPr>
        <w:t>lat</w:t>
      </w:r>
      <w:proofErr w:type="spellEnd"/>
      <w:r w:rsidRPr="003E5A1E">
        <w:rPr>
          <w:rFonts w:ascii="Tahoma" w:eastAsia="Calibri" w:hAnsi="Tahoma" w:cs="Tahoma"/>
          <w:sz w:val="20"/>
          <w:szCs w:val="20"/>
          <w:lang w:val="en-US" w:eastAsia="pl-PL"/>
        </w:rPr>
        <w:t xml:space="preserve"> od </w:t>
      </w:r>
      <w:proofErr w:type="spellStart"/>
      <w:r w:rsidRPr="003E5A1E">
        <w:rPr>
          <w:rFonts w:ascii="Tahoma" w:eastAsia="Calibri" w:hAnsi="Tahoma" w:cs="Tahoma"/>
          <w:sz w:val="20"/>
          <w:szCs w:val="20"/>
          <w:lang w:val="en-US" w:eastAsia="pl-PL"/>
        </w:rPr>
        <w:t>dnia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zakończenia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postępowania</w:t>
      </w:r>
      <w:proofErr w:type="spellEnd"/>
      <w:r w:rsidRPr="003E5A1E">
        <w:rPr>
          <w:rFonts w:ascii="Tahoma" w:eastAsia="Calibri" w:hAnsi="Tahoma" w:cs="Tahoma"/>
          <w:sz w:val="20"/>
          <w:szCs w:val="20"/>
          <w:lang w:val="en-US" w:eastAsia="pl-PL"/>
        </w:rPr>
        <w:t xml:space="preserve"> o </w:t>
      </w:r>
      <w:proofErr w:type="spellStart"/>
      <w:r w:rsidRPr="003E5A1E">
        <w:rPr>
          <w:rFonts w:ascii="Tahoma" w:eastAsia="Calibri" w:hAnsi="Tahoma" w:cs="Tahoma"/>
          <w:sz w:val="20"/>
          <w:szCs w:val="20"/>
          <w:lang w:val="en-US" w:eastAsia="pl-PL"/>
        </w:rPr>
        <w:t>udzielenie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zamówienia</w:t>
      </w:r>
      <w:proofErr w:type="spellEnd"/>
      <w:r w:rsidRPr="003E5A1E">
        <w:rPr>
          <w:rFonts w:ascii="Tahoma" w:eastAsia="Calibri" w:hAnsi="Tahoma" w:cs="Tahoma"/>
          <w:sz w:val="20"/>
          <w:szCs w:val="20"/>
          <w:lang w:val="en-US" w:eastAsia="pl-PL"/>
        </w:rPr>
        <w:t xml:space="preserve">, a </w:t>
      </w:r>
      <w:proofErr w:type="spellStart"/>
      <w:r w:rsidRPr="003E5A1E">
        <w:rPr>
          <w:rFonts w:ascii="Tahoma" w:eastAsia="Calibri" w:hAnsi="Tahoma" w:cs="Tahoma"/>
          <w:sz w:val="20"/>
          <w:szCs w:val="20"/>
          <w:lang w:val="en-US" w:eastAsia="pl-PL"/>
        </w:rPr>
        <w:t>jeżeli</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czas</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trwania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umowy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przekracza</w:t>
      </w:r>
      <w:proofErr w:type="spellEnd"/>
      <w:r w:rsidRPr="003E5A1E">
        <w:rPr>
          <w:rFonts w:ascii="Tahoma" w:eastAsia="Calibri" w:hAnsi="Tahoma" w:cs="Tahoma"/>
          <w:sz w:val="20"/>
          <w:szCs w:val="20"/>
          <w:lang w:val="en-US" w:eastAsia="pl-PL"/>
        </w:rPr>
        <w:t xml:space="preserve"> 4 </w:t>
      </w:r>
      <w:proofErr w:type="spellStart"/>
      <w:r w:rsidRPr="003E5A1E">
        <w:rPr>
          <w:rFonts w:ascii="Tahoma" w:eastAsia="Calibri" w:hAnsi="Tahoma" w:cs="Tahoma"/>
          <w:sz w:val="20"/>
          <w:szCs w:val="20"/>
          <w:lang w:val="en-US" w:eastAsia="pl-PL"/>
        </w:rPr>
        <w:t>lata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okres</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przechowywania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obejmuje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cały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czas</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trwania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umowy</w:t>
      </w:r>
      <w:proofErr w:type="spellEnd"/>
      <w:r w:rsidRPr="003E5A1E">
        <w:rPr>
          <w:rFonts w:ascii="Tahoma" w:eastAsia="Calibri" w:hAnsi="Tahoma" w:cs="Tahoma"/>
          <w:sz w:val="20"/>
          <w:szCs w:val="20"/>
          <w:lang w:val="en-US" w:eastAsia="pl-PL"/>
        </w:rPr>
        <w:t>;</w:t>
      </w:r>
    </w:p>
    <w:p w14:paraId="36B26B6C"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obowiązek</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przez</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Panią</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bezpośrednio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dotyczących</w:t>
      </w:r>
      <w:proofErr w:type="spellEnd"/>
      <w:r w:rsidRPr="003E5A1E">
        <w:rPr>
          <w:rFonts w:ascii="Tahoma" w:eastAsia="Calibri" w:hAnsi="Tahoma" w:cs="Tahoma"/>
          <w:sz w:val="20"/>
          <w:szCs w:val="20"/>
          <w:lang w:val="en-US" w:eastAsia="pl-PL"/>
        </w:rPr>
        <w:t xml:space="preserve"> jest </w:t>
      </w:r>
      <w:proofErr w:type="spellStart"/>
      <w:r w:rsidRPr="003E5A1E">
        <w:rPr>
          <w:rFonts w:ascii="Tahoma" w:eastAsia="Calibri" w:hAnsi="Tahoma" w:cs="Tahoma"/>
          <w:sz w:val="20"/>
          <w:szCs w:val="20"/>
          <w:lang w:val="en-US" w:eastAsia="pl-PL"/>
        </w:rPr>
        <w:t>wymogiem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ustawowym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określonym</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przepisach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ustawy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Pzp</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związanym</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udziałem</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postępowaniu</w:t>
      </w:r>
      <w:proofErr w:type="spellEnd"/>
      <w:r w:rsidRPr="003E5A1E">
        <w:rPr>
          <w:rFonts w:ascii="Tahoma" w:eastAsia="Calibri" w:hAnsi="Tahoma" w:cs="Tahoma"/>
          <w:sz w:val="20"/>
          <w:szCs w:val="20"/>
          <w:lang w:val="en-US" w:eastAsia="pl-PL"/>
        </w:rPr>
        <w:t xml:space="preserve"> o </w:t>
      </w:r>
      <w:proofErr w:type="spellStart"/>
      <w:r w:rsidRPr="003E5A1E">
        <w:rPr>
          <w:rFonts w:ascii="Tahoma" w:eastAsia="Calibri" w:hAnsi="Tahoma" w:cs="Tahoma"/>
          <w:sz w:val="20"/>
          <w:szCs w:val="20"/>
          <w:lang w:val="en-US" w:eastAsia="pl-PL"/>
        </w:rPr>
        <w:t>udzielenie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zamówienia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publicznego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konsekwencje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niepodania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określonych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wynikają</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ustawy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Pzp</w:t>
      </w:r>
      <w:proofErr w:type="spellEnd"/>
      <w:r w:rsidRPr="003E5A1E">
        <w:rPr>
          <w:rFonts w:ascii="Tahoma" w:eastAsia="Calibri" w:hAnsi="Tahoma" w:cs="Tahoma"/>
          <w:sz w:val="20"/>
          <w:szCs w:val="20"/>
          <w:lang w:val="en-US" w:eastAsia="pl-PL"/>
        </w:rPr>
        <w:t>;</w:t>
      </w:r>
    </w:p>
    <w:p w14:paraId="75CFD02B"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w</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odniesieniu</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decyzje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będą</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podejmowane</w:t>
      </w:r>
      <w:proofErr w:type="spellEnd"/>
      <w:r w:rsidRPr="003E5A1E">
        <w:rPr>
          <w:rFonts w:ascii="Tahoma" w:eastAsia="Calibri" w:hAnsi="Tahoma" w:cs="Tahoma"/>
          <w:sz w:val="20"/>
          <w:szCs w:val="20"/>
          <w:lang w:val="en-US" w:eastAsia="pl-PL"/>
        </w:rPr>
        <w:t xml:space="preserve"> w </w:t>
      </w:r>
      <w:proofErr w:type="spellStart"/>
      <w:r w:rsidRPr="003E5A1E">
        <w:rPr>
          <w:rFonts w:ascii="Tahoma" w:eastAsia="Calibri" w:hAnsi="Tahoma" w:cs="Tahoma"/>
          <w:sz w:val="20"/>
          <w:szCs w:val="20"/>
          <w:lang w:val="en-US" w:eastAsia="pl-PL"/>
        </w:rPr>
        <w:t>sposób</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zautomatyzowany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stosowanie</w:t>
      </w:r>
      <w:proofErr w:type="spellEnd"/>
      <w:r w:rsidRPr="003E5A1E">
        <w:rPr>
          <w:rFonts w:ascii="Tahoma" w:eastAsia="Calibri" w:hAnsi="Tahoma" w:cs="Tahoma"/>
          <w:sz w:val="20"/>
          <w:szCs w:val="20"/>
          <w:lang w:val="en-US" w:eastAsia="pl-PL"/>
        </w:rPr>
        <w:t xml:space="preserve"> do art. 22 RODO;</w:t>
      </w:r>
    </w:p>
    <w:p w14:paraId="4071FBD4"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posiada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/Pan:</w:t>
      </w:r>
    </w:p>
    <w:p w14:paraId="6FD6D7BE"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podstawie</w:t>
      </w:r>
      <w:proofErr w:type="spellEnd"/>
      <w:r w:rsidRPr="003E5A1E">
        <w:rPr>
          <w:rFonts w:ascii="Tahoma" w:eastAsia="Calibri" w:hAnsi="Tahoma" w:cs="Tahoma"/>
          <w:sz w:val="20"/>
          <w:szCs w:val="20"/>
          <w:lang w:val="en-US" w:eastAsia="pl-PL"/>
        </w:rPr>
        <w:t xml:space="preserve"> art. 15 RODO </w:t>
      </w: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dostępu</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dotyczących</w:t>
      </w:r>
      <w:proofErr w:type="spellEnd"/>
      <w:r w:rsidRPr="003E5A1E">
        <w:rPr>
          <w:rFonts w:ascii="Tahoma" w:eastAsia="Calibri" w:hAnsi="Tahoma" w:cs="Tahoma"/>
          <w:sz w:val="20"/>
          <w:szCs w:val="20"/>
          <w:lang w:val="en-US" w:eastAsia="pl-PL"/>
        </w:rPr>
        <w:t>;</w:t>
      </w:r>
    </w:p>
    <w:p w14:paraId="201F8B29"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podstawie</w:t>
      </w:r>
      <w:proofErr w:type="spellEnd"/>
      <w:r w:rsidRPr="003E5A1E">
        <w:rPr>
          <w:rFonts w:ascii="Tahoma" w:eastAsia="Calibri" w:hAnsi="Tahoma" w:cs="Tahoma"/>
          <w:sz w:val="20"/>
          <w:szCs w:val="20"/>
          <w:lang w:val="en-US" w:eastAsia="pl-PL"/>
        </w:rPr>
        <w:t xml:space="preserve"> art. 16 RODO </w:t>
      </w: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sprostowania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
    <w:p w14:paraId="752A768A"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podstawie</w:t>
      </w:r>
      <w:proofErr w:type="spellEnd"/>
      <w:r w:rsidRPr="003E5A1E">
        <w:rPr>
          <w:rFonts w:ascii="Tahoma" w:eastAsia="Calibri" w:hAnsi="Tahoma" w:cs="Tahoma"/>
          <w:sz w:val="20"/>
          <w:szCs w:val="20"/>
          <w:lang w:val="en-US" w:eastAsia="pl-PL"/>
        </w:rPr>
        <w:t xml:space="preserve"> art. 18 RODO </w:t>
      </w: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żądania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od</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administratora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ograniczenia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przetwarzania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z </w:t>
      </w:r>
      <w:proofErr w:type="spellStart"/>
      <w:r w:rsidRPr="003E5A1E">
        <w:rPr>
          <w:rFonts w:ascii="Tahoma" w:eastAsia="Calibri" w:hAnsi="Tahoma" w:cs="Tahoma"/>
          <w:sz w:val="20"/>
          <w:szCs w:val="20"/>
          <w:lang w:val="en-US" w:eastAsia="pl-PL"/>
        </w:rPr>
        <w:t>zastrzeżeniem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przypadków</w:t>
      </w:r>
      <w:proofErr w:type="spellEnd"/>
      <w:r w:rsidRPr="003E5A1E">
        <w:rPr>
          <w:rFonts w:ascii="Tahoma" w:eastAsia="Calibri" w:hAnsi="Tahoma" w:cs="Tahoma"/>
          <w:sz w:val="20"/>
          <w:szCs w:val="20"/>
          <w:lang w:val="en-US" w:eastAsia="pl-PL"/>
        </w:rPr>
        <w:t xml:space="preserve">, o </w:t>
      </w:r>
      <w:proofErr w:type="spellStart"/>
      <w:r w:rsidRPr="003E5A1E">
        <w:rPr>
          <w:rFonts w:ascii="Tahoma" w:eastAsia="Calibri" w:hAnsi="Tahoma" w:cs="Tahoma"/>
          <w:sz w:val="20"/>
          <w:szCs w:val="20"/>
          <w:lang w:val="en-US" w:eastAsia="pl-PL"/>
        </w:rPr>
        <w:t>których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mowa</w:t>
      </w:r>
      <w:proofErr w:type="spellEnd"/>
      <w:r w:rsidRPr="003E5A1E">
        <w:rPr>
          <w:rFonts w:ascii="Tahoma" w:eastAsia="Calibri" w:hAnsi="Tahoma" w:cs="Tahoma"/>
          <w:sz w:val="20"/>
          <w:szCs w:val="20"/>
          <w:lang w:val="en-US" w:eastAsia="pl-PL"/>
        </w:rPr>
        <w:t xml:space="preserve"> w art. 18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2 RODO **;</w:t>
      </w:r>
    </w:p>
    <w:p w14:paraId="79127361"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wniesienia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skargi</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Prezesa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Urzędu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Ochrony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gdy</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uzna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 </w:t>
      </w:r>
      <w:proofErr w:type="spellStart"/>
      <w:r w:rsidRPr="003E5A1E">
        <w:rPr>
          <w:rFonts w:ascii="Tahoma" w:eastAsia="Calibri" w:hAnsi="Tahoma" w:cs="Tahoma"/>
          <w:sz w:val="20"/>
          <w:szCs w:val="20"/>
          <w:lang w:val="en-US" w:eastAsia="pl-PL"/>
        </w:rPr>
        <w:t>że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przetwarzanie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dotyczących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narusza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przepisy</w:t>
      </w:r>
      <w:proofErr w:type="spellEnd"/>
      <w:r w:rsidRPr="003E5A1E">
        <w:rPr>
          <w:rFonts w:ascii="Tahoma" w:eastAsia="Calibri" w:hAnsi="Tahoma" w:cs="Tahoma"/>
          <w:sz w:val="20"/>
          <w:szCs w:val="20"/>
          <w:lang w:val="en-US" w:eastAsia="pl-PL"/>
        </w:rPr>
        <w:t xml:space="preserve"> RODO;</w:t>
      </w:r>
    </w:p>
    <w:p w14:paraId="53E15C21" w14:textId="77777777" w:rsidR="003E5A1E" w:rsidRPr="003E5A1E" w:rsidRDefault="003E5A1E" w:rsidP="003E5A1E">
      <w:pPr>
        <w:numPr>
          <w:ilvl w:val="0"/>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nie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przysługuje</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w:t>
      </w:r>
      <w:proofErr w:type="spellStart"/>
      <w:r w:rsidRPr="003E5A1E">
        <w:rPr>
          <w:rFonts w:ascii="Tahoma" w:eastAsia="Calibri" w:hAnsi="Tahoma" w:cs="Tahoma"/>
          <w:sz w:val="20"/>
          <w:szCs w:val="20"/>
          <w:lang w:val="en-US" w:eastAsia="pl-PL"/>
        </w:rPr>
        <w:t>Panu</w:t>
      </w:r>
      <w:proofErr w:type="spellEnd"/>
      <w:r w:rsidRPr="003E5A1E">
        <w:rPr>
          <w:rFonts w:ascii="Tahoma" w:eastAsia="Calibri" w:hAnsi="Tahoma" w:cs="Tahoma"/>
          <w:sz w:val="20"/>
          <w:szCs w:val="20"/>
          <w:lang w:val="en-US" w:eastAsia="pl-PL"/>
        </w:rPr>
        <w:t>:</w:t>
      </w:r>
    </w:p>
    <w:p w14:paraId="07983CA0"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r w:rsidRPr="003E5A1E">
        <w:rPr>
          <w:rFonts w:ascii="Tahoma" w:eastAsia="Calibri" w:hAnsi="Tahoma" w:cs="Tahoma"/>
          <w:sz w:val="20"/>
          <w:szCs w:val="20"/>
          <w:lang w:val="en-US" w:eastAsia="pl-PL"/>
        </w:rPr>
        <w:t xml:space="preserve">w </w:t>
      </w:r>
      <w:proofErr w:type="spellStart"/>
      <w:r w:rsidRPr="003E5A1E">
        <w:rPr>
          <w:rFonts w:ascii="Tahoma" w:eastAsia="Calibri" w:hAnsi="Tahoma" w:cs="Tahoma"/>
          <w:sz w:val="20"/>
          <w:szCs w:val="20"/>
          <w:lang w:val="en-US" w:eastAsia="pl-PL"/>
        </w:rPr>
        <w:t>związku</w:t>
      </w:r>
      <w:proofErr w:type="spellEnd"/>
      <w:r w:rsidRPr="003E5A1E">
        <w:rPr>
          <w:rFonts w:ascii="Tahoma" w:eastAsia="Calibri" w:hAnsi="Tahoma" w:cs="Tahoma"/>
          <w:sz w:val="20"/>
          <w:szCs w:val="20"/>
          <w:lang w:val="en-US" w:eastAsia="pl-PL"/>
        </w:rPr>
        <w:t xml:space="preserve"> z art. 17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xml:space="preserve">. 3 lit. b, d </w:t>
      </w:r>
      <w:proofErr w:type="spellStart"/>
      <w:r w:rsidRPr="003E5A1E">
        <w:rPr>
          <w:rFonts w:ascii="Tahoma" w:eastAsia="Calibri" w:hAnsi="Tahoma" w:cs="Tahoma"/>
          <w:sz w:val="20"/>
          <w:szCs w:val="20"/>
          <w:lang w:val="en-US" w:eastAsia="pl-PL"/>
        </w:rPr>
        <w:t>lub</w:t>
      </w:r>
      <w:proofErr w:type="spellEnd"/>
      <w:r w:rsidRPr="003E5A1E">
        <w:rPr>
          <w:rFonts w:ascii="Tahoma" w:eastAsia="Calibri" w:hAnsi="Tahoma" w:cs="Tahoma"/>
          <w:sz w:val="20"/>
          <w:szCs w:val="20"/>
          <w:lang w:val="en-US" w:eastAsia="pl-PL"/>
        </w:rPr>
        <w:t xml:space="preserve"> e RODO </w:t>
      </w: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usunięcia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w:t>
      </w:r>
    </w:p>
    <w:p w14:paraId="765A8968"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do </w:t>
      </w:r>
      <w:proofErr w:type="spellStart"/>
      <w:r w:rsidRPr="003E5A1E">
        <w:rPr>
          <w:rFonts w:ascii="Tahoma" w:eastAsia="Calibri" w:hAnsi="Tahoma" w:cs="Tahoma"/>
          <w:sz w:val="20"/>
          <w:szCs w:val="20"/>
          <w:lang w:val="en-US" w:eastAsia="pl-PL"/>
        </w:rPr>
        <w:t>przenoszenia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o </w:t>
      </w:r>
      <w:proofErr w:type="spellStart"/>
      <w:r w:rsidRPr="003E5A1E">
        <w:rPr>
          <w:rFonts w:ascii="Tahoma" w:eastAsia="Calibri" w:hAnsi="Tahoma" w:cs="Tahoma"/>
          <w:sz w:val="20"/>
          <w:szCs w:val="20"/>
          <w:lang w:val="en-US" w:eastAsia="pl-PL"/>
        </w:rPr>
        <w:t>którym</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mowa</w:t>
      </w:r>
      <w:proofErr w:type="spellEnd"/>
      <w:r w:rsidRPr="003E5A1E">
        <w:rPr>
          <w:rFonts w:ascii="Tahoma" w:eastAsia="Calibri" w:hAnsi="Tahoma" w:cs="Tahoma"/>
          <w:sz w:val="20"/>
          <w:szCs w:val="20"/>
          <w:lang w:val="en-US" w:eastAsia="pl-PL"/>
        </w:rPr>
        <w:t xml:space="preserve"> w art. 20 RODO;</w:t>
      </w:r>
    </w:p>
    <w:p w14:paraId="0A565F55" w14:textId="77777777" w:rsidR="003E5A1E" w:rsidRPr="003E5A1E" w:rsidRDefault="003E5A1E" w:rsidP="003E5A1E">
      <w:pPr>
        <w:numPr>
          <w:ilvl w:val="1"/>
          <w:numId w:val="45"/>
        </w:numPr>
        <w:spacing w:after="0" w:line="240" w:lineRule="auto"/>
        <w:jc w:val="both"/>
        <w:rPr>
          <w:rFonts w:ascii="Tahoma" w:eastAsia="Calibri" w:hAnsi="Tahoma" w:cs="Tahoma"/>
          <w:sz w:val="20"/>
          <w:szCs w:val="20"/>
          <w:lang w:val="en-US" w:eastAsia="pl-PL"/>
        </w:rPr>
      </w:pPr>
      <w:proofErr w:type="spellStart"/>
      <w:r w:rsidRPr="003E5A1E">
        <w:rPr>
          <w:rFonts w:ascii="Tahoma" w:eastAsia="Calibri" w:hAnsi="Tahoma" w:cs="Tahoma"/>
          <w:sz w:val="20"/>
          <w:szCs w:val="20"/>
          <w:lang w:val="en-US" w:eastAsia="pl-PL"/>
        </w:rPr>
        <w:t>na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podstawie</w:t>
      </w:r>
      <w:proofErr w:type="spellEnd"/>
      <w:r w:rsidRPr="003E5A1E">
        <w:rPr>
          <w:rFonts w:ascii="Tahoma" w:eastAsia="Calibri" w:hAnsi="Tahoma" w:cs="Tahoma"/>
          <w:sz w:val="20"/>
          <w:szCs w:val="20"/>
          <w:lang w:val="en-US" w:eastAsia="pl-PL"/>
        </w:rPr>
        <w:t xml:space="preserve"> art. 21 RODO </w:t>
      </w:r>
      <w:proofErr w:type="spellStart"/>
      <w:r w:rsidRPr="003E5A1E">
        <w:rPr>
          <w:rFonts w:ascii="Tahoma" w:eastAsia="Calibri" w:hAnsi="Tahoma" w:cs="Tahoma"/>
          <w:sz w:val="20"/>
          <w:szCs w:val="20"/>
          <w:lang w:val="en-US" w:eastAsia="pl-PL"/>
        </w:rPr>
        <w:t>prawo</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sprzeciwu</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wobec</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przetwarzania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gdyż</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podstawą</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prawną</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przetwarzania</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Pani</w:t>
      </w:r>
      <w:proofErr w:type="spellEnd"/>
      <w:r w:rsidRPr="003E5A1E">
        <w:rPr>
          <w:rFonts w:ascii="Tahoma" w:eastAsia="Calibri" w:hAnsi="Tahoma" w:cs="Tahoma"/>
          <w:sz w:val="20"/>
          <w:szCs w:val="20"/>
          <w:lang w:val="en-US" w:eastAsia="pl-PL"/>
        </w:rPr>
        <w:t xml:space="preserve">/Pana </w:t>
      </w:r>
      <w:proofErr w:type="spellStart"/>
      <w:r w:rsidRPr="003E5A1E">
        <w:rPr>
          <w:rFonts w:ascii="Tahoma" w:eastAsia="Calibri" w:hAnsi="Tahoma" w:cs="Tahoma"/>
          <w:sz w:val="20"/>
          <w:szCs w:val="20"/>
          <w:lang w:val="en-US" w:eastAsia="pl-PL"/>
        </w:rPr>
        <w:t>danych</w:t>
      </w:r>
      <w:proofErr w:type="spellEnd"/>
      <w:r w:rsidRPr="003E5A1E">
        <w:rPr>
          <w:rFonts w:ascii="Tahoma" w:eastAsia="Calibri" w:hAnsi="Tahoma" w:cs="Tahoma"/>
          <w:sz w:val="20"/>
          <w:szCs w:val="20"/>
          <w:lang w:val="en-US" w:eastAsia="pl-PL"/>
        </w:rPr>
        <w:t xml:space="preserve"> </w:t>
      </w:r>
      <w:proofErr w:type="spellStart"/>
      <w:r w:rsidRPr="003E5A1E">
        <w:rPr>
          <w:rFonts w:ascii="Tahoma" w:eastAsia="Calibri" w:hAnsi="Tahoma" w:cs="Tahoma"/>
          <w:sz w:val="20"/>
          <w:szCs w:val="20"/>
          <w:lang w:val="en-US" w:eastAsia="pl-PL"/>
        </w:rPr>
        <w:t>osobowych</w:t>
      </w:r>
      <w:proofErr w:type="spellEnd"/>
      <w:r w:rsidRPr="003E5A1E">
        <w:rPr>
          <w:rFonts w:ascii="Tahoma" w:eastAsia="Calibri" w:hAnsi="Tahoma" w:cs="Tahoma"/>
          <w:sz w:val="20"/>
          <w:szCs w:val="20"/>
          <w:lang w:val="en-US" w:eastAsia="pl-PL"/>
        </w:rPr>
        <w:t xml:space="preserve"> jest art. 6 </w:t>
      </w:r>
      <w:proofErr w:type="spellStart"/>
      <w:r w:rsidRPr="003E5A1E">
        <w:rPr>
          <w:rFonts w:ascii="Tahoma" w:eastAsia="Calibri" w:hAnsi="Tahoma" w:cs="Tahoma"/>
          <w:sz w:val="20"/>
          <w:szCs w:val="20"/>
          <w:lang w:val="en-US" w:eastAsia="pl-PL"/>
        </w:rPr>
        <w:t>ust</w:t>
      </w:r>
      <w:proofErr w:type="spellEnd"/>
      <w:r w:rsidRPr="003E5A1E">
        <w:rPr>
          <w:rFonts w:ascii="Tahoma" w:eastAsia="Calibri" w:hAnsi="Tahoma" w:cs="Tahoma"/>
          <w:sz w:val="20"/>
          <w:szCs w:val="20"/>
          <w:lang w:val="en-US" w:eastAsia="pl-PL"/>
        </w:rPr>
        <w:t>. 1 lit. c RODO.</w:t>
      </w:r>
    </w:p>
    <w:p w14:paraId="307F68B8" w14:textId="77777777" w:rsidR="003E5A1E" w:rsidRPr="00B5486C" w:rsidRDefault="003E5A1E" w:rsidP="00F7781C">
      <w:pPr>
        <w:spacing w:after="0" w:line="240" w:lineRule="auto"/>
        <w:jc w:val="both"/>
        <w:rPr>
          <w:rFonts w:ascii="Tahoma" w:eastAsia="Calibri" w:hAnsi="Tahoma" w:cs="Tahoma"/>
          <w:sz w:val="20"/>
          <w:szCs w:val="20"/>
          <w:lang w:eastAsia="pl-PL"/>
        </w:rPr>
      </w:pPr>
    </w:p>
    <w:p w14:paraId="39B6911F" w14:textId="77777777" w:rsidR="00A006A3" w:rsidRPr="00B5486C" w:rsidRDefault="00A006A3" w:rsidP="00F7781C">
      <w:pPr>
        <w:spacing w:after="0" w:line="240" w:lineRule="auto"/>
        <w:rPr>
          <w:rFonts w:ascii="Tahoma" w:eastAsia="Calibri" w:hAnsi="Tahoma" w:cs="Tahoma"/>
          <w:sz w:val="20"/>
          <w:szCs w:val="20"/>
          <w:lang w:eastAsia="pl-PL"/>
        </w:rPr>
      </w:pPr>
    </w:p>
    <w:p w14:paraId="55F8562D" w14:textId="77777777" w:rsidR="00A006A3" w:rsidRPr="00B5486C" w:rsidRDefault="00A006A3" w:rsidP="00F7781C">
      <w:pPr>
        <w:spacing w:after="0" w:line="240" w:lineRule="auto"/>
        <w:ind w:firstLine="6096"/>
        <w:jc w:val="center"/>
        <w:rPr>
          <w:rFonts w:ascii="Tahoma" w:eastAsia="Calibri" w:hAnsi="Tahoma" w:cs="Tahoma"/>
          <w:sz w:val="20"/>
          <w:szCs w:val="20"/>
          <w:lang w:eastAsia="pl-PL"/>
        </w:rPr>
      </w:pPr>
    </w:p>
    <w:p w14:paraId="330EE1F4" w14:textId="77777777" w:rsidR="00A006A3" w:rsidRPr="00B5486C" w:rsidRDefault="00A006A3" w:rsidP="00F7781C">
      <w:pPr>
        <w:spacing w:after="0" w:line="240" w:lineRule="auto"/>
        <w:ind w:firstLine="6096"/>
        <w:jc w:val="center"/>
        <w:rPr>
          <w:rFonts w:ascii="Tahoma" w:eastAsia="Calibri" w:hAnsi="Tahoma" w:cs="Tahoma"/>
          <w:sz w:val="20"/>
          <w:szCs w:val="20"/>
          <w:lang w:eastAsia="pl-PL"/>
        </w:rPr>
      </w:pPr>
    </w:p>
    <w:p w14:paraId="5CFF0CCE" w14:textId="77777777" w:rsidR="00A006A3" w:rsidRPr="00B5486C" w:rsidRDefault="00A006A3" w:rsidP="00F7781C">
      <w:pPr>
        <w:spacing w:after="0" w:line="240" w:lineRule="auto"/>
        <w:ind w:firstLine="6096"/>
        <w:jc w:val="right"/>
        <w:rPr>
          <w:rFonts w:ascii="Tahoma" w:eastAsia="Calibri" w:hAnsi="Tahoma" w:cs="Tahoma"/>
          <w:b/>
          <w:i/>
          <w:sz w:val="20"/>
          <w:szCs w:val="20"/>
          <w:lang w:eastAsia="pl-PL"/>
        </w:rPr>
      </w:pPr>
      <w:r w:rsidRPr="00B5486C">
        <w:rPr>
          <w:rFonts w:ascii="Tahoma" w:eastAsia="Calibri" w:hAnsi="Tahoma" w:cs="Tahoma"/>
          <w:sz w:val="20"/>
          <w:szCs w:val="20"/>
          <w:lang w:eastAsia="pl-PL"/>
        </w:rPr>
        <w:br w:type="page"/>
      </w:r>
      <w:r w:rsidRPr="00B5486C">
        <w:rPr>
          <w:rFonts w:ascii="Tahoma" w:eastAsia="Calibri" w:hAnsi="Tahoma" w:cs="Tahoma"/>
          <w:b/>
          <w:i/>
          <w:sz w:val="20"/>
          <w:szCs w:val="20"/>
          <w:lang w:eastAsia="pl-PL"/>
        </w:rPr>
        <w:lastRenderedPageBreak/>
        <w:t>Załącznik nr 1</w:t>
      </w:r>
    </w:p>
    <w:p w14:paraId="3F9B1965" w14:textId="77777777" w:rsidR="00A006A3"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b/>
          <w:i/>
          <w:sz w:val="20"/>
          <w:szCs w:val="20"/>
          <w:lang w:eastAsia="pl-PL"/>
        </w:rPr>
        <w:t xml:space="preserve">do SIWZ </w:t>
      </w:r>
    </w:p>
    <w:p w14:paraId="3C2A1A5F" w14:textId="29B26BDD" w:rsidR="00A006A3" w:rsidRPr="00B5486C" w:rsidRDefault="00A006A3" w:rsidP="00F7781C">
      <w:pPr>
        <w:spacing w:after="0" w:line="240" w:lineRule="auto"/>
        <w:rPr>
          <w:rFonts w:ascii="Tahoma" w:eastAsia="Calibri" w:hAnsi="Tahoma" w:cs="Tahoma"/>
          <w:b/>
          <w:sz w:val="20"/>
          <w:szCs w:val="20"/>
          <w:lang w:eastAsia="pl-PL"/>
        </w:rPr>
      </w:pPr>
      <w:r w:rsidRPr="00B5486C">
        <w:rPr>
          <w:rFonts w:ascii="Tahoma" w:eastAsia="Calibri" w:hAnsi="Tahoma" w:cs="Tahoma"/>
          <w:b/>
          <w:sz w:val="20"/>
          <w:szCs w:val="20"/>
          <w:lang w:eastAsia="pl-PL"/>
        </w:rPr>
        <w:t>Opis przedmiotu zamówienia</w:t>
      </w:r>
    </w:p>
    <w:p w14:paraId="364290D2" w14:textId="77777777" w:rsidR="00A006A3" w:rsidRPr="00B5486C" w:rsidRDefault="00A006A3" w:rsidP="00F7781C">
      <w:pPr>
        <w:spacing w:after="0" w:line="240" w:lineRule="auto"/>
        <w:rPr>
          <w:rFonts w:ascii="Tahoma" w:eastAsia="Calibri" w:hAnsi="Tahoma" w:cs="Tahoma"/>
          <w:b/>
          <w:sz w:val="20"/>
          <w:szCs w:val="20"/>
          <w:lang w:eastAsia="pl-PL"/>
        </w:rPr>
      </w:pPr>
    </w:p>
    <w:p w14:paraId="32BA87C1" w14:textId="11C1B98A" w:rsidR="00A006A3" w:rsidRPr="00B5486C" w:rsidRDefault="00A006A3" w:rsidP="00F7781C">
      <w:pPr>
        <w:numPr>
          <w:ilvl w:val="0"/>
          <w:numId w:val="5"/>
        </w:numPr>
        <w:tabs>
          <w:tab w:val="num" w:pos="851"/>
        </w:tabs>
        <w:spacing w:after="0" w:line="240" w:lineRule="auto"/>
        <w:ind w:hanging="436"/>
        <w:jc w:val="both"/>
        <w:rPr>
          <w:rFonts w:ascii="Tahoma" w:eastAsia="Calibri" w:hAnsi="Tahoma" w:cs="Tahoma"/>
          <w:sz w:val="20"/>
          <w:szCs w:val="20"/>
          <w:lang w:eastAsia="pl-PL"/>
        </w:rPr>
      </w:pPr>
      <w:r w:rsidRPr="00B5486C">
        <w:rPr>
          <w:rFonts w:ascii="Tahoma" w:eastAsia="Calibri" w:hAnsi="Tahoma" w:cs="Tahoma"/>
          <w:b/>
          <w:bCs/>
          <w:sz w:val="20"/>
          <w:szCs w:val="20"/>
          <w:lang w:eastAsia="pl-PL"/>
        </w:rPr>
        <w:t>Przedmiot zamówienia</w:t>
      </w:r>
      <w:r w:rsidR="0037611D" w:rsidRPr="00B5486C">
        <w:rPr>
          <w:rFonts w:ascii="Tahoma" w:eastAsia="Calibri" w:hAnsi="Tahoma" w:cs="Tahoma"/>
          <w:b/>
          <w:bCs/>
          <w:sz w:val="20"/>
          <w:szCs w:val="20"/>
          <w:lang w:eastAsia="pl-PL"/>
        </w:rPr>
        <w:t>:</w:t>
      </w:r>
    </w:p>
    <w:p w14:paraId="38F6CB2F" w14:textId="4ACB91A9" w:rsidR="00A006A3" w:rsidRPr="00B5486C" w:rsidRDefault="00A006A3" w:rsidP="00F7781C">
      <w:pPr>
        <w:spacing w:after="0" w:line="240" w:lineRule="auto"/>
        <w:ind w:left="284"/>
        <w:jc w:val="both"/>
        <w:rPr>
          <w:rFonts w:ascii="Tahoma" w:eastAsia="Calibri" w:hAnsi="Tahoma" w:cs="Tahoma"/>
          <w:sz w:val="20"/>
          <w:szCs w:val="20"/>
          <w:lang w:eastAsia="pl-PL"/>
        </w:rPr>
      </w:pPr>
      <w:r w:rsidRPr="00B5486C">
        <w:rPr>
          <w:rFonts w:ascii="Tahoma" w:eastAsia="Calibri" w:hAnsi="Tahoma" w:cs="Tahoma"/>
          <w:sz w:val="20"/>
          <w:szCs w:val="20"/>
          <w:lang w:eastAsia="pl-PL"/>
        </w:rPr>
        <w:t>Dostawa ciepła do budynku Zespołu Szkół w Jedwabnie oraz hal</w:t>
      </w:r>
      <w:r w:rsidR="0037611D" w:rsidRPr="00B5486C">
        <w:rPr>
          <w:rFonts w:ascii="Tahoma" w:eastAsia="Calibri" w:hAnsi="Tahoma" w:cs="Tahoma"/>
          <w:sz w:val="20"/>
          <w:szCs w:val="20"/>
          <w:lang w:eastAsia="pl-PL"/>
        </w:rPr>
        <w:t xml:space="preserve">i sportowej w sezonie grzewczym </w:t>
      </w:r>
      <w:r w:rsidRPr="00B5486C">
        <w:rPr>
          <w:rFonts w:ascii="Tahoma" w:eastAsia="Calibri" w:hAnsi="Tahoma" w:cs="Tahoma"/>
          <w:sz w:val="20"/>
          <w:szCs w:val="20"/>
          <w:lang w:eastAsia="pl-PL"/>
        </w:rPr>
        <w:t>201</w:t>
      </w:r>
      <w:r w:rsidR="00471FE2" w:rsidRPr="00B5486C">
        <w:rPr>
          <w:rFonts w:ascii="Tahoma" w:eastAsia="Calibri" w:hAnsi="Tahoma" w:cs="Tahoma"/>
          <w:sz w:val="20"/>
          <w:szCs w:val="20"/>
          <w:lang w:eastAsia="pl-PL"/>
        </w:rPr>
        <w:t>8</w:t>
      </w:r>
      <w:r w:rsidRPr="00B5486C">
        <w:rPr>
          <w:rFonts w:ascii="Tahoma" w:eastAsia="Calibri" w:hAnsi="Tahoma" w:cs="Tahoma"/>
          <w:sz w:val="20"/>
          <w:szCs w:val="20"/>
          <w:lang w:eastAsia="pl-PL"/>
        </w:rPr>
        <w:t>/201</w:t>
      </w:r>
      <w:r w:rsidR="00471FE2" w:rsidRPr="00B5486C">
        <w:rPr>
          <w:rFonts w:ascii="Tahoma" w:eastAsia="Calibri" w:hAnsi="Tahoma" w:cs="Tahoma"/>
          <w:sz w:val="20"/>
          <w:szCs w:val="20"/>
          <w:lang w:eastAsia="pl-PL"/>
        </w:rPr>
        <w:t>9</w:t>
      </w:r>
      <w:r w:rsidR="00E86156" w:rsidRPr="00B5486C">
        <w:rPr>
          <w:rFonts w:ascii="Tahoma" w:eastAsia="Calibri" w:hAnsi="Tahoma" w:cs="Tahoma"/>
          <w:sz w:val="20"/>
          <w:szCs w:val="20"/>
          <w:lang w:eastAsia="pl-PL"/>
        </w:rPr>
        <w:t xml:space="preserve"> </w:t>
      </w:r>
      <w:r w:rsidR="0037611D" w:rsidRPr="00B5486C">
        <w:rPr>
          <w:rFonts w:ascii="Tahoma" w:eastAsia="Calibri" w:hAnsi="Tahoma" w:cs="Tahoma"/>
          <w:sz w:val="20"/>
          <w:szCs w:val="20"/>
          <w:lang w:eastAsia="pl-PL"/>
        </w:rPr>
        <w:t>przy użyciu</w:t>
      </w:r>
      <w:r w:rsidR="00E86156" w:rsidRPr="00B5486C">
        <w:rPr>
          <w:rFonts w:ascii="Tahoma" w:eastAsia="Calibri" w:hAnsi="Tahoma" w:cs="Tahoma"/>
          <w:sz w:val="20"/>
          <w:szCs w:val="20"/>
          <w:lang w:eastAsia="pl-PL"/>
        </w:rPr>
        <w:t xml:space="preserve"> kotłowni i</w:t>
      </w:r>
      <w:r w:rsidRPr="00B5486C">
        <w:rPr>
          <w:rFonts w:ascii="Tahoma" w:eastAsia="Calibri" w:hAnsi="Tahoma" w:cs="Tahoma"/>
          <w:sz w:val="20"/>
          <w:szCs w:val="20"/>
          <w:lang w:eastAsia="pl-PL"/>
        </w:rPr>
        <w:t xml:space="preserve"> sieci grzewczej kotłowni zlokalizowanej w budynku Zespołu Szkół w Jedwabnie przy ul. Polnej 1, w sezonie grzewczym 201</w:t>
      </w:r>
      <w:r w:rsidR="00471FE2" w:rsidRPr="00B5486C">
        <w:rPr>
          <w:rFonts w:ascii="Tahoma" w:eastAsia="Calibri" w:hAnsi="Tahoma" w:cs="Tahoma"/>
          <w:sz w:val="20"/>
          <w:szCs w:val="20"/>
          <w:lang w:eastAsia="pl-PL"/>
        </w:rPr>
        <w:t>8</w:t>
      </w:r>
      <w:r w:rsidR="00446749" w:rsidRPr="00B5486C">
        <w:rPr>
          <w:rFonts w:ascii="Tahoma" w:eastAsia="Calibri" w:hAnsi="Tahoma" w:cs="Tahoma"/>
          <w:sz w:val="20"/>
          <w:szCs w:val="20"/>
          <w:lang w:eastAsia="pl-PL"/>
        </w:rPr>
        <w:t>/20</w:t>
      </w:r>
      <w:r w:rsidR="002B5870" w:rsidRPr="00B5486C">
        <w:rPr>
          <w:rFonts w:ascii="Tahoma" w:eastAsia="Calibri" w:hAnsi="Tahoma" w:cs="Tahoma"/>
          <w:sz w:val="20"/>
          <w:szCs w:val="20"/>
          <w:lang w:eastAsia="pl-PL"/>
        </w:rPr>
        <w:t>1</w:t>
      </w:r>
      <w:r w:rsidR="00471FE2" w:rsidRPr="00B5486C">
        <w:rPr>
          <w:rFonts w:ascii="Tahoma" w:eastAsia="Calibri" w:hAnsi="Tahoma" w:cs="Tahoma"/>
          <w:sz w:val="20"/>
          <w:szCs w:val="20"/>
          <w:lang w:eastAsia="pl-PL"/>
        </w:rPr>
        <w:t>9.</w:t>
      </w:r>
    </w:p>
    <w:p w14:paraId="46C0E6DF" w14:textId="08590906" w:rsidR="00A006A3" w:rsidRPr="00B5486C" w:rsidRDefault="00A006A3" w:rsidP="00F7781C">
      <w:pPr>
        <w:spacing w:after="0" w:line="240" w:lineRule="auto"/>
        <w:ind w:left="284"/>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Dotyczy kotłowni na olej opałowy, przystosowanej do spalania oleju opałowego lekkiego </w:t>
      </w:r>
      <w:r w:rsidRPr="00B5486C">
        <w:rPr>
          <w:rFonts w:ascii="Tahoma" w:eastAsia="Calibri" w:hAnsi="Tahoma" w:cs="Tahoma"/>
          <w:sz w:val="20"/>
          <w:szCs w:val="20"/>
          <w:lang w:eastAsia="pl-PL"/>
        </w:rPr>
        <w:br/>
        <w:t>i przez</w:t>
      </w:r>
      <w:r w:rsidR="0037611D" w:rsidRPr="00B5486C">
        <w:rPr>
          <w:rFonts w:ascii="Tahoma" w:eastAsia="Calibri" w:hAnsi="Tahoma" w:cs="Tahoma"/>
          <w:sz w:val="20"/>
          <w:szCs w:val="20"/>
          <w:lang w:eastAsia="pl-PL"/>
        </w:rPr>
        <w:t xml:space="preserve">naczonej do wytwarzania ciepła - </w:t>
      </w:r>
      <w:r w:rsidRPr="00B5486C">
        <w:rPr>
          <w:rFonts w:ascii="Tahoma" w:eastAsia="Calibri" w:hAnsi="Tahoma" w:cs="Tahoma"/>
          <w:b/>
          <w:sz w:val="20"/>
          <w:szCs w:val="20"/>
          <w:lang w:eastAsia="pl-PL"/>
        </w:rPr>
        <w:t>(2 szt. - Kocioł wodny typ PAROMAT-SIMPLEX PS022, moc 225 kW)</w:t>
      </w:r>
      <w:r w:rsidRPr="00B5486C">
        <w:rPr>
          <w:rFonts w:ascii="Tahoma" w:eastAsia="Calibri" w:hAnsi="Tahoma" w:cs="Tahoma"/>
          <w:sz w:val="20"/>
          <w:szCs w:val="20"/>
          <w:lang w:eastAsia="pl-PL"/>
        </w:rPr>
        <w:t>.</w:t>
      </w:r>
    </w:p>
    <w:p w14:paraId="7165D0C0" w14:textId="7E9FE2D9" w:rsidR="00A006A3" w:rsidRPr="00B5486C" w:rsidRDefault="00A006A3" w:rsidP="00F7781C">
      <w:pPr>
        <w:tabs>
          <w:tab w:val="left" w:pos="284"/>
        </w:tabs>
        <w:spacing w:after="0" w:line="240" w:lineRule="auto"/>
        <w:ind w:left="851" w:hanging="567"/>
        <w:jc w:val="both"/>
        <w:rPr>
          <w:rFonts w:ascii="Tahoma" w:eastAsia="Calibri" w:hAnsi="Tahoma" w:cs="Tahoma"/>
          <w:sz w:val="20"/>
          <w:szCs w:val="20"/>
          <w:lang w:eastAsia="pl-PL"/>
        </w:rPr>
      </w:pPr>
      <w:r w:rsidRPr="00B5486C">
        <w:rPr>
          <w:rFonts w:ascii="Tahoma" w:eastAsia="Calibri" w:hAnsi="Tahoma" w:cs="Tahoma"/>
          <w:b/>
          <w:sz w:val="20"/>
          <w:szCs w:val="20"/>
          <w:lang w:eastAsia="pl-PL"/>
        </w:rPr>
        <w:t xml:space="preserve">Przewidywana </w:t>
      </w:r>
      <w:r w:rsidRPr="00B5486C">
        <w:rPr>
          <w:rFonts w:ascii="Tahoma" w:eastAsia="Calibri" w:hAnsi="Tahoma" w:cs="Tahoma"/>
          <w:sz w:val="20"/>
          <w:szCs w:val="20"/>
          <w:lang w:eastAsia="pl-PL"/>
        </w:rPr>
        <w:t xml:space="preserve">(w okresie obowiązywania umowy) produkcja ciepła </w:t>
      </w:r>
      <w:r w:rsidR="0037611D" w:rsidRPr="00B5486C">
        <w:rPr>
          <w:rFonts w:ascii="Tahoma" w:eastAsia="Calibri" w:hAnsi="Tahoma" w:cs="Tahoma"/>
          <w:sz w:val="20"/>
          <w:szCs w:val="20"/>
          <w:lang w:eastAsia="pl-PL"/>
        </w:rPr>
        <w:t>2.500</w:t>
      </w:r>
      <w:r w:rsidRPr="00B5486C">
        <w:rPr>
          <w:rFonts w:ascii="Tahoma" w:eastAsia="Calibri" w:hAnsi="Tahoma" w:cs="Tahoma"/>
          <w:sz w:val="20"/>
          <w:szCs w:val="20"/>
          <w:lang w:eastAsia="pl-PL"/>
        </w:rPr>
        <w:t xml:space="preserve"> GJ</w:t>
      </w:r>
    </w:p>
    <w:p w14:paraId="6A064A7C" w14:textId="77777777" w:rsidR="00A006A3" w:rsidRPr="00B5486C" w:rsidRDefault="00A006A3" w:rsidP="00F7781C">
      <w:pPr>
        <w:tabs>
          <w:tab w:val="left" w:pos="284"/>
        </w:tabs>
        <w:spacing w:after="0" w:line="240" w:lineRule="auto"/>
        <w:ind w:left="708" w:hanging="424"/>
        <w:jc w:val="both"/>
        <w:rPr>
          <w:rFonts w:ascii="Tahoma" w:eastAsia="Calibri" w:hAnsi="Tahoma" w:cs="Tahoma"/>
          <w:sz w:val="20"/>
          <w:szCs w:val="20"/>
          <w:lang w:eastAsia="pl-PL"/>
        </w:rPr>
      </w:pPr>
    </w:p>
    <w:p w14:paraId="0E647741" w14:textId="77777777" w:rsidR="00A006A3" w:rsidRPr="00B5486C" w:rsidRDefault="00A006A3" w:rsidP="00F7781C">
      <w:pPr>
        <w:numPr>
          <w:ilvl w:val="0"/>
          <w:numId w:val="5"/>
        </w:numPr>
        <w:tabs>
          <w:tab w:val="num" w:pos="851"/>
        </w:tabs>
        <w:spacing w:after="0" w:line="240" w:lineRule="auto"/>
        <w:ind w:hanging="436"/>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Dane ogólne urządzeń:</w:t>
      </w:r>
    </w:p>
    <w:p w14:paraId="3F3FA3EC" w14:textId="77777777" w:rsidR="00A006A3" w:rsidRPr="00B5486C" w:rsidRDefault="00A006A3" w:rsidP="00F7781C">
      <w:pPr>
        <w:numPr>
          <w:ilvl w:val="1"/>
          <w:numId w:val="6"/>
        </w:numPr>
        <w:tabs>
          <w:tab w:val="num" w:pos="851"/>
        </w:tabs>
        <w:spacing w:after="0" w:line="240" w:lineRule="auto"/>
        <w:ind w:left="851" w:hanging="567"/>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Czynnik grzejny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woda</w:t>
      </w:r>
    </w:p>
    <w:p w14:paraId="07806E21" w14:textId="77777777" w:rsidR="00A006A3" w:rsidRPr="00B5486C" w:rsidRDefault="00A006A3" w:rsidP="00F7781C">
      <w:pPr>
        <w:numPr>
          <w:ilvl w:val="1"/>
          <w:numId w:val="6"/>
        </w:numPr>
        <w:tabs>
          <w:tab w:val="num" w:pos="851"/>
        </w:tabs>
        <w:spacing w:after="0" w:line="240" w:lineRule="auto"/>
        <w:ind w:left="851" w:hanging="567"/>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Maksymalna temperatura wyjścia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90</w:t>
      </w:r>
      <w:r w:rsidRPr="00B5486C">
        <w:rPr>
          <w:rFonts w:ascii="Tahoma" w:eastAsia="Calibri" w:hAnsi="Tahoma" w:cs="Tahoma"/>
          <w:sz w:val="20"/>
          <w:szCs w:val="20"/>
          <w:vertAlign w:val="superscript"/>
          <w:lang w:eastAsia="pl-PL"/>
        </w:rPr>
        <w:t>o</w:t>
      </w:r>
      <w:r w:rsidRPr="00B5486C">
        <w:rPr>
          <w:rFonts w:ascii="Tahoma" w:eastAsia="Calibri" w:hAnsi="Tahoma" w:cs="Tahoma"/>
          <w:sz w:val="20"/>
          <w:szCs w:val="20"/>
          <w:lang w:eastAsia="pl-PL"/>
        </w:rPr>
        <w:t>C</w:t>
      </w:r>
    </w:p>
    <w:p w14:paraId="650D8FD9" w14:textId="77777777" w:rsidR="00A006A3" w:rsidRPr="00B5486C" w:rsidRDefault="00A006A3" w:rsidP="00F7781C">
      <w:pPr>
        <w:numPr>
          <w:ilvl w:val="1"/>
          <w:numId w:val="6"/>
        </w:numPr>
        <w:tabs>
          <w:tab w:val="num" w:pos="851"/>
        </w:tabs>
        <w:spacing w:after="0" w:line="240" w:lineRule="auto"/>
        <w:ind w:left="851" w:hanging="567"/>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Zakres regulowania temperatury wyjścia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45</w:t>
      </w:r>
      <w:r w:rsidRPr="00B5486C">
        <w:rPr>
          <w:rFonts w:ascii="Tahoma" w:eastAsia="Calibri" w:hAnsi="Tahoma" w:cs="Tahoma"/>
          <w:sz w:val="20"/>
          <w:szCs w:val="20"/>
          <w:vertAlign w:val="superscript"/>
          <w:lang w:eastAsia="pl-PL"/>
        </w:rPr>
        <w:t>o</w:t>
      </w:r>
      <w:r w:rsidRPr="00B5486C">
        <w:rPr>
          <w:rFonts w:ascii="Tahoma" w:eastAsia="Calibri" w:hAnsi="Tahoma" w:cs="Tahoma"/>
          <w:sz w:val="20"/>
          <w:szCs w:val="20"/>
          <w:lang w:eastAsia="pl-PL"/>
        </w:rPr>
        <w:t>C do 90</w:t>
      </w:r>
      <w:r w:rsidRPr="00B5486C">
        <w:rPr>
          <w:rFonts w:ascii="Tahoma" w:eastAsia="Calibri" w:hAnsi="Tahoma" w:cs="Tahoma"/>
          <w:sz w:val="20"/>
          <w:szCs w:val="20"/>
          <w:vertAlign w:val="superscript"/>
          <w:lang w:eastAsia="pl-PL"/>
        </w:rPr>
        <w:t>o</w:t>
      </w:r>
      <w:r w:rsidRPr="00B5486C">
        <w:rPr>
          <w:rFonts w:ascii="Tahoma" w:eastAsia="Calibri" w:hAnsi="Tahoma" w:cs="Tahoma"/>
          <w:sz w:val="20"/>
          <w:szCs w:val="20"/>
          <w:lang w:eastAsia="pl-PL"/>
        </w:rPr>
        <w:t>C</w:t>
      </w:r>
    </w:p>
    <w:p w14:paraId="545469F2" w14:textId="77777777" w:rsidR="00A006A3" w:rsidRPr="00B5486C" w:rsidRDefault="00A006A3" w:rsidP="00F7781C">
      <w:pPr>
        <w:numPr>
          <w:ilvl w:val="1"/>
          <w:numId w:val="6"/>
        </w:numPr>
        <w:tabs>
          <w:tab w:val="num" w:pos="851"/>
        </w:tabs>
        <w:spacing w:after="0" w:line="240" w:lineRule="auto"/>
        <w:ind w:left="851" w:hanging="567"/>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Techniczne minimum pracy ciągłej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25%</w:t>
      </w:r>
      <w:r w:rsidRPr="00B5486C">
        <w:rPr>
          <w:rFonts w:ascii="Tahoma" w:eastAsia="Calibri" w:hAnsi="Tahoma" w:cs="Tahoma"/>
          <w:sz w:val="20"/>
          <w:szCs w:val="20"/>
          <w:lang w:val="x-none" w:eastAsia="pl-PL"/>
        </w:rPr>
        <w:t xml:space="preserve"> pracy nominalnej</w:t>
      </w:r>
    </w:p>
    <w:p w14:paraId="45715B41" w14:textId="77777777" w:rsidR="00A006A3" w:rsidRPr="00B5486C" w:rsidRDefault="00A006A3" w:rsidP="00F7781C">
      <w:pPr>
        <w:tabs>
          <w:tab w:val="num" w:pos="851"/>
        </w:tabs>
        <w:spacing w:after="0" w:line="240" w:lineRule="auto"/>
        <w:ind w:left="284"/>
        <w:jc w:val="both"/>
        <w:rPr>
          <w:rFonts w:ascii="Tahoma" w:eastAsia="Calibri" w:hAnsi="Tahoma" w:cs="Tahoma"/>
          <w:sz w:val="20"/>
          <w:szCs w:val="20"/>
          <w:lang w:val="x-none" w:eastAsia="pl-PL"/>
        </w:rPr>
      </w:pPr>
    </w:p>
    <w:p w14:paraId="28C6AD7F" w14:textId="77777777" w:rsidR="00A006A3" w:rsidRPr="00B5486C" w:rsidRDefault="00A006A3" w:rsidP="00F7781C">
      <w:pPr>
        <w:numPr>
          <w:ilvl w:val="0"/>
          <w:numId w:val="5"/>
        </w:numPr>
        <w:tabs>
          <w:tab w:val="num" w:pos="851"/>
        </w:tabs>
        <w:spacing w:after="0" w:line="240" w:lineRule="auto"/>
        <w:ind w:hanging="436"/>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 xml:space="preserve">Dane techniczne </w:t>
      </w:r>
      <w:r w:rsidRPr="00B5486C">
        <w:rPr>
          <w:rFonts w:ascii="Tahoma" w:eastAsia="Calibri" w:hAnsi="Tahoma" w:cs="Tahoma"/>
          <w:b/>
          <w:sz w:val="20"/>
          <w:szCs w:val="20"/>
          <w:lang w:eastAsia="pl-PL"/>
        </w:rPr>
        <w:t>1 kotła</w:t>
      </w:r>
      <w:r w:rsidRPr="00B5486C">
        <w:rPr>
          <w:rFonts w:ascii="Tahoma" w:eastAsia="Calibri" w:hAnsi="Tahoma" w:cs="Tahoma"/>
          <w:b/>
          <w:sz w:val="20"/>
          <w:szCs w:val="20"/>
          <w:lang w:val="x-none" w:eastAsia="pl-PL"/>
        </w:rPr>
        <w:t>:</w:t>
      </w:r>
    </w:p>
    <w:p w14:paraId="68FAB5A7" w14:textId="77777777" w:rsidR="00A006A3" w:rsidRPr="00B5486C" w:rsidRDefault="00A006A3" w:rsidP="00F7781C">
      <w:pPr>
        <w:numPr>
          <w:ilvl w:val="1"/>
          <w:numId w:val="7"/>
        </w:numPr>
        <w:tabs>
          <w:tab w:val="num" w:pos="851"/>
        </w:tabs>
        <w:spacing w:after="0" w:line="240" w:lineRule="auto"/>
        <w:ind w:hanging="1129"/>
        <w:jc w:val="both"/>
        <w:rPr>
          <w:rFonts w:ascii="Tahoma" w:eastAsia="Calibri" w:hAnsi="Tahoma" w:cs="Tahoma"/>
          <w:sz w:val="20"/>
          <w:szCs w:val="20"/>
          <w:lang w:val="x-none" w:eastAsia="pl-PL"/>
        </w:rPr>
      </w:pPr>
      <w:r w:rsidRPr="00B5486C">
        <w:rPr>
          <w:rFonts w:ascii="Tahoma" w:eastAsia="Calibri" w:hAnsi="Tahoma" w:cs="Tahoma"/>
          <w:sz w:val="20"/>
          <w:szCs w:val="20"/>
          <w:lang w:eastAsia="pl-PL"/>
        </w:rPr>
        <w:t>Ciśnienie dopuszczalne</w:t>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4,0</w:t>
      </w:r>
      <w:r w:rsidRPr="00B5486C">
        <w:rPr>
          <w:rFonts w:ascii="Tahoma" w:eastAsia="Calibri" w:hAnsi="Tahoma" w:cs="Tahoma"/>
          <w:sz w:val="20"/>
          <w:szCs w:val="20"/>
          <w:lang w:val="x-none" w:eastAsia="pl-PL"/>
        </w:rPr>
        <w:t xml:space="preserve"> bar</w:t>
      </w:r>
    </w:p>
    <w:p w14:paraId="7517C3AC" w14:textId="77777777" w:rsidR="00A006A3" w:rsidRPr="00B5486C" w:rsidRDefault="00A006A3" w:rsidP="00F7781C">
      <w:pPr>
        <w:numPr>
          <w:ilvl w:val="1"/>
          <w:numId w:val="7"/>
        </w:numPr>
        <w:tabs>
          <w:tab w:val="num" w:pos="851"/>
        </w:tabs>
        <w:spacing w:after="0" w:line="240" w:lineRule="auto"/>
        <w:ind w:hanging="1129"/>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Temperatura </w:t>
      </w:r>
      <w:r w:rsidRPr="00B5486C">
        <w:rPr>
          <w:rFonts w:ascii="Tahoma" w:eastAsia="Calibri" w:hAnsi="Tahoma" w:cs="Tahoma"/>
          <w:sz w:val="20"/>
          <w:szCs w:val="20"/>
          <w:lang w:eastAsia="pl-PL"/>
        </w:rPr>
        <w:t>dopuszczalna</w:t>
      </w:r>
      <w:r w:rsidRPr="00B5486C">
        <w:rPr>
          <w:rFonts w:ascii="Tahoma" w:eastAsia="Calibri" w:hAnsi="Tahoma" w:cs="Tahoma"/>
          <w:sz w:val="20"/>
          <w:szCs w:val="20"/>
          <w:lang w:val="x-none" w:eastAsia="pl-PL"/>
        </w:rPr>
        <w:t xml:space="preserve">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100</w:t>
      </w:r>
      <w:r w:rsidRPr="00B5486C">
        <w:rPr>
          <w:rFonts w:ascii="Tahoma" w:eastAsia="Calibri" w:hAnsi="Tahoma" w:cs="Tahoma"/>
          <w:sz w:val="20"/>
          <w:szCs w:val="20"/>
          <w:vertAlign w:val="superscript"/>
          <w:lang w:eastAsia="pl-PL"/>
        </w:rPr>
        <w:t>o</w:t>
      </w:r>
      <w:r w:rsidRPr="00B5486C">
        <w:rPr>
          <w:rFonts w:ascii="Tahoma" w:eastAsia="Calibri" w:hAnsi="Tahoma" w:cs="Tahoma"/>
          <w:sz w:val="20"/>
          <w:szCs w:val="20"/>
          <w:lang w:val="x-none" w:eastAsia="pl-PL"/>
        </w:rPr>
        <w:t>C</w:t>
      </w:r>
    </w:p>
    <w:p w14:paraId="2BBA8EED" w14:textId="77777777" w:rsidR="00A006A3" w:rsidRPr="00B5486C" w:rsidRDefault="00A006A3" w:rsidP="00F7781C">
      <w:pPr>
        <w:numPr>
          <w:ilvl w:val="1"/>
          <w:numId w:val="7"/>
        </w:numPr>
        <w:tabs>
          <w:tab w:val="num" w:pos="851"/>
        </w:tabs>
        <w:spacing w:after="0" w:line="240" w:lineRule="auto"/>
        <w:ind w:hanging="1129"/>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Moc </w:t>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val="x-none" w:eastAsia="pl-PL"/>
        </w:rPr>
        <w:t xml:space="preserve">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225</w:t>
      </w:r>
      <w:r w:rsidRPr="00B5486C">
        <w:rPr>
          <w:rFonts w:ascii="Tahoma" w:eastAsia="Calibri" w:hAnsi="Tahoma" w:cs="Tahoma"/>
          <w:sz w:val="20"/>
          <w:szCs w:val="20"/>
          <w:lang w:val="x-none" w:eastAsia="pl-PL"/>
        </w:rPr>
        <w:t xml:space="preserve"> </w:t>
      </w:r>
      <w:r w:rsidRPr="00B5486C">
        <w:rPr>
          <w:rFonts w:ascii="Tahoma" w:eastAsia="Calibri" w:hAnsi="Tahoma" w:cs="Tahoma"/>
          <w:sz w:val="20"/>
          <w:szCs w:val="20"/>
          <w:lang w:eastAsia="pl-PL"/>
        </w:rPr>
        <w:t>k</w:t>
      </w:r>
      <w:r w:rsidRPr="00B5486C">
        <w:rPr>
          <w:rFonts w:ascii="Tahoma" w:eastAsia="Calibri" w:hAnsi="Tahoma" w:cs="Tahoma"/>
          <w:sz w:val="20"/>
          <w:szCs w:val="20"/>
          <w:lang w:val="x-none" w:eastAsia="pl-PL"/>
        </w:rPr>
        <w:t>W</w:t>
      </w:r>
    </w:p>
    <w:p w14:paraId="2F09F43D" w14:textId="77777777" w:rsidR="00A006A3" w:rsidRPr="00B5486C" w:rsidRDefault="00A006A3" w:rsidP="00F7781C">
      <w:pPr>
        <w:numPr>
          <w:ilvl w:val="1"/>
          <w:numId w:val="7"/>
        </w:numPr>
        <w:tabs>
          <w:tab w:val="num" w:pos="851"/>
        </w:tabs>
        <w:spacing w:after="0" w:line="240" w:lineRule="auto"/>
        <w:ind w:hanging="1129"/>
        <w:jc w:val="both"/>
        <w:rPr>
          <w:rFonts w:ascii="Tahoma" w:eastAsia="Calibri" w:hAnsi="Tahoma" w:cs="Tahoma"/>
          <w:sz w:val="20"/>
          <w:szCs w:val="20"/>
          <w:lang w:val="x-none" w:eastAsia="pl-PL"/>
        </w:rPr>
      </w:pPr>
      <w:r w:rsidRPr="00B5486C">
        <w:rPr>
          <w:rFonts w:ascii="Tahoma" w:eastAsia="Calibri" w:hAnsi="Tahoma" w:cs="Tahoma"/>
          <w:sz w:val="20"/>
          <w:szCs w:val="20"/>
          <w:lang w:eastAsia="pl-PL"/>
        </w:rPr>
        <w:t>Rok produkcji</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1999 r.</w:t>
      </w:r>
    </w:p>
    <w:p w14:paraId="2BEB8F58" w14:textId="77777777" w:rsidR="00A006A3" w:rsidRPr="00B5486C" w:rsidRDefault="00A006A3" w:rsidP="00F7781C">
      <w:pPr>
        <w:numPr>
          <w:ilvl w:val="1"/>
          <w:numId w:val="7"/>
        </w:numPr>
        <w:tabs>
          <w:tab w:val="num" w:pos="851"/>
        </w:tabs>
        <w:spacing w:after="0" w:line="240" w:lineRule="auto"/>
        <w:ind w:hanging="1129"/>
        <w:jc w:val="both"/>
        <w:rPr>
          <w:rFonts w:ascii="Tahoma" w:eastAsia="Calibri" w:hAnsi="Tahoma" w:cs="Tahoma"/>
          <w:sz w:val="20"/>
          <w:szCs w:val="20"/>
          <w:lang w:val="x-none" w:eastAsia="pl-PL"/>
        </w:rPr>
      </w:pPr>
      <w:r w:rsidRPr="00B5486C">
        <w:rPr>
          <w:rFonts w:ascii="Tahoma" w:eastAsia="Calibri" w:hAnsi="Tahoma" w:cs="Tahoma"/>
          <w:sz w:val="20"/>
          <w:szCs w:val="20"/>
          <w:lang w:eastAsia="pl-PL"/>
        </w:rPr>
        <w:t>Sprawność kotłów</w:t>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t xml:space="preserve">-  85% </w:t>
      </w:r>
    </w:p>
    <w:p w14:paraId="06E6EBE1" w14:textId="77777777" w:rsidR="00A006A3" w:rsidRPr="00B5486C" w:rsidRDefault="00A006A3" w:rsidP="00F7781C">
      <w:pPr>
        <w:numPr>
          <w:ilvl w:val="1"/>
          <w:numId w:val="7"/>
        </w:numPr>
        <w:tabs>
          <w:tab w:val="num" w:pos="851"/>
        </w:tabs>
        <w:spacing w:after="0" w:line="240" w:lineRule="auto"/>
        <w:ind w:hanging="1129"/>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Pojemność wodna </w:t>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r>
      <w:r w:rsidRPr="00B5486C">
        <w:rPr>
          <w:rFonts w:ascii="Tahoma" w:eastAsia="Calibri" w:hAnsi="Tahoma" w:cs="Tahoma"/>
          <w:sz w:val="20"/>
          <w:szCs w:val="20"/>
          <w:lang w:val="x-none" w:eastAsia="pl-PL"/>
        </w:rPr>
        <w:tab/>
        <w:t xml:space="preserve">– </w:t>
      </w:r>
      <w:r w:rsidRPr="00B5486C">
        <w:rPr>
          <w:rFonts w:ascii="Tahoma" w:eastAsia="Calibri" w:hAnsi="Tahoma" w:cs="Tahoma"/>
          <w:sz w:val="20"/>
          <w:szCs w:val="20"/>
          <w:lang w:eastAsia="pl-PL"/>
        </w:rPr>
        <w:t>275</w:t>
      </w:r>
      <w:r w:rsidRPr="00B5486C">
        <w:rPr>
          <w:rFonts w:ascii="Tahoma" w:eastAsia="Calibri" w:hAnsi="Tahoma" w:cs="Tahoma"/>
          <w:sz w:val="20"/>
          <w:szCs w:val="20"/>
          <w:lang w:val="x-none" w:eastAsia="pl-PL"/>
        </w:rPr>
        <w:t xml:space="preserve"> dm³</w:t>
      </w:r>
    </w:p>
    <w:p w14:paraId="63F3C019" w14:textId="77777777" w:rsidR="00A006A3" w:rsidRPr="00B5486C" w:rsidRDefault="00A006A3" w:rsidP="00F7781C">
      <w:pPr>
        <w:tabs>
          <w:tab w:val="num" w:pos="851"/>
        </w:tabs>
        <w:spacing w:after="0" w:line="240" w:lineRule="auto"/>
        <w:ind w:left="284"/>
        <w:jc w:val="both"/>
        <w:rPr>
          <w:rFonts w:ascii="Tahoma" w:eastAsia="Calibri" w:hAnsi="Tahoma" w:cs="Tahoma"/>
          <w:sz w:val="20"/>
          <w:szCs w:val="20"/>
          <w:lang w:val="x-none" w:eastAsia="pl-PL"/>
        </w:rPr>
      </w:pPr>
    </w:p>
    <w:p w14:paraId="191D631D" w14:textId="77777777" w:rsidR="00A006A3" w:rsidRPr="00B5486C" w:rsidRDefault="00A006A3" w:rsidP="00F7781C">
      <w:pPr>
        <w:numPr>
          <w:ilvl w:val="0"/>
          <w:numId w:val="5"/>
        </w:numPr>
        <w:tabs>
          <w:tab w:val="num" w:pos="567"/>
        </w:tabs>
        <w:spacing w:after="0" w:line="240" w:lineRule="auto"/>
        <w:ind w:hanging="436"/>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Wymagania w stosunku do stosowanego paliwa:</w:t>
      </w:r>
    </w:p>
    <w:p w14:paraId="177015D2" w14:textId="77777777" w:rsidR="00A006A3" w:rsidRPr="00B5486C" w:rsidRDefault="00A006A3" w:rsidP="00F7781C">
      <w:pPr>
        <w:spacing w:after="0" w:line="240" w:lineRule="auto"/>
        <w:ind w:firstLine="284"/>
        <w:rPr>
          <w:rFonts w:ascii="Tahoma" w:eastAsia="Calibri" w:hAnsi="Tahoma" w:cs="Tahoma"/>
          <w:sz w:val="20"/>
          <w:szCs w:val="20"/>
          <w:lang w:eastAsia="pl-PL"/>
        </w:rPr>
      </w:pPr>
      <w:r w:rsidRPr="00B5486C">
        <w:rPr>
          <w:rFonts w:ascii="Tahoma" w:eastAsia="Calibri" w:hAnsi="Tahoma" w:cs="Tahoma"/>
          <w:sz w:val="20"/>
          <w:szCs w:val="20"/>
          <w:lang w:eastAsia="pl-PL"/>
        </w:rPr>
        <w:t>4.1.</w:t>
      </w:r>
      <w:r w:rsidRPr="00B5486C">
        <w:rPr>
          <w:rFonts w:ascii="Tahoma" w:eastAsia="Calibri" w:hAnsi="Tahoma" w:cs="Tahoma"/>
          <w:sz w:val="20"/>
          <w:szCs w:val="20"/>
          <w:lang w:eastAsia="pl-PL"/>
        </w:rPr>
        <w:tab/>
        <w:t xml:space="preserve">Przewidywane paliwo:  Rodzaj – </w:t>
      </w:r>
      <w:r w:rsidR="00A6602D" w:rsidRPr="00B5486C">
        <w:rPr>
          <w:rFonts w:ascii="Tahoma" w:eastAsia="Calibri" w:hAnsi="Tahoma" w:cs="Tahoma"/>
          <w:sz w:val="20"/>
          <w:szCs w:val="20"/>
          <w:lang w:eastAsia="pl-PL"/>
        </w:rPr>
        <w:t>olej opałowy lekki</w:t>
      </w:r>
    </w:p>
    <w:p w14:paraId="4201DB4D" w14:textId="77777777" w:rsidR="00A006A3" w:rsidRPr="00B5486C" w:rsidRDefault="00A006A3" w:rsidP="00F7781C">
      <w:pPr>
        <w:spacing w:after="0" w:line="240" w:lineRule="auto"/>
        <w:ind w:firstLine="284"/>
        <w:rPr>
          <w:rFonts w:ascii="Tahoma" w:eastAsia="Calibri" w:hAnsi="Tahoma" w:cs="Tahoma"/>
          <w:sz w:val="20"/>
          <w:szCs w:val="20"/>
          <w:lang w:eastAsia="pl-PL"/>
        </w:rPr>
      </w:pPr>
    </w:p>
    <w:p w14:paraId="5C46F3C9" w14:textId="77777777" w:rsidR="00A006A3" w:rsidRPr="00B5486C" w:rsidRDefault="00A006A3" w:rsidP="00F7781C">
      <w:pPr>
        <w:numPr>
          <w:ilvl w:val="0"/>
          <w:numId w:val="5"/>
        </w:numPr>
        <w:tabs>
          <w:tab w:val="num" w:pos="567"/>
        </w:tabs>
        <w:spacing w:after="0" w:line="240" w:lineRule="auto"/>
        <w:ind w:hanging="436"/>
        <w:rPr>
          <w:rFonts w:ascii="Tahoma" w:eastAsia="Calibri" w:hAnsi="Tahoma" w:cs="Tahoma"/>
          <w:sz w:val="20"/>
          <w:szCs w:val="20"/>
          <w:lang w:eastAsia="pl-PL"/>
        </w:rPr>
      </w:pPr>
      <w:r w:rsidRPr="00B5486C">
        <w:rPr>
          <w:rFonts w:ascii="Tahoma" w:eastAsia="Calibri" w:hAnsi="Tahoma" w:cs="Tahoma"/>
          <w:sz w:val="20"/>
          <w:szCs w:val="20"/>
          <w:lang w:eastAsia="pl-PL"/>
        </w:rPr>
        <w:t>Płatności</w:t>
      </w:r>
    </w:p>
    <w:p w14:paraId="2903458E" w14:textId="41351C86" w:rsidR="00A006A3" w:rsidRPr="00B5486C" w:rsidRDefault="00A006A3" w:rsidP="00F7781C">
      <w:pPr>
        <w:numPr>
          <w:ilvl w:val="1"/>
          <w:numId w:val="14"/>
        </w:numPr>
        <w:spacing w:after="0" w:line="240" w:lineRule="auto"/>
        <w:ind w:left="709" w:hanging="425"/>
        <w:jc w:val="both"/>
        <w:rPr>
          <w:rFonts w:ascii="Tahoma" w:eastAsia="Calibri" w:hAnsi="Tahoma" w:cs="Tahoma"/>
          <w:sz w:val="20"/>
          <w:szCs w:val="20"/>
          <w:lang w:eastAsia="pl-PL"/>
        </w:rPr>
      </w:pPr>
      <w:r w:rsidRPr="00B5486C">
        <w:rPr>
          <w:rFonts w:ascii="Tahoma" w:eastAsia="Calibri" w:hAnsi="Tahoma" w:cs="Tahoma"/>
          <w:sz w:val="20"/>
          <w:szCs w:val="20"/>
          <w:lang w:eastAsia="pl-PL"/>
        </w:rPr>
        <w:t>Należność za wyprodukowane ciepło będzie rozliczana w okresach miesięcznych, na koniec każdego miesiąca sezonu grzewczego (tj. od dnia podpisania umowy – maj 201</w:t>
      </w:r>
      <w:r w:rsidR="00B5486C">
        <w:rPr>
          <w:rFonts w:ascii="Tahoma" w:eastAsia="Calibri" w:hAnsi="Tahoma" w:cs="Tahoma"/>
          <w:sz w:val="20"/>
          <w:szCs w:val="20"/>
          <w:lang w:eastAsia="pl-PL"/>
        </w:rPr>
        <w:t>9</w:t>
      </w:r>
      <w:r w:rsidRPr="00B5486C">
        <w:rPr>
          <w:rFonts w:ascii="Tahoma" w:eastAsia="Calibri" w:hAnsi="Tahoma" w:cs="Tahoma"/>
          <w:sz w:val="20"/>
          <w:szCs w:val="20"/>
          <w:lang w:eastAsia="pl-PL"/>
        </w:rPr>
        <w:t xml:space="preserve"> r.), zgodnie ze wskazaniami urządzenia pomiarowego liczącego ilość wyprodukowanych GJ.</w:t>
      </w:r>
    </w:p>
    <w:p w14:paraId="7D9022C3" w14:textId="77777777" w:rsidR="00A006A3" w:rsidRPr="00B5486C" w:rsidRDefault="00A006A3" w:rsidP="00F7781C">
      <w:pPr>
        <w:spacing w:after="0" w:line="240" w:lineRule="auto"/>
        <w:rPr>
          <w:rFonts w:ascii="Tahoma" w:eastAsia="Calibri" w:hAnsi="Tahoma" w:cs="Tahoma"/>
          <w:sz w:val="20"/>
          <w:szCs w:val="20"/>
          <w:lang w:eastAsia="pl-PL"/>
        </w:rPr>
      </w:pPr>
    </w:p>
    <w:p w14:paraId="1D928C4D"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Paliwo nie może zawierać zanieczyszczeń mechanicznych mogących zakłócić pracę instalacji Zamawiającego. </w:t>
      </w:r>
    </w:p>
    <w:p w14:paraId="1A1D2A63"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6BEFC538" w14:textId="77777777" w:rsidR="00A006A3" w:rsidRPr="00B5486C" w:rsidRDefault="00A006A3" w:rsidP="00F7781C">
      <w:pPr>
        <w:spacing w:after="0" w:line="240" w:lineRule="auto"/>
        <w:rPr>
          <w:rFonts w:ascii="Tahoma" w:eastAsia="Calibri" w:hAnsi="Tahoma" w:cs="Tahoma"/>
          <w:sz w:val="20"/>
          <w:szCs w:val="20"/>
          <w:lang w:eastAsia="pl-PL"/>
        </w:rPr>
      </w:pPr>
    </w:p>
    <w:p w14:paraId="686DEA74" w14:textId="77777777" w:rsidR="00A006A3" w:rsidRPr="00B5486C" w:rsidRDefault="00A006A3" w:rsidP="00F7781C">
      <w:pPr>
        <w:spacing w:after="0" w:line="240" w:lineRule="auto"/>
        <w:rPr>
          <w:rFonts w:ascii="Tahoma" w:eastAsia="Calibri" w:hAnsi="Tahoma" w:cs="Tahoma"/>
          <w:sz w:val="20"/>
          <w:szCs w:val="20"/>
          <w:lang w:eastAsia="pl-PL"/>
        </w:rPr>
      </w:pPr>
    </w:p>
    <w:p w14:paraId="5BC860BF" w14:textId="77777777" w:rsidR="00A006A3" w:rsidRPr="00B5486C" w:rsidRDefault="00A006A3" w:rsidP="00F7781C">
      <w:pPr>
        <w:spacing w:after="0" w:line="240" w:lineRule="auto"/>
        <w:rPr>
          <w:rFonts w:ascii="Tahoma" w:eastAsia="Calibri" w:hAnsi="Tahoma" w:cs="Tahoma"/>
          <w:sz w:val="20"/>
          <w:szCs w:val="20"/>
          <w:lang w:eastAsia="pl-PL"/>
        </w:rPr>
      </w:pPr>
    </w:p>
    <w:p w14:paraId="31345BD9" w14:textId="77777777" w:rsidR="00A006A3" w:rsidRPr="00B5486C" w:rsidRDefault="00A006A3" w:rsidP="00F7781C">
      <w:pPr>
        <w:spacing w:after="0" w:line="240" w:lineRule="auto"/>
        <w:rPr>
          <w:rFonts w:ascii="Tahoma" w:eastAsia="Calibri" w:hAnsi="Tahoma" w:cs="Tahoma"/>
          <w:sz w:val="20"/>
          <w:szCs w:val="20"/>
          <w:lang w:eastAsia="pl-PL"/>
        </w:rPr>
      </w:pPr>
    </w:p>
    <w:p w14:paraId="40B47337" w14:textId="77777777" w:rsidR="00A006A3" w:rsidRPr="00B5486C" w:rsidRDefault="00A006A3" w:rsidP="00F7781C">
      <w:pPr>
        <w:spacing w:after="0" w:line="240" w:lineRule="auto"/>
        <w:rPr>
          <w:rFonts w:ascii="Tahoma" w:eastAsia="Calibri" w:hAnsi="Tahoma" w:cs="Tahoma"/>
          <w:sz w:val="20"/>
          <w:szCs w:val="20"/>
          <w:lang w:eastAsia="pl-PL"/>
        </w:rPr>
      </w:pPr>
    </w:p>
    <w:p w14:paraId="65B4E796" w14:textId="77777777" w:rsidR="00A006A3" w:rsidRPr="00B5486C" w:rsidRDefault="00A006A3" w:rsidP="00F7781C">
      <w:pPr>
        <w:spacing w:after="0" w:line="240" w:lineRule="auto"/>
        <w:rPr>
          <w:rFonts w:ascii="Tahoma" w:eastAsia="Calibri" w:hAnsi="Tahoma" w:cs="Tahoma"/>
          <w:sz w:val="20"/>
          <w:szCs w:val="20"/>
          <w:lang w:eastAsia="pl-PL"/>
        </w:rPr>
      </w:pPr>
    </w:p>
    <w:p w14:paraId="682540D4" w14:textId="77777777" w:rsidR="00A006A3" w:rsidRPr="00B5486C" w:rsidRDefault="00A006A3" w:rsidP="00F7781C">
      <w:pPr>
        <w:spacing w:after="0" w:line="240" w:lineRule="auto"/>
        <w:rPr>
          <w:rFonts w:ascii="Tahoma" w:eastAsia="Calibri" w:hAnsi="Tahoma" w:cs="Tahoma"/>
          <w:sz w:val="20"/>
          <w:szCs w:val="20"/>
          <w:lang w:eastAsia="pl-PL"/>
        </w:rPr>
      </w:pPr>
    </w:p>
    <w:p w14:paraId="7834EEF6" w14:textId="77777777" w:rsidR="00A006A3" w:rsidRPr="00B5486C" w:rsidRDefault="00A006A3" w:rsidP="00F7781C">
      <w:pPr>
        <w:spacing w:after="0" w:line="240" w:lineRule="auto"/>
        <w:rPr>
          <w:rFonts w:ascii="Tahoma" w:eastAsia="Calibri" w:hAnsi="Tahoma" w:cs="Tahoma"/>
          <w:sz w:val="20"/>
          <w:szCs w:val="20"/>
          <w:lang w:eastAsia="pl-PL"/>
        </w:rPr>
      </w:pPr>
    </w:p>
    <w:p w14:paraId="21C04D6D" w14:textId="77777777" w:rsidR="00A006A3" w:rsidRPr="00B5486C" w:rsidRDefault="00A006A3" w:rsidP="00F7781C">
      <w:pPr>
        <w:spacing w:after="0" w:line="240" w:lineRule="auto"/>
        <w:rPr>
          <w:rFonts w:ascii="Tahoma" w:eastAsia="Calibri" w:hAnsi="Tahoma" w:cs="Tahoma"/>
          <w:sz w:val="20"/>
          <w:szCs w:val="20"/>
          <w:lang w:eastAsia="pl-PL"/>
        </w:rPr>
      </w:pPr>
    </w:p>
    <w:p w14:paraId="69672463" w14:textId="77777777" w:rsidR="00A006A3" w:rsidRPr="00B5486C" w:rsidRDefault="00A006A3" w:rsidP="00F7781C">
      <w:pPr>
        <w:spacing w:after="0" w:line="240" w:lineRule="auto"/>
        <w:rPr>
          <w:rFonts w:ascii="Tahoma" w:eastAsia="Calibri" w:hAnsi="Tahoma" w:cs="Tahoma"/>
          <w:sz w:val="20"/>
          <w:szCs w:val="20"/>
          <w:lang w:eastAsia="pl-PL"/>
        </w:rPr>
      </w:pPr>
    </w:p>
    <w:p w14:paraId="34EBE958" w14:textId="77777777" w:rsidR="00A006A3" w:rsidRPr="00B5486C" w:rsidRDefault="00A006A3" w:rsidP="00F7781C">
      <w:pPr>
        <w:spacing w:after="0" w:line="240" w:lineRule="auto"/>
        <w:rPr>
          <w:rFonts w:ascii="Tahoma" w:eastAsia="Calibri" w:hAnsi="Tahoma" w:cs="Tahoma"/>
          <w:sz w:val="20"/>
          <w:szCs w:val="20"/>
          <w:lang w:eastAsia="pl-PL"/>
        </w:rPr>
      </w:pPr>
    </w:p>
    <w:p w14:paraId="5963A6B7" w14:textId="77777777" w:rsidR="00A006A3" w:rsidRPr="00B5486C" w:rsidRDefault="00A006A3" w:rsidP="00F7781C">
      <w:pPr>
        <w:spacing w:after="0" w:line="240" w:lineRule="auto"/>
        <w:rPr>
          <w:rFonts w:ascii="Tahoma" w:eastAsia="Calibri" w:hAnsi="Tahoma" w:cs="Tahoma"/>
          <w:sz w:val="20"/>
          <w:szCs w:val="20"/>
          <w:lang w:eastAsia="pl-PL"/>
        </w:rPr>
      </w:pPr>
    </w:p>
    <w:p w14:paraId="5EFF9AD6" w14:textId="77777777" w:rsidR="00A006A3" w:rsidRPr="00B5486C" w:rsidRDefault="00A006A3" w:rsidP="00F7781C">
      <w:pPr>
        <w:spacing w:after="0" w:line="240" w:lineRule="auto"/>
        <w:rPr>
          <w:rFonts w:ascii="Tahoma" w:eastAsia="Calibri" w:hAnsi="Tahoma" w:cs="Tahoma"/>
          <w:sz w:val="20"/>
          <w:szCs w:val="20"/>
          <w:lang w:eastAsia="pl-PL"/>
        </w:rPr>
      </w:pPr>
    </w:p>
    <w:p w14:paraId="0EE3F436" w14:textId="77777777" w:rsidR="00A006A3" w:rsidRPr="00B5486C" w:rsidRDefault="00A006A3" w:rsidP="00F7781C">
      <w:pPr>
        <w:spacing w:after="0" w:line="240" w:lineRule="auto"/>
        <w:rPr>
          <w:rFonts w:ascii="Tahoma" w:eastAsia="Calibri" w:hAnsi="Tahoma" w:cs="Tahoma"/>
          <w:sz w:val="20"/>
          <w:szCs w:val="20"/>
          <w:lang w:eastAsia="pl-PL"/>
        </w:rPr>
      </w:pPr>
    </w:p>
    <w:p w14:paraId="5A1C87BE" w14:textId="77777777" w:rsidR="00A006A3" w:rsidRPr="00B5486C" w:rsidRDefault="00A006A3" w:rsidP="00F7781C">
      <w:pPr>
        <w:spacing w:after="0" w:line="240" w:lineRule="auto"/>
        <w:rPr>
          <w:rFonts w:ascii="Tahoma" w:eastAsia="Calibri" w:hAnsi="Tahoma" w:cs="Tahoma"/>
          <w:sz w:val="20"/>
          <w:szCs w:val="20"/>
          <w:lang w:eastAsia="pl-PL"/>
        </w:rPr>
      </w:pPr>
    </w:p>
    <w:p w14:paraId="139072D8" w14:textId="77777777" w:rsidR="00A006A3" w:rsidRPr="00B5486C" w:rsidRDefault="00A006A3" w:rsidP="00F7781C">
      <w:pPr>
        <w:spacing w:after="0" w:line="240" w:lineRule="auto"/>
        <w:rPr>
          <w:rFonts w:ascii="Tahoma" w:eastAsia="Calibri" w:hAnsi="Tahoma" w:cs="Tahoma"/>
          <w:sz w:val="20"/>
          <w:szCs w:val="20"/>
          <w:lang w:eastAsia="pl-PL"/>
        </w:rPr>
      </w:pPr>
    </w:p>
    <w:p w14:paraId="279294BF" w14:textId="77777777" w:rsidR="00A006A3" w:rsidRPr="00B5486C" w:rsidRDefault="00A006A3" w:rsidP="00F7781C">
      <w:pPr>
        <w:keepNext/>
        <w:spacing w:after="0" w:line="240" w:lineRule="auto"/>
        <w:jc w:val="right"/>
        <w:outlineLvl w:val="2"/>
        <w:rPr>
          <w:rFonts w:ascii="Tahoma" w:eastAsia="Calibri" w:hAnsi="Tahoma" w:cs="Tahoma"/>
          <w:b/>
          <w:i/>
          <w:iCs/>
          <w:sz w:val="20"/>
          <w:szCs w:val="20"/>
          <w:lang w:eastAsia="pl-PL"/>
        </w:rPr>
      </w:pPr>
    </w:p>
    <w:p w14:paraId="3D6139C8" w14:textId="77777777" w:rsidR="00A006A3" w:rsidRPr="00B5486C" w:rsidRDefault="00A006A3" w:rsidP="00F7781C">
      <w:pPr>
        <w:spacing w:after="0" w:line="240" w:lineRule="auto"/>
        <w:rPr>
          <w:rFonts w:ascii="Times New Roman" w:eastAsia="Calibri" w:hAnsi="Times New Roman" w:cs="Times New Roman"/>
          <w:sz w:val="24"/>
          <w:szCs w:val="24"/>
          <w:lang w:eastAsia="pl-PL"/>
        </w:rPr>
      </w:pPr>
    </w:p>
    <w:p w14:paraId="55F271B1" w14:textId="77777777" w:rsidR="00E13CF7" w:rsidRPr="00B5486C" w:rsidRDefault="00A006A3" w:rsidP="00F7781C">
      <w:pPr>
        <w:spacing w:after="0" w:line="240" w:lineRule="auto"/>
        <w:jc w:val="right"/>
        <w:rPr>
          <w:rFonts w:ascii="Tahoma" w:eastAsia="Calibri" w:hAnsi="Tahoma" w:cs="Tahoma"/>
          <w:sz w:val="20"/>
          <w:szCs w:val="20"/>
          <w:lang w:eastAsia="pl-PL"/>
        </w:rPr>
      </w:pPr>
      <w:r w:rsidRPr="00B5486C">
        <w:rPr>
          <w:rFonts w:ascii="Tahoma" w:eastAsia="Calibri" w:hAnsi="Tahoma" w:cs="Tahoma"/>
          <w:sz w:val="20"/>
          <w:szCs w:val="20"/>
          <w:lang w:eastAsia="pl-PL"/>
        </w:rPr>
        <w:tab/>
      </w:r>
    </w:p>
    <w:p w14:paraId="51006A71" w14:textId="77777777" w:rsidR="00A006A3"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sz w:val="20"/>
          <w:szCs w:val="20"/>
          <w:lang w:eastAsia="pl-PL"/>
        </w:rPr>
        <w:lastRenderedPageBreak/>
        <w:t xml:space="preserve"> </w:t>
      </w:r>
      <w:r w:rsidRPr="00B5486C">
        <w:rPr>
          <w:rFonts w:ascii="Tahoma" w:eastAsia="Calibri" w:hAnsi="Tahoma" w:cs="Tahoma"/>
          <w:b/>
          <w:i/>
          <w:sz w:val="20"/>
          <w:szCs w:val="20"/>
          <w:lang w:eastAsia="pl-PL"/>
        </w:rPr>
        <w:t xml:space="preserve">Załącznik nr </w:t>
      </w:r>
      <w:r w:rsidR="005E567D" w:rsidRPr="00B5486C">
        <w:rPr>
          <w:rFonts w:ascii="Tahoma" w:eastAsia="Calibri" w:hAnsi="Tahoma" w:cs="Tahoma"/>
          <w:b/>
          <w:i/>
          <w:sz w:val="20"/>
          <w:szCs w:val="20"/>
          <w:lang w:eastAsia="pl-PL"/>
        </w:rPr>
        <w:t>2</w:t>
      </w:r>
    </w:p>
    <w:p w14:paraId="18005469" w14:textId="77777777" w:rsidR="00A006A3"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b/>
          <w:i/>
          <w:sz w:val="20"/>
          <w:szCs w:val="20"/>
          <w:lang w:eastAsia="pl-PL"/>
        </w:rPr>
        <w:t>do SIWZ</w:t>
      </w:r>
    </w:p>
    <w:p w14:paraId="5FB2EE13" w14:textId="55F04F31" w:rsidR="00A006A3" w:rsidRPr="00B5486C" w:rsidRDefault="00A006A3" w:rsidP="00F7781C">
      <w:pPr>
        <w:spacing w:after="0" w:line="240" w:lineRule="auto"/>
        <w:jc w:val="right"/>
        <w:rPr>
          <w:rFonts w:ascii="Tahoma" w:eastAsia="Calibri" w:hAnsi="Tahoma" w:cs="Tahoma"/>
          <w:b/>
          <w:i/>
          <w:sz w:val="20"/>
          <w:szCs w:val="20"/>
          <w:lang w:eastAsia="pl-PL"/>
        </w:rPr>
      </w:pPr>
    </w:p>
    <w:p w14:paraId="7F1AEE3A" w14:textId="473228B2" w:rsidR="00471FE2" w:rsidRPr="00B5486C" w:rsidRDefault="00471FE2" w:rsidP="00F7781C">
      <w:pPr>
        <w:spacing w:after="0" w:line="240" w:lineRule="auto"/>
        <w:jc w:val="right"/>
        <w:rPr>
          <w:rFonts w:ascii="Tahoma" w:eastAsia="Calibri" w:hAnsi="Tahoma" w:cs="Tahoma"/>
          <w:b/>
          <w:i/>
          <w:sz w:val="20"/>
          <w:szCs w:val="20"/>
          <w:lang w:eastAsia="pl-PL"/>
        </w:rPr>
      </w:pPr>
    </w:p>
    <w:tbl>
      <w:tblPr>
        <w:tblW w:w="0" w:type="auto"/>
        <w:jc w:val="center"/>
        <w:tblLayout w:type="fixed"/>
        <w:tblLook w:val="0000" w:firstRow="0" w:lastRow="0" w:firstColumn="0" w:lastColumn="0" w:noHBand="0" w:noVBand="0"/>
      </w:tblPr>
      <w:tblGrid>
        <w:gridCol w:w="6786"/>
      </w:tblGrid>
      <w:tr w:rsidR="00471FE2" w:rsidRPr="00B5486C" w14:paraId="2AC9153F" w14:textId="77777777" w:rsidTr="00471FE2">
        <w:trPr>
          <w:trHeight w:val="413"/>
          <w:jc w:val="center"/>
        </w:trPr>
        <w:tc>
          <w:tcPr>
            <w:tcW w:w="67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56BFCAB" w14:textId="77777777" w:rsidR="00471FE2" w:rsidRPr="00B5486C" w:rsidRDefault="00471FE2" w:rsidP="00F7781C">
            <w:pPr>
              <w:spacing w:line="240" w:lineRule="auto"/>
              <w:jc w:val="center"/>
            </w:pPr>
            <w:r w:rsidRPr="00B5486C">
              <w:rPr>
                <w:rFonts w:ascii="Century Gothic" w:hAnsi="Century Gothic" w:cs="Tahoma"/>
                <w:b/>
              </w:rPr>
              <w:t>OŚWIADCZENIE SPEŁNIENIA WARUNKÓW UDZIAŁU W POSTĘPOWANIU</w:t>
            </w:r>
          </w:p>
        </w:tc>
      </w:tr>
    </w:tbl>
    <w:p w14:paraId="77B73AB7" w14:textId="77777777" w:rsidR="00471FE2" w:rsidRPr="00B5486C" w:rsidRDefault="00471FE2" w:rsidP="00F7781C">
      <w:pPr>
        <w:spacing w:line="240" w:lineRule="auto"/>
        <w:rPr>
          <w:sz w:val="16"/>
          <w:szCs w:val="16"/>
        </w:rPr>
      </w:pPr>
    </w:p>
    <w:p w14:paraId="01C6A5C2" w14:textId="293645F3" w:rsidR="00471FE2" w:rsidRPr="00B5486C" w:rsidRDefault="00471FE2" w:rsidP="00B5486C">
      <w:pPr>
        <w:spacing w:line="240" w:lineRule="auto"/>
        <w:jc w:val="both"/>
      </w:pPr>
      <w:r w:rsidRPr="00B5486C">
        <w:rPr>
          <w:rFonts w:ascii="Century Gothic" w:hAnsi="Century Gothic" w:cs="Verdana"/>
          <w:sz w:val="18"/>
          <w:szCs w:val="18"/>
        </w:rPr>
        <w:t>Przystępując do postępowania prowadzonego w trybie przetargu nieograniczonego w sprawie udzielenia zamówienia publicznego pn.:</w:t>
      </w:r>
      <w:r w:rsidR="00B5486C" w:rsidRPr="00B5486C">
        <w:t xml:space="preserve"> </w:t>
      </w:r>
      <w:r w:rsidRPr="00B5486C">
        <w:rPr>
          <w:rFonts w:ascii="Century Gothic" w:eastAsia="Century Gothic" w:hAnsi="Century Gothic" w:cs="Century Gothic"/>
          <w:b/>
          <w:bCs/>
          <w:sz w:val="18"/>
          <w:szCs w:val="18"/>
        </w:rPr>
        <w:t>„</w:t>
      </w:r>
      <w:r w:rsidRPr="00B5486C">
        <w:rPr>
          <w:rFonts w:ascii="Century Gothic" w:hAnsi="Century Gothic" w:cs="Century Gothic"/>
          <w:b/>
          <w:bCs/>
          <w:sz w:val="18"/>
          <w:szCs w:val="18"/>
        </w:rPr>
        <w:t>Dostarczenie ciepła do budynku Zespołu Szkół w Jedwabnie oraz hali sportowej w sezonie grzewczym 2018/2019</w:t>
      </w:r>
      <w:r w:rsidR="002243EB">
        <w:rPr>
          <w:rFonts w:ascii="Century Gothic" w:hAnsi="Century Gothic" w:cs="Century Gothic"/>
          <w:b/>
          <w:bCs/>
          <w:sz w:val="18"/>
          <w:szCs w:val="18"/>
        </w:rPr>
        <w:t>”</w:t>
      </w:r>
      <w:r w:rsidR="00F7781C" w:rsidRPr="00B5486C">
        <w:rPr>
          <w:rFonts w:ascii="Century Gothic" w:hAnsi="Century Gothic" w:cs="Century Gothic"/>
          <w:b/>
          <w:bCs/>
          <w:sz w:val="18"/>
          <w:szCs w:val="18"/>
        </w:rPr>
        <w:t>.</w:t>
      </w:r>
      <w:r w:rsidRPr="00B5486C">
        <w:rPr>
          <w:rFonts w:ascii="Century Gothic" w:hAnsi="Century Gothic" w:cs="Century Gothic"/>
          <w:b/>
          <w:bCs/>
          <w:sz w:val="18"/>
          <w:szCs w:val="18"/>
        </w:rPr>
        <w:t xml:space="preserve"> </w:t>
      </w:r>
      <w:r w:rsidRPr="00B5486C">
        <w:rPr>
          <w:rFonts w:ascii="Century Gothic" w:hAnsi="Century Gothic" w:cs="Tahoma"/>
          <w:b/>
          <w:sz w:val="18"/>
          <w:szCs w:val="18"/>
        </w:rPr>
        <w:t>Postępowanie znak: ZO.271.7.2018.D</w:t>
      </w:r>
      <w:r w:rsidR="002243EB">
        <w:rPr>
          <w:rFonts w:ascii="Century Gothic" w:hAnsi="Century Gothic" w:cs="Tahoma"/>
          <w:b/>
          <w:sz w:val="18"/>
          <w:szCs w:val="18"/>
        </w:rPr>
        <w:t xml:space="preserve">. </w:t>
      </w:r>
      <w:r w:rsidR="002243EB" w:rsidRPr="002243EB">
        <w:rPr>
          <w:rFonts w:ascii="Century Gothic" w:hAnsi="Century Gothic" w:cs="Tahoma"/>
          <w:sz w:val="18"/>
          <w:szCs w:val="18"/>
        </w:rPr>
        <w:t>D</w:t>
      </w:r>
      <w:r w:rsidRPr="00B5486C">
        <w:rPr>
          <w:rFonts w:ascii="Century Gothic" w:hAnsi="Century Gothic" w:cs="Segoe UI"/>
          <w:sz w:val="18"/>
          <w:szCs w:val="18"/>
        </w:rPr>
        <w:t>ziałając w imieniu Wykonawcy:</w:t>
      </w:r>
    </w:p>
    <w:p w14:paraId="3CD1BC6C" w14:textId="5A025420" w:rsidR="00471FE2" w:rsidRPr="00B5486C" w:rsidRDefault="00471FE2" w:rsidP="00F7781C">
      <w:pPr>
        <w:spacing w:line="240" w:lineRule="auto"/>
      </w:pPr>
      <w:r w:rsidRPr="00B5486C">
        <w:rPr>
          <w:rFonts w:ascii="Century Gothic" w:eastAsia="Century Gothic" w:hAnsi="Century Gothic" w:cs="Century Gothic"/>
          <w:sz w:val="18"/>
          <w:szCs w:val="18"/>
        </w:rPr>
        <w:t>………………………………………………………………………………………………………………………………………</w:t>
      </w:r>
    </w:p>
    <w:p w14:paraId="553656E0" w14:textId="26624530" w:rsidR="00471FE2" w:rsidRPr="00B5486C" w:rsidRDefault="00471FE2" w:rsidP="00F7781C">
      <w:pPr>
        <w:spacing w:line="240" w:lineRule="auto"/>
      </w:pPr>
      <w:r w:rsidRPr="00B5486C">
        <w:rPr>
          <w:rFonts w:ascii="Century Gothic" w:eastAsia="Century Gothic" w:hAnsi="Century Gothic" w:cs="Century Gothic"/>
          <w:sz w:val="18"/>
          <w:szCs w:val="18"/>
        </w:rPr>
        <w:t>………………………………………………………………………………………………………………………………………</w:t>
      </w:r>
    </w:p>
    <w:p w14:paraId="0C85C578" w14:textId="1A0B7302" w:rsidR="00471FE2" w:rsidRPr="00B5486C" w:rsidRDefault="00471FE2" w:rsidP="00B5486C">
      <w:pPr>
        <w:spacing w:line="240" w:lineRule="auto"/>
        <w:jc w:val="center"/>
        <w:rPr>
          <w:rFonts w:ascii="Century Gothic" w:hAnsi="Century Gothic" w:cs="Segoe UI"/>
          <w:sz w:val="18"/>
          <w:szCs w:val="18"/>
        </w:rPr>
      </w:pPr>
      <w:r w:rsidRPr="00B5486C">
        <w:rPr>
          <w:rFonts w:ascii="Century Gothic" w:hAnsi="Century Gothic" w:cs="Segoe UI"/>
          <w:sz w:val="18"/>
          <w:szCs w:val="18"/>
        </w:rPr>
        <w:t>(podać nazwę i adres Wykonawcy)</w:t>
      </w:r>
    </w:p>
    <w:p w14:paraId="4447CD92" w14:textId="77777777" w:rsidR="00B5486C" w:rsidRPr="00B5486C" w:rsidRDefault="00B5486C" w:rsidP="00B5486C">
      <w:pPr>
        <w:spacing w:line="240" w:lineRule="auto"/>
        <w:jc w:val="center"/>
      </w:pPr>
    </w:p>
    <w:p w14:paraId="1562C751" w14:textId="5F3701E3" w:rsidR="00471FE2" w:rsidRPr="00B5486C" w:rsidRDefault="00471FE2" w:rsidP="00F7781C">
      <w:pPr>
        <w:pStyle w:val="Akapitzlist2"/>
        <w:numPr>
          <w:ilvl w:val="3"/>
          <w:numId w:val="40"/>
        </w:numPr>
        <w:ind w:left="357" w:hanging="357"/>
      </w:pPr>
      <w:r w:rsidRPr="00B5486C">
        <w:rPr>
          <w:rFonts w:ascii="Century Gothic" w:hAnsi="Century Gothic" w:cs="Arial"/>
          <w:b/>
          <w:sz w:val="18"/>
          <w:szCs w:val="18"/>
        </w:rPr>
        <w:t>INFORMACJA DOTYCZĄCA WYKONAWCY:</w:t>
      </w:r>
    </w:p>
    <w:p w14:paraId="5C504053" w14:textId="77777777" w:rsidR="00F7781C" w:rsidRPr="00B5486C" w:rsidRDefault="00F7781C" w:rsidP="00F7781C">
      <w:pPr>
        <w:pStyle w:val="Akapitzlist2"/>
        <w:ind w:left="357"/>
      </w:pPr>
    </w:p>
    <w:p w14:paraId="098537A3" w14:textId="5AB30D09" w:rsidR="00471FE2" w:rsidRPr="00B5486C" w:rsidRDefault="00471FE2" w:rsidP="00F7781C">
      <w:pPr>
        <w:spacing w:line="240" w:lineRule="auto"/>
        <w:jc w:val="both"/>
      </w:pPr>
      <w:r w:rsidRPr="00B5486C">
        <w:rPr>
          <w:rFonts w:ascii="Century Gothic" w:hAnsi="Century Gothic" w:cs="Arial"/>
          <w:sz w:val="18"/>
          <w:szCs w:val="18"/>
        </w:rPr>
        <w:t>Oświadczam, że spełniam warunki udziału w postępowaniu określone przez zamawiającego w Specyfikacji Istotnych Warunków Zamówienia d</w:t>
      </w:r>
      <w:r w:rsidRPr="00B5486C">
        <w:rPr>
          <w:rFonts w:ascii="Century Gothic" w:hAnsi="Century Gothic" w:cs="Century Gothic"/>
          <w:sz w:val="18"/>
          <w:szCs w:val="18"/>
        </w:rPr>
        <w:t>otyczące</w:t>
      </w:r>
      <w:r w:rsidRPr="00B5486C">
        <w:rPr>
          <w:rFonts w:ascii="Century Gothic" w:hAnsi="Century Gothic" w:cs="Century Gothic"/>
          <w:b/>
          <w:sz w:val="18"/>
          <w:szCs w:val="18"/>
        </w:rPr>
        <w:t>:</w:t>
      </w:r>
    </w:p>
    <w:p w14:paraId="56B41E16" w14:textId="77777777" w:rsidR="00471FE2" w:rsidRPr="00B5486C" w:rsidRDefault="00471FE2" w:rsidP="00F7781C">
      <w:pPr>
        <w:pStyle w:val="Akapitzlist2"/>
        <w:numPr>
          <w:ilvl w:val="2"/>
          <w:numId w:val="41"/>
        </w:numPr>
        <w:jc w:val="both"/>
      </w:pPr>
      <w:r w:rsidRPr="00B5486C">
        <w:rPr>
          <w:rFonts w:ascii="Century Gothic" w:hAnsi="Century Gothic" w:cs="Tahoma"/>
          <w:b/>
          <w:sz w:val="18"/>
          <w:szCs w:val="18"/>
        </w:rPr>
        <w:t xml:space="preserve">kompetencji lub uprawnień </w:t>
      </w:r>
      <w:r w:rsidRPr="00B5486C">
        <w:rPr>
          <w:rFonts w:ascii="Century Gothic" w:hAnsi="Century Gothic" w:cs="Tahoma"/>
          <w:sz w:val="18"/>
          <w:szCs w:val="18"/>
        </w:rPr>
        <w:t>do prowadzenia określonej działalności zawodowej, o ile wynika to z odrębnych przepisów.</w:t>
      </w:r>
    </w:p>
    <w:p w14:paraId="56F322D5" w14:textId="42A5D1DC" w:rsidR="00471FE2" w:rsidRPr="00B5486C" w:rsidRDefault="00471FE2" w:rsidP="00F7781C">
      <w:pPr>
        <w:pStyle w:val="Akapitzlist2"/>
        <w:numPr>
          <w:ilvl w:val="2"/>
          <w:numId w:val="41"/>
        </w:numPr>
        <w:jc w:val="both"/>
      </w:pPr>
      <w:r w:rsidRPr="00B5486C">
        <w:rPr>
          <w:rFonts w:ascii="Century Gothic" w:hAnsi="Century Gothic" w:cs="Tahoma"/>
          <w:b/>
          <w:sz w:val="18"/>
          <w:szCs w:val="18"/>
        </w:rPr>
        <w:t xml:space="preserve">sytuacji ekonomicznej lub finansowej - </w:t>
      </w:r>
      <w:r w:rsidRPr="00B5486C">
        <w:rPr>
          <w:rFonts w:ascii="Century Gothic" w:hAnsi="Century Gothic" w:cs="Tahoma"/>
          <w:sz w:val="18"/>
          <w:szCs w:val="18"/>
        </w:rPr>
        <w:t xml:space="preserve">że znajduję się sytuacji ekonomicznej i finansowej zapewniającej wykonanie Zamówienia. </w:t>
      </w:r>
    </w:p>
    <w:p w14:paraId="3685F0E0" w14:textId="0F99FA33" w:rsidR="00471FE2" w:rsidRPr="00B5486C" w:rsidRDefault="00471FE2" w:rsidP="00F7781C">
      <w:pPr>
        <w:pStyle w:val="Akapitzlist2"/>
        <w:numPr>
          <w:ilvl w:val="2"/>
          <w:numId w:val="41"/>
        </w:numPr>
        <w:jc w:val="both"/>
        <w:rPr>
          <w:rFonts w:ascii="Arial" w:hAnsi="Arial" w:cs="Arial"/>
          <w:sz w:val="21"/>
          <w:szCs w:val="21"/>
        </w:rPr>
      </w:pPr>
      <w:r w:rsidRPr="00B5486C">
        <w:rPr>
          <w:rFonts w:ascii="Century Gothic" w:hAnsi="Century Gothic" w:cs="Tahoma"/>
          <w:b/>
          <w:sz w:val="18"/>
          <w:szCs w:val="18"/>
        </w:rPr>
        <w:t xml:space="preserve">zdolności technicznej lub zawodowej </w:t>
      </w:r>
      <w:r w:rsidRPr="00B5486C">
        <w:rPr>
          <w:rFonts w:ascii="Century Gothic" w:hAnsi="Century Gothic" w:cs="Tahoma"/>
          <w:sz w:val="18"/>
          <w:szCs w:val="18"/>
        </w:rPr>
        <w:t xml:space="preserve">– posiadam </w:t>
      </w:r>
      <w:r w:rsidR="0015584E" w:rsidRPr="00B5486C">
        <w:rPr>
          <w:rFonts w:ascii="Century Gothic" w:hAnsi="Century Gothic" w:cs="Tahoma"/>
          <w:sz w:val="18"/>
          <w:szCs w:val="18"/>
        </w:rPr>
        <w:t>doświadczenie w prowadzeniu określonej działalności zawodowej.</w:t>
      </w:r>
    </w:p>
    <w:p w14:paraId="05E95835" w14:textId="6D65C731" w:rsidR="0015584E" w:rsidRPr="00B5486C" w:rsidRDefault="0015584E" w:rsidP="00F7781C">
      <w:pPr>
        <w:spacing w:line="240" w:lineRule="auto"/>
        <w:jc w:val="both"/>
        <w:rPr>
          <w:rFonts w:ascii="Arial" w:hAnsi="Arial" w:cs="Arial"/>
          <w:sz w:val="21"/>
          <w:szCs w:val="21"/>
        </w:rPr>
      </w:pPr>
    </w:p>
    <w:p w14:paraId="74978973" w14:textId="77777777" w:rsidR="00B5486C" w:rsidRPr="00B5486C" w:rsidRDefault="00B5486C" w:rsidP="00F7781C">
      <w:pPr>
        <w:spacing w:line="240" w:lineRule="auto"/>
        <w:jc w:val="both"/>
        <w:rPr>
          <w:rFonts w:ascii="Arial" w:hAnsi="Arial" w:cs="Arial"/>
          <w:sz w:val="21"/>
          <w:szCs w:val="21"/>
        </w:rPr>
      </w:pPr>
    </w:p>
    <w:p w14:paraId="4B769179"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1EB7AF78" w14:textId="6AB979D7" w:rsidR="00471FE2" w:rsidRPr="00B5486C" w:rsidRDefault="00471FE2" w:rsidP="00F7781C">
      <w:pPr>
        <w:spacing w:line="240" w:lineRule="auto"/>
        <w:jc w:val="both"/>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15584E" w:rsidRPr="00B5486C">
        <w:rPr>
          <w:rFonts w:ascii="Century Gothic" w:hAnsi="Century Gothic" w:cs="Verdana"/>
          <w:i/>
          <w:iCs/>
          <w:sz w:val="14"/>
          <w:szCs w:val="14"/>
        </w:rPr>
        <w:t xml:space="preserve">      </w:t>
      </w:r>
      <w:r w:rsidRPr="00B5486C">
        <w:rPr>
          <w:rFonts w:ascii="Century Gothic" w:hAnsi="Century Gothic" w:cs="Verdana"/>
          <w:i/>
          <w:iCs/>
          <w:sz w:val="14"/>
          <w:szCs w:val="14"/>
        </w:rPr>
        <w:t xml:space="preserve">     (data)</w:t>
      </w:r>
      <w:r w:rsidRPr="00B5486C">
        <w:rPr>
          <w:rFonts w:ascii="Century Gothic" w:hAnsi="Century Gothic" w:cs="Verdana"/>
          <w:i/>
          <w:iCs/>
          <w:sz w:val="14"/>
          <w:szCs w:val="14"/>
        </w:rPr>
        <w:br/>
        <w:t>do reprezentacji wykonawcy lub pełnomocnika)</w:t>
      </w:r>
    </w:p>
    <w:p w14:paraId="4E558150" w14:textId="776760D9" w:rsidR="00471FE2" w:rsidRPr="00B5486C" w:rsidRDefault="00471FE2" w:rsidP="00F7781C">
      <w:pPr>
        <w:spacing w:line="240" w:lineRule="auto"/>
        <w:jc w:val="both"/>
        <w:rPr>
          <w:rFonts w:ascii="Arial" w:hAnsi="Arial" w:cs="Arial"/>
          <w:i/>
          <w:sz w:val="16"/>
          <w:szCs w:val="16"/>
        </w:rPr>
      </w:pPr>
    </w:p>
    <w:p w14:paraId="53FB5E84" w14:textId="77777777" w:rsidR="00B5486C" w:rsidRPr="00B5486C" w:rsidRDefault="00B5486C" w:rsidP="00F7781C">
      <w:pPr>
        <w:spacing w:line="240" w:lineRule="auto"/>
        <w:jc w:val="both"/>
        <w:rPr>
          <w:rFonts w:ascii="Arial" w:hAnsi="Arial" w:cs="Arial"/>
          <w:i/>
          <w:sz w:val="16"/>
          <w:szCs w:val="16"/>
        </w:rPr>
      </w:pPr>
    </w:p>
    <w:p w14:paraId="069A1117" w14:textId="11A63C93" w:rsidR="00471FE2" w:rsidRPr="00B5486C" w:rsidRDefault="00471FE2" w:rsidP="00F7781C">
      <w:pPr>
        <w:pStyle w:val="Akapitzlist2"/>
        <w:numPr>
          <w:ilvl w:val="3"/>
          <w:numId w:val="40"/>
        </w:numPr>
        <w:tabs>
          <w:tab w:val="left" w:pos="240"/>
          <w:tab w:val="left" w:pos="2880"/>
        </w:tabs>
        <w:ind w:left="357" w:hanging="357"/>
      </w:pPr>
      <w:r w:rsidRPr="00B5486C">
        <w:rPr>
          <w:rFonts w:ascii="Century Gothic" w:hAnsi="Century Gothic" w:cs="Arial"/>
          <w:b/>
          <w:sz w:val="18"/>
          <w:szCs w:val="18"/>
        </w:rPr>
        <w:t xml:space="preserve">INFORMACJA W ZWIĄZKU Z POLEGANIEM NA ZASOBACH INNYCH PODMIOTÓW: </w:t>
      </w:r>
    </w:p>
    <w:p w14:paraId="316E8169" w14:textId="77777777" w:rsidR="00B5486C" w:rsidRPr="00B5486C" w:rsidRDefault="00B5486C" w:rsidP="00B5486C">
      <w:pPr>
        <w:pStyle w:val="Akapitzlist2"/>
        <w:tabs>
          <w:tab w:val="left" w:pos="240"/>
          <w:tab w:val="left" w:pos="2880"/>
        </w:tabs>
        <w:ind w:left="357"/>
      </w:pPr>
    </w:p>
    <w:p w14:paraId="6EFC49FB" w14:textId="13DF312E" w:rsidR="00B5486C" w:rsidRPr="00B5486C" w:rsidRDefault="00471FE2" w:rsidP="00F7781C">
      <w:pPr>
        <w:spacing w:line="240" w:lineRule="auto"/>
        <w:jc w:val="both"/>
        <w:rPr>
          <w:rFonts w:ascii="Century Gothic" w:hAnsi="Century Gothic" w:cs="Arial"/>
          <w:i/>
          <w:sz w:val="18"/>
          <w:szCs w:val="18"/>
        </w:rPr>
      </w:pPr>
      <w:r w:rsidRPr="00B5486C">
        <w:rPr>
          <w:rFonts w:ascii="Century Gothic" w:hAnsi="Century Gothic" w:cs="Arial"/>
          <w:sz w:val="18"/>
          <w:szCs w:val="18"/>
        </w:rPr>
        <w:t>Oświadczam, że w celu wykazania spełniania warunków udziału w postępowaniu, określonych przez zamawiającego w</w:t>
      </w:r>
      <w:r w:rsidR="0015584E" w:rsidRPr="00B5486C">
        <w:rPr>
          <w:rFonts w:ascii="Century Gothic" w:hAnsi="Century Gothic" w:cs="Arial"/>
          <w:b/>
          <w:sz w:val="18"/>
          <w:szCs w:val="18"/>
        </w:rPr>
        <w:t xml:space="preserve"> </w:t>
      </w:r>
      <w:r w:rsidRPr="00B5486C">
        <w:rPr>
          <w:rFonts w:ascii="Century Gothic" w:hAnsi="Century Gothic" w:cs="Arial"/>
          <w:sz w:val="18"/>
          <w:szCs w:val="18"/>
        </w:rPr>
        <w:t>Specyfikacji Istotnych Warunków Zamówienia, polegam na zasobach następującego/</w:t>
      </w:r>
      <w:proofErr w:type="spellStart"/>
      <w:r w:rsidRPr="00B5486C">
        <w:rPr>
          <w:rFonts w:ascii="Century Gothic" w:hAnsi="Century Gothic" w:cs="Arial"/>
          <w:sz w:val="18"/>
          <w:szCs w:val="18"/>
        </w:rPr>
        <w:t>ych</w:t>
      </w:r>
      <w:proofErr w:type="spellEnd"/>
      <w:r w:rsidRPr="00B5486C">
        <w:rPr>
          <w:rFonts w:ascii="Century Gothic" w:hAnsi="Century Gothic" w:cs="Arial"/>
          <w:sz w:val="18"/>
          <w:szCs w:val="18"/>
        </w:rPr>
        <w:t xml:space="preserve"> podmiotu/ów: ……………………………………………………………………….., w następującym zakresie: ………………………………………… </w:t>
      </w:r>
      <w:r w:rsidRPr="00B5486C">
        <w:rPr>
          <w:rFonts w:ascii="Century Gothic" w:hAnsi="Century Gothic" w:cs="Arial"/>
          <w:i/>
          <w:sz w:val="18"/>
          <w:szCs w:val="18"/>
        </w:rPr>
        <w:t xml:space="preserve">(wskazać podmiot i określić odpowiedni zakres dla wskazanego podmiotu). </w:t>
      </w:r>
    </w:p>
    <w:p w14:paraId="746E66FB" w14:textId="77777777" w:rsidR="00B5486C" w:rsidRPr="00B5486C" w:rsidRDefault="00B5486C" w:rsidP="00F7781C">
      <w:pPr>
        <w:spacing w:line="240" w:lineRule="auto"/>
        <w:jc w:val="both"/>
      </w:pPr>
    </w:p>
    <w:p w14:paraId="368B184C"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112FF0CE" w14:textId="7480FB48" w:rsidR="00471FE2" w:rsidRPr="00B5486C" w:rsidRDefault="00471FE2" w:rsidP="00F7781C">
      <w:pPr>
        <w:spacing w:line="240" w:lineRule="auto"/>
        <w:jc w:val="both"/>
        <w:rPr>
          <w:rFonts w:ascii="Century Gothic" w:hAnsi="Century Gothic" w:cs="Verdana"/>
          <w:i/>
          <w:iCs/>
          <w:sz w:val="14"/>
          <w:szCs w:val="14"/>
        </w:rPr>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15584E" w:rsidRPr="00B5486C">
        <w:rPr>
          <w:rFonts w:ascii="Century Gothic" w:hAnsi="Century Gothic" w:cs="Verdana"/>
          <w:i/>
          <w:iCs/>
          <w:sz w:val="14"/>
          <w:szCs w:val="14"/>
        </w:rPr>
        <w:t xml:space="preserve">           </w:t>
      </w:r>
      <w:r w:rsidRPr="00B5486C">
        <w:rPr>
          <w:rFonts w:ascii="Century Gothic" w:hAnsi="Century Gothic" w:cs="Verdana"/>
          <w:i/>
          <w:iCs/>
          <w:sz w:val="14"/>
          <w:szCs w:val="14"/>
        </w:rPr>
        <w:t xml:space="preserve">  (data)</w:t>
      </w:r>
      <w:r w:rsidRPr="00B5486C">
        <w:rPr>
          <w:rFonts w:ascii="Century Gothic" w:hAnsi="Century Gothic" w:cs="Verdana"/>
          <w:i/>
          <w:iCs/>
          <w:sz w:val="14"/>
          <w:szCs w:val="14"/>
        </w:rPr>
        <w:br/>
        <w:t>do reprezentacji wykonawcy lub pełnomocnika)</w:t>
      </w:r>
    </w:p>
    <w:p w14:paraId="1334F8C3" w14:textId="72381133" w:rsidR="00B5486C" w:rsidRPr="00B5486C" w:rsidRDefault="00B5486C" w:rsidP="00F7781C">
      <w:pPr>
        <w:spacing w:line="240" w:lineRule="auto"/>
        <w:jc w:val="both"/>
      </w:pPr>
    </w:p>
    <w:p w14:paraId="6BF8D2DA" w14:textId="77777777" w:rsidR="00B5486C" w:rsidRPr="00B5486C" w:rsidRDefault="00B5486C" w:rsidP="00F7781C">
      <w:pPr>
        <w:spacing w:line="240" w:lineRule="auto"/>
        <w:jc w:val="both"/>
      </w:pPr>
    </w:p>
    <w:p w14:paraId="092C725A" w14:textId="43BDE2D1" w:rsidR="00471FE2" w:rsidRPr="00B5486C" w:rsidRDefault="00471FE2" w:rsidP="00B5486C">
      <w:pPr>
        <w:pStyle w:val="Akapitzlist2"/>
        <w:numPr>
          <w:ilvl w:val="3"/>
          <w:numId w:val="40"/>
        </w:numPr>
        <w:ind w:left="357" w:hanging="357"/>
      </w:pPr>
      <w:r w:rsidRPr="00B5486C">
        <w:rPr>
          <w:rFonts w:ascii="Century Gothic" w:hAnsi="Century Gothic" w:cs="Arial"/>
          <w:b/>
          <w:sz w:val="18"/>
          <w:szCs w:val="18"/>
        </w:rPr>
        <w:lastRenderedPageBreak/>
        <w:t>OŚWIADCZENIE DOTYCZĄCE PODANYCH INFORMACJI:</w:t>
      </w:r>
    </w:p>
    <w:p w14:paraId="66B33BDF" w14:textId="77777777" w:rsidR="00B5486C" w:rsidRPr="00B5486C" w:rsidRDefault="00B5486C" w:rsidP="00B5486C">
      <w:pPr>
        <w:pStyle w:val="Akapitzlist2"/>
        <w:ind w:left="357"/>
      </w:pPr>
    </w:p>
    <w:p w14:paraId="092BAD95" w14:textId="77777777" w:rsidR="00471FE2" w:rsidRPr="00B5486C" w:rsidRDefault="00471FE2" w:rsidP="00F7781C">
      <w:pPr>
        <w:spacing w:line="240" w:lineRule="auto"/>
        <w:jc w:val="both"/>
      </w:pPr>
      <w:r w:rsidRPr="00B5486C">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BAEDA29" w14:textId="77777777" w:rsidR="00471FE2" w:rsidRPr="00B5486C" w:rsidRDefault="00471FE2" w:rsidP="00F7781C">
      <w:pPr>
        <w:spacing w:line="240" w:lineRule="auto"/>
        <w:jc w:val="both"/>
        <w:rPr>
          <w:rFonts w:ascii="Arial" w:hAnsi="Arial" w:cs="Arial"/>
          <w:sz w:val="20"/>
          <w:szCs w:val="20"/>
        </w:rPr>
      </w:pPr>
    </w:p>
    <w:p w14:paraId="2DF4371B"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2D333E8C" w14:textId="29531302" w:rsidR="00471FE2" w:rsidRPr="00B5486C" w:rsidRDefault="00471FE2" w:rsidP="00B5486C">
      <w:pPr>
        <w:spacing w:line="240" w:lineRule="auto"/>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15584E" w:rsidRPr="00B5486C">
        <w:rPr>
          <w:rFonts w:ascii="Century Gothic" w:hAnsi="Century Gothic" w:cs="Verdana"/>
          <w:i/>
          <w:iCs/>
          <w:sz w:val="14"/>
          <w:szCs w:val="14"/>
        </w:rPr>
        <w:t xml:space="preserve">        </w:t>
      </w:r>
      <w:r w:rsidRPr="00B5486C">
        <w:rPr>
          <w:rFonts w:ascii="Century Gothic" w:hAnsi="Century Gothic" w:cs="Verdana"/>
          <w:i/>
          <w:iCs/>
          <w:sz w:val="14"/>
          <w:szCs w:val="14"/>
        </w:rPr>
        <w:t>(data)</w:t>
      </w:r>
      <w:r w:rsidRPr="00B5486C">
        <w:rPr>
          <w:rFonts w:ascii="Century Gothic" w:hAnsi="Century Gothic" w:cs="Verdana"/>
          <w:i/>
          <w:iCs/>
          <w:sz w:val="14"/>
          <w:szCs w:val="14"/>
        </w:rPr>
        <w:br/>
        <w:t>do reprezentacji wykonawcy lub pełnomocnika</w:t>
      </w:r>
    </w:p>
    <w:p w14:paraId="63615DA9" w14:textId="77777777" w:rsidR="00B5486C" w:rsidRPr="00B5486C" w:rsidRDefault="00B5486C" w:rsidP="00B5486C">
      <w:pPr>
        <w:spacing w:line="240" w:lineRule="auto"/>
      </w:pPr>
    </w:p>
    <w:tbl>
      <w:tblPr>
        <w:tblW w:w="0" w:type="auto"/>
        <w:jc w:val="center"/>
        <w:tblLayout w:type="fixed"/>
        <w:tblLook w:val="0000" w:firstRow="0" w:lastRow="0" w:firstColumn="0" w:lastColumn="0" w:noHBand="0" w:noVBand="0"/>
      </w:tblPr>
      <w:tblGrid>
        <w:gridCol w:w="6786"/>
      </w:tblGrid>
      <w:tr w:rsidR="00471FE2" w:rsidRPr="00B5486C" w14:paraId="0FD457BD" w14:textId="77777777" w:rsidTr="00471FE2">
        <w:trPr>
          <w:trHeight w:val="413"/>
          <w:jc w:val="center"/>
        </w:trPr>
        <w:tc>
          <w:tcPr>
            <w:tcW w:w="67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1F35A1A" w14:textId="77777777" w:rsidR="00471FE2" w:rsidRPr="00B5486C" w:rsidRDefault="00471FE2" w:rsidP="00F7781C">
            <w:pPr>
              <w:spacing w:line="240" w:lineRule="auto"/>
              <w:jc w:val="center"/>
            </w:pPr>
            <w:r w:rsidRPr="00B5486C">
              <w:rPr>
                <w:rFonts w:ascii="Century Gothic" w:hAnsi="Century Gothic" w:cs="Tahoma"/>
                <w:b/>
              </w:rPr>
              <w:t>OŚWIADCZENIE O BRAKU PODSTAW DO WYKLUCZENIA</w:t>
            </w:r>
          </w:p>
        </w:tc>
      </w:tr>
    </w:tbl>
    <w:p w14:paraId="60369B4A" w14:textId="77777777" w:rsidR="00471FE2" w:rsidRPr="00B5486C" w:rsidRDefault="00471FE2" w:rsidP="00F7781C">
      <w:pPr>
        <w:pStyle w:val="Akapitzlist2"/>
        <w:ind w:left="357"/>
        <w:rPr>
          <w:rFonts w:ascii="Century Gothic" w:hAnsi="Century Gothic" w:cs="Arial"/>
          <w:b/>
          <w:sz w:val="18"/>
          <w:szCs w:val="18"/>
        </w:rPr>
      </w:pPr>
    </w:p>
    <w:p w14:paraId="29F0577A" w14:textId="77777777" w:rsidR="00471FE2" w:rsidRPr="00B5486C" w:rsidRDefault="00471FE2" w:rsidP="00F7781C">
      <w:pPr>
        <w:pStyle w:val="Akapitzlist2"/>
        <w:numPr>
          <w:ilvl w:val="3"/>
          <w:numId w:val="40"/>
        </w:numPr>
        <w:tabs>
          <w:tab w:val="left" w:pos="739"/>
          <w:tab w:val="left" w:pos="2880"/>
        </w:tabs>
        <w:ind w:left="357" w:hanging="357"/>
      </w:pPr>
      <w:r w:rsidRPr="00B5486C">
        <w:rPr>
          <w:rFonts w:ascii="Century Gothic" w:hAnsi="Century Gothic" w:cs="Arial"/>
          <w:b/>
          <w:sz w:val="18"/>
          <w:szCs w:val="18"/>
        </w:rPr>
        <w:t>OŚWIADCZENIA DOTYCZĄCE WYKONAWCY:</w:t>
      </w:r>
    </w:p>
    <w:p w14:paraId="0458A4E3" w14:textId="77777777" w:rsidR="00471FE2" w:rsidRPr="00B5486C" w:rsidRDefault="00471FE2" w:rsidP="00F7781C">
      <w:pPr>
        <w:pStyle w:val="Akapitzlist2"/>
        <w:jc w:val="both"/>
        <w:rPr>
          <w:rFonts w:ascii="Century Gothic" w:hAnsi="Century Gothic" w:cs="Arial"/>
          <w:b/>
          <w:sz w:val="18"/>
          <w:szCs w:val="18"/>
        </w:rPr>
      </w:pPr>
    </w:p>
    <w:p w14:paraId="57BA4978" w14:textId="77777777" w:rsidR="00471FE2" w:rsidRPr="00B5486C" w:rsidRDefault="00471FE2" w:rsidP="00F7781C">
      <w:pPr>
        <w:pStyle w:val="Akapitzlist2"/>
        <w:numPr>
          <w:ilvl w:val="0"/>
          <w:numId w:val="42"/>
        </w:numPr>
        <w:jc w:val="both"/>
      </w:pPr>
      <w:r w:rsidRPr="00B5486C">
        <w:rPr>
          <w:rFonts w:ascii="Century Gothic" w:hAnsi="Century Gothic" w:cs="Arial"/>
          <w:sz w:val="18"/>
          <w:szCs w:val="18"/>
        </w:rPr>
        <w:t xml:space="preserve">Oświadczam, że nie podlegam wykluczeniu z postępowania na podstawie art. 24 ust 1 pkt 12-23 ustawy </w:t>
      </w:r>
      <w:proofErr w:type="spellStart"/>
      <w:r w:rsidRPr="00B5486C">
        <w:rPr>
          <w:rFonts w:ascii="Century Gothic" w:hAnsi="Century Gothic" w:cs="Arial"/>
          <w:sz w:val="18"/>
          <w:szCs w:val="18"/>
        </w:rPr>
        <w:t>Pzp</w:t>
      </w:r>
      <w:proofErr w:type="spellEnd"/>
      <w:r w:rsidRPr="00B5486C">
        <w:rPr>
          <w:rFonts w:ascii="Century Gothic" w:hAnsi="Century Gothic" w:cs="Arial"/>
          <w:sz w:val="18"/>
          <w:szCs w:val="18"/>
        </w:rPr>
        <w:t>.</w:t>
      </w:r>
    </w:p>
    <w:p w14:paraId="20A1527E" w14:textId="77777777" w:rsidR="00471FE2" w:rsidRPr="00B5486C" w:rsidRDefault="00471FE2" w:rsidP="00F7781C">
      <w:pPr>
        <w:pStyle w:val="Akapitzlist2"/>
        <w:numPr>
          <w:ilvl w:val="0"/>
          <w:numId w:val="42"/>
        </w:numPr>
        <w:jc w:val="both"/>
      </w:pPr>
      <w:r w:rsidRPr="00B5486C">
        <w:rPr>
          <w:rFonts w:ascii="Century Gothic" w:hAnsi="Century Gothic" w:cs="Arial"/>
          <w:sz w:val="18"/>
          <w:szCs w:val="18"/>
        </w:rPr>
        <w:t xml:space="preserve">Oświadczam, że nie podlegam wykluczeniu z postępowania na podstawie art. 24 ust. 5 pkt 1) ustawy </w:t>
      </w:r>
      <w:proofErr w:type="spellStart"/>
      <w:r w:rsidRPr="00B5486C">
        <w:rPr>
          <w:rFonts w:ascii="Century Gothic" w:hAnsi="Century Gothic" w:cs="Arial"/>
          <w:sz w:val="18"/>
          <w:szCs w:val="18"/>
        </w:rPr>
        <w:t>Pzp</w:t>
      </w:r>
      <w:proofErr w:type="spellEnd"/>
      <w:r w:rsidRPr="00B5486C">
        <w:rPr>
          <w:rFonts w:ascii="Century Gothic" w:hAnsi="Century Gothic" w:cs="Arial"/>
          <w:sz w:val="18"/>
          <w:szCs w:val="18"/>
        </w:rPr>
        <w:t xml:space="preserve"> .</w:t>
      </w:r>
    </w:p>
    <w:p w14:paraId="67E673B4" w14:textId="77777777" w:rsidR="00471FE2" w:rsidRPr="00B5486C" w:rsidRDefault="00471FE2" w:rsidP="00F7781C">
      <w:pPr>
        <w:spacing w:line="240" w:lineRule="auto"/>
        <w:jc w:val="both"/>
        <w:rPr>
          <w:rFonts w:ascii="Arial" w:hAnsi="Arial" w:cs="Arial"/>
          <w:i/>
          <w:sz w:val="20"/>
          <w:szCs w:val="20"/>
        </w:rPr>
      </w:pPr>
    </w:p>
    <w:p w14:paraId="0EF1A89F"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67DE8246" w14:textId="493B6D6B" w:rsidR="00471FE2" w:rsidRPr="00B5486C" w:rsidRDefault="00471FE2" w:rsidP="00F7781C">
      <w:pPr>
        <w:spacing w:line="240" w:lineRule="auto"/>
        <w:jc w:val="both"/>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B5486C" w:rsidRPr="00B5486C">
        <w:rPr>
          <w:rFonts w:ascii="Century Gothic" w:hAnsi="Century Gothic" w:cs="Verdana"/>
          <w:i/>
          <w:iCs/>
          <w:sz w:val="14"/>
          <w:szCs w:val="14"/>
        </w:rPr>
        <w:t xml:space="preserve">        </w:t>
      </w:r>
      <w:r w:rsidRPr="00B5486C">
        <w:rPr>
          <w:rFonts w:ascii="Century Gothic" w:hAnsi="Century Gothic" w:cs="Verdana"/>
          <w:i/>
          <w:iCs/>
          <w:sz w:val="14"/>
          <w:szCs w:val="14"/>
        </w:rPr>
        <w:t xml:space="preserve">   (data)</w:t>
      </w:r>
      <w:r w:rsidRPr="00B5486C">
        <w:rPr>
          <w:rFonts w:ascii="Century Gothic" w:hAnsi="Century Gothic" w:cs="Verdana"/>
          <w:i/>
          <w:iCs/>
          <w:sz w:val="14"/>
          <w:szCs w:val="14"/>
        </w:rPr>
        <w:br/>
        <w:t>do reprezentacji wykonawcy lub pełnomocnika</w:t>
      </w:r>
    </w:p>
    <w:p w14:paraId="5E389F34" w14:textId="77777777" w:rsidR="00471FE2" w:rsidRPr="00B5486C" w:rsidRDefault="00471FE2" w:rsidP="00F7781C">
      <w:pPr>
        <w:spacing w:line="240" w:lineRule="auto"/>
        <w:ind w:left="5664" w:firstLine="708"/>
        <w:jc w:val="both"/>
        <w:rPr>
          <w:rFonts w:ascii="Arial" w:hAnsi="Arial" w:cs="Arial"/>
          <w:i/>
          <w:sz w:val="18"/>
          <w:szCs w:val="18"/>
        </w:rPr>
      </w:pPr>
    </w:p>
    <w:p w14:paraId="3D407DAF" w14:textId="77777777" w:rsidR="00471FE2" w:rsidRPr="00B5486C" w:rsidRDefault="00471FE2" w:rsidP="00F7781C">
      <w:pPr>
        <w:spacing w:line="240" w:lineRule="auto"/>
        <w:jc w:val="both"/>
      </w:pPr>
      <w:r w:rsidRPr="00B5486C">
        <w:rPr>
          <w:rFonts w:ascii="Century Gothic" w:hAnsi="Century Gothic" w:cs="Arial"/>
          <w:sz w:val="18"/>
          <w:szCs w:val="18"/>
        </w:rPr>
        <w:t xml:space="preserve">Oświadczam, że zachodzą w stosunku do mnie podstawy wykluczenia z postępowania na podstawie art. …………. ustawy </w:t>
      </w:r>
      <w:proofErr w:type="spellStart"/>
      <w:r w:rsidRPr="00B5486C">
        <w:rPr>
          <w:rFonts w:ascii="Century Gothic" w:hAnsi="Century Gothic" w:cs="Arial"/>
          <w:sz w:val="18"/>
          <w:szCs w:val="18"/>
        </w:rPr>
        <w:t>Pzp</w:t>
      </w:r>
      <w:proofErr w:type="spellEnd"/>
      <w:r w:rsidRPr="00B5486C">
        <w:rPr>
          <w:rFonts w:ascii="Century Gothic" w:hAnsi="Century Gothic" w:cs="Arial"/>
          <w:sz w:val="18"/>
          <w:szCs w:val="18"/>
        </w:rPr>
        <w:t xml:space="preserve"> </w:t>
      </w:r>
      <w:r w:rsidRPr="00B5486C">
        <w:rPr>
          <w:rFonts w:ascii="Century Gothic" w:hAnsi="Century Gothic" w:cs="Arial"/>
          <w:i/>
          <w:sz w:val="18"/>
          <w:szCs w:val="18"/>
        </w:rPr>
        <w:t xml:space="preserve">(podać mającą zastosowanie podstawę wykluczenia spośród wymienionych w art. 24 ust. 1 pkt 13-14, 16-20 lub art. 24 ust. 5 pkt 1)ustawy </w:t>
      </w:r>
      <w:proofErr w:type="spellStart"/>
      <w:r w:rsidRPr="00B5486C">
        <w:rPr>
          <w:rFonts w:ascii="Century Gothic" w:hAnsi="Century Gothic" w:cs="Arial"/>
          <w:i/>
          <w:sz w:val="18"/>
          <w:szCs w:val="18"/>
        </w:rPr>
        <w:t>Pzp</w:t>
      </w:r>
      <w:proofErr w:type="spellEnd"/>
      <w:r w:rsidRPr="00B5486C">
        <w:rPr>
          <w:rFonts w:ascii="Century Gothic" w:hAnsi="Century Gothic" w:cs="Arial"/>
          <w:i/>
          <w:sz w:val="18"/>
          <w:szCs w:val="18"/>
        </w:rPr>
        <w:t>).</w:t>
      </w:r>
      <w:r w:rsidRPr="00B5486C">
        <w:rPr>
          <w:rFonts w:ascii="Century Gothic" w:hAnsi="Century Gothic" w:cs="Arial"/>
          <w:sz w:val="18"/>
          <w:szCs w:val="18"/>
        </w:rPr>
        <w:t xml:space="preserve"> Jednocześnie oświadczam, że w związku z ww. okolicznością, na podstawie art. 24 ust. 8 ustawy </w:t>
      </w:r>
      <w:proofErr w:type="spellStart"/>
      <w:r w:rsidRPr="00B5486C">
        <w:rPr>
          <w:rFonts w:ascii="Century Gothic" w:hAnsi="Century Gothic" w:cs="Arial"/>
          <w:sz w:val="18"/>
          <w:szCs w:val="18"/>
        </w:rPr>
        <w:t>Pzp</w:t>
      </w:r>
      <w:proofErr w:type="spellEnd"/>
      <w:r w:rsidRPr="00B5486C">
        <w:rPr>
          <w:rFonts w:ascii="Century Gothic" w:hAnsi="Century Gothic" w:cs="Arial"/>
          <w:sz w:val="18"/>
          <w:szCs w:val="18"/>
        </w:rPr>
        <w:t xml:space="preserve"> podjąłem następujące środki naprawcze: </w:t>
      </w:r>
    </w:p>
    <w:p w14:paraId="6E227CB6" w14:textId="11D96E46" w:rsidR="00471FE2" w:rsidRPr="00B5486C" w:rsidRDefault="00471FE2" w:rsidP="00F7781C">
      <w:pPr>
        <w:spacing w:line="240" w:lineRule="auto"/>
        <w:jc w:val="both"/>
      </w:pPr>
      <w:r w:rsidRPr="00B5486C">
        <w:rPr>
          <w:rFonts w:ascii="Century Gothic" w:eastAsia="Century Gothic" w:hAnsi="Century Gothic" w:cs="Century Gothic"/>
          <w:sz w:val="18"/>
          <w:szCs w:val="18"/>
        </w:rPr>
        <w:t>………………………………………………………………………………………………………………</w:t>
      </w:r>
      <w:r w:rsidRPr="00B5486C">
        <w:rPr>
          <w:rFonts w:ascii="Century Gothic" w:hAnsi="Century Gothic" w:cs="Arial"/>
          <w:sz w:val="18"/>
          <w:szCs w:val="18"/>
        </w:rPr>
        <w:t>.................................</w:t>
      </w:r>
    </w:p>
    <w:p w14:paraId="3C173FAA" w14:textId="77777777" w:rsidR="00471FE2" w:rsidRPr="00B5486C" w:rsidRDefault="00471FE2" w:rsidP="00F7781C">
      <w:pPr>
        <w:spacing w:line="240" w:lineRule="auto"/>
        <w:jc w:val="both"/>
        <w:rPr>
          <w:rFonts w:ascii="Century Gothic" w:hAnsi="Century Gothic" w:cs="Arial"/>
          <w:sz w:val="16"/>
          <w:szCs w:val="16"/>
        </w:rPr>
      </w:pPr>
    </w:p>
    <w:p w14:paraId="62F225D0" w14:textId="77777777" w:rsidR="00471FE2" w:rsidRPr="00B5486C" w:rsidRDefault="00471FE2" w:rsidP="00F7781C">
      <w:pPr>
        <w:spacing w:line="240" w:lineRule="auto"/>
        <w:jc w:val="both"/>
        <w:rPr>
          <w:rFonts w:ascii="Century Gothic" w:hAnsi="Century Gothic" w:cs="Arial"/>
          <w:sz w:val="16"/>
          <w:szCs w:val="16"/>
        </w:rPr>
      </w:pPr>
    </w:p>
    <w:p w14:paraId="7EA17A38"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13DAB87F" w14:textId="35946C4C" w:rsidR="00471FE2" w:rsidRPr="00B5486C" w:rsidRDefault="00471FE2" w:rsidP="00F7781C">
      <w:pPr>
        <w:spacing w:line="240" w:lineRule="auto"/>
        <w:jc w:val="both"/>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B5486C" w:rsidRPr="00B5486C">
        <w:rPr>
          <w:rFonts w:ascii="Century Gothic" w:hAnsi="Century Gothic" w:cs="Verdana"/>
          <w:i/>
          <w:iCs/>
          <w:sz w:val="14"/>
          <w:szCs w:val="14"/>
        </w:rPr>
        <w:t xml:space="preserve">        </w:t>
      </w:r>
      <w:r w:rsidRPr="00B5486C">
        <w:rPr>
          <w:rFonts w:ascii="Century Gothic" w:hAnsi="Century Gothic" w:cs="Verdana"/>
          <w:i/>
          <w:iCs/>
          <w:sz w:val="14"/>
          <w:szCs w:val="14"/>
        </w:rPr>
        <w:t xml:space="preserve">      (data)</w:t>
      </w:r>
      <w:r w:rsidRPr="00B5486C">
        <w:rPr>
          <w:rFonts w:ascii="Century Gothic" w:hAnsi="Century Gothic" w:cs="Verdana"/>
          <w:i/>
          <w:iCs/>
          <w:sz w:val="14"/>
          <w:szCs w:val="14"/>
        </w:rPr>
        <w:br/>
        <w:t>do reprezentacji wykonawcy lub pełnomocnika</w:t>
      </w:r>
    </w:p>
    <w:p w14:paraId="35715199" w14:textId="57543911" w:rsidR="0015584E" w:rsidRPr="00B5486C" w:rsidRDefault="0015584E" w:rsidP="00F7781C">
      <w:pPr>
        <w:spacing w:line="240" w:lineRule="auto"/>
        <w:jc w:val="both"/>
        <w:rPr>
          <w:rFonts w:ascii="Arial" w:hAnsi="Arial" w:cs="Arial"/>
          <w:i/>
          <w:sz w:val="16"/>
          <w:szCs w:val="16"/>
        </w:rPr>
      </w:pPr>
    </w:p>
    <w:p w14:paraId="551E1CE3" w14:textId="77777777" w:rsidR="0015584E" w:rsidRPr="00B5486C" w:rsidRDefault="0015584E" w:rsidP="00F7781C">
      <w:pPr>
        <w:spacing w:line="240" w:lineRule="auto"/>
        <w:jc w:val="both"/>
        <w:rPr>
          <w:rFonts w:ascii="Arial" w:hAnsi="Arial" w:cs="Arial"/>
          <w:i/>
          <w:sz w:val="16"/>
          <w:szCs w:val="16"/>
        </w:rPr>
      </w:pPr>
    </w:p>
    <w:p w14:paraId="06F0DDD4" w14:textId="77777777" w:rsidR="00471FE2" w:rsidRPr="00B5486C" w:rsidRDefault="00471FE2" w:rsidP="00F7781C">
      <w:pPr>
        <w:pStyle w:val="Akapitzlist2"/>
        <w:numPr>
          <w:ilvl w:val="3"/>
          <w:numId w:val="40"/>
        </w:numPr>
        <w:tabs>
          <w:tab w:val="left" w:pos="396"/>
          <w:tab w:val="left" w:pos="2880"/>
        </w:tabs>
        <w:ind w:left="0" w:firstLine="0"/>
      </w:pPr>
      <w:r w:rsidRPr="00B5486C">
        <w:rPr>
          <w:rFonts w:ascii="Century Gothic" w:hAnsi="Century Gothic" w:cs="Arial"/>
          <w:b/>
          <w:sz w:val="18"/>
          <w:szCs w:val="18"/>
        </w:rPr>
        <w:t>OŚWIADCZENIE DOTYCZĄCE PODMIOTU, NA KTÓREGO ZASOBY POWOŁUJE SIĘ WYKONAWCA:</w:t>
      </w:r>
    </w:p>
    <w:p w14:paraId="617ABB7F" w14:textId="77777777" w:rsidR="00471FE2" w:rsidRPr="00B5486C" w:rsidRDefault="00471FE2" w:rsidP="00F7781C">
      <w:pPr>
        <w:spacing w:line="240" w:lineRule="auto"/>
        <w:jc w:val="both"/>
        <w:rPr>
          <w:rFonts w:ascii="Century Gothic" w:hAnsi="Century Gothic" w:cs="Arial"/>
          <w:b/>
          <w:sz w:val="16"/>
          <w:szCs w:val="16"/>
        </w:rPr>
      </w:pPr>
    </w:p>
    <w:p w14:paraId="3C77DACB" w14:textId="7F4716E3" w:rsidR="00471FE2" w:rsidRPr="00B5486C" w:rsidRDefault="00471FE2" w:rsidP="00F7781C">
      <w:pPr>
        <w:spacing w:line="240" w:lineRule="auto"/>
        <w:jc w:val="both"/>
        <w:rPr>
          <w:rFonts w:ascii="Century Gothic" w:hAnsi="Century Gothic" w:cs="Arial"/>
          <w:sz w:val="18"/>
          <w:szCs w:val="18"/>
        </w:rPr>
      </w:pPr>
      <w:r w:rsidRPr="00B5486C">
        <w:rPr>
          <w:rFonts w:ascii="Century Gothic" w:hAnsi="Century Gothic" w:cs="Arial"/>
          <w:sz w:val="18"/>
          <w:szCs w:val="18"/>
        </w:rPr>
        <w:t>Oświadczam, że następujący/e podmiot/y, na którego/</w:t>
      </w:r>
      <w:proofErr w:type="spellStart"/>
      <w:r w:rsidRPr="00B5486C">
        <w:rPr>
          <w:rFonts w:ascii="Century Gothic" w:hAnsi="Century Gothic" w:cs="Arial"/>
          <w:sz w:val="18"/>
          <w:szCs w:val="18"/>
        </w:rPr>
        <w:t>ych</w:t>
      </w:r>
      <w:proofErr w:type="spellEnd"/>
      <w:r w:rsidRPr="00B5486C">
        <w:rPr>
          <w:rFonts w:ascii="Century Gothic" w:hAnsi="Century Gothic" w:cs="Arial"/>
          <w:sz w:val="18"/>
          <w:szCs w:val="18"/>
        </w:rPr>
        <w:t xml:space="preserve"> zasoby powołuję się w niniejszym postępowaniu, tj.: …………………………………………………………………….……………………… </w:t>
      </w:r>
      <w:r w:rsidRPr="00B5486C">
        <w:rPr>
          <w:rFonts w:ascii="Century Gothic" w:hAnsi="Century Gothic" w:cs="Arial"/>
          <w:i/>
          <w:sz w:val="18"/>
          <w:szCs w:val="18"/>
        </w:rPr>
        <w:t>(podać pełną nazwę/firmę, adres, a także w zależności od podmiotu: NIP/PESEL, KRS/</w:t>
      </w:r>
      <w:proofErr w:type="spellStart"/>
      <w:r w:rsidRPr="00B5486C">
        <w:rPr>
          <w:rFonts w:ascii="Century Gothic" w:hAnsi="Century Gothic" w:cs="Arial"/>
          <w:i/>
          <w:sz w:val="18"/>
          <w:szCs w:val="18"/>
        </w:rPr>
        <w:t>CEiDG</w:t>
      </w:r>
      <w:proofErr w:type="spellEnd"/>
      <w:r w:rsidRPr="00B5486C">
        <w:rPr>
          <w:rFonts w:ascii="Century Gothic" w:hAnsi="Century Gothic" w:cs="Arial"/>
          <w:i/>
          <w:sz w:val="18"/>
          <w:szCs w:val="18"/>
        </w:rPr>
        <w:t xml:space="preserve">) </w:t>
      </w:r>
      <w:r w:rsidRPr="00B5486C">
        <w:rPr>
          <w:rFonts w:ascii="Century Gothic" w:hAnsi="Century Gothic" w:cs="Arial"/>
          <w:sz w:val="18"/>
          <w:szCs w:val="18"/>
        </w:rPr>
        <w:t>nie podlega/ją wykluczeniu z postępowania o udzielenie zamówienia.</w:t>
      </w:r>
    </w:p>
    <w:p w14:paraId="65460E47" w14:textId="77777777" w:rsidR="0015584E" w:rsidRPr="00B5486C" w:rsidRDefault="0015584E" w:rsidP="00F7781C">
      <w:pPr>
        <w:spacing w:line="240" w:lineRule="auto"/>
        <w:jc w:val="both"/>
      </w:pPr>
    </w:p>
    <w:p w14:paraId="5D11678D"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7FBE62D6" w14:textId="77777777" w:rsidR="00471FE2" w:rsidRPr="00B5486C" w:rsidRDefault="00471FE2" w:rsidP="00F7781C">
      <w:pPr>
        <w:spacing w:line="240" w:lineRule="auto"/>
        <w:jc w:val="both"/>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(data)</w:t>
      </w:r>
      <w:r w:rsidRPr="00B5486C">
        <w:rPr>
          <w:rFonts w:ascii="Century Gothic" w:hAnsi="Century Gothic" w:cs="Verdana"/>
          <w:i/>
          <w:iCs/>
          <w:sz w:val="14"/>
          <w:szCs w:val="14"/>
        </w:rPr>
        <w:br/>
        <w:t>do reprezentacji wykonawcy lub pełnomocnika</w:t>
      </w:r>
    </w:p>
    <w:p w14:paraId="45E2AB0C" w14:textId="77777777" w:rsidR="00471FE2" w:rsidRPr="00B5486C" w:rsidRDefault="00471FE2" w:rsidP="00F7781C">
      <w:pPr>
        <w:spacing w:line="240" w:lineRule="auto"/>
        <w:jc w:val="both"/>
        <w:rPr>
          <w:rFonts w:ascii="Arial" w:hAnsi="Arial" w:cs="Arial"/>
          <w:b/>
          <w:i/>
          <w:sz w:val="16"/>
          <w:szCs w:val="16"/>
        </w:rPr>
      </w:pPr>
    </w:p>
    <w:p w14:paraId="23C8B637" w14:textId="77777777" w:rsidR="00471FE2" w:rsidRPr="00B5486C" w:rsidRDefault="00471FE2" w:rsidP="00F7781C">
      <w:pPr>
        <w:pStyle w:val="Akapitzlist2"/>
        <w:numPr>
          <w:ilvl w:val="3"/>
          <w:numId w:val="40"/>
        </w:numPr>
        <w:tabs>
          <w:tab w:val="left" w:pos="396"/>
          <w:tab w:val="left" w:pos="2880"/>
        </w:tabs>
        <w:ind w:left="357" w:hanging="357"/>
        <w:jc w:val="both"/>
      </w:pPr>
      <w:r w:rsidRPr="00B5486C">
        <w:rPr>
          <w:rFonts w:ascii="Century Gothic" w:hAnsi="Century Gothic" w:cs="Arial"/>
          <w:b/>
          <w:sz w:val="18"/>
          <w:szCs w:val="18"/>
        </w:rPr>
        <w:t>OŚWIADCZENIE DOTYCZĄCE PODWYKONAWCY NIEBĘDĄCEGO PODMIOTEM, NA KTÓREGO ZASOBY POWOŁUJE SIĘ WYKONAWCA:</w:t>
      </w:r>
    </w:p>
    <w:p w14:paraId="66032110" w14:textId="77777777" w:rsidR="00471FE2" w:rsidRPr="00B5486C" w:rsidRDefault="00471FE2" w:rsidP="00F7781C">
      <w:pPr>
        <w:spacing w:line="240" w:lineRule="auto"/>
        <w:jc w:val="both"/>
        <w:rPr>
          <w:rFonts w:ascii="Arial" w:hAnsi="Arial" w:cs="Arial"/>
          <w:b/>
          <w:sz w:val="16"/>
          <w:szCs w:val="16"/>
        </w:rPr>
      </w:pPr>
    </w:p>
    <w:p w14:paraId="21184EC9" w14:textId="77777777" w:rsidR="00471FE2" w:rsidRPr="00B5486C" w:rsidRDefault="00471FE2" w:rsidP="00F7781C">
      <w:pPr>
        <w:spacing w:line="240" w:lineRule="auto"/>
        <w:jc w:val="both"/>
      </w:pPr>
      <w:r w:rsidRPr="00B5486C">
        <w:rPr>
          <w:rFonts w:ascii="Century Gothic" w:hAnsi="Century Gothic" w:cs="Arial"/>
          <w:sz w:val="18"/>
          <w:szCs w:val="18"/>
        </w:rPr>
        <w:t>Oświadczam, że następujący/e podmiot/y, będący/e podwykonawcą/</w:t>
      </w:r>
      <w:proofErr w:type="spellStart"/>
      <w:r w:rsidRPr="00B5486C">
        <w:rPr>
          <w:rFonts w:ascii="Century Gothic" w:hAnsi="Century Gothic" w:cs="Arial"/>
          <w:sz w:val="18"/>
          <w:szCs w:val="18"/>
        </w:rPr>
        <w:t>ami</w:t>
      </w:r>
      <w:proofErr w:type="spellEnd"/>
      <w:r w:rsidRPr="00B5486C">
        <w:rPr>
          <w:rFonts w:ascii="Century Gothic" w:hAnsi="Century Gothic" w:cs="Arial"/>
          <w:sz w:val="18"/>
          <w:szCs w:val="18"/>
        </w:rPr>
        <w:t xml:space="preserve">: ……………………………………………………………………..….…… </w:t>
      </w:r>
      <w:r w:rsidRPr="00B5486C">
        <w:rPr>
          <w:rFonts w:ascii="Century Gothic" w:hAnsi="Century Gothic" w:cs="Arial"/>
          <w:i/>
          <w:sz w:val="18"/>
          <w:szCs w:val="18"/>
        </w:rPr>
        <w:t>(podać pełną nazwę/firmę, adres, a także w zależności od podmiotu: NIP/PESEL, KRS/</w:t>
      </w:r>
      <w:proofErr w:type="spellStart"/>
      <w:r w:rsidRPr="00B5486C">
        <w:rPr>
          <w:rFonts w:ascii="Century Gothic" w:hAnsi="Century Gothic" w:cs="Arial"/>
          <w:i/>
          <w:sz w:val="18"/>
          <w:szCs w:val="18"/>
        </w:rPr>
        <w:t>CEiDG</w:t>
      </w:r>
      <w:proofErr w:type="spellEnd"/>
      <w:r w:rsidRPr="00B5486C">
        <w:rPr>
          <w:rFonts w:ascii="Century Gothic" w:hAnsi="Century Gothic" w:cs="Arial"/>
          <w:i/>
          <w:sz w:val="18"/>
          <w:szCs w:val="18"/>
        </w:rPr>
        <w:t>)</w:t>
      </w:r>
      <w:r w:rsidRPr="00B5486C">
        <w:rPr>
          <w:rFonts w:ascii="Century Gothic" w:hAnsi="Century Gothic" w:cs="Arial"/>
          <w:sz w:val="18"/>
          <w:szCs w:val="18"/>
        </w:rPr>
        <w:t>, nie podlega/ą wykluczeniu z postępowania o udzielenie zamówienia.</w:t>
      </w:r>
    </w:p>
    <w:p w14:paraId="3C93450B" w14:textId="77777777" w:rsidR="00471FE2" w:rsidRPr="00B5486C" w:rsidRDefault="00471FE2" w:rsidP="00F7781C">
      <w:pPr>
        <w:spacing w:line="240" w:lineRule="auto"/>
        <w:jc w:val="both"/>
        <w:rPr>
          <w:rFonts w:ascii="Century Gothic" w:hAnsi="Century Gothic" w:cs="Arial"/>
          <w:sz w:val="18"/>
          <w:szCs w:val="18"/>
        </w:rPr>
      </w:pPr>
    </w:p>
    <w:p w14:paraId="78CC9088"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5AD1B3EE" w14:textId="77777777" w:rsidR="00471FE2" w:rsidRPr="00B5486C" w:rsidRDefault="00471FE2" w:rsidP="00F7781C">
      <w:pPr>
        <w:spacing w:line="240" w:lineRule="auto"/>
        <w:jc w:val="both"/>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(data)</w:t>
      </w:r>
      <w:r w:rsidRPr="00B5486C">
        <w:rPr>
          <w:rFonts w:ascii="Century Gothic" w:hAnsi="Century Gothic" w:cs="Verdana"/>
          <w:i/>
          <w:iCs/>
          <w:sz w:val="14"/>
          <w:szCs w:val="14"/>
        </w:rPr>
        <w:br/>
        <w:t>do reprezentacji wykonawcy lub pełnomocnika</w:t>
      </w:r>
    </w:p>
    <w:p w14:paraId="39F09B7C" w14:textId="77777777" w:rsidR="00471FE2" w:rsidRPr="00B5486C" w:rsidRDefault="00471FE2" w:rsidP="00F7781C">
      <w:pPr>
        <w:spacing w:line="240" w:lineRule="auto"/>
        <w:jc w:val="both"/>
        <w:rPr>
          <w:rFonts w:ascii="Arial" w:hAnsi="Arial" w:cs="Arial"/>
          <w:i/>
          <w:sz w:val="16"/>
          <w:szCs w:val="16"/>
        </w:rPr>
      </w:pPr>
    </w:p>
    <w:p w14:paraId="5E89BEB5" w14:textId="4B9EB7E6" w:rsidR="00471FE2" w:rsidRPr="00B5486C" w:rsidRDefault="00471FE2" w:rsidP="00F7781C">
      <w:pPr>
        <w:pStyle w:val="Akapitzlist2"/>
        <w:numPr>
          <w:ilvl w:val="3"/>
          <w:numId w:val="40"/>
        </w:numPr>
        <w:tabs>
          <w:tab w:val="left" w:pos="396"/>
          <w:tab w:val="left" w:pos="2880"/>
        </w:tabs>
        <w:ind w:left="357" w:hanging="357"/>
      </w:pPr>
      <w:r w:rsidRPr="00B5486C">
        <w:rPr>
          <w:rFonts w:ascii="Century Gothic" w:hAnsi="Century Gothic" w:cs="Arial"/>
          <w:b/>
          <w:sz w:val="18"/>
          <w:szCs w:val="18"/>
        </w:rPr>
        <w:t>OŚWIADCZENIE DOTYCZĄCE PODANYCH INFORMACJI:</w:t>
      </w:r>
    </w:p>
    <w:p w14:paraId="2301C0EF" w14:textId="77777777" w:rsidR="0015584E" w:rsidRPr="00B5486C" w:rsidRDefault="0015584E" w:rsidP="00F7781C">
      <w:pPr>
        <w:pStyle w:val="Akapitzlist2"/>
        <w:tabs>
          <w:tab w:val="left" w:pos="396"/>
          <w:tab w:val="left" w:pos="2880"/>
        </w:tabs>
        <w:ind w:left="357"/>
      </w:pPr>
    </w:p>
    <w:p w14:paraId="65661DB6" w14:textId="77777777" w:rsidR="00471FE2" w:rsidRPr="00B5486C" w:rsidRDefault="00471FE2" w:rsidP="00F7781C">
      <w:pPr>
        <w:spacing w:line="240" w:lineRule="auto"/>
        <w:jc w:val="both"/>
      </w:pPr>
      <w:r w:rsidRPr="00B5486C">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98EC7E7" w14:textId="77777777" w:rsidR="00471FE2" w:rsidRPr="00B5486C" w:rsidRDefault="00471FE2" w:rsidP="00F7781C">
      <w:pPr>
        <w:spacing w:line="240" w:lineRule="auto"/>
        <w:jc w:val="both"/>
        <w:rPr>
          <w:rFonts w:ascii="Century Gothic" w:hAnsi="Century Gothic" w:cs="Arial"/>
          <w:sz w:val="18"/>
          <w:szCs w:val="18"/>
        </w:rPr>
      </w:pPr>
    </w:p>
    <w:p w14:paraId="1597BB44" w14:textId="77777777" w:rsidR="00471FE2" w:rsidRPr="00B5486C" w:rsidRDefault="00471FE2"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2ABF779A" w14:textId="4A4AC375" w:rsidR="00471FE2" w:rsidRPr="00B5486C" w:rsidRDefault="00471FE2" w:rsidP="00F7781C">
      <w:pPr>
        <w:spacing w:after="0" w:line="240" w:lineRule="auto"/>
        <w:rPr>
          <w:rFonts w:ascii="Tahoma" w:eastAsia="Calibri" w:hAnsi="Tahoma" w:cs="Tahoma"/>
          <w:b/>
          <w:i/>
          <w:sz w:val="20"/>
          <w:szCs w:val="20"/>
          <w:lang w:eastAsia="pl-PL"/>
        </w:rPr>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15584E" w:rsidRPr="00B5486C">
        <w:rPr>
          <w:rFonts w:ascii="Century Gothic" w:hAnsi="Century Gothic" w:cs="Verdana"/>
          <w:i/>
          <w:iCs/>
          <w:sz w:val="14"/>
          <w:szCs w:val="14"/>
        </w:rPr>
        <w:t xml:space="preserve">       </w:t>
      </w:r>
      <w:r w:rsidRPr="00B5486C">
        <w:rPr>
          <w:rFonts w:ascii="Century Gothic" w:hAnsi="Century Gothic" w:cs="Verdana"/>
          <w:i/>
          <w:iCs/>
          <w:sz w:val="14"/>
          <w:szCs w:val="14"/>
        </w:rPr>
        <w:t xml:space="preserve">  (data)</w:t>
      </w:r>
      <w:r w:rsidRPr="00B5486C">
        <w:rPr>
          <w:rFonts w:ascii="Century Gothic" w:hAnsi="Century Gothic" w:cs="Verdana"/>
          <w:i/>
          <w:iCs/>
          <w:sz w:val="14"/>
          <w:szCs w:val="14"/>
        </w:rPr>
        <w:br/>
        <w:t>do reprezentacji wykonawcy lub pełnomocnika</w:t>
      </w:r>
    </w:p>
    <w:p w14:paraId="000E5EC6" w14:textId="425686D4" w:rsidR="00471FE2" w:rsidRPr="00B5486C" w:rsidRDefault="00471FE2" w:rsidP="00F7781C">
      <w:pPr>
        <w:spacing w:after="0" w:line="240" w:lineRule="auto"/>
        <w:jc w:val="right"/>
        <w:rPr>
          <w:rFonts w:ascii="Tahoma" w:eastAsia="Calibri" w:hAnsi="Tahoma" w:cs="Tahoma"/>
          <w:b/>
          <w:i/>
          <w:sz w:val="20"/>
          <w:szCs w:val="20"/>
          <w:lang w:eastAsia="pl-PL"/>
        </w:rPr>
      </w:pPr>
    </w:p>
    <w:p w14:paraId="0C7F5600" w14:textId="0C12FD18" w:rsidR="00471FE2" w:rsidRPr="00B5486C" w:rsidRDefault="00471FE2" w:rsidP="00F7781C">
      <w:pPr>
        <w:spacing w:after="0" w:line="240" w:lineRule="auto"/>
        <w:jc w:val="right"/>
        <w:rPr>
          <w:rFonts w:ascii="Tahoma" w:eastAsia="Calibri" w:hAnsi="Tahoma" w:cs="Tahoma"/>
          <w:b/>
          <w:i/>
          <w:sz w:val="20"/>
          <w:szCs w:val="20"/>
          <w:lang w:eastAsia="pl-PL"/>
        </w:rPr>
      </w:pPr>
    </w:p>
    <w:p w14:paraId="4F8432F2" w14:textId="1DA354B8" w:rsidR="00471FE2" w:rsidRPr="00B5486C" w:rsidRDefault="00471FE2" w:rsidP="00F7781C">
      <w:pPr>
        <w:spacing w:after="0" w:line="240" w:lineRule="auto"/>
        <w:jc w:val="right"/>
        <w:rPr>
          <w:rFonts w:ascii="Tahoma" w:eastAsia="Calibri" w:hAnsi="Tahoma" w:cs="Tahoma"/>
          <w:b/>
          <w:i/>
          <w:sz w:val="20"/>
          <w:szCs w:val="20"/>
          <w:lang w:eastAsia="pl-PL"/>
        </w:rPr>
      </w:pPr>
    </w:p>
    <w:p w14:paraId="1DF5D26A" w14:textId="7A95EF7E" w:rsidR="00471FE2" w:rsidRPr="00B5486C" w:rsidRDefault="00471FE2" w:rsidP="00F7781C">
      <w:pPr>
        <w:spacing w:after="0" w:line="240" w:lineRule="auto"/>
        <w:jc w:val="right"/>
        <w:rPr>
          <w:rFonts w:ascii="Tahoma" w:eastAsia="Calibri" w:hAnsi="Tahoma" w:cs="Tahoma"/>
          <w:b/>
          <w:i/>
          <w:sz w:val="20"/>
          <w:szCs w:val="20"/>
          <w:lang w:eastAsia="pl-PL"/>
        </w:rPr>
      </w:pPr>
    </w:p>
    <w:p w14:paraId="65119D72" w14:textId="6FD2152C" w:rsidR="00471FE2" w:rsidRPr="00B5486C" w:rsidRDefault="00471FE2" w:rsidP="00F7781C">
      <w:pPr>
        <w:spacing w:after="0" w:line="240" w:lineRule="auto"/>
        <w:jc w:val="right"/>
        <w:rPr>
          <w:rFonts w:ascii="Tahoma" w:eastAsia="Calibri" w:hAnsi="Tahoma" w:cs="Tahoma"/>
          <w:b/>
          <w:i/>
          <w:sz w:val="20"/>
          <w:szCs w:val="20"/>
          <w:lang w:eastAsia="pl-PL"/>
        </w:rPr>
      </w:pPr>
    </w:p>
    <w:p w14:paraId="6983355D" w14:textId="69A31EB4" w:rsidR="00471FE2" w:rsidRPr="00B5486C" w:rsidRDefault="00471FE2" w:rsidP="00F7781C">
      <w:pPr>
        <w:spacing w:after="0" w:line="240" w:lineRule="auto"/>
        <w:jc w:val="right"/>
        <w:rPr>
          <w:rFonts w:ascii="Tahoma" w:eastAsia="Calibri" w:hAnsi="Tahoma" w:cs="Tahoma"/>
          <w:b/>
          <w:i/>
          <w:sz w:val="20"/>
          <w:szCs w:val="20"/>
          <w:lang w:eastAsia="pl-PL"/>
        </w:rPr>
      </w:pPr>
    </w:p>
    <w:p w14:paraId="31DDCB24" w14:textId="24C6DF33" w:rsidR="00471FE2" w:rsidRPr="00B5486C" w:rsidRDefault="00471FE2" w:rsidP="00F7781C">
      <w:pPr>
        <w:spacing w:after="0" w:line="240" w:lineRule="auto"/>
        <w:jc w:val="right"/>
        <w:rPr>
          <w:rFonts w:ascii="Tahoma" w:eastAsia="Calibri" w:hAnsi="Tahoma" w:cs="Tahoma"/>
          <w:b/>
          <w:i/>
          <w:sz w:val="20"/>
          <w:szCs w:val="20"/>
          <w:lang w:eastAsia="pl-PL"/>
        </w:rPr>
      </w:pPr>
    </w:p>
    <w:p w14:paraId="7C6D6710" w14:textId="0C17D238" w:rsidR="00471FE2" w:rsidRPr="00B5486C" w:rsidRDefault="00471FE2" w:rsidP="00F7781C">
      <w:pPr>
        <w:spacing w:after="0" w:line="240" w:lineRule="auto"/>
        <w:jc w:val="right"/>
        <w:rPr>
          <w:rFonts w:ascii="Tahoma" w:eastAsia="Calibri" w:hAnsi="Tahoma" w:cs="Tahoma"/>
          <w:b/>
          <w:i/>
          <w:sz w:val="20"/>
          <w:szCs w:val="20"/>
          <w:lang w:eastAsia="pl-PL"/>
        </w:rPr>
      </w:pPr>
    </w:p>
    <w:p w14:paraId="08E85622" w14:textId="543D1B23" w:rsidR="00471FE2" w:rsidRPr="00B5486C" w:rsidRDefault="00471FE2" w:rsidP="00F7781C">
      <w:pPr>
        <w:spacing w:after="0" w:line="240" w:lineRule="auto"/>
        <w:jc w:val="right"/>
        <w:rPr>
          <w:rFonts w:ascii="Tahoma" w:eastAsia="Calibri" w:hAnsi="Tahoma" w:cs="Tahoma"/>
          <w:b/>
          <w:i/>
          <w:sz w:val="20"/>
          <w:szCs w:val="20"/>
          <w:lang w:eastAsia="pl-PL"/>
        </w:rPr>
      </w:pPr>
    </w:p>
    <w:p w14:paraId="6B7FD336" w14:textId="55B34C42" w:rsidR="00471FE2" w:rsidRPr="00B5486C" w:rsidRDefault="00471FE2" w:rsidP="00F7781C">
      <w:pPr>
        <w:spacing w:after="0" w:line="240" w:lineRule="auto"/>
        <w:rPr>
          <w:rFonts w:ascii="Tahoma" w:eastAsia="Calibri" w:hAnsi="Tahoma" w:cs="Tahoma"/>
          <w:b/>
          <w:i/>
          <w:sz w:val="20"/>
          <w:szCs w:val="20"/>
          <w:lang w:eastAsia="pl-PL"/>
        </w:rPr>
      </w:pPr>
    </w:p>
    <w:p w14:paraId="5A816068" w14:textId="730CFBCE" w:rsidR="00F7781C" w:rsidRPr="00B5486C" w:rsidRDefault="00F7781C" w:rsidP="00F7781C">
      <w:pPr>
        <w:spacing w:after="0" w:line="240" w:lineRule="auto"/>
        <w:rPr>
          <w:rFonts w:ascii="Tahoma" w:eastAsia="Calibri" w:hAnsi="Tahoma" w:cs="Tahoma"/>
          <w:b/>
          <w:i/>
          <w:sz w:val="20"/>
          <w:szCs w:val="20"/>
          <w:lang w:eastAsia="pl-PL"/>
        </w:rPr>
      </w:pPr>
    </w:p>
    <w:p w14:paraId="542503FF" w14:textId="2B1738B6" w:rsidR="00B5486C" w:rsidRPr="00B5486C" w:rsidRDefault="00B5486C" w:rsidP="00F7781C">
      <w:pPr>
        <w:spacing w:after="0" w:line="240" w:lineRule="auto"/>
        <w:rPr>
          <w:rFonts w:ascii="Tahoma" w:eastAsia="Calibri" w:hAnsi="Tahoma" w:cs="Tahoma"/>
          <w:b/>
          <w:i/>
          <w:sz w:val="20"/>
          <w:szCs w:val="20"/>
          <w:lang w:eastAsia="pl-PL"/>
        </w:rPr>
      </w:pPr>
    </w:p>
    <w:p w14:paraId="34E76740" w14:textId="2C70C084" w:rsidR="00B5486C" w:rsidRPr="00B5486C" w:rsidRDefault="00B5486C" w:rsidP="00F7781C">
      <w:pPr>
        <w:spacing w:after="0" w:line="240" w:lineRule="auto"/>
        <w:rPr>
          <w:rFonts w:ascii="Tahoma" w:eastAsia="Calibri" w:hAnsi="Tahoma" w:cs="Tahoma"/>
          <w:b/>
          <w:i/>
          <w:sz w:val="20"/>
          <w:szCs w:val="20"/>
          <w:lang w:eastAsia="pl-PL"/>
        </w:rPr>
      </w:pPr>
    </w:p>
    <w:p w14:paraId="7C965F9E" w14:textId="2FDF1E2B" w:rsidR="00B5486C" w:rsidRPr="00B5486C" w:rsidRDefault="00B5486C" w:rsidP="00F7781C">
      <w:pPr>
        <w:spacing w:after="0" w:line="240" w:lineRule="auto"/>
        <w:rPr>
          <w:rFonts w:ascii="Tahoma" w:eastAsia="Calibri" w:hAnsi="Tahoma" w:cs="Tahoma"/>
          <w:b/>
          <w:i/>
          <w:sz w:val="20"/>
          <w:szCs w:val="20"/>
          <w:lang w:eastAsia="pl-PL"/>
        </w:rPr>
      </w:pPr>
    </w:p>
    <w:p w14:paraId="1D953582" w14:textId="0032868F" w:rsidR="00B5486C" w:rsidRPr="00B5486C" w:rsidRDefault="00B5486C" w:rsidP="00F7781C">
      <w:pPr>
        <w:spacing w:after="0" w:line="240" w:lineRule="auto"/>
        <w:rPr>
          <w:rFonts w:ascii="Tahoma" w:eastAsia="Calibri" w:hAnsi="Tahoma" w:cs="Tahoma"/>
          <w:b/>
          <w:i/>
          <w:sz w:val="20"/>
          <w:szCs w:val="20"/>
          <w:lang w:eastAsia="pl-PL"/>
        </w:rPr>
      </w:pPr>
    </w:p>
    <w:p w14:paraId="2D60D69F" w14:textId="77164DDA" w:rsidR="00B5486C" w:rsidRPr="00B5486C" w:rsidRDefault="00B5486C" w:rsidP="00F7781C">
      <w:pPr>
        <w:spacing w:after="0" w:line="240" w:lineRule="auto"/>
        <w:rPr>
          <w:rFonts w:ascii="Tahoma" w:eastAsia="Calibri" w:hAnsi="Tahoma" w:cs="Tahoma"/>
          <w:b/>
          <w:i/>
          <w:sz w:val="20"/>
          <w:szCs w:val="20"/>
          <w:lang w:eastAsia="pl-PL"/>
        </w:rPr>
      </w:pPr>
    </w:p>
    <w:p w14:paraId="2DB5A659" w14:textId="2CBB6B71" w:rsidR="00B5486C" w:rsidRPr="00B5486C" w:rsidRDefault="00B5486C" w:rsidP="00F7781C">
      <w:pPr>
        <w:spacing w:after="0" w:line="240" w:lineRule="auto"/>
        <w:rPr>
          <w:rFonts w:ascii="Tahoma" w:eastAsia="Calibri" w:hAnsi="Tahoma" w:cs="Tahoma"/>
          <w:b/>
          <w:i/>
          <w:sz w:val="20"/>
          <w:szCs w:val="20"/>
          <w:lang w:eastAsia="pl-PL"/>
        </w:rPr>
      </w:pPr>
    </w:p>
    <w:p w14:paraId="2D158FFD" w14:textId="2F41B0C2" w:rsidR="00B5486C" w:rsidRPr="00B5486C" w:rsidRDefault="00B5486C" w:rsidP="00F7781C">
      <w:pPr>
        <w:spacing w:after="0" w:line="240" w:lineRule="auto"/>
        <w:rPr>
          <w:rFonts w:ascii="Tahoma" w:eastAsia="Calibri" w:hAnsi="Tahoma" w:cs="Tahoma"/>
          <w:b/>
          <w:i/>
          <w:sz w:val="20"/>
          <w:szCs w:val="20"/>
          <w:lang w:eastAsia="pl-PL"/>
        </w:rPr>
      </w:pPr>
    </w:p>
    <w:p w14:paraId="0626BFC6" w14:textId="1797B260" w:rsidR="00B5486C" w:rsidRPr="00B5486C" w:rsidRDefault="00B5486C" w:rsidP="00F7781C">
      <w:pPr>
        <w:spacing w:after="0" w:line="240" w:lineRule="auto"/>
        <w:rPr>
          <w:rFonts w:ascii="Tahoma" w:eastAsia="Calibri" w:hAnsi="Tahoma" w:cs="Tahoma"/>
          <w:b/>
          <w:i/>
          <w:sz w:val="20"/>
          <w:szCs w:val="20"/>
          <w:lang w:eastAsia="pl-PL"/>
        </w:rPr>
      </w:pPr>
    </w:p>
    <w:p w14:paraId="31A2BD21" w14:textId="4B3E73EE" w:rsidR="00B5486C" w:rsidRPr="00B5486C" w:rsidRDefault="00B5486C" w:rsidP="00F7781C">
      <w:pPr>
        <w:spacing w:after="0" w:line="240" w:lineRule="auto"/>
        <w:rPr>
          <w:rFonts w:ascii="Tahoma" w:eastAsia="Calibri" w:hAnsi="Tahoma" w:cs="Tahoma"/>
          <w:b/>
          <w:i/>
          <w:sz w:val="20"/>
          <w:szCs w:val="20"/>
          <w:lang w:eastAsia="pl-PL"/>
        </w:rPr>
      </w:pPr>
    </w:p>
    <w:p w14:paraId="35F23C3E" w14:textId="28FDD4A4" w:rsidR="00B5486C" w:rsidRPr="00B5486C" w:rsidRDefault="00B5486C" w:rsidP="00F7781C">
      <w:pPr>
        <w:spacing w:after="0" w:line="240" w:lineRule="auto"/>
        <w:rPr>
          <w:rFonts w:ascii="Tahoma" w:eastAsia="Calibri" w:hAnsi="Tahoma" w:cs="Tahoma"/>
          <w:b/>
          <w:i/>
          <w:sz w:val="20"/>
          <w:szCs w:val="20"/>
          <w:lang w:eastAsia="pl-PL"/>
        </w:rPr>
      </w:pPr>
    </w:p>
    <w:p w14:paraId="2CD3614F" w14:textId="4448E359" w:rsidR="00B5486C" w:rsidRPr="00B5486C" w:rsidRDefault="00B5486C" w:rsidP="00F7781C">
      <w:pPr>
        <w:spacing w:after="0" w:line="240" w:lineRule="auto"/>
        <w:rPr>
          <w:rFonts w:ascii="Tahoma" w:eastAsia="Calibri" w:hAnsi="Tahoma" w:cs="Tahoma"/>
          <w:b/>
          <w:i/>
          <w:sz w:val="20"/>
          <w:szCs w:val="20"/>
          <w:lang w:eastAsia="pl-PL"/>
        </w:rPr>
      </w:pPr>
    </w:p>
    <w:p w14:paraId="3B46AA65" w14:textId="2103AF19" w:rsidR="00B5486C" w:rsidRPr="00B5486C" w:rsidRDefault="00B5486C" w:rsidP="00F7781C">
      <w:pPr>
        <w:spacing w:after="0" w:line="240" w:lineRule="auto"/>
        <w:rPr>
          <w:rFonts w:ascii="Tahoma" w:eastAsia="Calibri" w:hAnsi="Tahoma" w:cs="Tahoma"/>
          <w:b/>
          <w:i/>
          <w:sz w:val="20"/>
          <w:szCs w:val="20"/>
          <w:lang w:eastAsia="pl-PL"/>
        </w:rPr>
      </w:pPr>
    </w:p>
    <w:p w14:paraId="256113B9" w14:textId="183E582E" w:rsidR="00B5486C" w:rsidRPr="00B5486C" w:rsidRDefault="00B5486C" w:rsidP="00F7781C">
      <w:pPr>
        <w:spacing w:after="0" w:line="240" w:lineRule="auto"/>
        <w:rPr>
          <w:rFonts w:ascii="Tahoma" w:eastAsia="Calibri" w:hAnsi="Tahoma" w:cs="Tahoma"/>
          <w:b/>
          <w:i/>
          <w:sz w:val="20"/>
          <w:szCs w:val="20"/>
          <w:lang w:eastAsia="pl-PL"/>
        </w:rPr>
      </w:pPr>
    </w:p>
    <w:p w14:paraId="2AC9AA7D" w14:textId="159E45B8" w:rsidR="00B5486C" w:rsidRPr="00B5486C" w:rsidRDefault="00B5486C" w:rsidP="00F7781C">
      <w:pPr>
        <w:spacing w:after="0" w:line="240" w:lineRule="auto"/>
        <w:rPr>
          <w:rFonts w:ascii="Tahoma" w:eastAsia="Calibri" w:hAnsi="Tahoma" w:cs="Tahoma"/>
          <w:b/>
          <w:i/>
          <w:sz w:val="20"/>
          <w:szCs w:val="20"/>
          <w:lang w:eastAsia="pl-PL"/>
        </w:rPr>
      </w:pPr>
    </w:p>
    <w:p w14:paraId="73E5622E" w14:textId="41F483B5" w:rsidR="00B5486C" w:rsidRPr="00B5486C" w:rsidRDefault="00B5486C" w:rsidP="00F7781C">
      <w:pPr>
        <w:spacing w:after="0" w:line="240" w:lineRule="auto"/>
        <w:rPr>
          <w:rFonts w:ascii="Tahoma" w:eastAsia="Calibri" w:hAnsi="Tahoma" w:cs="Tahoma"/>
          <w:b/>
          <w:i/>
          <w:sz w:val="20"/>
          <w:szCs w:val="20"/>
          <w:lang w:eastAsia="pl-PL"/>
        </w:rPr>
      </w:pPr>
    </w:p>
    <w:p w14:paraId="5C6DA07A" w14:textId="74B24D78" w:rsidR="00B5486C" w:rsidRPr="00B5486C" w:rsidRDefault="00B5486C" w:rsidP="00F7781C">
      <w:pPr>
        <w:spacing w:after="0" w:line="240" w:lineRule="auto"/>
        <w:rPr>
          <w:rFonts w:ascii="Tahoma" w:eastAsia="Calibri" w:hAnsi="Tahoma" w:cs="Tahoma"/>
          <w:b/>
          <w:i/>
          <w:sz w:val="20"/>
          <w:szCs w:val="20"/>
          <w:lang w:eastAsia="pl-PL"/>
        </w:rPr>
      </w:pPr>
    </w:p>
    <w:p w14:paraId="7752FD09" w14:textId="45C239A1" w:rsidR="00B5486C" w:rsidRPr="00B5486C" w:rsidRDefault="00B5486C" w:rsidP="00F7781C">
      <w:pPr>
        <w:spacing w:after="0" w:line="240" w:lineRule="auto"/>
        <w:rPr>
          <w:rFonts w:ascii="Tahoma" w:eastAsia="Calibri" w:hAnsi="Tahoma" w:cs="Tahoma"/>
          <w:b/>
          <w:i/>
          <w:sz w:val="20"/>
          <w:szCs w:val="20"/>
          <w:lang w:eastAsia="pl-PL"/>
        </w:rPr>
      </w:pPr>
    </w:p>
    <w:p w14:paraId="4729BCF7" w14:textId="274323A7" w:rsidR="00B5486C" w:rsidRPr="00B5486C" w:rsidRDefault="00B5486C" w:rsidP="00F7781C">
      <w:pPr>
        <w:spacing w:after="0" w:line="240" w:lineRule="auto"/>
        <w:rPr>
          <w:rFonts w:ascii="Tahoma" w:eastAsia="Calibri" w:hAnsi="Tahoma" w:cs="Tahoma"/>
          <w:b/>
          <w:i/>
          <w:sz w:val="20"/>
          <w:szCs w:val="20"/>
          <w:lang w:eastAsia="pl-PL"/>
        </w:rPr>
      </w:pPr>
    </w:p>
    <w:p w14:paraId="55BB81ED" w14:textId="77777777" w:rsidR="00B5486C" w:rsidRPr="00B5486C" w:rsidRDefault="00B5486C" w:rsidP="00F7781C">
      <w:pPr>
        <w:spacing w:after="0" w:line="240" w:lineRule="auto"/>
        <w:rPr>
          <w:rFonts w:ascii="Tahoma" w:eastAsia="Calibri" w:hAnsi="Tahoma" w:cs="Tahoma"/>
          <w:b/>
          <w:i/>
          <w:sz w:val="20"/>
          <w:szCs w:val="20"/>
          <w:lang w:eastAsia="pl-PL"/>
        </w:rPr>
      </w:pPr>
    </w:p>
    <w:p w14:paraId="64D6C559" w14:textId="77777777" w:rsidR="00F7781C" w:rsidRPr="00B5486C" w:rsidRDefault="00F7781C" w:rsidP="00F7781C">
      <w:pPr>
        <w:spacing w:after="0" w:line="240" w:lineRule="auto"/>
        <w:rPr>
          <w:rFonts w:ascii="Tahoma" w:eastAsia="Calibri" w:hAnsi="Tahoma" w:cs="Tahoma"/>
          <w:b/>
          <w:i/>
          <w:sz w:val="20"/>
          <w:szCs w:val="20"/>
          <w:lang w:eastAsia="pl-PL"/>
        </w:rPr>
      </w:pPr>
    </w:p>
    <w:p w14:paraId="3D87F138" w14:textId="7A14E540" w:rsidR="00A006A3" w:rsidRPr="00B5486C" w:rsidRDefault="00E13CF7"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b/>
          <w:i/>
          <w:sz w:val="20"/>
          <w:szCs w:val="20"/>
          <w:lang w:eastAsia="pl-PL"/>
        </w:rPr>
        <w:lastRenderedPageBreak/>
        <w:t xml:space="preserve">Załącznik nr </w:t>
      </w:r>
      <w:r w:rsidR="0015584E" w:rsidRPr="00B5486C">
        <w:rPr>
          <w:rFonts w:ascii="Tahoma" w:eastAsia="Calibri" w:hAnsi="Tahoma" w:cs="Tahoma"/>
          <w:b/>
          <w:i/>
          <w:sz w:val="20"/>
          <w:szCs w:val="20"/>
          <w:lang w:eastAsia="pl-PL"/>
        </w:rPr>
        <w:t>3</w:t>
      </w:r>
    </w:p>
    <w:p w14:paraId="233DBBAD" w14:textId="10AFBD4A" w:rsidR="00A006A3"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b/>
          <w:i/>
          <w:sz w:val="20"/>
          <w:szCs w:val="20"/>
          <w:lang w:eastAsia="pl-PL"/>
        </w:rPr>
        <w:t>do SIWZ</w:t>
      </w:r>
    </w:p>
    <w:p w14:paraId="4CF4E389" w14:textId="77777777" w:rsidR="00F7781C" w:rsidRPr="00B5486C" w:rsidRDefault="00F7781C" w:rsidP="00F7781C">
      <w:pPr>
        <w:spacing w:line="240" w:lineRule="auto"/>
        <w:jc w:val="both"/>
        <w:rPr>
          <w:rFonts w:ascii="Arial Narrow" w:hAnsi="Arial Narrow" w:cs="Arial Narrow"/>
          <w:b/>
          <w:bCs/>
        </w:rPr>
      </w:pPr>
    </w:p>
    <w:p w14:paraId="01FD2E07" w14:textId="19BE60A3" w:rsidR="00F7781C" w:rsidRPr="00B5486C" w:rsidRDefault="00F7781C" w:rsidP="00F7781C">
      <w:pPr>
        <w:spacing w:line="240" w:lineRule="auto"/>
        <w:jc w:val="center"/>
      </w:pPr>
      <w:r w:rsidRPr="00B5486C">
        <w:rPr>
          <w:rFonts w:ascii="Arial Narrow" w:hAnsi="Arial Narrow" w:cs="Arial Narrow"/>
          <w:b/>
        </w:rPr>
        <w:t>Lista podmiotów należących do tej samej grupy kapitałowej/</w:t>
      </w:r>
      <w:r w:rsidRPr="00B5486C">
        <w:rPr>
          <w:rFonts w:ascii="Arial Narrow" w:hAnsi="Arial Narrow" w:cs="Arial Narrow"/>
          <w:b/>
        </w:rPr>
        <w:br/>
        <w:t>informacja o tym, że wykonawca nie należy do grupy kapitałowej</w:t>
      </w:r>
      <w:r w:rsidRPr="00B5486C">
        <w:rPr>
          <w:rFonts w:ascii="Arial Narrow" w:hAnsi="Arial Narrow" w:cs="Arial Narrow"/>
          <w:b/>
          <w:sz w:val="28"/>
          <w:szCs w:val="28"/>
        </w:rPr>
        <w:t>*</w:t>
      </w:r>
      <w:r w:rsidRPr="00B5486C">
        <w:rPr>
          <w:rFonts w:ascii="Arial Narrow" w:hAnsi="Arial Narrow" w:cs="Arial Narrow"/>
          <w:b/>
        </w:rPr>
        <w:t>.</w:t>
      </w:r>
    </w:p>
    <w:p w14:paraId="615D3EDE" w14:textId="68AB4EEF" w:rsidR="00F7781C" w:rsidRPr="00B5486C" w:rsidRDefault="00F7781C" w:rsidP="00B5486C">
      <w:pPr>
        <w:spacing w:line="240" w:lineRule="auto"/>
        <w:jc w:val="both"/>
      </w:pPr>
      <w:r w:rsidRPr="00B5486C">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Pr="00B5486C">
        <w:rPr>
          <w:rFonts w:ascii="Century Gothic" w:hAnsi="Century Gothic" w:cs="Verdana"/>
          <w:sz w:val="18"/>
          <w:szCs w:val="18"/>
        </w:rPr>
        <w:t>pn</w:t>
      </w:r>
      <w:proofErr w:type="spellEnd"/>
      <w:r w:rsidRPr="00B5486C">
        <w:rPr>
          <w:rFonts w:ascii="Century Gothic" w:hAnsi="Century Gothic" w:cs="Verdana"/>
          <w:sz w:val="18"/>
          <w:szCs w:val="18"/>
        </w:rPr>
        <w:t>:</w:t>
      </w:r>
      <w:r w:rsidR="00B5486C" w:rsidRPr="00B5486C">
        <w:t xml:space="preserve"> </w:t>
      </w:r>
      <w:r w:rsidR="00B5486C" w:rsidRPr="00B5486C">
        <w:rPr>
          <w:rFonts w:ascii="Century Gothic" w:eastAsia="Century Gothic" w:hAnsi="Century Gothic" w:cs="Century Gothic"/>
          <w:b/>
          <w:bCs/>
          <w:sz w:val="18"/>
          <w:szCs w:val="18"/>
        </w:rPr>
        <w:t>„</w:t>
      </w:r>
      <w:r w:rsidR="00B5486C" w:rsidRPr="00B5486C">
        <w:rPr>
          <w:rFonts w:ascii="Century Gothic" w:hAnsi="Century Gothic" w:cs="Century Gothic"/>
          <w:b/>
          <w:bCs/>
          <w:sz w:val="18"/>
          <w:szCs w:val="18"/>
        </w:rPr>
        <w:t>Dostarczenie ciepła do budynku Zespołu Szkół w Jedwabnie oraz hali sportowej w sezonie grzewczym 2018/2019</w:t>
      </w:r>
      <w:r w:rsidR="002243EB">
        <w:rPr>
          <w:rFonts w:ascii="Century Gothic" w:hAnsi="Century Gothic" w:cs="Century Gothic"/>
          <w:b/>
          <w:bCs/>
          <w:sz w:val="18"/>
          <w:szCs w:val="18"/>
        </w:rPr>
        <w:t>”</w:t>
      </w:r>
      <w:r w:rsidR="00B5486C" w:rsidRPr="00B5486C">
        <w:rPr>
          <w:rFonts w:ascii="Century Gothic" w:hAnsi="Century Gothic" w:cs="Century Gothic"/>
          <w:b/>
          <w:bCs/>
          <w:sz w:val="18"/>
          <w:szCs w:val="18"/>
        </w:rPr>
        <w:t xml:space="preserve">. </w:t>
      </w:r>
      <w:r w:rsidR="00B5486C" w:rsidRPr="00B5486C">
        <w:rPr>
          <w:rFonts w:ascii="Century Gothic" w:hAnsi="Century Gothic" w:cs="Tahoma"/>
          <w:b/>
          <w:sz w:val="18"/>
          <w:szCs w:val="18"/>
        </w:rPr>
        <w:t>Postępowanie znak: ZO.271.7.2018.D</w:t>
      </w:r>
      <w:r w:rsidR="002243EB">
        <w:rPr>
          <w:rFonts w:ascii="Century Gothic" w:hAnsi="Century Gothic" w:cs="Segoe UI"/>
          <w:sz w:val="18"/>
          <w:szCs w:val="18"/>
        </w:rPr>
        <w:t>.</w:t>
      </w:r>
      <w:r w:rsidR="00B5486C" w:rsidRPr="00B5486C">
        <w:rPr>
          <w:rFonts w:ascii="Century Gothic" w:hAnsi="Century Gothic" w:cs="Segoe UI"/>
          <w:sz w:val="18"/>
          <w:szCs w:val="18"/>
        </w:rPr>
        <w:t xml:space="preserve"> </w:t>
      </w:r>
      <w:r w:rsidR="002243EB">
        <w:rPr>
          <w:rFonts w:ascii="Century Gothic" w:hAnsi="Century Gothic" w:cs="Segoe UI"/>
          <w:sz w:val="18"/>
          <w:szCs w:val="18"/>
        </w:rPr>
        <w:t>D</w:t>
      </w:r>
      <w:r w:rsidRPr="00B5486C">
        <w:rPr>
          <w:rFonts w:ascii="Century Gothic" w:hAnsi="Century Gothic" w:cs="Segoe UI"/>
          <w:sz w:val="18"/>
          <w:szCs w:val="18"/>
        </w:rPr>
        <w:t>ziałając w imieniu Wykonawcy*:</w:t>
      </w:r>
    </w:p>
    <w:p w14:paraId="5141C23C" w14:textId="1E5DD687" w:rsidR="00F7781C" w:rsidRPr="00B5486C" w:rsidRDefault="00F7781C" w:rsidP="00F7781C">
      <w:pPr>
        <w:spacing w:line="240" w:lineRule="auto"/>
      </w:pPr>
      <w:r w:rsidRPr="00B5486C">
        <w:rPr>
          <w:rFonts w:ascii="Century Gothic" w:eastAsia="Century Gothic" w:hAnsi="Century Gothic" w:cs="Century Gothic"/>
          <w:sz w:val="18"/>
          <w:szCs w:val="18"/>
        </w:rPr>
        <w:t>…………………………………………………………………………………………………………</w:t>
      </w:r>
      <w:r w:rsidRPr="00B5486C">
        <w:rPr>
          <w:rFonts w:ascii="Century Gothic" w:hAnsi="Century Gothic" w:cs="Segoe UI"/>
          <w:sz w:val="18"/>
          <w:szCs w:val="18"/>
        </w:rPr>
        <w:t>.............................………</w:t>
      </w:r>
    </w:p>
    <w:p w14:paraId="62C54DBD" w14:textId="10FBC1CD" w:rsidR="00F7781C" w:rsidRPr="00B5486C" w:rsidRDefault="00F7781C" w:rsidP="00F7781C">
      <w:pPr>
        <w:spacing w:line="240" w:lineRule="auto"/>
      </w:pPr>
      <w:r w:rsidRPr="00B5486C">
        <w:rPr>
          <w:rFonts w:ascii="Century Gothic" w:eastAsia="Century Gothic" w:hAnsi="Century Gothic" w:cs="Century Gothic"/>
          <w:sz w:val="18"/>
          <w:szCs w:val="18"/>
        </w:rPr>
        <w:t>………………………………………………………………………………………………………………………………………</w:t>
      </w:r>
    </w:p>
    <w:p w14:paraId="41567A8A" w14:textId="378E0A22" w:rsidR="00F7781C" w:rsidRPr="00B5486C" w:rsidRDefault="00F7781C" w:rsidP="00F7781C">
      <w:pPr>
        <w:spacing w:line="240" w:lineRule="auto"/>
        <w:jc w:val="center"/>
      </w:pPr>
      <w:r w:rsidRPr="00B5486C">
        <w:rPr>
          <w:rFonts w:ascii="Century Gothic" w:hAnsi="Century Gothic" w:cs="Segoe UI"/>
          <w:sz w:val="18"/>
          <w:szCs w:val="18"/>
        </w:rPr>
        <w:t>(podać nazwę i adres Wykonawcy)</w:t>
      </w:r>
    </w:p>
    <w:p w14:paraId="2DA7E13E" w14:textId="77777777" w:rsidR="00F7781C" w:rsidRPr="00B5486C" w:rsidRDefault="00F7781C" w:rsidP="00F7781C">
      <w:pPr>
        <w:pStyle w:val="Nagwek10"/>
        <w:tabs>
          <w:tab w:val="clear" w:pos="4536"/>
          <w:tab w:val="clear" w:pos="9072"/>
        </w:tabs>
        <w:rPr>
          <w:rFonts w:ascii="Calibri" w:hAnsi="Calibri" w:cs="Calibri"/>
          <w:b/>
          <w:bCs/>
          <w:sz w:val="22"/>
          <w:szCs w:val="22"/>
          <w:u w:val="single"/>
        </w:rPr>
      </w:pPr>
    </w:p>
    <w:p w14:paraId="6100A5C5" w14:textId="25469743" w:rsidR="00F7781C" w:rsidRPr="00B5486C" w:rsidRDefault="00F7781C" w:rsidP="00F7781C">
      <w:pPr>
        <w:autoSpaceDE w:val="0"/>
        <w:spacing w:before="60" w:after="0" w:line="240" w:lineRule="auto"/>
        <w:jc w:val="both"/>
        <w:rPr>
          <w:rFonts w:ascii="Arial Narrow" w:hAnsi="Arial Narrow" w:cs="Arial Narrow"/>
          <w:b/>
          <w:spacing w:val="-4"/>
          <w:sz w:val="20"/>
          <w:szCs w:val="20"/>
        </w:rPr>
      </w:pPr>
      <w:r w:rsidRPr="00B5486C">
        <w:rPr>
          <w:rFonts w:ascii="Century Gothic" w:hAnsi="Century Gothic" w:cs="Century Gothic"/>
          <w:spacing w:val="-4"/>
          <w:sz w:val="18"/>
          <w:szCs w:val="18"/>
        </w:rPr>
        <w:t xml:space="preserve">Nawiązując do zamieszczonej w dniu ……….........…… na stronie internetowej Zamawiającego informacji, o której mowa w art. 86 ust. 5 ustawy </w:t>
      </w:r>
      <w:proofErr w:type="spellStart"/>
      <w:r w:rsidRPr="00B5486C">
        <w:rPr>
          <w:rFonts w:ascii="Century Gothic" w:hAnsi="Century Gothic" w:cs="Century Gothic"/>
          <w:spacing w:val="-4"/>
          <w:sz w:val="18"/>
          <w:szCs w:val="18"/>
        </w:rPr>
        <w:t>Pzp</w:t>
      </w:r>
      <w:proofErr w:type="spellEnd"/>
      <w:r w:rsidRPr="00B5486C">
        <w:rPr>
          <w:rFonts w:ascii="Century Gothic" w:hAnsi="Century Gothic" w:cs="Century Gothic"/>
          <w:spacing w:val="-4"/>
          <w:sz w:val="18"/>
          <w:szCs w:val="18"/>
        </w:rPr>
        <w:t xml:space="preserve"> </w:t>
      </w:r>
    </w:p>
    <w:p w14:paraId="70E46921" w14:textId="77777777" w:rsidR="00F7781C" w:rsidRPr="00B5486C" w:rsidRDefault="00F7781C" w:rsidP="00F7781C">
      <w:pPr>
        <w:widowControl w:val="0"/>
        <w:numPr>
          <w:ilvl w:val="0"/>
          <w:numId w:val="44"/>
        </w:numPr>
        <w:suppressAutoHyphens/>
        <w:spacing w:after="0" w:line="240" w:lineRule="auto"/>
        <w:ind w:left="426" w:hanging="426"/>
        <w:jc w:val="both"/>
        <w:textAlignment w:val="baseline"/>
      </w:pPr>
      <w:r w:rsidRPr="00B5486C">
        <w:rPr>
          <w:rFonts w:ascii="Century Gothic" w:hAnsi="Century Gothic" w:cs="Century Gothic"/>
          <w:b/>
          <w:sz w:val="20"/>
          <w:szCs w:val="20"/>
          <w:u w:val="single"/>
        </w:rPr>
        <w:t>składamy listę podmiotów*</w:t>
      </w:r>
      <w:r w:rsidRPr="00B5486C">
        <w:rPr>
          <w:rFonts w:ascii="Century Gothic" w:hAnsi="Century Gothic" w:cs="Century Gothic"/>
          <w:sz w:val="20"/>
          <w:szCs w:val="20"/>
        </w:rPr>
        <w:t>, razem z którymi należymy do tej samej grupy kapitałowej w rozumieniu ustawy z dnia 16 lutego 2007 r. o ochronie konkurencji i konsumentów.</w:t>
      </w:r>
    </w:p>
    <w:tbl>
      <w:tblPr>
        <w:tblW w:w="9231" w:type="dxa"/>
        <w:tblInd w:w="-5" w:type="dxa"/>
        <w:tblLayout w:type="fixed"/>
        <w:tblLook w:val="0000" w:firstRow="0" w:lastRow="0" w:firstColumn="0" w:lastColumn="0" w:noHBand="0" w:noVBand="0"/>
      </w:tblPr>
      <w:tblGrid>
        <w:gridCol w:w="543"/>
        <w:gridCol w:w="2693"/>
        <w:gridCol w:w="5995"/>
      </w:tblGrid>
      <w:tr w:rsidR="00F7781C" w:rsidRPr="00B5486C" w14:paraId="33696B60" w14:textId="77777777" w:rsidTr="00F7781C">
        <w:tc>
          <w:tcPr>
            <w:tcW w:w="543" w:type="dxa"/>
            <w:tcBorders>
              <w:top w:val="single" w:sz="4" w:space="0" w:color="000000"/>
              <w:left w:val="single" w:sz="4" w:space="0" w:color="000000"/>
              <w:bottom w:val="single" w:sz="4" w:space="0" w:color="000000"/>
            </w:tcBorders>
          </w:tcPr>
          <w:p w14:paraId="05A20CC8" w14:textId="77777777" w:rsidR="00F7781C" w:rsidRPr="00B5486C" w:rsidRDefault="00F7781C" w:rsidP="00F7781C">
            <w:pPr>
              <w:spacing w:line="240" w:lineRule="auto"/>
            </w:pPr>
            <w:r w:rsidRPr="00B5486C">
              <w:rPr>
                <w:rFonts w:ascii="Century Gothic" w:hAnsi="Century Gothic" w:cs="Century Gothic"/>
                <w:sz w:val="20"/>
                <w:szCs w:val="20"/>
              </w:rPr>
              <w:t>Lp.</w:t>
            </w:r>
          </w:p>
        </w:tc>
        <w:tc>
          <w:tcPr>
            <w:tcW w:w="2693" w:type="dxa"/>
            <w:tcBorders>
              <w:top w:val="single" w:sz="4" w:space="0" w:color="000000"/>
              <w:left w:val="single" w:sz="4" w:space="0" w:color="000000"/>
              <w:bottom w:val="single" w:sz="4" w:space="0" w:color="000000"/>
            </w:tcBorders>
          </w:tcPr>
          <w:p w14:paraId="34D0F673" w14:textId="77777777" w:rsidR="00F7781C" w:rsidRPr="00B5486C" w:rsidRDefault="00F7781C" w:rsidP="00F7781C">
            <w:pPr>
              <w:spacing w:line="240" w:lineRule="auto"/>
            </w:pPr>
            <w:r w:rsidRPr="00B5486C">
              <w:rPr>
                <w:rFonts w:ascii="Century Gothic" w:hAnsi="Century Gothic" w:cs="Century Gothic"/>
                <w:sz w:val="20"/>
                <w:szCs w:val="20"/>
              </w:rPr>
              <w:t>Nazwa podmiotu</w:t>
            </w:r>
          </w:p>
        </w:tc>
        <w:tc>
          <w:tcPr>
            <w:tcW w:w="5995" w:type="dxa"/>
            <w:tcBorders>
              <w:top w:val="single" w:sz="4" w:space="0" w:color="000000"/>
              <w:left w:val="single" w:sz="4" w:space="0" w:color="000000"/>
              <w:bottom w:val="single" w:sz="4" w:space="0" w:color="000000"/>
              <w:right w:val="single" w:sz="4" w:space="0" w:color="000000"/>
            </w:tcBorders>
          </w:tcPr>
          <w:p w14:paraId="4F8B708B" w14:textId="77777777" w:rsidR="00F7781C" w:rsidRPr="00B5486C" w:rsidRDefault="00F7781C" w:rsidP="00F7781C">
            <w:pPr>
              <w:spacing w:line="240" w:lineRule="auto"/>
            </w:pPr>
            <w:r w:rsidRPr="00B5486C">
              <w:rPr>
                <w:rFonts w:ascii="Century Gothic" w:hAnsi="Century Gothic" w:cs="Century Gothic"/>
                <w:sz w:val="20"/>
                <w:szCs w:val="20"/>
              </w:rPr>
              <w:t>Adres podmiotu</w:t>
            </w:r>
          </w:p>
        </w:tc>
      </w:tr>
      <w:tr w:rsidR="00F7781C" w:rsidRPr="00B5486C" w14:paraId="05642EFE" w14:textId="77777777" w:rsidTr="00F7781C">
        <w:tc>
          <w:tcPr>
            <w:tcW w:w="543" w:type="dxa"/>
            <w:tcBorders>
              <w:top w:val="single" w:sz="4" w:space="0" w:color="000000"/>
              <w:left w:val="single" w:sz="4" w:space="0" w:color="000000"/>
              <w:bottom w:val="single" w:sz="4" w:space="0" w:color="000000"/>
            </w:tcBorders>
          </w:tcPr>
          <w:p w14:paraId="6E490469" w14:textId="77777777" w:rsidR="00F7781C" w:rsidRPr="00B5486C" w:rsidRDefault="00F7781C" w:rsidP="00F7781C">
            <w:pPr>
              <w:spacing w:line="240" w:lineRule="auto"/>
            </w:pPr>
            <w:r w:rsidRPr="00B5486C">
              <w:rPr>
                <w:rFonts w:ascii="Century Gothic" w:hAnsi="Century Gothic" w:cs="Century Gothic"/>
                <w:sz w:val="20"/>
                <w:szCs w:val="20"/>
              </w:rPr>
              <w:t>1.</w:t>
            </w:r>
          </w:p>
        </w:tc>
        <w:tc>
          <w:tcPr>
            <w:tcW w:w="2693" w:type="dxa"/>
            <w:tcBorders>
              <w:top w:val="single" w:sz="4" w:space="0" w:color="000000"/>
              <w:left w:val="single" w:sz="4" w:space="0" w:color="000000"/>
              <w:bottom w:val="single" w:sz="4" w:space="0" w:color="000000"/>
            </w:tcBorders>
          </w:tcPr>
          <w:p w14:paraId="023B1560" w14:textId="77777777" w:rsidR="00F7781C" w:rsidRPr="00B5486C" w:rsidRDefault="00F7781C" w:rsidP="00F7781C">
            <w:pPr>
              <w:snapToGrid w:val="0"/>
              <w:spacing w:line="240" w:lineRule="auto"/>
              <w:rPr>
                <w:rFonts w:ascii="Century Gothic" w:hAnsi="Century Gothic" w:cs="Century Gothic"/>
                <w:sz w:val="20"/>
                <w:szCs w:val="20"/>
              </w:rPr>
            </w:pPr>
          </w:p>
        </w:tc>
        <w:tc>
          <w:tcPr>
            <w:tcW w:w="5995" w:type="dxa"/>
            <w:tcBorders>
              <w:top w:val="single" w:sz="4" w:space="0" w:color="000000"/>
              <w:left w:val="single" w:sz="4" w:space="0" w:color="000000"/>
              <w:bottom w:val="single" w:sz="4" w:space="0" w:color="000000"/>
              <w:right w:val="single" w:sz="4" w:space="0" w:color="000000"/>
            </w:tcBorders>
          </w:tcPr>
          <w:p w14:paraId="2FAFC6A3" w14:textId="77777777" w:rsidR="00F7781C" w:rsidRPr="00B5486C" w:rsidRDefault="00F7781C" w:rsidP="00F7781C">
            <w:pPr>
              <w:snapToGrid w:val="0"/>
              <w:spacing w:line="240" w:lineRule="auto"/>
              <w:rPr>
                <w:rFonts w:ascii="Century Gothic" w:hAnsi="Century Gothic" w:cs="Century Gothic"/>
                <w:sz w:val="20"/>
                <w:szCs w:val="20"/>
              </w:rPr>
            </w:pPr>
          </w:p>
        </w:tc>
      </w:tr>
      <w:tr w:rsidR="00F7781C" w:rsidRPr="00B5486C" w14:paraId="2CDF2A5C" w14:textId="77777777" w:rsidTr="00F7781C">
        <w:tc>
          <w:tcPr>
            <w:tcW w:w="543" w:type="dxa"/>
            <w:tcBorders>
              <w:top w:val="single" w:sz="4" w:space="0" w:color="000000"/>
              <w:left w:val="single" w:sz="4" w:space="0" w:color="000000"/>
              <w:bottom w:val="single" w:sz="4" w:space="0" w:color="000000"/>
            </w:tcBorders>
          </w:tcPr>
          <w:p w14:paraId="6F6B6D3C" w14:textId="77777777" w:rsidR="00F7781C" w:rsidRPr="00B5486C" w:rsidRDefault="00F7781C" w:rsidP="00F7781C">
            <w:pPr>
              <w:spacing w:line="240" w:lineRule="auto"/>
            </w:pPr>
            <w:r w:rsidRPr="00B5486C">
              <w:rPr>
                <w:rFonts w:ascii="Century Gothic" w:hAnsi="Century Gothic" w:cs="Century Gothic"/>
                <w:sz w:val="20"/>
                <w:szCs w:val="20"/>
              </w:rPr>
              <w:t>2.</w:t>
            </w:r>
          </w:p>
        </w:tc>
        <w:tc>
          <w:tcPr>
            <w:tcW w:w="2693" w:type="dxa"/>
            <w:tcBorders>
              <w:top w:val="single" w:sz="4" w:space="0" w:color="000000"/>
              <w:left w:val="single" w:sz="4" w:space="0" w:color="000000"/>
              <w:bottom w:val="single" w:sz="4" w:space="0" w:color="000000"/>
            </w:tcBorders>
          </w:tcPr>
          <w:p w14:paraId="074A8206" w14:textId="77777777" w:rsidR="00F7781C" w:rsidRPr="00B5486C" w:rsidRDefault="00F7781C" w:rsidP="00F7781C">
            <w:pPr>
              <w:snapToGrid w:val="0"/>
              <w:spacing w:line="240" w:lineRule="auto"/>
              <w:rPr>
                <w:rFonts w:ascii="Century Gothic" w:hAnsi="Century Gothic" w:cs="Century Gothic"/>
                <w:sz w:val="20"/>
                <w:szCs w:val="20"/>
              </w:rPr>
            </w:pPr>
          </w:p>
        </w:tc>
        <w:tc>
          <w:tcPr>
            <w:tcW w:w="5995" w:type="dxa"/>
            <w:tcBorders>
              <w:top w:val="single" w:sz="4" w:space="0" w:color="000000"/>
              <w:left w:val="single" w:sz="4" w:space="0" w:color="000000"/>
              <w:bottom w:val="single" w:sz="4" w:space="0" w:color="000000"/>
              <w:right w:val="single" w:sz="4" w:space="0" w:color="000000"/>
            </w:tcBorders>
          </w:tcPr>
          <w:p w14:paraId="506AD0F5" w14:textId="77777777" w:rsidR="00F7781C" w:rsidRPr="00B5486C" w:rsidRDefault="00F7781C" w:rsidP="00F7781C">
            <w:pPr>
              <w:snapToGrid w:val="0"/>
              <w:spacing w:line="240" w:lineRule="auto"/>
              <w:rPr>
                <w:rFonts w:ascii="Century Gothic" w:hAnsi="Century Gothic" w:cs="Century Gothic"/>
                <w:sz w:val="20"/>
                <w:szCs w:val="20"/>
              </w:rPr>
            </w:pPr>
          </w:p>
        </w:tc>
      </w:tr>
    </w:tbl>
    <w:p w14:paraId="6B0DF335" w14:textId="2B7C763C" w:rsidR="00F7781C" w:rsidRPr="00B5486C" w:rsidRDefault="00F7781C" w:rsidP="00F7781C">
      <w:pPr>
        <w:spacing w:line="240" w:lineRule="auto"/>
        <w:rPr>
          <w:rFonts w:ascii="Century Gothic" w:hAnsi="Century Gothic" w:cs="Century Gothic"/>
          <w:i/>
          <w:sz w:val="14"/>
          <w:szCs w:val="14"/>
        </w:rPr>
      </w:pPr>
    </w:p>
    <w:p w14:paraId="60D0B363" w14:textId="77777777" w:rsidR="00B5486C" w:rsidRPr="00B5486C" w:rsidRDefault="00B5486C" w:rsidP="00F7781C">
      <w:pPr>
        <w:spacing w:line="240" w:lineRule="auto"/>
        <w:rPr>
          <w:rFonts w:ascii="Century Gothic" w:hAnsi="Century Gothic" w:cs="Century Gothic"/>
          <w:i/>
          <w:sz w:val="14"/>
          <w:szCs w:val="14"/>
        </w:rPr>
      </w:pPr>
    </w:p>
    <w:p w14:paraId="113831DE" w14:textId="77777777" w:rsidR="00F7781C" w:rsidRPr="00B5486C" w:rsidRDefault="00F7781C"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33DDBDA2" w14:textId="77777777" w:rsidR="00F7781C" w:rsidRPr="00B5486C" w:rsidRDefault="00F7781C" w:rsidP="00F7781C">
      <w:pPr>
        <w:pStyle w:val="BodyTextCharChar"/>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(data)</w:t>
      </w:r>
      <w:r w:rsidRPr="00B5486C">
        <w:rPr>
          <w:rFonts w:ascii="Century Gothic" w:hAnsi="Century Gothic" w:cs="Verdana"/>
          <w:i/>
          <w:iCs/>
          <w:sz w:val="14"/>
          <w:szCs w:val="14"/>
        </w:rPr>
        <w:br/>
        <w:t>do reprezentacji wykonawcy lub pełnomocnika)</w:t>
      </w:r>
    </w:p>
    <w:p w14:paraId="5CC0BB3A" w14:textId="2263474E" w:rsidR="00F7781C" w:rsidRPr="00B5486C" w:rsidRDefault="00F7781C" w:rsidP="00F7781C">
      <w:pPr>
        <w:spacing w:line="240" w:lineRule="auto"/>
        <w:rPr>
          <w:rFonts w:ascii="Century Gothic" w:hAnsi="Century Gothic" w:cs="Century Gothic"/>
          <w:b/>
          <w:sz w:val="18"/>
          <w:szCs w:val="18"/>
          <w:u w:val="single"/>
        </w:rPr>
      </w:pPr>
      <w:r w:rsidRPr="00B5486C">
        <w:rPr>
          <w:rFonts w:cs="Century Gothic"/>
          <w:noProof/>
          <w:sz w:val="20"/>
          <w:szCs w:val="20"/>
        </w:rPr>
        <mc:AlternateContent>
          <mc:Choice Requires="wps">
            <w:drawing>
              <wp:inline distT="0" distB="0" distL="0" distR="0" wp14:anchorId="2922D107" wp14:editId="0D2A148E">
                <wp:extent cx="6263640" cy="19050"/>
                <wp:effectExtent l="635" t="0" r="3175" b="0"/>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19050"/>
                        </a:xfrm>
                        <a:prstGeom prst="rect">
                          <a:avLst/>
                        </a:prstGeom>
                        <a:solidFill>
                          <a:srgbClr val="ACA899"/>
                        </a:solidFill>
                        <a:ln>
                          <a:noFill/>
                        </a:ln>
                        <a:effectLst/>
                        <a:extLst>
                          <a:ext uri="{91240B29-F687-4F45-9708-019B960494DF}">
                            <a14:hiddenLine xmlns:a14="http://schemas.microsoft.com/office/drawing/2010/main" w="9525" cap="flat" cmpd="sng">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7C21446" id="Prostokąt 6" o:spid="_x0000_s1026" style="width:493.2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vVAAMAAD0GAAAOAAAAZHJzL2Uyb0RvYy54bWysVNuO0zAQfUfiHyy/Z3NpLk206arttghp&#10;gZUWxLObOIm1iR3ZbtNlxSN/xocxdtpuCzwgoJUijz0enzkzZ65v9l2LdlQqJniO/SsPI8oLUTJe&#10;5/jTx7UzxUhpwkvSCk5z/EQVvpm9fnU99BkNRCPakkoEQbjKhj7HjdZ95rqqaGhH1JXoKYfDSsiO&#10;aDBl7ZaSDBC9a93A82J3ELLspSioUrB7Ox7imY1fVbTQH6pKUY3aHAM2bb/Sfjfm686uSVZL0jes&#10;OMAgf4GiI4zDo6dQt0QTtJXsl1AdK6RQotJXhehcUVWsoDYHyMb3fsrmoSE9tbkAOao/0aT+X9ji&#10;/e5eIlbmOMaIkw5KdA8AtXj8/k2j2PAz9CoDt4f+XpoMVX8nikeFuFg2hNd0LqUYGkpKQOUbf/fi&#10;gjEUXEWb4Z0oITzZamGp2leyMwGBBLS3FXk6VYTuNSpgMw7iSRxC4Qo481MvshVzSXa83Eul31DR&#10;IbPIsYSC2+Bkd6e0AUOyo4sFL1pWrlnbWkPWm2Ur0Y5Ac8yX82maWvyQ47lby40zF+baGHHcoba9&#10;xmdIBohhaTwNdlv659QPQm8RpM46niZOuA4jJ028qeP56SKNvTANb9dfDVw/zBpWlpTfMU6PbeiH&#10;f1bmgyDGBrKNiIYcp1EQAW0ENFW1RMOy66HKiteWn4sM1TkRkzCO5uHviJBiy0tggGSm3KvDWhPW&#10;jmv3Mg9LPpBxycl8HXlJOJk6SRJNnHCy8pzFdL105ks/jpPVYrlY+ZecrCzP6t9psUCORTOG2Goq&#10;H5pyQCUz3TOJ0sDHYMCACBLP/DAibQ2TrdASIyn0Z6YbK0vTqibGBXdTz/wP3J2ij0S8PHzG0yG3&#10;F6qgX4+dZHVkpDNKcCPKJ5ARYLBagZkLi0bILxgNML9yzGHAYtS+5SDE1A+NarQ1wigJwJDnJ5vz&#10;E8ILCHRIcjSWehyS216yuoGXfJstF3OQb8WstIy0R1SA3xgwo2wmh3lqhuC5bb1epv7sBwAAAP//&#10;AwBQSwMEFAAGAAgAAAAhAMRgrJraAAAAAwEAAA8AAABkcnMvZG93bnJldi54bWxMj8FOwzAQRO9I&#10;/IO1SNyoQwtpCXEqhNojB1pQr9t4mwTidRS7icvXY3qhl5VGM5p5my+DacVAvWssK7ifJCCIS6sb&#10;rhR8bNd3CxDOI2tsLZOCEzlYFtdXOWbajvxOw8ZXIpawy1BB7X2XSenKmgy6ie2Io3ewvUEfZV9J&#10;3eMYy00rp0mSSoMNx4UaO3qtqfzeHI2C9HH1Ng07x/PP0ywMdPhBPX4pdXsTXp5BeAr+Pwx/+BEd&#10;isi0t0fWTrQK4iP+fKP3tEgfQOwVzBKQRS4v2YtfAAAA//8DAFBLAQItABQABgAIAAAAIQC2gziS&#10;/gAAAOEBAAATAAAAAAAAAAAAAAAAAAAAAABbQ29udGVudF9UeXBlc10ueG1sUEsBAi0AFAAGAAgA&#10;AAAhADj9If/WAAAAlAEAAAsAAAAAAAAAAAAAAAAALwEAAF9yZWxzLy5yZWxzUEsBAi0AFAAGAAgA&#10;AAAhALZji9UAAwAAPQYAAA4AAAAAAAAAAAAAAAAALgIAAGRycy9lMm9Eb2MueG1sUEsBAi0AFAAG&#10;AAgAAAAhAMRgrJraAAAAAwEAAA8AAAAAAAAAAAAAAAAAWgUAAGRycy9kb3ducmV2LnhtbFBLBQYA&#10;AAAABAAEAPMAAABhBgAAAAA=&#10;" fillcolor="#aca899" stroked="f" strokecolor="#3465a4">
                <v:stroke joinstyle="round"/>
                <w10:anchorlock/>
              </v:rect>
            </w:pict>
          </mc:Fallback>
        </mc:AlternateContent>
      </w:r>
    </w:p>
    <w:p w14:paraId="4B13C0F3" w14:textId="3DB6357A" w:rsidR="00F7781C" w:rsidRPr="00B5486C" w:rsidRDefault="00F7781C" w:rsidP="00F7781C">
      <w:pPr>
        <w:widowControl w:val="0"/>
        <w:numPr>
          <w:ilvl w:val="0"/>
          <w:numId w:val="44"/>
        </w:numPr>
        <w:suppressAutoHyphens/>
        <w:spacing w:after="0" w:line="240" w:lineRule="auto"/>
        <w:jc w:val="both"/>
        <w:textAlignment w:val="baseline"/>
      </w:pPr>
      <w:r w:rsidRPr="00B5486C">
        <w:rPr>
          <w:rFonts w:ascii="Century Gothic" w:hAnsi="Century Gothic" w:cs="Century Gothic"/>
          <w:b/>
          <w:sz w:val="18"/>
          <w:szCs w:val="18"/>
          <w:u w:val="single"/>
        </w:rPr>
        <w:t>informujemy, że nie należymy do grupy kapitałowej*</w:t>
      </w:r>
      <w:r w:rsidRPr="00B5486C">
        <w:rPr>
          <w:rFonts w:ascii="Century Gothic" w:hAnsi="Century Gothic" w:cs="Century Gothic"/>
          <w:sz w:val="18"/>
          <w:szCs w:val="18"/>
          <w:u w:val="single"/>
        </w:rPr>
        <w:t>,</w:t>
      </w:r>
      <w:r w:rsidRPr="00B5486C">
        <w:rPr>
          <w:rFonts w:ascii="Century Gothic" w:hAnsi="Century Gothic" w:cs="Century Gothic"/>
          <w:sz w:val="18"/>
          <w:szCs w:val="18"/>
        </w:rPr>
        <w:t xml:space="preserve"> o której mowa w art. 24 ust. 1 pkt.23) ustawy Prawo zamówień publicznych.</w:t>
      </w:r>
    </w:p>
    <w:p w14:paraId="123CD0FD" w14:textId="417EC3C4" w:rsidR="00F7781C" w:rsidRPr="00B5486C" w:rsidRDefault="00F7781C" w:rsidP="00F7781C">
      <w:pPr>
        <w:spacing w:line="240" w:lineRule="auto"/>
        <w:jc w:val="both"/>
        <w:rPr>
          <w:rFonts w:ascii="Century Gothic" w:hAnsi="Century Gothic" w:cs="Verdana"/>
          <w:sz w:val="18"/>
          <w:szCs w:val="18"/>
        </w:rPr>
      </w:pPr>
      <w:r w:rsidRPr="00B5486C">
        <w:rPr>
          <w:rFonts w:ascii="Century Gothic" w:hAnsi="Century Gothic" w:cs="Verdana"/>
          <w:sz w:val="18"/>
          <w:szCs w:val="18"/>
        </w:rPr>
        <w:t>Prawdziwość powyższych danych potwierdzam własnoręcznym podpisem świadom odpowiedzialności karnej z art.233kk, 297 kk oraz 305 kk.</w:t>
      </w:r>
    </w:p>
    <w:p w14:paraId="37291823" w14:textId="77777777" w:rsidR="00B5486C" w:rsidRPr="00B5486C" w:rsidRDefault="00B5486C" w:rsidP="00F7781C">
      <w:pPr>
        <w:spacing w:line="240" w:lineRule="auto"/>
        <w:jc w:val="both"/>
      </w:pPr>
    </w:p>
    <w:p w14:paraId="422A38ED" w14:textId="77777777" w:rsidR="00F7781C" w:rsidRPr="00B5486C" w:rsidRDefault="00F7781C"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t xml:space="preserve">            ........................................</w:t>
      </w:r>
    </w:p>
    <w:p w14:paraId="68D6ACB8" w14:textId="77777777" w:rsidR="00F7781C" w:rsidRPr="00B5486C" w:rsidRDefault="00F7781C" w:rsidP="00F7781C">
      <w:pPr>
        <w:pStyle w:val="BodyTextCharChar"/>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(data)</w:t>
      </w:r>
      <w:r w:rsidRPr="00B5486C">
        <w:rPr>
          <w:rFonts w:ascii="Century Gothic" w:hAnsi="Century Gothic" w:cs="Verdana"/>
          <w:i/>
          <w:iCs/>
          <w:sz w:val="14"/>
          <w:szCs w:val="14"/>
        </w:rPr>
        <w:br/>
        <w:t>do reprezentacji wykonawcy lub pełnomocnika)</w:t>
      </w:r>
    </w:p>
    <w:p w14:paraId="0EACF9C5" w14:textId="3E8FB9B3" w:rsidR="00F7781C" w:rsidRPr="00B5486C" w:rsidRDefault="00F7781C" w:rsidP="00F7781C">
      <w:pPr>
        <w:pStyle w:val="BodyTextCharChar"/>
        <w:ind w:left="4248" w:firstLine="708"/>
        <w:jc w:val="center"/>
        <w:rPr>
          <w:rFonts w:ascii="Century Gothic" w:hAnsi="Century Gothic" w:cs="Century Gothic"/>
          <w:b/>
          <w:sz w:val="14"/>
          <w:szCs w:val="14"/>
          <w:vertAlign w:val="superscript"/>
        </w:rPr>
      </w:pPr>
    </w:p>
    <w:p w14:paraId="2AD3F0B4" w14:textId="77777777" w:rsidR="00B5486C" w:rsidRPr="00B5486C" w:rsidRDefault="00B5486C" w:rsidP="00F7781C">
      <w:pPr>
        <w:pStyle w:val="BodyTextCharChar"/>
        <w:ind w:left="4248" w:firstLine="708"/>
        <w:jc w:val="center"/>
        <w:rPr>
          <w:rFonts w:ascii="Century Gothic" w:hAnsi="Century Gothic" w:cs="Century Gothic"/>
          <w:b/>
          <w:sz w:val="14"/>
          <w:szCs w:val="14"/>
          <w:vertAlign w:val="superscript"/>
        </w:rPr>
      </w:pPr>
    </w:p>
    <w:p w14:paraId="1CF6B5C3" w14:textId="77777777" w:rsidR="00F7781C" w:rsidRPr="00B5486C" w:rsidRDefault="00F7781C" w:rsidP="00F7781C">
      <w:pPr>
        <w:pStyle w:val="BodyTextCharChar"/>
        <w:rPr>
          <w:rFonts w:ascii="Century Gothic" w:hAnsi="Century Gothic" w:cs="Century Gothic"/>
          <w:b/>
          <w:sz w:val="14"/>
          <w:szCs w:val="14"/>
          <w:vertAlign w:val="superscript"/>
        </w:rPr>
      </w:pPr>
      <w:r w:rsidRPr="00B5486C">
        <w:rPr>
          <w:rFonts w:ascii="Century Gothic" w:hAnsi="Century Gothic" w:cs="Century Gothic"/>
          <w:b/>
          <w:sz w:val="36"/>
          <w:szCs w:val="36"/>
          <w:vertAlign w:val="superscript"/>
        </w:rPr>
        <w:t xml:space="preserve">* - należy wypełnić pkt 1 </w:t>
      </w:r>
      <w:r w:rsidRPr="00B5486C">
        <w:rPr>
          <w:rFonts w:ascii="Century Gothic" w:hAnsi="Century Gothic" w:cs="Century Gothic"/>
          <w:b/>
          <w:sz w:val="36"/>
          <w:szCs w:val="36"/>
          <w:u w:val="single"/>
          <w:vertAlign w:val="superscript"/>
        </w:rPr>
        <w:t>lub</w:t>
      </w:r>
      <w:r w:rsidRPr="00B5486C">
        <w:rPr>
          <w:rFonts w:ascii="Century Gothic" w:hAnsi="Century Gothic" w:cs="Century Gothic"/>
          <w:b/>
          <w:sz w:val="36"/>
          <w:szCs w:val="36"/>
          <w:vertAlign w:val="superscript"/>
        </w:rPr>
        <w:t xml:space="preserve"> pkt 2</w:t>
      </w:r>
    </w:p>
    <w:p w14:paraId="252B9EB4" w14:textId="0909B089" w:rsidR="00F7781C" w:rsidRPr="00B5486C" w:rsidRDefault="00F7781C" w:rsidP="00F7781C">
      <w:pPr>
        <w:spacing w:after="0" w:line="240" w:lineRule="auto"/>
        <w:rPr>
          <w:rFonts w:ascii="Tahoma" w:eastAsia="Calibri" w:hAnsi="Tahoma" w:cs="Tahoma"/>
          <w:b/>
          <w:i/>
          <w:sz w:val="20"/>
          <w:szCs w:val="20"/>
          <w:lang w:eastAsia="pl-PL"/>
        </w:rPr>
      </w:pPr>
      <w:r w:rsidRPr="00B5486C">
        <w:rPr>
          <w:rFonts w:ascii="Century Gothic" w:eastAsia="Calibri" w:hAnsi="Century Gothic" w:cs="Century Gothic"/>
          <w:b/>
          <w:bCs/>
          <w:color w:val="FF0000"/>
          <w:sz w:val="18"/>
          <w:szCs w:val="18"/>
        </w:rPr>
        <w:t xml:space="preserve">UWAGA !!!  Załącznik nr </w:t>
      </w:r>
      <w:r w:rsidR="00B5486C" w:rsidRPr="00B5486C">
        <w:rPr>
          <w:rFonts w:ascii="Century Gothic" w:eastAsia="Calibri" w:hAnsi="Century Gothic" w:cs="Century Gothic"/>
          <w:b/>
          <w:bCs/>
          <w:color w:val="FF0000"/>
          <w:sz w:val="18"/>
          <w:szCs w:val="18"/>
        </w:rPr>
        <w:t>3</w:t>
      </w:r>
      <w:r w:rsidRPr="00B5486C">
        <w:rPr>
          <w:rFonts w:ascii="Century Gothic" w:eastAsia="Calibri" w:hAnsi="Century Gothic" w:cs="Century Gothic"/>
          <w:b/>
          <w:bCs/>
          <w:color w:val="FF0000"/>
          <w:sz w:val="18"/>
          <w:szCs w:val="18"/>
        </w:rPr>
        <w:t xml:space="preserve"> - Wykonawca składa w terminie 3 dni od dnia zamieszczenia na stronie internetowej informacji, o której mowa w art. 86 ust. 5 ustawy </w:t>
      </w:r>
      <w:proofErr w:type="spellStart"/>
      <w:r w:rsidRPr="00B5486C">
        <w:rPr>
          <w:rFonts w:ascii="Century Gothic" w:eastAsia="Calibri" w:hAnsi="Century Gothic" w:cs="Century Gothic"/>
          <w:b/>
          <w:bCs/>
          <w:color w:val="FF0000"/>
          <w:sz w:val="18"/>
          <w:szCs w:val="18"/>
        </w:rPr>
        <w:t>Pzp</w:t>
      </w:r>
      <w:proofErr w:type="spellEnd"/>
    </w:p>
    <w:p w14:paraId="25B34A65" w14:textId="6A39BF95" w:rsidR="00F7781C" w:rsidRPr="00B5486C" w:rsidRDefault="00F7781C" w:rsidP="00F7781C">
      <w:pPr>
        <w:spacing w:after="0" w:line="240" w:lineRule="auto"/>
        <w:jc w:val="right"/>
        <w:rPr>
          <w:rFonts w:ascii="Tahoma" w:eastAsia="Calibri" w:hAnsi="Tahoma" w:cs="Tahoma"/>
          <w:b/>
          <w:i/>
          <w:sz w:val="20"/>
          <w:szCs w:val="20"/>
          <w:lang w:eastAsia="pl-PL"/>
        </w:rPr>
      </w:pPr>
    </w:p>
    <w:p w14:paraId="4477AE7D" w14:textId="3E6DD8D0" w:rsidR="00F7781C" w:rsidRPr="00B5486C" w:rsidRDefault="00F7781C" w:rsidP="00F7781C">
      <w:pPr>
        <w:spacing w:after="0" w:line="240" w:lineRule="auto"/>
        <w:jc w:val="right"/>
        <w:rPr>
          <w:rFonts w:ascii="Tahoma" w:eastAsia="Calibri" w:hAnsi="Tahoma" w:cs="Tahoma"/>
          <w:b/>
          <w:i/>
          <w:sz w:val="20"/>
          <w:szCs w:val="20"/>
          <w:lang w:eastAsia="pl-PL"/>
        </w:rPr>
      </w:pPr>
    </w:p>
    <w:p w14:paraId="17237084" w14:textId="45A04055" w:rsidR="00F7781C" w:rsidRPr="00B5486C" w:rsidRDefault="00F7781C" w:rsidP="00F7781C">
      <w:pPr>
        <w:spacing w:after="0" w:line="240" w:lineRule="auto"/>
        <w:jc w:val="right"/>
        <w:rPr>
          <w:rFonts w:ascii="Tahoma" w:eastAsia="Calibri" w:hAnsi="Tahoma" w:cs="Tahoma"/>
          <w:b/>
          <w:i/>
          <w:sz w:val="20"/>
          <w:szCs w:val="20"/>
          <w:lang w:eastAsia="pl-PL"/>
        </w:rPr>
      </w:pPr>
    </w:p>
    <w:p w14:paraId="2FD0E88D" w14:textId="7C7643BC" w:rsidR="00F7781C" w:rsidRPr="00B5486C" w:rsidRDefault="00F7781C" w:rsidP="00F7781C">
      <w:pPr>
        <w:spacing w:after="0" w:line="240" w:lineRule="auto"/>
        <w:jc w:val="right"/>
        <w:rPr>
          <w:rFonts w:ascii="Tahoma" w:eastAsia="Calibri" w:hAnsi="Tahoma" w:cs="Tahoma"/>
          <w:b/>
          <w:i/>
          <w:sz w:val="20"/>
          <w:szCs w:val="20"/>
          <w:lang w:eastAsia="pl-PL"/>
        </w:rPr>
      </w:pPr>
    </w:p>
    <w:p w14:paraId="4D553615" w14:textId="5908B272" w:rsidR="00F7781C" w:rsidRPr="00B5486C" w:rsidRDefault="00F7781C" w:rsidP="00B5486C">
      <w:pPr>
        <w:spacing w:after="0" w:line="240" w:lineRule="auto"/>
        <w:rPr>
          <w:rFonts w:ascii="Tahoma" w:eastAsia="Calibri" w:hAnsi="Tahoma" w:cs="Tahoma"/>
          <w:b/>
          <w:i/>
          <w:sz w:val="20"/>
          <w:szCs w:val="20"/>
          <w:lang w:eastAsia="pl-PL"/>
        </w:rPr>
      </w:pPr>
    </w:p>
    <w:p w14:paraId="3DB2B20E" w14:textId="72569A00" w:rsidR="00F7781C" w:rsidRPr="00B5486C" w:rsidRDefault="00F7781C" w:rsidP="00F7781C">
      <w:pPr>
        <w:spacing w:after="0" w:line="240" w:lineRule="auto"/>
        <w:jc w:val="right"/>
        <w:rPr>
          <w:rFonts w:ascii="Tahoma" w:eastAsia="Calibri" w:hAnsi="Tahoma" w:cs="Tahoma"/>
          <w:b/>
          <w:sz w:val="20"/>
          <w:szCs w:val="20"/>
          <w:lang w:eastAsia="pl-PL"/>
        </w:rPr>
      </w:pPr>
      <w:r w:rsidRPr="00B5486C">
        <w:rPr>
          <w:rFonts w:ascii="Tahoma" w:eastAsia="Calibri" w:hAnsi="Tahoma" w:cs="Tahoma"/>
          <w:b/>
          <w:sz w:val="20"/>
          <w:szCs w:val="20"/>
          <w:lang w:eastAsia="pl-PL"/>
        </w:rPr>
        <w:lastRenderedPageBreak/>
        <w:t xml:space="preserve">Zał. </w:t>
      </w:r>
      <w:r w:rsidR="00B5486C" w:rsidRPr="00B5486C">
        <w:rPr>
          <w:rFonts w:ascii="Tahoma" w:eastAsia="Calibri" w:hAnsi="Tahoma" w:cs="Tahoma"/>
          <w:b/>
          <w:sz w:val="20"/>
          <w:szCs w:val="20"/>
          <w:lang w:eastAsia="pl-PL"/>
        </w:rPr>
        <w:t>n</w:t>
      </w:r>
      <w:r w:rsidRPr="00B5486C">
        <w:rPr>
          <w:rFonts w:ascii="Tahoma" w:eastAsia="Calibri" w:hAnsi="Tahoma" w:cs="Tahoma"/>
          <w:b/>
          <w:sz w:val="20"/>
          <w:szCs w:val="20"/>
          <w:lang w:eastAsia="pl-PL"/>
        </w:rPr>
        <w:t>r 4 do SIWZ</w:t>
      </w:r>
    </w:p>
    <w:p w14:paraId="53BDC7B8" w14:textId="32A3B4FD" w:rsidR="00F7781C" w:rsidRPr="00B5486C" w:rsidRDefault="00F7781C" w:rsidP="00F7781C">
      <w:pPr>
        <w:spacing w:after="0" w:line="240" w:lineRule="auto"/>
        <w:jc w:val="right"/>
        <w:rPr>
          <w:rFonts w:ascii="Tahoma" w:eastAsia="Calibri" w:hAnsi="Tahoma" w:cs="Tahoma"/>
          <w:b/>
          <w:sz w:val="20"/>
          <w:szCs w:val="20"/>
          <w:lang w:eastAsia="pl-PL"/>
        </w:rPr>
      </w:pPr>
    </w:p>
    <w:p w14:paraId="13621D63" w14:textId="77777777" w:rsidR="00F7781C" w:rsidRPr="00B5486C" w:rsidRDefault="00F7781C" w:rsidP="00F7781C">
      <w:pPr>
        <w:spacing w:after="0" w:line="240" w:lineRule="auto"/>
        <w:rPr>
          <w:rFonts w:ascii="Tahoma" w:eastAsia="Calibri" w:hAnsi="Tahoma" w:cs="Tahoma"/>
          <w:b/>
          <w:i/>
          <w:sz w:val="20"/>
          <w:szCs w:val="20"/>
          <w:lang w:eastAsia="pl-PL"/>
        </w:rPr>
      </w:pPr>
    </w:p>
    <w:p w14:paraId="12559685" w14:textId="77777777" w:rsidR="00A006A3" w:rsidRPr="00B5486C" w:rsidRDefault="00A006A3" w:rsidP="00F7781C">
      <w:pPr>
        <w:spacing w:after="0" w:line="240" w:lineRule="auto"/>
        <w:jc w:val="center"/>
        <w:rPr>
          <w:rFonts w:ascii="Tahoma" w:eastAsia="Calibri" w:hAnsi="Tahoma" w:cs="Tahoma"/>
          <w:b/>
          <w:sz w:val="20"/>
          <w:szCs w:val="20"/>
          <w:lang w:eastAsia="pl-PL"/>
        </w:rPr>
      </w:pPr>
    </w:p>
    <w:p w14:paraId="787C2868" w14:textId="63D7FA39" w:rsidR="00A006A3" w:rsidRPr="00B5486C" w:rsidRDefault="00F7781C"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Wzór umowy</w:t>
      </w:r>
      <w:r w:rsidR="00A006A3" w:rsidRPr="00B5486C">
        <w:rPr>
          <w:rFonts w:ascii="Tahoma" w:eastAsia="Calibri" w:hAnsi="Tahoma" w:cs="Tahoma"/>
          <w:b/>
          <w:sz w:val="20"/>
          <w:szCs w:val="20"/>
          <w:lang w:eastAsia="pl-PL"/>
        </w:rPr>
        <w:br/>
      </w:r>
    </w:p>
    <w:p w14:paraId="4E27118C" w14:textId="521F2332" w:rsidR="00A006A3" w:rsidRPr="00B5486C" w:rsidRDefault="00A006A3" w:rsidP="00F7781C">
      <w:pPr>
        <w:spacing w:after="0" w:line="240" w:lineRule="auto"/>
        <w:jc w:val="center"/>
        <w:rPr>
          <w:rFonts w:ascii="Tahoma" w:eastAsia="Calibri" w:hAnsi="Tahoma" w:cs="Tahoma"/>
          <w:b/>
          <w:i/>
          <w:sz w:val="20"/>
          <w:szCs w:val="20"/>
          <w:lang w:eastAsia="pl-PL"/>
        </w:rPr>
      </w:pPr>
      <w:r w:rsidRPr="00B5486C">
        <w:rPr>
          <w:rFonts w:ascii="Tahoma" w:eastAsia="Calibri" w:hAnsi="Tahoma" w:cs="Tahoma"/>
          <w:b/>
          <w:sz w:val="20"/>
          <w:szCs w:val="20"/>
          <w:lang w:eastAsia="pl-PL"/>
        </w:rPr>
        <w:t xml:space="preserve">na </w:t>
      </w:r>
      <w:r w:rsidRPr="00B5486C">
        <w:rPr>
          <w:rFonts w:ascii="Tahoma" w:eastAsia="Calibri" w:hAnsi="Tahoma" w:cs="Tahoma"/>
          <w:b/>
          <w:i/>
          <w:sz w:val="20"/>
          <w:szCs w:val="20"/>
          <w:lang w:eastAsia="pl-PL"/>
        </w:rPr>
        <w:t>Dostarczenie ciepła do budynku Zespołu Szkół w Jedwabnie oraz hali sportowej w s</w:t>
      </w:r>
      <w:r w:rsidR="00446749" w:rsidRPr="00B5486C">
        <w:rPr>
          <w:rFonts w:ascii="Tahoma" w:eastAsia="Calibri" w:hAnsi="Tahoma" w:cs="Tahoma"/>
          <w:b/>
          <w:i/>
          <w:sz w:val="20"/>
          <w:szCs w:val="20"/>
          <w:lang w:eastAsia="pl-PL"/>
        </w:rPr>
        <w:t>ezonie grzewczym 201</w:t>
      </w:r>
      <w:r w:rsidR="0015584E" w:rsidRPr="00B5486C">
        <w:rPr>
          <w:rFonts w:ascii="Tahoma" w:eastAsia="Calibri" w:hAnsi="Tahoma" w:cs="Tahoma"/>
          <w:b/>
          <w:i/>
          <w:sz w:val="20"/>
          <w:szCs w:val="20"/>
          <w:lang w:eastAsia="pl-PL"/>
        </w:rPr>
        <w:t>8</w:t>
      </w:r>
      <w:r w:rsidR="00446749" w:rsidRPr="00B5486C">
        <w:rPr>
          <w:rFonts w:ascii="Tahoma" w:eastAsia="Calibri" w:hAnsi="Tahoma" w:cs="Tahoma"/>
          <w:b/>
          <w:i/>
          <w:sz w:val="20"/>
          <w:szCs w:val="20"/>
          <w:lang w:eastAsia="pl-PL"/>
        </w:rPr>
        <w:t>/201</w:t>
      </w:r>
      <w:r w:rsidR="0015584E" w:rsidRPr="00B5486C">
        <w:rPr>
          <w:rFonts w:ascii="Tahoma" w:eastAsia="Calibri" w:hAnsi="Tahoma" w:cs="Tahoma"/>
          <w:b/>
          <w:i/>
          <w:sz w:val="20"/>
          <w:szCs w:val="20"/>
          <w:lang w:eastAsia="pl-PL"/>
        </w:rPr>
        <w:t>9</w:t>
      </w:r>
    </w:p>
    <w:p w14:paraId="4BD8F3C3"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5D0C59C1" w14:textId="77777777" w:rsidR="00A006A3" w:rsidRPr="00B5486C" w:rsidRDefault="00A006A3" w:rsidP="00F7781C">
      <w:pPr>
        <w:spacing w:after="0" w:line="240" w:lineRule="auto"/>
        <w:jc w:val="both"/>
        <w:rPr>
          <w:rFonts w:ascii="Tahoma" w:eastAsia="Calibri" w:hAnsi="Tahoma" w:cs="Tahoma"/>
          <w:sz w:val="12"/>
          <w:szCs w:val="12"/>
          <w:lang w:eastAsia="pl-PL"/>
        </w:rPr>
      </w:pPr>
    </w:p>
    <w:p w14:paraId="3DDC19C1"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zawarta dnia ……………….. r. w Jedwabnie pomiędzy:</w:t>
      </w:r>
    </w:p>
    <w:p w14:paraId="3FD4D662"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Gminą Jedwabno, ul. Warmińska 2, 12-122 Jedwabno,  NIP: 7451811359, zwanego w dalszej części umowy </w:t>
      </w:r>
      <w:r w:rsidRPr="00B5486C">
        <w:rPr>
          <w:rFonts w:ascii="Tahoma" w:eastAsia="Calibri" w:hAnsi="Tahoma" w:cs="Tahoma"/>
          <w:b/>
          <w:sz w:val="20"/>
          <w:szCs w:val="20"/>
          <w:lang w:eastAsia="pl-PL"/>
        </w:rPr>
        <w:t xml:space="preserve">Zamawiającym, </w:t>
      </w:r>
      <w:r w:rsidRPr="00B5486C">
        <w:rPr>
          <w:rFonts w:ascii="Tahoma" w:eastAsia="Calibri" w:hAnsi="Tahoma" w:cs="Tahoma"/>
          <w:sz w:val="20"/>
          <w:szCs w:val="20"/>
          <w:lang w:eastAsia="pl-PL"/>
        </w:rPr>
        <w:t>w imieniu i na rzecz którego działają:</w:t>
      </w:r>
    </w:p>
    <w:p w14:paraId="63313C33"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72DF5F1E" w14:textId="77777777" w:rsidR="00A006A3" w:rsidRPr="00B5486C" w:rsidRDefault="00A006A3" w:rsidP="00F7781C">
      <w:pPr>
        <w:numPr>
          <w:ilvl w:val="0"/>
          <w:numId w:val="23"/>
        </w:numPr>
        <w:tabs>
          <w:tab w:val="num" w:pos="567"/>
        </w:tabs>
        <w:spacing w:after="0" w:line="240" w:lineRule="auto"/>
        <w:ind w:left="709" w:hanging="709"/>
        <w:jc w:val="both"/>
        <w:rPr>
          <w:rFonts w:ascii="Tahoma" w:eastAsia="Calibri" w:hAnsi="Tahoma" w:cs="Tahoma"/>
          <w:b/>
          <w:sz w:val="20"/>
          <w:szCs w:val="20"/>
          <w:lang w:eastAsia="pl-PL"/>
        </w:rPr>
      </w:pPr>
      <w:r w:rsidRPr="00B5486C">
        <w:rPr>
          <w:rFonts w:ascii="Tahoma" w:eastAsia="Calibri" w:hAnsi="Tahoma" w:cs="Tahoma"/>
          <w:b/>
          <w:sz w:val="20"/>
          <w:szCs w:val="20"/>
          <w:lang w:eastAsia="pl-PL"/>
        </w:rPr>
        <w:tab/>
        <w:t>Sławomir Ambroziak   – Wójt Gminy Jedwabno</w:t>
      </w:r>
    </w:p>
    <w:p w14:paraId="7E5105FE" w14:textId="77777777" w:rsidR="00A006A3" w:rsidRPr="00B5486C" w:rsidRDefault="00A006A3" w:rsidP="00F7781C">
      <w:pPr>
        <w:spacing w:after="0" w:line="240" w:lineRule="auto"/>
        <w:ind w:left="709"/>
        <w:jc w:val="both"/>
        <w:rPr>
          <w:rFonts w:ascii="Tahoma" w:eastAsia="Calibri" w:hAnsi="Tahoma" w:cs="Tahoma"/>
          <w:b/>
          <w:sz w:val="20"/>
          <w:szCs w:val="20"/>
          <w:lang w:eastAsia="pl-PL"/>
        </w:rPr>
      </w:pPr>
      <w:r w:rsidRPr="00B5486C">
        <w:rPr>
          <w:rFonts w:ascii="Tahoma" w:eastAsia="Calibri" w:hAnsi="Tahoma" w:cs="Tahoma"/>
          <w:b/>
          <w:sz w:val="20"/>
          <w:szCs w:val="20"/>
          <w:lang w:eastAsia="pl-PL"/>
        </w:rPr>
        <w:t>przy kontrasygnacie Skarbnika Gminy – Wioletty Gil</w:t>
      </w:r>
    </w:p>
    <w:p w14:paraId="055FEA79"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4BB2C78C"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a </w:t>
      </w:r>
    </w:p>
    <w:p w14:paraId="249E2A6A" w14:textId="77777777" w:rsidR="00A006A3" w:rsidRPr="00B5486C" w:rsidRDefault="00A006A3" w:rsidP="00F7781C">
      <w:pPr>
        <w:spacing w:after="0" w:line="240" w:lineRule="auto"/>
        <w:jc w:val="both"/>
        <w:rPr>
          <w:rFonts w:ascii="Tahoma" w:eastAsia="Calibri" w:hAnsi="Tahoma" w:cs="Tahoma"/>
          <w:sz w:val="16"/>
          <w:szCs w:val="16"/>
          <w:lang w:eastAsia="pl-PL"/>
        </w:rPr>
      </w:pPr>
    </w:p>
    <w:p w14:paraId="62CDF534"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Firmą …………………………………………</w:t>
      </w:r>
    </w:p>
    <w:p w14:paraId="1244BDC9"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NIP: ……………………….., REGON: ………………………………,</w:t>
      </w:r>
    </w:p>
    <w:p w14:paraId="72317F17"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w imieniu której występuje:</w:t>
      </w:r>
    </w:p>
    <w:p w14:paraId="6FE58299"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52D0217D" w14:textId="77777777" w:rsidR="00A006A3" w:rsidRPr="00B5486C" w:rsidRDefault="00A006A3" w:rsidP="00F7781C">
      <w:pPr>
        <w:spacing w:after="0" w:line="240" w:lineRule="auto"/>
        <w:jc w:val="both"/>
        <w:rPr>
          <w:rFonts w:ascii="Tahoma" w:eastAsia="Calibri" w:hAnsi="Tahoma" w:cs="Tahoma"/>
          <w:b/>
          <w:sz w:val="20"/>
          <w:szCs w:val="20"/>
          <w:lang w:eastAsia="pl-PL"/>
        </w:rPr>
      </w:pPr>
      <w:r w:rsidRPr="00B5486C">
        <w:rPr>
          <w:rFonts w:ascii="Tahoma" w:eastAsia="Calibri" w:hAnsi="Tahoma" w:cs="Tahoma"/>
          <w:sz w:val="20"/>
          <w:szCs w:val="20"/>
          <w:lang w:eastAsia="pl-PL"/>
        </w:rPr>
        <w:t xml:space="preserve"> </w:t>
      </w:r>
      <w:r w:rsidRPr="00B5486C">
        <w:rPr>
          <w:rFonts w:ascii="Tahoma" w:eastAsia="Calibri" w:hAnsi="Tahoma" w:cs="Tahoma"/>
          <w:b/>
          <w:sz w:val="20"/>
          <w:szCs w:val="20"/>
          <w:lang w:eastAsia="pl-PL"/>
        </w:rPr>
        <w:t>………………………….</w:t>
      </w:r>
    </w:p>
    <w:p w14:paraId="15A1A6A2"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zwanym w dalszej części umowy </w:t>
      </w:r>
      <w:r w:rsidRPr="00B5486C">
        <w:rPr>
          <w:rFonts w:ascii="Tahoma" w:eastAsia="Calibri" w:hAnsi="Tahoma" w:cs="Tahoma"/>
          <w:b/>
          <w:sz w:val="20"/>
          <w:szCs w:val="20"/>
          <w:lang w:eastAsia="pl-PL"/>
        </w:rPr>
        <w:t>Wykonawcą,</w:t>
      </w:r>
      <w:r w:rsidRPr="00B5486C">
        <w:rPr>
          <w:rFonts w:ascii="Tahoma" w:eastAsia="Calibri" w:hAnsi="Tahoma" w:cs="Tahoma"/>
          <w:sz w:val="20"/>
          <w:szCs w:val="20"/>
          <w:lang w:eastAsia="pl-PL"/>
        </w:rPr>
        <w:t xml:space="preserve"> uprawnionym do wykonywania niniejszej umowy na podstawie wygranego przetargu nieograniczonego w postępowaniu o zamówienie publiczne Nr …………………………………………………</w:t>
      </w:r>
    </w:p>
    <w:p w14:paraId="75824FBE" w14:textId="77777777" w:rsidR="00A006A3" w:rsidRPr="00B5486C" w:rsidRDefault="00A006A3" w:rsidP="00F7781C">
      <w:pPr>
        <w:spacing w:after="0" w:line="240" w:lineRule="auto"/>
        <w:jc w:val="both"/>
        <w:rPr>
          <w:rFonts w:ascii="Tahoma" w:eastAsia="Calibri" w:hAnsi="Tahoma" w:cs="Tahoma"/>
          <w:sz w:val="16"/>
          <w:szCs w:val="16"/>
          <w:lang w:eastAsia="pl-PL"/>
        </w:rPr>
      </w:pPr>
    </w:p>
    <w:p w14:paraId="233A2363" w14:textId="77777777" w:rsidR="00A006A3" w:rsidRPr="00B5486C" w:rsidRDefault="00A006A3"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1.</w:t>
      </w:r>
    </w:p>
    <w:p w14:paraId="086C4E15" w14:textId="2FEF6CAB" w:rsidR="00A006A3" w:rsidRPr="00B5486C" w:rsidRDefault="00A006A3" w:rsidP="00F7781C">
      <w:pPr>
        <w:numPr>
          <w:ilvl w:val="2"/>
          <w:numId w:val="24"/>
        </w:numPr>
        <w:tabs>
          <w:tab w:val="num" w:pos="709"/>
        </w:tabs>
        <w:spacing w:after="0" w:line="240" w:lineRule="auto"/>
        <w:ind w:left="709" w:hanging="709"/>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powierza, a </w:t>
      </w: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przyjmuje</w:t>
      </w:r>
      <w:r w:rsidR="00E97C25" w:rsidRPr="00B5486C">
        <w:rPr>
          <w:rFonts w:ascii="Tahoma" w:eastAsia="Calibri" w:hAnsi="Tahoma" w:cs="Tahoma"/>
          <w:sz w:val="20"/>
          <w:szCs w:val="20"/>
          <w:lang w:eastAsia="pl-PL"/>
        </w:rPr>
        <w:t xml:space="preserve"> na warunkach przewidzianych w SIWZ,</w:t>
      </w:r>
      <w:r w:rsidRPr="00B5486C">
        <w:rPr>
          <w:rFonts w:ascii="Tahoma" w:eastAsia="Calibri" w:hAnsi="Tahoma" w:cs="Tahoma"/>
          <w:sz w:val="20"/>
          <w:szCs w:val="20"/>
          <w:lang w:val="x-none" w:eastAsia="pl-PL"/>
        </w:rPr>
        <w:t xml:space="preserve"> obowiązki związane z dostawą ciepła do </w:t>
      </w:r>
      <w:r w:rsidRPr="00B5486C">
        <w:rPr>
          <w:rFonts w:ascii="Tahoma" w:eastAsia="Calibri" w:hAnsi="Tahoma" w:cs="Tahoma"/>
          <w:sz w:val="20"/>
          <w:szCs w:val="20"/>
          <w:lang w:eastAsia="pl-PL"/>
        </w:rPr>
        <w:t>budynku Zespołu Szkół w Jedwabnie wraz z halą sportową</w:t>
      </w:r>
      <w:r w:rsidRPr="00B5486C">
        <w:rPr>
          <w:rFonts w:ascii="Tahoma" w:eastAsia="Calibri" w:hAnsi="Tahoma" w:cs="Tahoma"/>
          <w:sz w:val="20"/>
          <w:szCs w:val="20"/>
          <w:lang w:val="x-none" w:eastAsia="pl-PL"/>
        </w:rPr>
        <w:t xml:space="preserve">  z wykorzystaniem kotłowni </w:t>
      </w:r>
      <w:r w:rsidRPr="00B5486C">
        <w:rPr>
          <w:rFonts w:ascii="Tahoma" w:eastAsia="Calibri" w:hAnsi="Tahoma" w:cs="Tahoma"/>
          <w:sz w:val="20"/>
          <w:szCs w:val="20"/>
          <w:lang w:eastAsia="pl-PL"/>
        </w:rPr>
        <w:t>i sieci grzewczej kotłowni</w:t>
      </w:r>
      <w:r w:rsidRPr="00B5486C">
        <w:rPr>
          <w:rFonts w:ascii="Tahoma" w:eastAsia="Calibri" w:hAnsi="Tahoma" w:cs="Tahoma"/>
          <w:sz w:val="20"/>
          <w:szCs w:val="20"/>
          <w:lang w:val="x-none" w:eastAsia="pl-PL"/>
        </w:rPr>
        <w:t xml:space="preserve"> zlokalizowanej w budynku </w:t>
      </w:r>
      <w:r w:rsidRPr="00B5486C">
        <w:rPr>
          <w:rFonts w:ascii="Tahoma" w:eastAsia="Calibri" w:hAnsi="Tahoma" w:cs="Tahoma"/>
          <w:sz w:val="20"/>
          <w:szCs w:val="20"/>
          <w:lang w:eastAsia="pl-PL"/>
        </w:rPr>
        <w:t>Zespołu Szkół w Jedwabnie przy ul. Polnej 1</w:t>
      </w:r>
      <w:r w:rsidRPr="00B5486C">
        <w:rPr>
          <w:rFonts w:ascii="Tahoma" w:eastAsia="Calibri" w:hAnsi="Tahoma" w:cs="Tahoma"/>
          <w:sz w:val="20"/>
          <w:szCs w:val="20"/>
          <w:lang w:val="x-none" w:eastAsia="pl-PL"/>
        </w:rPr>
        <w:t xml:space="preserve">, w sezonie grzewczym </w:t>
      </w:r>
      <w:r w:rsidR="00446749" w:rsidRPr="00B5486C">
        <w:rPr>
          <w:rFonts w:ascii="Tahoma" w:eastAsia="Calibri" w:hAnsi="Tahoma" w:cs="Tahoma"/>
          <w:sz w:val="20"/>
          <w:szCs w:val="20"/>
          <w:lang w:eastAsia="pl-PL"/>
        </w:rPr>
        <w:t>201</w:t>
      </w:r>
      <w:r w:rsidR="0015584E" w:rsidRPr="00B5486C">
        <w:rPr>
          <w:rFonts w:ascii="Tahoma" w:eastAsia="Calibri" w:hAnsi="Tahoma" w:cs="Tahoma"/>
          <w:sz w:val="20"/>
          <w:szCs w:val="20"/>
          <w:lang w:eastAsia="pl-PL"/>
        </w:rPr>
        <w:t>8</w:t>
      </w:r>
      <w:r w:rsidR="00446749" w:rsidRPr="00B5486C">
        <w:rPr>
          <w:rFonts w:ascii="Tahoma" w:eastAsia="Calibri" w:hAnsi="Tahoma" w:cs="Tahoma"/>
          <w:sz w:val="20"/>
          <w:szCs w:val="20"/>
          <w:lang w:eastAsia="pl-PL"/>
        </w:rPr>
        <w:t>/201</w:t>
      </w:r>
      <w:r w:rsidR="0015584E" w:rsidRPr="00B5486C">
        <w:rPr>
          <w:rFonts w:ascii="Tahoma" w:eastAsia="Calibri" w:hAnsi="Tahoma" w:cs="Tahoma"/>
          <w:sz w:val="20"/>
          <w:szCs w:val="20"/>
          <w:lang w:eastAsia="pl-PL"/>
        </w:rPr>
        <w:t>9</w:t>
      </w:r>
      <w:r w:rsidR="00E97C25" w:rsidRPr="00B5486C">
        <w:rPr>
          <w:rFonts w:ascii="Tahoma" w:eastAsia="Calibri" w:hAnsi="Tahoma" w:cs="Tahoma"/>
          <w:sz w:val="20"/>
          <w:szCs w:val="20"/>
          <w:lang w:eastAsia="pl-PL"/>
        </w:rPr>
        <w:t>.</w:t>
      </w:r>
    </w:p>
    <w:p w14:paraId="3DFC2930" w14:textId="77777777" w:rsidR="00A006A3" w:rsidRPr="00B5486C" w:rsidRDefault="00A006A3" w:rsidP="00F7781C">
      <w:pPr>
        <w:numPr>
          <w:ilvl w:val="2"/>
          <w:numId w:val="24"/>
        </w:numPr>
        <w:tabs>
          <w:tab w:val="num" w:pos="709"/>
        </w:tabs>
        <w:spacing w:after="0" w:line="240" w:lineRule="auto"/>
        <w:ind w:left="709" w:hanging="709"/>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powierza, a </w:t>
      </w: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przyjmuje kotłownię</w:t>
      </w:r>
      <w:r w:rsidRPr="00B5486C">
        <w:rPr>
          <w:rFonts w:ascii="Tahoma" w:eastAsia="Calibri" w:hAnsi="Tahoma" w:cs="Tahoma"/>
          <w:sz w:val="20"/>
          <w:szCs w:val="20"/>
          <w:lang w:eastAsia="pl-PL"/>
        </w:rPr>
        <w:t xml:space="preserve"> na podstawie umowy użyczenia oraz</w:t>
      </w:r>
      <w:r w:rsidRPr="00B5486C">
        <w:rPr>
          <w:rFonts w:ascii="Tahoma" w:eastAsia="Calibri" w:hAnsi="Tahoma" w:cs="Tahoma"/>
          <w:sz w:val="20"/>
          <w:szCs w:val="20"/>
          <w:lang w:val="x-none" w:eastAsia="pl-PL"/>
        </w:rPr>
        <w:t xml:space="preserve"> jej wyposażenie celem wykonania umo</w:t>
      </w:r>
      <w:r w:rsidRPr="00B5486C">
        <w:rPr>
          <w:rFonts w:ascii="Tahoma" w:eastAsia="Calibri" w:hAnsi="Tahoma" w:cs="Tahoma"/>
          <w:sz w:val="20"/>
          <w:szCs w:val="20"/>
          <w:lang w:eastAsia="pl-PL"/>
        </w:rPr>
        <w:t>wy,</w:t>
      </w:r>
    </w:p>
    <w:p w14:paraId="0DC4DAB3" w14:textId="77777777" w:rsidR="00A006A3" w:rsidRPr="00B5486C" w:rsidRDefault="00A006A3" w:rsidP="00F7781C">
      <w:pPr>
        <w:numPr>
          <w:ilvl w:val="2"/>
          <w:numId w:val="24"/>
        </w:numPr>
        <w:tabs>
          <w:tab w:val="num" w:pos="709"/>
        </w:tabs>
        <w:spacing w:after="0" w:line="240" w:lineRule="auto"/>
        <w:ind w:left="709" w:hanging="709"/>
        <w:jc w:val="both"/>
        <w:rPr>
          <w:rFonts w:ascii="Tahoma" w:eastAsia="Calibri" w:hAnsi="Tahoma" w:cs="Tahoma"/>
          <w:sz w:val="20"/>
          <w:szCs w:val="20"/>
          <w:lang w:val="x-none" w:eastAsia="pl-PL"/>
        </w:rPr>
      </w:pPr>
      <w:r w:rsidRPr="00B5486C">
        <w:rPr>
          <w:rFonts w:ascii="Tahoma" w:eastAsia="Calibri" w:hAnsi="Tahoma" w:cs="Tahoma"/>
          <w:b/>
          <w:sz w:val="20"/>
          <w:szCs w:val="20"/>
          <w:lang w:eastAsia="pl-PL"/>
        </w:rPr>
        <w:t>Za</w:t>
      </w:r>
      <w:r w:rsidRPr="00B5486C">
        <w:rPr>
          <w:rFonts w:ascii="Tahoma" w:eastAsia="Calibri" w:hAnsi="Tahoma" w:cs="Tahoma"/>
          <w:b/>
          <w:sz w:val="20"/>
          <w:szCs w:val="20"/>
          <w:lang w:val="x-none" w:eastAsia="pl-PL"/>
        </w:rPr>
        <w:t>mawiający</w:t>
      </w:r>
      <w:r w:rsidRPr="00B5486C">
        <w:rPr>
          <w:rFonts w:ascii="Tahoma" w:eastAsia="Calibri" w:hAnsi="Tahoma" w:cs="Tahoma"/>
          <w:sz w:val="20"/>
          <w:szCs w:val="20"/>
          <w:lang w:val="x-none" w:eastAsia="pl-PL"/>
        </w:rPr>
        <w:t xml:space="preserve"> przekaże </w:t>
      </w:r>
      <w:r w:rsidRPr="00B5486C">
        <w:rPr>
          <w:rFonts w:ascii="Tahoma" w:eastAsia="Calibri" w:hAnsi="Tahoma" w:cs="Tahoma"/>
          <w:b/>
          <w:sz w:val="20"/>
          <w:szCs w:val="20"/>
          <w:lang w:val="x-none" w:eastAsia="pl-PL"/>
        </w:rPr>
        <w:t>Wykonawcy</w:t>
      </w:r>
      <w:r w:rsidRPr="00B5486C">
        <w:rPr>
          <w:rFonts w:ascii="Tahoma" w:eastAsia="Calibri" w:hAnsi="Tahoma" w:cs="Tahoma"/>
          <w:sz w:val="20"/>
          <w:szCs w:val="20"/>
          <w:lang w:val="x-none" w:eastAsia="pl-PL"/>
        </w:rPr>
        <w:t xml:space="preserve"> komisyjnie: kotłownię wraz z wyposażeniem protokołem zdawczo-odbiorczym niezwłocznie po podpisaniu umowy. (Protokół zdawczo-odbiorczy s</w:t>
      </w:r>
      <w:r w:rsidR="00E97C25" w:rsidRPr="00B5486C">
        <w:rPr>
          <w:rFonts w:ascii="Tahoma" w:eastAsia="Calibri" w:hAnsi="Tahoma" w:cs="Tahoma"/>
          <w:sz w:val="20"/>
          <w:szCs w:val="20"/>
          <w:lang w:val="x-none" w:eastAsia="pl-PL"/>
        </w:rPr>
        <w:t>tanowi integralną częścią umowy</w:t>
      </w:r>
      <w:r w:rsidRPr="00B5486C">
        <w:rPr>
          <w:rFonts w:ascii="Tahoma" w:eastAsia="Calibri" w:hAnsi="Tahoma" w:cs="Tahoma"/>
          <w:sz w:val="20"/>
          <w:szCs w:val="20"/>
          <w:lang w:val="x-none" w:eastAsia="pl-PL"/>
        </w:rPr>
        <w:t>)</w:t>
      </w:r>
    </w:p>
    <w:p w14:paraId="5406CAB6" w14:textId="77777777" w:rsidR="00A006A3" w:rsidRPr="00B5486C" w:rsidRDefault="00A006A3" w:rsidP="00F7781C">
      <w:pPr>
        <w:numPr>
          <w:ilvl w:val="2"/>
          <w:numId w:val="24"/>
        </w:numPr>
        <w:tabs>
          <w:tab w:val="num" w:pos="709"/>
        </w:tabs>
        <w:spacing w:after="0" w:line="240" w:lineRule="auto"/>
        <w:ind w:left="709" w:hanging="709"/>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i </w:t>
      </w: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w </w:t>
      </w:r>
      <w:r w:rsidR="007F424E" w:rsidRPr="00B5486C">
        <w:rPr>
          <w:rFonts w:ascii="Tahoma" w:eastAsia="Calibri" w:hAnsi="Tahoma" w:cs="Tahoma"/>
          <w:sz w:val="20"/>
          <w:szCs w:val="20"/>
          <w:lang w:val="x-none" w:eastAsia="pl-PL"/>
        </w:rPr>
        <w:t>protokole</w:t>
      </w:r>
      <w:r w:rsidRPr="00B5486C">
        <w:rPr>
          <w:rFonts w:ascii="Tahoma" w:eastAsia="Calibri" w:hAnsi="Tahoma" w:cs="Tahoma"/>
          <w:sz w:val="20"/>
          <w:szCs w:val="20"/>
          <w:lang w:val="x-none" w:eastAsia="pl-PL"/>
        </w:rPr>
        <w:t xml:space="preserve"> opiszą stan techniczny urządzeń potwierdzając, że ww</w:t>
      </w:r>
      <w:r w:rsidRPr="00B5486C">
        <w:rPr>
          <w:rFonts w:ascii="Tahoma" w:eastAsia="Calibri" w:hAnsi="Tahoma" w:cs="Tahoma"/>
          <w:sz w:val="20"/>
          <w:szCs w:val="20"/>
          <w:lang w:eastAsia="pl-PL"/>
        </w:rPr>
        <w:t>.</w:t>
      </w:r>
      <w:r w:rsidRPr="00B5486C">
        <w:rPr>
          <w:rFonts w:ascii="Tahoma" w:eastAsia="Calibri" w:hAnsi="Tahoma" w:cs="Tahoma"/>
          <w:sz w:val="20"/>
          <w:szCs w:val="20"/>
          <w:lang w:val="x-none" w:eastAsia="pl-PL"/>
        </w:rPr>
        <w:t xml:space="preserve"> urządzenia są sprawne i dopuszczone do eksploatacji.</w:t>
      </w:r>
    </w:p>
    <w:p w14:paraId="239B7F1C" w14:textId="77777777" w:rsidR="00A006A3" w:rsidRPr="00B5486C" w:rsidRDefault="00A006A3" w:rsidP="00F7781C">
      <w:pPr>
        <w:tabs>
          <w:tab w:val="left" w:pos="0"/>
        </w:tabs>
        <w:spacing w:after="0" w:line="240" w:lineRule="auto"/>
        <w:jc w:val="both"/>
        <w:rPr>
          <w:rFonts w:ascii="Tahoma" w:eastAsia="Calibri" w:hAnsi="Tahoma" w:cs="Tahoma"/>
          <w:sz w:val="20"/>
          <w:szCs w:val="20"/>
          <w:lang w:eastAsia="pl-PL"/>
        </w:rPr>
      </w:pPr>
    </w:p>
    <w:p w14:paraId="1F682A98" w14:textId="77777777" w:rsidR="00A006A3" w:rsidRPr="00B5486C" w:rsidRDefault="00A006A3"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2.</w:t>
      </w:r>
    </w:p>
    <w:p w14:paraId="7A36BF64" w14:textId="61A4947A" w:rsidR="00A006A3" w:rsidRPr="00B5486C" w:rsidRDefault="00A006A3" w:rsidP="00F7781C">
      <w:pPr>
        <w:spacing w:after="120" w:line="240" w:lineRule="auto"/>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zobowiązuje się dostarczać w sezonie grzewczym </w:t>
      </w:r>
      <w:r w:rsidRPr="00B5486C">
        <w:rPr>
          <w:rFonts w:ascii="Tahoma" w:eastAsia="Calibri" w:hAnsi="Tahoma" w:cs="Tahoma"/>
          <w:sz w:val="20"/>
          <w:szCs w:val="20"/>
          <w:lang w:eastAsia="pl-PL"/>
        </w:rPr>
        <w:t>201</w:t>
      </w:r>
      <w:r w:rsidR="0015584E" w:rsidRPr="00B5486C">
        <w:rPr>
          <w:rFonts w:ascii="Tahoma" w:eastAsia="Calibri" w:hAnsi="Tahoma" w:cs="Tahoma"/>
          <w:sz w:val="20"/>
          <w:szCs w:val="20"/>
          <w:lang w:eastAsia="pl-PL"/>
        </w:rPr>
        <w:t>8</w:t>
      </w:r>
      <w:r w:rsidRPr="00B5486C">
        <w:rPr>
          <w:rFonts w:ascii="Tahoma" w:eastAsia="Calibri" w:hAnsi="Tahoma" w:cs="Tahoma"/>
          <w:sz w:val="20"/>
          <w:szCs w:val="20"/>
          <w:lang w:eastAsia="pl-PL"/>
        </w:rPr>
        <w:t>/201</w:t>
      </w:r>
      <w:r w:rsidR="0015584E" w:rsidRPr="00B5486C">
        <w:rPr>
          <w:rFonts w:ascii="Tahoma" w:eastAsia="Calibri" w:hAnsi="Tahoma" w:cs="Tahoma"/>
          <w:sz w:val="20"/>
          <w:szCs w:val="20"/>
          <w:lang w:eastAsia="pl-PL"/>
        </w:rPr>
        <w:t>9</w:t>
      </w:r>
      <w:r w:rsidRPr="00B5486C">
        <w:rPr>
          <w:rFonts w:ascii="Tahoma" w:eastAsia="Calibri" w:hAnsi="Tahoma" w:cs="Tahoma"/>
          <w:sz w:val="20"/>
          <w:szCs w:val="20"/>
          <w:lang w:val="x-none" w:eastAsia="pl-PL"/>
        </w:rPr>
        <w:t xml:space="preserve"> </w:t>
      </w:r>
      <w:r w:rsidRPr="00B5486C">
        <w:rPr>
          <w:rFonts w:ascii="Tahoma" w:eastAsia="Calibri" w:hAnsi="Tahoma" w:cs="Tahoma"/>
          <w:b/>
          <w:sz w:val="20"/>
          <w:szCs w:val="20"/>
          <w:lang w:val="x-none" w:eastAsia="pl-PL"/>
        </w:rPr>
        <w:t xml:space="preserve">od </w:t>
      </w:r>
      <w:r w:rsidRPr="00B5486C">
        <w:rPr>
          <w:rFonts w:ascii="Tahoma" w:eastAsia="Calibri" w:hAnsi="Tahoma" w:cs="Tahoma"/>
          <w:b/>
          <w:sz w:val="20"/>
          <w:szCs w:val="20"/>
          <w:lang w:eastAsia="pl-PL"/>
        </w:rPr>
        <w:t>dnia podpisania umowy</w:t>
      </w:r>
      <w:r w:rsidRPr="00B5486C">
        <w:rPr>
          <w:rFonts w:ascii="Tahoma" w:eastAsia="Calibri" w:hAnsi="Tahoma" w:cs="Tahoma"/>
          <w:b/>
          <w:sz w:val="20"/>
          <w:szCs w:val="20"/>
          <w:lang w:val="x-none" w:eastAsia="pl-PL"/>
        </w:rPr>
        <w:t xml:space="preserve"> do </w:t>
      </w:r>
      <w:r w:rsidR="007F424E" w:rsidRPr="00B5486C">
        <w:rPr>
          <w:rFonts w:ascii="Tahoma" w:eastAsia="Calibri" w:hAnsi="Tahoma" w:cs="Tahoma"/>
          <w:b/>
          <w:sz w:val="20"/>
          <w:szCs w:val="20"/>
          <w:lang w:eastAsia="pl-PL"/>
        </w:rPr>
        <w:t>30</w:t>
      </w:r>
      <w:r w:rsidRPr="00B5486C">
        <w:rPr>
          <w:rFonts w:ascii="Tahoma" w:eastAsia="Calibri" w:hAnsi="Tahoma" w:cs="Tahoma"/>
          <w:b/>
          <w:sz w:val="20"/>
          <w:szCs w:val="20"/>
          <w:lang w:eastAsia="pl-PL"/>
        </w:rPr>
        <w:t>.05.201</w:t>
      </w:r>
      <w:r w:rsidR="0015584E" w:rsidRPr="00B5486C">
        <w:rPr>
          <w:rFonts w:ascii="Tahoma" w:eastAsia="Calibri" w:hAnsi="Tahoma" w:cs="Tahoma"/>
          <w:b/>
          <w:sz w:val="20"/>
          <w:szCs w:val="20"/>
          <w:lang w:eastAsia="pl-PL"/>
        </w:rPr>
        <w:t>9</w:t>
      </w:r>
      <w:r w:rsidRPr="00B5486C">
        <w:rPr>
          <w:rFonts w:ascii="Tahoma" w:eastAsia="Calibri" w:hAnsi="Tahoma" w:cs="Tahoma"/>
          <w:b/>
          <w:sz w:val="20"/>
          <w:szCs w:val="20"/>
          <w:lang w:eastAsia="pl-PL"/>
        </w:rPr>
        <w:t xml:space="preserve"> r.</w:t>
      </w:r>
      <w:r w:rsidRPr="00B5486C">
        <w:rPr>
          <w:rFonts w:ascii="Tahoma" w:eastAsia="Calibri" w:hAnsi="Tahoma" w:cs="Tahoma"/>
          <w:sz w:val="20"/>
          <w:szCs w:val="20"/>
          <w:lang w:val="x-none" w:eastAsia="pl-PL"/>
        </w:rPr>
        <w:t xml:space="preserve"> ciepło do </w:t>
      </w:r>
      <w:r w:rsidRPr="00B5486C">
        <w:rPr>
          <w:rFonts w:ascii="Tahoma" w:eastAsia="Calibri" w:hAnsi="Tahoma" w:cs="Tahoma"/>
          <w:sz w:val="20"/>
          <w:szCs w:val="20"/>
          <w:lang w:eastAsia="pl-PL"/>
        </w:rPr>
        <w:t>budynków Zespołu Szkół w Jedwabnie oraz hali sportowej przy ul. Polnej 1 w Jedwabnie.</w:t>
      </w:r>
    </w:p>
    <w:p w14:paraId="215945AF" w14:textId="77777777" w:rsidR="00A006A3" w:rsidRPr="00B5486C" w:rsidRDefault="00A006A3" w:rsidP="00F7781C">
      <w:pPr>
        <w:spacing w:after="120" w:line="240" w:lineRule="auto"/>
        <w:jc w:val="both"/>
        <w:rPr>
          <w:rFonts w:ascii="Tahoma" w:eastAsia="Calibri" w:hAnsi="Tahoma" w:cs="Tahoma"/>
          <w:sz w:val="16"/>
          <w:szCs w:val="16"/>
          <w:lang w:val="x-none" w:eastAsia="pl-PL"/>
        </w:rPr>
      </w:pPr>
    </w:p>
    <w:p w14:paraId="78D302D8" w14:textId="77777777" w:rsidR="00A006A3" w:rsidRPr="00B5486C" w:rsidRDefault="00A006A3" w:rsidP="00F7781C">
      <w:pPr>
        <w:spacing w:after="0" w:line="240" w:lineRule="auto"/>
        <w:jc w:val="center"/>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 3.</w:t>
      </w:r>
    </w:p>
    <w:p w14:paraId="5221021E" w14:textId="77777777" w:rsidR="00A006A3" w:rsidRPr="00B5486C" w:rsidRDefault="00A006A3" w:rsidP="00F7781C">
      <w:pPr>
        <w:numPr>
          <w:ilvl w:val="0"/>
          <w:numId w:val="25"/>
        </w:numPr>
        <w:spacing w:after="120" w:line="240" w:lineRule="auto"/>
        <w:ind w:hanging="720"/>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Do obowiązków </w:t>
      </w:r>
      <w:r w:rsidRPr="00B5486C">
        <w:rPr>
          <w:rFonts w:ascii="Tahoma" w:eastAsia="Calibri" w:hAnsi="Tahoma" w:cs="Tahoma"/>
          <w:b/>
          <w:sz w:val="20"/>
          <w:szCs w:val="20"/>
          <w:lang w:val="x-none" w:eastAsia="pl-PL"/>
        </w:rPr>
        <w:t>Wykonawcy</w:t>
      </w:r>
      <w:r w:rsidRPr="00B5486C">
        <w:rPr>
          <w:rFonts w:ascii="Tahoma" w:eastAsia="Calibri" w:hAnsi="Tahoma" w:cs="Tahoma"/>
          <w:sz w:val="20"/>
          <w:szCs w:val="20"/>
          <w:lang w:val="x-none" w:eastAsia="pl-PL"/>
        </w:rPr>
        <w:t xml:space="preserve"> należy:</w:t>
      </w:r>
      <w:r w:rsidRPr="00B5486C">
        <w:rPr>
          <w:rFonts w:ascii="Tahoma" w:eastAsia="Calibri" w:hAnsi="Tahoma" w:cs="Tahoma"/>
          <w:sz w:val="20"/>
          <w:szCs w:val="20"/>
          <w:lang w:val="x-none" w:eastAsia="pl-PL"/>
        </w:rPr>
        <w:br/>
      </w:r>
    </w:p>
    <w:p w14:paraId="575B173B" w14:textId="77777777" w:rsidR="00A006A3" w:rsidRPr="00B5486C" w:rsidRDefault="00A006A3" w:rsidP="00F7781C">
      <w:pPr>
        <w:numPr>
          <w:ilvl w:val="1"/>
          <w:numId w:val="26"/>
        </w:numPr>
        <w:spacing w:after="120" w:line="240" w:lineRule="auto"/>
        <w:ind w:left="993" w:hanging="633"/>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 Zapewnienie ciepła według bieżących potrzeb.</w:t>
      </w:r>
    </w:p>
    <w:p w14:paraId="5C972692" w14:textId="77777777" w:rsidR="00A006A3" w:rsidRPr="00B5486C" w:rsidRDefault="00A006A3" w:rsidP="00F7781C">
      <w:pPr>
        <w:numPr>
          <w:ilvl w:val="1"/>
          <w:numId w:val="26"/>
        </w:numPr>
        <w:spacing w:after="120" w:line="240" w:lineRule="auto"/>
        <w:ind w:left="993" w:hanging="633"/>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Całodobowa obsługa urządzeń i kotłów.</w:t>
      </w:r>
    </w:p>
    <w:p w14:paraId="2DAF9DB6" w14:textId="77777777" w:rsidR="00A006A3" w:rsidRPr="00B5486C" w:rsidRDefault="00A6602D" w:rsidP="00F7781C">
      <w:pPr>
        <w:numPr>
          <w:ilvl w:val="1"/>
          <w:numId w:val="26"/>
        </w:numPr>
        <w:spacing w:after="120" w:line="240" w:lineRule="auto"/>
        <w:ind w:left="851" w:hanging="567"/>
        <w:jc w:val="both"/>
        <w:rPr>
          <w:rFonts w:ascii="Tahoma" w:eastAsia="Calibri" w:hAnsi="Tahoma" w:cs="Tahoma"/>
          <w:sz w:val="20"/>
          <w:szCs w:val="20"/>
          <w:lang w:val="x-none" w:eastAsia="pl-PL"/>
        </w:rPr>
      </w:pPr>
      <w:r w:rsidRPr="00B5486C">
        <w:rPr>
          <w:rFonts w:ascii="Tahoma" w:eastAsia="Calibri" w:hAnsi="Tahoma" w:cs="Tahoma"/>
          <w:sz w:val="20"/>
          <w:szCs w:val="20"/>
          <w:lang w:eastAsia="pl-PL"/>
        </w:rPr>
        <w:t xml:space="preserve"> </w:t>
      </w:r>
      <w:r w:rsidR="00A006A3" w:rsidRPr="00B5486C">
        <w:rPr>
          <w:rFonts w:ascii="Tahoma" w:eastAsia="Calibri" w:hAnsi="Tahoma" w:cs="Tahoma"/>
          <w:sz w:val="20"/>
          <w:szCs w:val="20"/>
          <w:lang w:val="x-none" w:eastAsia="pl-PL"/>
        </w:rPr>
        <w:t xml:space="preserve"> Bieżąca konserwacja i wymagane przeglądy sprzętu i kotłów w trakcie ich użytkowania, zgodnie z instrukcją użytkowania kotłowni</w:t>
      </w:r>
      <w:r w:rsidR="00A006A3" w:rsidRPr="00B5486C">
        <w:rPr>
          <w:rFonts w:ascii="Tahoma" w:eastAsia="Calibri" w:hAnsi="Tahoma" w:cs="Tahoma"/>
          <w:sz w:val="20"/>
          <w:szCs w:val="20"/>
          <w:lang w:eastAsia="pl-PL"/>
        </w:rPr>
        <w:t>.</w:t>
      </w:r>
    </w:p>
    <w:p w14:paraId="45420D75" w14:textId="77777777" w:rsidR="00A006A3" w:rsidRPr="00B5486C" w:rsidRDefault="00A006A3" w:rsidP="00F7781C">
      <w:pPr>
        <w:numPr>
          <w:ilvl w:val="1"/>
          <w:numId w:val="26"/>
        </w:numPr>
        <w:spacing w:after="120" w:line="240" w:lineRule="auto"/>
        <w:ind w:left="851" w:hanging="491"/>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 Korzystanie z udostępnionego sprzętu zgodnie z instrukcją użytkowania (udostępni zamawiający) i z należytą starannością i dbałością. W przypadku powstania uszkodzeń, wynikających z nieprawidłowej eksploatacji kotłowni ponoszenie wszelkich kosztów napraw.</w:t>
      </w:r>
    </w:p>
    <w:p w14:paraId="120B2024" w14:textId="77777777" w:rsidR="00A006A3" w:rsidRPr="00B5486C" w:rsidRDefault="00A006A3" w:rsidP="00F7781C">
      <w:pPr>
        <w:numPr>
          <w:ilvl w:val="1"/>
          <w:numId w:val="26"/>
        </w:numPr>
        <w:spacing w:after="120" w:line="240" w:lineRule="auto"/>
        <w:ind w:left="851" w:hanging="491"/>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lastRenderedPageBreak/>
        <w:t xml:space="preserve"> W przypadku wystąpienia awarii urządzeń</w:t>
      </w:r>
      <w:r w:rsidRPr="00B5486C">
        <w:rPr>
          <w:rFonts w:ascii="Tahoma" w:eastAsia="Calibri" w:hAnsi="Tahoma" w:cs="Tahoma"/>
          <w:b/>
          <w:sz w:val="20"/>
          <w:szCs w:val="20"/>
          <w:lang w:val="x-none" w:eastAsia="pl-PL"/>
        </w:rPr>
        <w:t xml:space="preserve"> Wykonawca </w:t>
      </w:r>
      <w:r w:rsidRPr="00B5486C">
        <w:rPr>
          <w:rFonts w:ascii="Tahoma" w:eastAsia="Calibri" w:hAnsi="Tahoma" w:cs="Tahoma"/>
          <w:sz w:val="20"/>
          <w:szCs w:val="20"/>
          <w:lang w:val="x-none" w:eastAsia="pl-PL"/>
        </w:rPr>
        <w:t>powiadomi</w:t>
      </w:r>
      <w:r w:rsidRPr="00B5486C">
        <w:rPr>
          <w:rFonts w:ascii="Tahoma" w:eastAsia="Calibri" w:hAnsi="Tahoma" w:cs="Tahoma"/>
          <w:b/>
          <w:sz w:val="20"/>
          <w:szCs w:val="20"/>
          <w:lang w:val="x-none" w:eastAsia="pl-PL"/>
        </w:rPr>
        <w:t xml:space="preserve"> Zamawiającego </w:t>
      </w:r>
      <w:r w:rsidRPr="00B5486C">
        <w:rPr>
          <w:rFonts w:ascii="Tahoma" w:eastAsia="Calibri" w:hAnsi="Tahoma" w:cs="Tahoma"/>
          <w:sz w:val="20"/>
          <w:szCs w:val="20"/>
          <w:lang w:val="x-none" w:eastAsia="pl-PL"/>
        </w:rPr>
        <w:t xml:space="preserve">natychmiast po jej wystąpieniu. </w:t>
      </w: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powoła komisję w skład której wejdzie</w:t>
      </w:r>
      <w:r w:rsidRPr="00B5486C">
        <w:rPr>
          <w:rFonts w:ascii="Tahoma" w:eastAsia="Calibri" w:hAnsi="Tahoma" w:cs="Tahoma"/>
          <w:b/>
          <w:sz w:val="20"/>
          <w:szCs w:val="20"/>
          <w:lang w:val="x-none" w:eastAsia="pl-PL"/>
        </w:rPr>
        <w:t xml:space="preserve"> Wykonawca,</w:t>
      </w:r>
      <w:r w:rsidRPr="00B5486C">
        <w:rPr>
          <w:rFonts w:ascii="Tahoma" w:eastAsia="Calibri" w:hAnsi="Tahoma" w:cs="Tahoma"/>
          <w:sz w:val="20"/>
          <w:szCs w:val="20"/>
          <w:lang w:val="x-none" w:eastAsia="pl-PL"/>
        </w:rPr>
        <w:t xml:space="preserve"> a na tę okoliczność zostanie sporządzony komisyjnie protokół ustalający przyczynę wystąpienia awarii.</w:t>
      </w:r>
    </w:p>
    <w:p w14:paraId="4FDCC85D" w14:textId="77777777" w:rsidR="00A006A3" w:rsidRPr="00B5486C" w:rsidRDefault="00A006A3" w:rsidP="00F7781C">
      <w:pPr>
        <w:numPr>
          <w:ilvl w:val="1"/>
          <w:numId w:val="26"/>
        </w:numPr>
        <w:spacing w:after="120" w:line="240" w:lineRule="auto"/>
        <w:ind w:left="851" w:hanging="491"/>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 Wyczyszczenie i zakonserwowanie sprzętu po zakończonym sezonie grzewczym, wymiana olejów po sezonie, filtrów i uszczelnienie wszystkich wycieków.</w:t>
      </w:r>
    </w:p>
    <w:p w14:paraId="63FF75F8" w14:textId="77777777" w:rsidR="00A006A3" w:rsidRPr="00B5486C" w:rsidRDefault="00A006A3" w:rsidP="00F7781C">
      <w:pPr>
        <w:numPr>
          <w:ilvl w:val="1"/>
          <w:numId w:val="26"/>
        </w:numPr>
        <w:spacing w:after="120" w:line="240" w:lineRule="auto"/>
        <w:ind w:left="851" w:hanging="491"/>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 Oczyszczenie po zakończonym sezonie grzewczym kotłów.</w:t>
      </w:r>
    </w:p>
    <w:p w14:paraId="5A5D914B" w14:textId="7F8A8F13" w:rsidR="00A006A3" w:rsidRPr="00B5486C" w:rsidRDefault="00A006A3" w:rsidP="00F7781C">
      <w:pPr>
        <w:numPr>
          <w:ilvl w:val="1"/>
          <w:numId w:val="26"/>
        </w:numPr>
        <w:spacing w:after="120" w:line="240" w:lineRule="auto"/>
        <w:ind w:left="851" w:hanging="491"/>
        <w:jc w:val="both"/>
        <w:rPr>
          <w:rFonts w:ascii="Tahoma" w:eastAsia="Calibri" w:hAnsi="Tahoma" w:cs="Tahoma"/>
          <w:sz w:val="20"/>
          <w:szCs w:val="20"/>
          <w:lang w:val="x-none" w:eastAsia="pl-PL"/>
        </w:rPr>
      </w:pPr>
      <w:r w:rsidRPr="00B5486C">
        <w:rPr>
          <w:rFonts w:ascii="Tahoma" w:eastAsia="Calibri" w:hAnsi="Tahoma" w:cs="Tahoma"/>
          <w:sz w:val="20"/>
          <w:szCs w:val="20"/>
          <w:lang w:eastAsia="pl-PL"/>
        </w:rPr>
        <w:t xml:space="preserve"> Skute</w:t>
      </w:r>
      <w:r w:rsidR="00801452" w:rsidRPr="00B5486C">
        <w:rPr>
          <w:rFonts w:ascii="Tahoma" w:eastAsia="Calibri" w:hAnsi="Tahoma" w:cs="Tahoma"/>
          <w:sz w:val="20"/>
          <w:szCs w:val="20"/>
          <w:lang w:eastAsia="pl-PL"/>
        </w:rPr>
        <w:t xml:space="preserve">czna i niezwłoczna likwidacja </w:t>
      </w:r>
      <w:r w:rsidRPr="00B5486C">
        <w:rPr>
          <w:rFonts w:ascii="Tahoma" w:eastAsia="Calibri" w:hAnsi="Tahoma" w:cs="Tahoma"/>
          <w:sz w:val="20"/>
          <w:szCs w:val="20"/>
          <w:lang w:eastAsia="pl-PL"/>
        </w:rPr>
        <w:t>awarii, które uniemożliwiają korzystanie ze źródeł energii cieplnej zgodnie z ich przeznaczeniem</w:t>
      </w:r>
    </w:p>
    <w:p w14:paraId="529BE128" w14:textId="77777777" w:rsidR="00A006A3" w:rsidRPr="00B5486C" w:rsidRDefault="00A006A3" w:rsidP="00F7781C">
      <w:pPr>
        <w:numPr>
          <w:ilvl w:val="0"/>
          <w:numId w:val="25"/>
        </w:numPr>
        <w:suppressAutoHyphens/>
        <w:spacing w:after="120" w:line="240" w:lineRule="auto"/>
        <w:ind w:hanging="720"/>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zobowiązuje się dopuścić do obsługi urządzenia tylko te osoby, które:</w:t>
      </w:r>
    </w:p>
    <w:p w14:paraId="41199F7C" w14:textId="77777777" w:rsidR="00A006A3" w:rsidRPr="00B5486C" w:rsidRDefault="00A006A3" w:rsidP="00F7781C">
      <w:pPr>
        <w:numPr>
          <w:ilvl w:val="1"/>
          <w:numId w:val="27"/>
        </w:numPr>
        <w:tabs>
          <w:tab w:val="left" w:pos="851"/>
        </w:tabs>
        <w:suppressAutoHyphens/>
        <w:spacing w:after="120" w:line="240" w:lineRule="auto"/>
        <w:ind w:left="851" w:hanging="425"/>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Znają zasady bezpieczeństwa pracy i zapobiegania wypadkom oraz które zostały przeszkolone w zakresie obsługi urządzenia.</w:t>
      </w:r>
    </w:p>
    <w:p w14:paraId="0F083DBA" w14:textId="77777777" w:rsidR="00A006A3" w:rsidRPr="00B5486C" w:rsidRDefault="00A006A3" w:rsidP="00F7781C">
      <w:pPr>
        <w:numPr>
          <w:ilvl w:val="1"/>
          <w:numId w:val="27"/>
        </w:numPr>
        <w:tabs>
          <w:tab w:val="num" w:pos="851"/>
        </w:tabs>
        <w:suppressAutoHyphens/>
        <w:spacing w:after="120" w:line="240" w:lineRule="auto"/>
        <w:ind w:left="851" w:hanging="425"/>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Posiadają zaświadczenia kwalifikacyjne w zakresie eksploatacji urządzeń energetycznych </w:t>
      </w:r>
      <w:r w:rsidRPr="00B5486C">
        <w:rPr>
          <w:rFonts w:ascii="Tahoma" w:eastAsia="Calibri" w:hAnsi="Tahoma" w:cs="Tahoma"/>
          <w:sz w:val="20"/>
          <w:szCs w:val="20"/>
          <w:lang w:val="x-none" w:eastAsia="pl-PL"/>
        </w:rPr>
        <w:br/>
        <w:t xml:space="preserve">z uprawnieniami na obsługę </w:t>
      </w:r>
      <w:proofErr w:type="spellStart"/>
      <w:r w:rsidRPr="00B5486C">
        <w:rPr>
          <w:rFonts w:ascii="Tahoma" w:eastAsia="Calibri" w:hAnsi="Tahoma" w:cs="Tahoma"/>
          <w:sz w:val="20"/>
          <w:szCs w:val="20"/>
          <w:lang w:val="x-none" w:eastAsia="pl-PL"/>
        </w:rPr>
        <w:t>kot</w:t>
      </w:r>
      <w:r w:rsidR="00A6602D" w:rsidRPr="00B5486C">
        <w:rPr>
          <w:rFonts w:ascii="Tahoma" w:eastAsia="Calibri" w:hAnsi="Tahoma" w:cs="Tahoma"/>
          <w:sz w:val="20"/>
          <w:szCs w:val="20"/>
          <w:lang w:eastAsia="pl-PL"/>
        </w:rPr>
        <w:t>ł</w:t>
      </w:r>
      <w:proofErr w:type="spellEnd"/>
      <w:r w:rsidRPr="00B5486C">
        <w:rPr>
          <w:rFonts w:ascii="Tahoma" w:eastAsia="Calibri" w:hAnsi="Tahoma" w:cs="Tahoma"/>
          <w:sz w:val="20"/>
          <w:szCs w:val="20"/>
          <w:lang w:val="x-none" w:eastAsia="pl-PL"/>
        </w:rPr>
        <w:t xml:space="preserve">ów wodnych o mocy </w:t>
      </w:r>
      <w:r w:rsidRPr="00B5486C">
        <w:rPr>
          <w:rFonts w:ascii="Tahoma" w:eastAsia="Calibri" w:hAnsi="Tahoma" w:cs="Tahoma"/>
          <w:sz w:val="20"/>
          <w:szCs w:val="20"/>
          <w:lang w:eastAsia="pl-PL"/>
        </w:rPr>
        <w:t>225  kW</w:t>
      </w:r>
      <w:r w:rsidRPr="00B5486C">
        <w:rPr>
          <w:rFonts w:ascii="Tahoma" w:eastAsia="Calibri" w:hAnsi="Tahoma" w:cs="Tahoma"/>
          <w:sz w:val="20"/>
          <w:szCs w:val="20"/>
          <w:lang w:val="x-none" w:eastAsia="pl-PL"/>
        </w:rPr>
        <w:t xml:space="preserve"> z aktualnym termin</w:t>
      </w:r>
      <w:r w:rsidRPr="00B5486C">
        <w:rPr>
          <w:rFonts w:ascii="Tahoma" w:eastAsia="Calibri" w:hAnsi="Tahoma" w:cs="Tahoma"/>
          <w:sz w:val="20"/>
          <w:szCs w:val="20"/>
          <w:lang w:eastAsia="pl-PL"/>
        </w:rPr>
        <w:t>em</w:t>
      </w:r>
      <w:r w:rsidRPr="00B5486C">
        <w:rPr>
          <w:rFonts w:ascii="Tahoma" w:eastAsia="Calibri" w:hAnsi="Tahoma" w:cs="Tahoma"/>
          <w:sz w:val="20"/>
          <w:szCs w:val="20"/>
          <w:lang w:val="x-none" w:eastAsia="pl-PL"/>
        </w:rPr>
        <w:t xml:space="preserve"> ważności zaświadczenia.</w:t>
      </w:r>
    </w:p>
    <w:p w14:paraId="4A34CEB4" w14:textId="77777777" w:rsidR="00A006A3" w:rsidRPr="00B5486C" w:rsidRDefault="00A006A3" w:rsidP="00F7781C">
      <w:pPr>
        <w:numPr>
          <w:ilvl w:val="0"/>
          <w:numId w:val="27"/>
        </w:numPr>
        <w:suppressAutoHyphens/>
        <w:spacing w:after="120" w:line="240" w:lineRule="auto"/>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 xml:space="preserve">Zamawiający  </w:t>
      </w:r>
      <w:r w:rsidRPr="00B5486C">
        <w:rPr>
          <w:rFonts w:ascii="Tahoma" w:eastAsia="Calibri" w:hAnsi="Tahoma" w:cs="Tahoma"/>
          <w:sz w:val="20"/>
          <w:szCs w:val="20"/>
          <w:lang w:val="x-none" w:eastAsia="pl-PL"/>
        </w:rPr>
        <w:t xml:space="preserve">zastrzega sobie prawo wyrywkowej kontroli kotłowni w zakresie wykonywanych przez </w:t>
      </w:r>
      <w:r w:rsidRPr="00B5486C">
        <w:rPr>
          <w:rFonts w:ascii="Tahoma" w:eastAsia="Calibri" w:hAnsi="Tahoma" w:cs="Tahoma"/>
          <w:b/>
          <w:sz w:val="20"/>
          <w:szCs w:val="20"/>
          <w:lang w:val="x-none" w:eastAsia="pl-PL"/>
        </w:rPr>
        <w:t xml:space="preserve"> Wykonawcę </w:t>
      </w:r>
      <w:r w:rsidRPr="00B5486C">
        <w:rPr>
          <w:rFonts w:ascii="Tahoma" w:eastAsia="Calibri" w:hAnsi="Tahoma" w:cs="Tahoma"/>
          <w:sz w:val="20"/>
          <w:szCs w:val="20"/>
          <w:lang w:val="x-none" w:eastAsia="pl-PL"/>
        </w:rPr>
        <w:t>obowiązków.</w:t>
      </w:r>
    </w:p>
    <w:p w14:paraId="66EAA9D4" w14:textId="77777777" w:rsidR="00A006A3" w:rsidRPr="00B5486C" w:rsidRDefault="00A006A3" w:rsidP="00F7781C">
      <w:pPr>
        <w:numPr>
          <w:ilvl w:val="0"/>
          <w:numId w:val="27"/>
        </w:numPr>
        <w:suppressAutoHyphens/>
        <w:spacing w:after="120" w:line="240" w:lineRule="auto"/>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każdorazowo będzie zgłaszał </w:t>
      </w:r>
      <w:r w:rsidRPr="00B5486C">
        <w:rPr>
          <w:rFonts w:ascii="Tahoma" w:eastAsia="Calibri" w:hAnsi="Tahoma" w:cs="Tahoma"/>
          <w:b/>
          <w:sz w:val="20"/>
          <w:szCs w:val="20"/>
          <w:lang w:val="x-none" w:eastAsia="pl-PL"/>
        </w:rPr>
        <w:t xml:space="preserve">Zamawiającemu  </w:t>
      </w:r>
      <w:r w:rsidRPr="00B5486C">
        <w:rPr>
          <w:rFonts w:ascii="Tahoma" w:eastAsia="Calibri" w:hAnsi="Tahoma" w:cs="Tahoma"/>
          <w:sz w:val="20"/>
          <w:szCs w:val="20"/>
          <w:lang w:val="x-none" w:eastAsia="pl-PL"/>
        </w:rPr>
        <w:t>ilość i termin przywozu paliwa do kotłowni.</w:t>
      </w:r>
      <w:r w:rsidRPr="00B5486C">
        <w:rPr>
          <w:rFonts w:ascii="Tahoma" w:eastAsia="Calibri" w:hAnsi="Tahoma" w:cs="Tahoma"/>
          <w:b/>
          <w:sz w:val="20"/>
          <w:szCs w:val="20"/>
          <w:lang w:val="x-none" w:eastAsia="pl-PL"/>
        </w:rPr>
        <w:t xml:space="preserve"> Zamawiający </w:t>
      </w:r>
      <w:r w:rsidRPr="00B5486C">
        <w:rPr>
          <w:rFonts w:ascii="Tahoma" w:eastAsia="Calibri" w:hAnsi="Tahoma" w:cs="Tahoma"/>
          <w:sz w:val="20"/>
          <w:szCs w:val="20"/>
          <w:lang w:val="x-none" w:eastAsia="pl-PL"/>
        </w:rPr>
        <w:t>zastrzega sobie prawo wyrywkowej kontroli jakości przywożonego paliwa.</w:t>
      </w:r>
    </w:p>
    <w:p w14:paraId="53820D12" w14:textId="545B360E" w:rsidR="00A006A3" w:rsidRPr="00B5486C" w:rsidRDefault="00A006A3" w:rsidP="00F7781C">
      <w:pPr>
        <w:numPr>
          <w:ilvl w:val="0"/>
          <w:numId w:val="27"/>
        </w:numPr>
        <w:suppressAutoHyphens/>
        <w:spacing w:after="120" w:line="240" w:lineRule="auto"/>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Strony ustalają, że wszelkie remonty, naprawy: osprzętu, kotłów, innych urządzeń kotłowni,</w:t>
      </w:r>
      <w:r w:rsidRPr="00B5486C">
        <w:rPr>
          <w:rFonts w:ascii="Tahoma" w:eastAsia="Calibri" w:hAnsi="Tahoma" w:cs="Tahoma"/>
          <w:color w:val="FF0000"/>
          <w:sz w:val="20"/>
          <w:szCs w:val="20"/>
          <w:lang w:val="x-none" w:eastAsia="pl-PL"/>
        </w:rPr>
        <w:t xml:space="preserve"> </w:t>
      </w:r>
      <w:r w:rsidRPr="00B5486C">
        <w:rPr>
          <w:rFonts w:ascii="Tahoma" w:eastAsia="Calibri" w:hAnsi="Tahoma" w:cs="Tahoma"/>
          <w:sz w:val="20"/>
          <w:szCs w:val="20"/>
          <w:lang w:val="x-none" w:eastAsia="pl-PL"/>
        </w:rPr>
        <w:t xml:space="preserve">wynikające z użytkowania obiektów i nakłady w okresie trwania umowy, obciążają </w:t>
      </w:r>
      <w:r w:rsidRPr="00B5486C">
        <w:rPr>
          <w:rFonts w:ascii="Tahoma" w:eastAsia="Calibri" w:hAnsi="Tahoma" w:cs="Tahoma"/>
          <w:b/>
          <w:sz w:val="20"/>
          <w:szCs w:val="20"/>
          <w:lang w:val="x-none" w:eastAsia="pl-PL"/>
        </w:rPr>
        <w:t>Wykonawcę</w:t>
      </w:r>
      <w:r w:rsidRPr="00B5486C">
        <w:rPr>
          <w:rFonts w:ascii="Tahoma" w:eastAsia="Calibri" w:hAnsi="Tahoma" w:cs="Tahoma"/>
          <w:sz w:val="20"/>
          <w:szCs w:val="20"/>
          <w:lang w:val="x-none" w:eastAsia="pl-PL"/>
        </w:rPr>
        <w:t xml:space="preserve">, bez prawa zwrotu od </w:t>
      </w:r>
      <w:r w:rsidRPr="00B5486C">
        <w:rPr>
          <w:rFonts w:ascii="Tahoma" w:eastAsia="Calibri" w:hAnsi="Tahoma" w:cs="Tahoma"/>
          <w:b/>
          <w:sz w:val="20"/>
          <w:szCs w:val="20"/>
          <w:lang w:val="x-none" w:eastAsia="pl-PL"/>
        </w:rPr>
        <w:t>Zamawiającego.</w:t>
      </w:r>
    </w:p>
    <w:p w14:paraId="3F3C4A53" w14:textId="77777777" w:rsidR="00E13CF7" w:rsidRPr="00B5486C" w:rsidRDefault="00E13CF7" w:rsidP="00F7781C">
      <w:pPr>
        <w:suppressAutoHyphens/>
        <w:spacing w:after="0" w:line="240" w:lineRule="auto"/>
        <w:jc w:val="center"/>
        <w:rPr>
          <w:rFonts w:ascii="Tahoma" w:eastAsia="Calibri" w:hAnsi="Tahoma" w:cs="Tahoma"/>
          <w:b/>
          <w:sz w:val="20"/>
          <w:szCs w:val="20"/>
          <w:lang w:eastAsia="pl-PL"/>
        </w:rPr>
      </w:pPr>
    </w:p>
    <w:p w14:paraId="06FC2361" w14:textId="77777777" w:rsidR="00A006A3" w:rsidRPr="00B5486C" w:rsidRDefault="00A006A3" w:rsidP="00F7781C">
      <w:pPr>
        <w:suppressAutoHyphens/>
        <w:spacing w:after="0" w:line="240" w:lineRule="auto"/>
        <w:jc w:val="center"/>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 4.</w:t>
      </w:r>
    </w:p>
    <w:p w14:paraId="11E5EFD2" w14:textId="2E88466F" w:rsidR="00A006A3" w:rsidRPr="00B5486C" w:rsidRDefault="00A006A3" w:rsidP="00F7781C">
      <w:pPr>
        <w:spacing w:after="120" w:line="240" w:lineRule="auto"/>
        <w:jc w:val="both"/>
        <w:rPr>
          <w:rFonts w:ascii="Tahoma" w:eastAsia="Calibri" w:hAnsi="Tahoma" w:cs="Tahoma"/>
          <w:sz w:val="20"/>
          <w:szCs w:val="20"/>
          <w:lang w:eastAsia="pl-PL"/>
        </w:rPr>
      </w:pPr>
      <w:r w:rsidRPr="00B5486C">
        <w:rPr>
          <w:rFonts w:ascii="Tahoma" w:eastAsia="Calibri" w:hAnsi="Tahoma" w:cs="Tahoma"/>
          <w:sz w:val="20"/>
          <w:szCs w:val="20"/>
          <w:lang w:val="x-none" w:eastAsia="pl-PL"/>
        </w:rPr>
        <w:t xml:space="preserve">Zobowiązania </w:t>
      </w:r>
      <w:r w:rsidRPr="00B5486C">
        <w:rPr>
          <w:rFonts w:ascii="Tahoma" w:eastAsia="Calibri" w:hAnsi="Tahoma" w:cs="Tahoma"/>
          <w:b/>
          <w:sz w:val="20"/>
          <w:szCs w:val="20"/>
          <w:lang w:val="x-none" w:eastAsia="pl-PL"/>
        </w:rPr>
        <w:t xml:space="preserve">Wykonawcy </w:t>
      </w:r>
      <w:r w:rsidRPr="00B5486C">
        <w:rPr>
          <w:rFonts w:ascii="Tahoma" w:eastAsia="Calibri" w:hAnsi="Tahoma" w:cs="Tahoma"/>
          <w:sz w:val="20"/>
          <w:szCs w:val="20"/>
          <w:lang w:eastAsia="pl-PL"/>
        </w:rPr>
        <w:t>z tytułu</w:t>
      </w:r>
      <w:r w:rsidRPr="00B5486C">
        <w:rPr>
          <w:rFonts w:ascii="Tahoma" w:eastAsia="Calibri" w:hAnsi="Tahoma" w:cs="Tahoma"/>
          <w:b/>
          <w:sz w:val="20"/>
          <w:szCs w:val="20"/>
          <w:lang w:eastAsia="pl-PL"/>
        </w:rPr>
        <w:t xml:space="preserve"> </w:t>
      </w:r>
      <w:r w:rsidRPr="00B5486C">
        <w:rPr>
          <w:rFonts w:ascii="Tahoma" w:eastAsia="Calibri" w:hAnsi="Tahoma" w:cs="Tahoma"/>
          <w:sz w:val="20"/>
          <w:szCs w:val="20"/>
          <w:lang w:eastAsia="pl-PL"/>
        </w:rPr>
        <w:t>całej umowy</w:t>
      </w:r>
      <w:r w:rsidRPr="00B5486C">
        <w:rPr>
          <w:rFonts w:ascii="Tahoma" w:eastAsia="Calibri" w:hAnsi="Tahoma" w:cs="Tahoma"/>
          <w:sz w:val="20"/>
          <w:szCs w:val="20"/>
          <w:lang w:val="x-none" w:eastAsia="pl-PL"/>
        </w:rPr>
        <w:t xml:space="preserve"> w stosunku do </w:t>
      </w:r>
      <w:r w:rsidRPr="00B5486C">
        <w:rPr>
          <w:rFonts w:ascii="Tahoma" w:eastAsia="Calibri" w:hAnsi="Tahoma" w:cs="Tahoma"/>
          <w:b/>
          <w:sz w:val="20"/>
          <w:szCs w:val="20"/>
          <w:lang w:val="x-none" w:eastAsia="pl-PL"/>
        </w:rPr>
        <w:t>Zamawiającego</w:t>
      </w:r>
      <w:r w:rsidRPr="00B5486C">
        <w:rPr>
          <w:rFonts w:ascii="Tahoma" w:eastAsia="Calibri" w:hAnsi="Tahoma" w:cs="Tahoma"/>
          <w:sz w:val="20"/>
          <w:szCs w:val="20"/>
          <w:lang w:val="x-none" w:eastAsia="pl-PL"/>
        </w:rPr>
        <w:t xml:space="preserve"> wygasają z dniem komisyjnego odebrania wyposażenia kotłowni (</w:t>
      </w:r>
      <w:r w:rsidRPr="00B5486C">
        <w:rPr>
          <w:rFonts w:ascii="Tahoma" w:eastAsia="Calibri" w:hAnsi="Tahoma" w:cs="Tahoma"/>
          <w:sz w:val="20"/>
          <w:szCs w:val="20"/>
          <w:lang w:eastAsia="pl-PL"/>
        </w:rPr>
        <w:t>3</w:t>
      </w:r>
      <w:r w:rsidR="007F424E" w:rsidRPr="00B5486C">
        <w:rPr>
          <w:rFonts w:ascii="Tahoma" w:eastAsia="Calibri" w:hAnsi="Tahoma" w:cs="Tahoma"/>
          <w:sz w:val="20"/>
          <w:szCs w:val="20"/>
          <w:lang w:eastAsia="pl-PL"/>
        </w:rPr>
        <w:t>0</w:t>
      </w:r>
      <w:r w:rsidRPr="00B5486C">
        <w:rPr>
          <w:rFonts w:ascii="Tahoma" w:eastAsia="Calibri" w:hAnsi="Tahoma" w:cs="Tahoma"/>
          <w:sz w:val="20"/>
          <w:szCs w:val="20"/>
          <w:lang w:eastAsia="pl-PL"/>
        </w:rPr>
        <w:t>.05.201</w:t>
      </w:r>
      <w:r w:rsidR="0015584E" w:rsidRPr="00B5486C">
        <w:rPr>
          <w:rFonts w:ascii="Tahoma" w:eastAsia="Calibri" w:hAnsi="Tahoma" w:cs="Tahoma"/>
          <w:sz w:val="20"/>
          <w:szCs w:val="20"/>
          <w:lang w:eastAsia="pl-PL"/>
        </w:rPr>
        <w:t>9</w:t>
      </w:r>
      <w:r w:rsidRPr="00B5486C">
        <w:rPr>
          <w:rFonts w:ascii="Times New Roman" w:eastAsia="Calibri" w:hAnsi="Times New Roman" w:cs="Times New Roman"/>
          <w:sz w:val="16"/>
          <w:szCs w:val="16"/>
          <w:lang w:eastAsia="pl-PL"/>
        </w:rPr>
        <w:t xml:space="preserve"> </w:t>
      </w:r>
      <w:r w:rsidRPr="00B5486C">
        <w:rPr>
          <w:rFonts w:ascii="Tahoma" w:eastAsia="Calibri" w:hAnsi="Tahoma" w:cs="Tahoma"/>
          <w:sz w:val="20"/>
          <w:szCs w:val="20"/>
          <w:lang w:eastAsia="pl-PL"/>
        </w:rPr>
        <w:t>r.)</w:t>
      </w:r>
      <w:r w:rsidRPr="00B5486C">
        <w:rPr>
          <w:rFonts w:ascii="Times New Roman" w:eastAsia="Calibri" w:hAnsi="Times New Roman" w:cs="Times New Roman"/>
          <w:sz w:val="16"/>
          <w:szCs w:val="16"/>
          <w:lang w:eastAsia="pl-PL"/>
        </w:rPr>
        <w:t xml:space="preserve"> </w:t>
      </w:r>
      <w:r w:rsidRPr="00B5486C">
        <w:rPr>
          <w:rFonts w:ascii="Tahoma" w:eastAsia="Calibri" w:hAnsi="Tahoma" w:cs="Tahoma"/>
          <w:sz w:val="20"/>
          <w:szCs w:val="20"/>
          <w:lang w:val="x-none" w:eastAsia="pl-PL"/>
        </w:rPr>
        <w:t xml:space="preserve">Zamawiający powoła komisję, która sprawdzi stan techniczny kotłowni, sprzętu i sporządzi protokół odbioru. </w:t>
      </w:r>
      <w:r w:rsidRPr="00B5486C">
        <w:rPr>
          <w:rFonts w:ascii="Tahoma" w:eastAsia="Calibri" w:hAnsi="Tahoma" w:cs="Tahoma"/>
          <w:sz w:val="20"/>
          <w:szCs w:val="20"/>
          <w:lang w:val="x-none" w:eastAsia="pl-PL"/>
        </w:rPr>
        <w:br/>
        <w:t xml:space="preserve">W przypadku, gdy komisja będzie miała zastrzeżenia, </w:t>
      </w: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zobowiązuje się </w:t>
      </w:r>
      <w:r w:rsidRPr="00B5486C">
        <w:rPr>
          <w:rFonts w:ascii="Tahoma" w:eastAsia="Calibri" w:hAnsi="Tahoma" w:cs="Tahoma"/>
          <w:sz w:val="20"/>
          <w:szCs w:val="20"/>
          <w:lang w:val="x-none" w:eastAsia="pl-PL"/>
        </w:rPr>
        <w:br/>
        <w:t>usunąć wszelkie usterki i nieprawidłowości na własny koszt. (Protokół odbioru stanowi integralną częś</w:t>
      </w:r>
      <w:r w:rsidRPr="00B5486C">
        <w:rPr>
          <w:rFonts w:ascii="Tahoma" w:eastAsia="Calibri" w:hAnsi="Tahoma" w:cs="Tahoma"/>
          <w:sz w:val="20"/>
          <w:szCs w:val="20"/>
          <w:lang w:eastAsia="pl-PL"/>
        </w:rPr>
        <w:t>ć</w:t>
      </w:r>
      <w:r w:rsidRPr="00B5486C">
        <w:rPr>
          <w:rFonts w:ascii="Tahoma" w:eastAsia="Calibri" w:hAnsi="Tahoma" w:cs="Tahoma"/>
          <w:sz w:val="20"/>
          <w:szCs w:val="20"/>
          <w:lang w:val="x-none" w:eastAsia="pl-PL"/>
        </w:rPr>
        <w:t xml:space="preserve"> umowy). </w:t>
      </w: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i </w:t>
      </w:r>
      <w:r w:rsidRPr="00B5486C">
        <w:rPr>
          <w:rFonts w:ascii="Tahoma" w:eastAsia="Calibri" w:hAnsi="Tahoma" w:cs="Tahoma"/>
          <w:b/>
          <w:sz w:val="20"/>
          <w:szCs w:val="20"/>
          <w:lang w:val="x-none" w:eastAsia="pl-PL"/>
        </w:rPr>
        <w:t>Wykonawca</w:t>
      </w:r>
      <w:r w:rsidRPr="00B5486C">
        <w:rPr>
          <w:rFonts w:ascii="Tahoma" w:eastAsia="Calibri" w:hAnsi="Tahoma" w:cs="Tahoma"/>
          <w:sz w:val="20"/>
          <w:szCs w:val="20"/>
          <w:lang w:val="x-none" w:eastAsia="pl-PL"/>
        </w:rPr>
        <w:t xml:space="preserve"> w protokole odbioru opiszą stan techniczny urządzeń i sprzętu</w:t>
      </w:r>
      <w:r w:rsidRPr="00B5486C">
        <w:rPr>
          <w:rFonts w:ascii="Tahoma" w:eastAsia="Calibri" w:hAnsi="Tahoma" w:cs="Tahoma"/>
          <w:sz w:val="20"/>
          <w:szCs w:val="20"/>
          <w:lang w:eastAsia="pl-PL"/>
        </w:rPr>
        <w:t>.</w:t>
      </w:r>
    </w:p>
    <w:p w14:paraId="3D2E0BE1" w14:textId="77777777" w:rsidR="00A006A3" w:rsidRPr="00B5486C" w:rsidRDefault="00A006A3" w:rsidP="00F7781C">
      <w:pPr>
        <w:spacing w:after="0" w:line="240" w:lineRule="auto"/>
        <w:jc w:val="center"/>
        <w:rPr>
          <w:rFonts w:ascii="Tahoma" w:eastAsia="Calibri" w:hAnsi="Tahoma" w:cs="Tahoma"/>
          <w:b/>
          <w:sz w:val="20"/>
          <w:szCs w:val="20"/>
          <w:lang w:eastAsia="pl-PL"/>
        </w:rPr>
      </w:pPr>
    </w:p>
    <w:p w14:paraId="2A8A803F" w14:textId="77777777" w:rsidR="00A006A3" w:rsidRPr="00B5486C" w:rsidRDefault="00A006A3"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5.</w:t>
      </w:r>
    </w:p>
    <w:p w14:paraId="1E66ABA2" w14:textId="77777777" w:rsidR="00A006A3" w:rsidRPr="00B5486C" w:rsidRDefault="00A006A3" w:rsidP="00F7781C">
      <w:pPr>
        <w:numPr>
          <w:ilvl w:val="0"/>
          <w:numId w:val="8"/>
        </w:numPr>
        <w:tabs>
          <w:tab w:val="num" w:pos="426"/>
        </w:tabs>
        <w:suppressAutoHyphens/>
        <w:spacing w:after="120" w:line="240" w:lineRule="auto"/>
        <w:ind w:left="284" w:hanging="284"/>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Strony umowy ustalają stawkę </w:t>
      </w:r>
      <w:r w:rsidRPr="00B5486C">
        <w:rPr>
          <w:rFonts w:ascii="Tahoma" w:eastAsia="Calibri" w:hAnsi="Tahoma" w:cs="Tahoma"/>
          <w:sz w:val="20"/>
          <w:szCs w:val="20"/>
          <w:lang w:eastAsia="pl-PL"/>
        </w:rPr>
        <w:t xml:space="preserve">ryczałtową </w:t>
      </w:r>
      <w:r w:rsidRPr="00B5486C">
        <w:rPr>
          <w:rFonts w:ascii="Tahoma" w:eastAsia="Calibri" w:hAnsi="Tahoma" w:cs="Tahoma"/>
          <w:sz w:val="20"/>
          <w:szCs w:val="20"/>
          <w:lang w:val="x-none" w:eastAsia="pl-PL"/>
        </w:rPr>
        <w:t xml:space="preserve">wynagrodzenia dla </w:t>
      </w:r>
      <w:r w:rsidRPr="00B5486C">
        <w:rPr>
          <w:rFonts w:ascii="Tahoma" w:eastAsia="Calibri" w:hAnsi="Tahoma" w:cs="Tahoma"/>
          <w:b/>
          <w:sz w:val="20"/>
          <w:szCs w:val="20"/>
          <w:lang w:val="x-none" w:eastAsia="pl-PL"/>
        </w:rPr>
        <w:t>Wykonawcy</w:t>
      </w:r>
      <w:r w:rsidRPr="00B5486C">
        <w:rPr>
          <w:rFonts w:ascii="Tahoma" w:eastAsia="Calibri" w:hAnsi="Tahoma" w:cs="Tahoma"/>
          <w:sz w:val="20"/>
          <w:szCs w:val="20"/>
          <w:lang w:val="x-none" w:eastAsia="pl-PL"/>
        </w:rPr>
        <w:t xml:space="preserve"> za 1 GJ zużytego ciepła przez </w:t>
      </w:r>
      <w:r w:rsidRPr="00B5486C">
        <w:rPr>
          <w:rFonts w:ascii="Tahoma" w:eastAsia="Calibri" w:hAnsi="Tahoma" w:cs="Tahoma"/>
          <w:b/>
          <w:sz w:val="20"/>
          <w:szCs w:val="20"/>
          <w:lang w:val="x-none" w:eastAsia="pl-PL"/>
        </w:rPr>
        <w:t>Zamawiającego</w:t>
      </w:r>
      <w:r w:rsidRPr="00B5486C">
        <w:rPr>
          <w:rFonts w:ascii="Tahoma" w:eastAsia="Calibri" w:hAnsi="Tahoma" w:cs="Tahoma"/>
          <w:sz w:val="20"/>
          <w:szCs w:val="20"/>
          <w:lang w:val="x-none" w:eastAsia="pl-PL"/>
        </w:rPr>
        <w:t xml:space="preserve"> w wysokości </w:t>
      </w:r>
      <w:r w:rsidRPr="00B5486C">
        <w:rPr>
          <w:rFonts w:ascii="Tahoma" w:eastAsia="Calibri" w:hAnsi="Tahoma" w:cs="Tahoma"/>
          <w:sz w:val="20"/>
          <w:szCs w:val="20"/>
          <w:lang w:eastAsia="pl-PL"/>
        </w:rPr>
        <w:t>……….</w:t>
      </w:r>
      <w:r w:rsidRPr="00B5486C">
        <w:rPr>
          <w:rFonts w:ascii="Tahoma" w:eastAsia="Calibri" w:hAnsi="Tahoma" w:cs="Tahoma"/>
          <w:sz w:val="20"/>
          <w:szCs w:val="20"/>
          <w:lang w:val="x-none" w:eastAsia="pl-PL"/>
        </w:rPr>
        <w:t xml:space="preserve"> zł brutto (słownie: </w:t>
      </w:r>
      <w:r w:rsidRPr="00B5486C">
        <w:rPr>
          <w:rFonts w:ascii="Tahoma" w:eastAsia="Calibri" w:hAnsi="Tahoma" w:cs="Tahoma"/>
          <w:sz w:val="20"/>
          <w:szCs w:val="20"/>
          <w:lang w:eastAsia="pl-PL"/>
        </w:rPr>
        <w:t xml:space="preserve">………………………… </w:t>
      </w:r>
      <w:r w:rsidRPr="00B5486C">
        <w:rPr>
          <w:rFonts w:ascii="Tahoma" w:eastAsia="Calibri" w:hAnsi="Tahoma" w:cs="Tahoma"/>
          <w:sz w:val="20"/>
          <w:szCs w:val="20"/>
          <w:lang w:val="x-none" w:eastAsia="pl-PL"/>
        </w:rPr>
        <w:t>brutto).</w:t>
      </w:r>
    </w:p>
    <w:p w14:paraId="63D328E9" w14:textId="77777777" w:rsidR="00A006A3" w:rsidRPr="00B5486C" w:rsidRDefault="00A006A3" w:rsidP="00F7781C">
      <w:pPr>
        <w:numPr>
          <w:ilvl w:val="0"/>
          <w:numId w:val="8"/>
        </w:numPr>
        <w:tabs>
          <w:tab w:val="num" w:pos="426"/>
        </w:tabs>
        <w:suppressAutoHyphens/>
        <w:spacing w:after="120" w:line="240" w:lineRule="auto"/>
        <w:ind w:left="426" w:hanging="426"/>
        <w:jc w:val="both"/>
        <w:rPr>
          <w:rFonts w:ascii="Tahoma" w:eastAsia="Calibri" w:hAnsi="Tahoma" w:cs="Tahoma"/>
          <w:sz w:val="20"/>
          <w:szCs w:val="20"/>
          <w:lang w:val="x-none" w:eastAsia="pl-PL"/>
        </w:rPr>
      </w:pP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będzie płacił za zużyte ciepło, zgodnie ze wskazaniami zamontowanych ciepłomierzy, w miesięcznych ratach. </w:t>
      </w:r>
    </w:p>
    <w:p w14:paraId="36D5624A" w14:textId="77777777" w:rsidR="00A006A3" w:rsidRPr="00B5486C" w:rsidRDefault="00A006A3" w:rsidP="00F7781C">
      <w:pPr>
        <w:numPr>
          <w:ilvl w:val="0"/>
          <w:numId w:val="8"/>
        </w:numPr>
        <w:tabs>
          <w:tab w:val="num" w:pos="426"/>
        </w:tabs>
        <w:suppressAutoHyphens/>
        <w:spacing w:after="120" w:line="240" w:lineRule="auto"/>
        <w:ind w:left="426" w:hanging="426"/>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Odczyt dokonywany będzie przy współudziale przedstawiciela </w:t>
      </w:r>
      <w:r w:rsidRPr="00B5486C">
        <w:rPr>
          <w:rFonts w:ascii="Tahoma" w:eastAsia="Calibri" w:hAnsi="Tahoma" w:cs="Tahoma"/>
          <w:b/>
          <w:sz w:val="20"/>
          <w:szCs w:val="20"/>
          <w:lang w:val="x-none" w:eastAsia="pl-PL"/>
        </w:rPr>
        <w:t>Zamawiającego</w:t>
      </w:r>
      <w:r w:rsidRPr="00B5486C">
        <w:rPr>
          <w:rFonts w:ascii="Tahoma" w:eastAsia="Calibri" w:hAnsi="Tahoma" w:cs="Tahoma"/>
          <w:sz w:val="20"/>
          <w:szCs w:val="20"/>
          <w:lang w:val="x-none" w:eastAsia="pl-PL"/>
        </w:rPr>
        <w:t xml:space="preserve"> </w:t>
      </w:r>
      <w:r w:rsidRPr="00B5486C">
        <w:rPr>
          <w:rFonts w:ascii="Tahoma" w:eastAsia="Calibri" w:hAnsi="Tahoma" w:cs="Tahoma"/>
          <w:sz w:val="20"/>
          <w:szCs w:val="20"/>
          <w:lang w:val="x-none" w:eastAsia="pl-PL"/>
        </w:rPr>
        <w:br/>
        <w:t xml:space="preserve">i </w:t>
      </w:r>
      <w:r w:rsidRPr="00B5486C">
        <w:rPr>
          <w:rFonts w:ascii="Tahoma" w:eastAsia="Calibri" w:hAnsi="Tahoma" w:cs="Tahoma"/>
          <w:b/>
          <w:sz w:val="20"/>
          <w:szCs w:val="20"/>
          <w:lang w:val="x-none" w:eastAsia="pl-PL"/>
        </w:rPr>
        <w:t>Wykonawcy</w:t>
      </w:r>
      <w:r w:rsidRPr="00B5486C">
        <w:rPr>
          <w:rFonts w:ascii="Tahoma" w:eastAsia="Calibri" w:hAnsi="Tahoma" w:cs="Tahoma"/>
          <w:sz w:val="20"/>
          <w:szCs w:val="20"/>
          <w:lang w:val="x-none" w:eastAsia="pl-PL"/>
        </w:rPr>
        <w:t xml:space="preserve"> ostatniego dnia każdego miesiąca.</w:t>
      </w:r>
    </w:p>
    <w:p w14:paraId="33287D16" w14:textId="77777777" w:rsidR="00A006A3" w:rsidRPr="00B5486C" w:rsidRDefault="00A006A3" w:rsidP="00F7781C">
      <w:pPr>
        <w:numPr>
          <w:ilvl w:val="0"/>
          <w:numId w:val="8"/>
        </w:num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Wynagrodzenie określone w ust. 1 płatne będzie w ciągu ……… dni od dnia złożenia faktury przez</w:t>
      </w:r>
      <w:r w:rsidRPr="00B5486C">
        <w:rPr>
          <w:rFonts w:ascii="Tahoma" w:eastAsia="Calibri" w:hAnsi="Tahoma" w:cs="Tahoma"/>
          <w:b/>
          <w:sz w:val="20"/>
          <w:szCs w:val="20"/>
          <w:lang w:eastAsia="pl-PL"/>
        </w:rPr>
        <w:t xml:space="preserve"> Wykonawcę </w:t>
      </w:r>
      <w:r w:rsidRPr="00B5486C">
        <w:rPr>
          <w:rFonts w:ascii="Tahoma" w:eastAsia="Calibri" w:hAnsi="Tahoma" w:cs="Tahoma"/>
          <w:sz w:val="20"/>
          <w:szCs w:val="20"/>
          <w:lang w:eastAsia="pl-PL"/>
        </w:rPr>
        <w:t xml:space="preserve">(po wykonaniu usługi) przelewem na rachunek bankowy </w:t>
      </w:r>
      <w:r w:rsidR="00F05485" w:rsidRPr="00B5486C">
        <w:rPr>
          <w:rFonts w:ascii="Tahoma" w:eastAsia="Calibri" w:hAnsi="Tahoma" w:cs="Tahoma"/>
          <w:b/>
          <w:sz w:val="20"/>
          <w:szCs w:val="20"/>
          <w:lang w:eastAsia="pl-PL"/>
        </w:rPr>
        <w:t>Wykonawcy</w:t>
      </w:r>
    </w:p>
    <w:p w14:paraId="3353846B" w14:textId="77777777" w:rsidR="00A006A3" w:rsidRPr="00B5486C" w:rsidRDefault="00A006A3" w:rsidP="00F7781C">
      <w:pPr>
        <w:spacing w:after="0" w:line="240" w:lineRule="auto"/>
        <w:ind w:left="426"/>
        <w:jc w:val="both"/>
        <w:rPr>
          <w:rFonts w:ascii="Tahoma" w:eastAsia="Calibri" w:hAnsi="Tahoma" w:cs="Tahoma"/>
          <w:b/>
          <w:sz w:val="20"/>
          <w:szCs w:val="20"/>
          <w:lang w:eastAsia="pl-PL"/>
        </w:rPr>
      </w:pPr>
      <w:r w:rsidRPr="00B5486C">
        <w:rPr>
          <w:rFonts w:ascii="Tahoma" w:eastAsia="Calibri" w:hAnsi="Tahoma" w:cs="Tahoma"/>
          <w:b/>
          <w:sz w:val="20"/>
          <w:szCs w:val="20"/>
          <w:lang w:eastAsia="pl-PL"/>
        </w:rPr>
        <w:t>nr ……………………………………………</w:t>
      </w:r>
      <w:r w:rsidR="00E426D7" w:rsidRPr="00B5486C">
        <w:rPr>
          <w:rFonts w:ascii="Tahoma" w:eastAsia="Calibri" w:hAnsi="Tahoma" w:cs="Tahoma"/>
          <w:b/>
          <w:sz w:val="20"/>
          <w:szCs w:val="20"/>
          <w:lang w:eastAsia="pl-PL"/>
        </w:rPr>
        <w:t>……………………………………………</w:t>
      </w:r>
      <w:r w:rsidRPr="00B5486C">
        <w:rPr>
          <w:rFonts w:ascii="Tahoma" w:eastAsia="Calibri" w:hAnsi="Tahoma" w:cs="Tahoma"/>
          <w:b/>
          <w:sz w:val="20"/>
          <w:szCs w:val="20"/>
          <w:lang w:eastAsia="pl-PL"/>
        </w:rPr>
        <w:t>…….</w:t>
      </w:r>
    </w:p>
    <w:p w14:paraId="2DA0DABF" w14:textId="3D02E898" w:rsidR="00BB30F0" w:rsidRPr="00B5486C" w:rsidRDefault="00BB30F0" w:rsidP="00F7781C">
      <w:pPr>
        <w:pStyle w:val="Akapitzlist"/>
        <w:numPr>
          <w:ilvl w:val="0"/>
          <w:numId w:val="8"/>
        </w:num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Dane Płatnika do faktury:</w:t>
      </w:r>
      <w:r w:rsidRPr="00B5486C">
        <w:rPr>
          <w:rFonts w:ascii="Tahoma" w:eastAsia="Calibri" w:hAnsi="Tahoma" w:cs="Tahoma"/>
          <w:b/>
          <w:sz w:val="20"/>
          <w:szCs w:val="20"/>
          <w:lang w:eastAsia="pl-PL"/>
        </w:rPr>
        <w:t xml:space="preserve"> </w:t>
      </w:r>
      <w:r w:rsidRPr="00B5486C">
        <w:rPr>
          <w:rFonts w:ascii="Tahoma" w:eastAsia="Calibri" w:hAnsi="Tahoma" w:cs="Tahoma"/>
          <w:sz w:val="20"/>
          <w:szCs w:val="20"/>
          <w:lang w:eastAsia="pl-PL"/>
        </w:rPr>
        <w:t>Nabywca: Gmina Jedwabno, ul. Warmińska 2, 12-122 Jedwabno, NIP 7</w:t>
      </w:r>
      <w:r w:rsidR="004B67B1" w:rsidRPr="00B5486C">
        <w:rPr>
          <w:rFonts w:ascii="Tahoma" w:eastAsia="Calibri" w:hAnsi="Tahoma" w:cs="Tahoma"/>
          <w:sz w:val="20"/>
          <w:szCs w:val="20"/>
          <w:lang w:eastAsia="pl-PL"/>
        </w:rPr>
        <w:t>45-18-11-359, Odbiorca: Zespół S</w:t>
      </w:r>
      <w:r w:rsidRPr="00B5486C">
        <w:rPr>
          <w:rFonts w:ascii="Tahoma" w:eastAsia="Calibri" w:hAnsi="Tahoma" w:cs="Tahoma"/>
          <w:sz w:val="20"/>
          <w:szCs w:val="20"/>
          <w:lang w:eastAsia="pl-PL"/>
        </w:rPr>
        <w:t>zkół w Jedwabnie, ul. Polna 1, 12-122 Jedwabno</w:t>
      </w:r>
      <w:r w:rsidR="0015584E" w:rsidRPr="00B5486C">
        <w:rPr>
          <w:rFonts w:ascii="Tahoma" w:eastAsia="Calibri" w:hAnsi="Tahoma" w:cs="Tahoma"/>
          <w:sz w:val="20"/>
          <w:szCs w:val="20"/>
          <w:lang w:eastAsia="pl-PL"/>
        </w:rPr>
        <w:t>.</w:t>
      </w:r>
    </w:p>
    <w:p w14:paraId="260BC507" w14:textId="77777777" w:rsidR="00F05485" w:rsidRPr="00B5486C" w:rsidRDefault="00F05485" w:rsidP="00F7781C">
      <w:pPr>
        <w:spacing w:after="0" w:line="240" w:lineRule="auto"/>
        <w:jc w:val="both"/>
        <w:rPr>
          <w:rFonts w:ascii="Tahoma" w:eastAsia="Calibri" w:hAnsi="Tahoma" w:cs="Tahoma"/>
          <w:sz w:val="20"/>
          <w:szCs w:val="20"/>
          <w:lang w:eastAsia="pl-PL"/>
        </w:rPr>
      </w:pPr>
    </w:p>
    <w:p w14:paraId="2C927450" w14:textId="77777777"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6</w:t>
      </w:r>
      <w:r w:rsidR="00A006A3" w:rsidRPr="00B5486C">
        <w:rPr>
          <w:rFonts w:ascii="Tahoma" w:eastAsia="Calibri" w:hAnsi="Tahoma" w:cs="Tahoma"/>
          <w:b/>
          <w:sz w:val="20"/>
          <w:szCs w:val="20"/>
          <w:lang w:eastAsia="pl-PL"/>
        </w:rPr>
        <w:t>.</w:t>
      </w:r>
    </w:p>
    <w:p w14:paraId="0984E194" w14:textId="78774A29"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val="x-none" w:eastAsia="pl-PL"/>
        </w:rPr>
        <w:t xml:space="preserve">W przypadku zwłoki w opłacaniu faktur w terminach ustalonych umową, </w:t>
      </w: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zapłaci </w:t>
      </w:r>
      <w:r w:rsidRPr="00B5486C">
        <w:rPr>
          <w:rFonts w:ascii="Tahoma" w:eastAsia="Calibri" w:hAnsi="Tahoma" w:cs="Tahoma"/>
          <w:b/>
          <w:sz w:val="20"/>
          <w:szCs w:val="20"/>
          <w:lang w:val="x-none" w:eastAsia="pl-PL"/>
        </w:rPr>
        <w:t>Wykonawcy</w:t>
      </w:r>
      <w:r w:rsidRPr="00B5486C">
        <w:rPr>
          <w:rFonts w:ascii="Tahoma" w:eastAsia="Calibri" w:hAnsi="Tahoma" w:cs="Tahoma"/>
          <w:sz w:val="20"/>
          <w:szCs w:val="20"/>
          <w:lang w:val="x-none" w:eastAsia="pl-PL"/>
        </w:rPr>
        <w:t xml:space="preserve"> </w:t>
      </w:r>
      <w:r w:rsidR="00801452" w:rsidRPr="00B5486C">
        <w:rPr>
          <w:rFonts w:ascii="Tahoma" w:eastAsia="Calibri" w:hAnsi="Tahoma" w:cs="Tahoma"/>
          <w:sz w:val="20"/>
          <w:szCs w:val="20"/>
          <w:lang w:eastAsia="pl-PL"/>
        </w:rPr>
        <w:t>odsetki ustawowe</w:t>
      </w:r>
      <w:r w:rsidRPr="00B5486C">
        <w:rPr>
          <w:rFonts w:ascii="Tahoma" w:eastAsia="Calibri" w:hAnsi="Tahoma" w:cs="Tahoma"/>
          <w:sz w:val="20"/>
          <w:szCs w:val="20"/>
          <w:lang w:val="x-none" w:eastAsia="pl-PL"/>
        </w:rPr>
        <w:t>.</w:t>
      </w:r>
    </w:p>
    <w:p w14:paraId="49CEAD4D" w14:textId="33A1D8A6" w:rsidR="00A006A3" w:rsidRPr="00B5486C" w:rsidRDefault="00A006A3" w:rsidP="00F7781C">
      <w:pPr>
        <w:spacing w:after="0" w:line="240" w:lineRule="auto"/>
        <w:jc w:val="both"/>
        <w:rPr>
          <w:rFonts w:ascii="Tahoma" w:eastAsia="Calibri" w:hAnsi="Tahoma" w:cs="Tahoma"/>
          <w:sz w:val="20"/>
          <w:szCs w:val="20"/>
          <w:lang w:eastAsia="pl-PL"/>
        </w:rPr>
      </w:pPr>
    </w:p>
    <w:p w14:paraId="63013271" w14:textId="77777777" w:rsidR="0015584E" w:rsidRPr="00B5486C" w:rsidRDefault="0015584E" w:rsidP="00F7781C">
      <w:pPr>
        <w:spacing w:after="0" w:line="240" w:lineRule="auto"/>
        <w:jc w:val="both"/>
        <w:rPr>
          <w:rFonts w:ascii="Tahoma" w:eastAsia="Calibri" w:hAnsi="Tahoma" w:cs="Tahoma"/>
          <w:sz w:val="20"/>
          <w:szCs w:val="20"/>
          <w:lang w:eastAsia="pl-PL"/>
        </w:rPr>
      </w:pPr>
    </w:p>
    <w:p w14:paraId="18DB4834" w14:textId="77777777" w:rsidR="00E97C25" w:rsidRPr="00B5486C" w:rsidRDefault="00E97C25" w:rsidP="00F7781C">
      <w:pPr>
        <w:spacing w:after="0" w:line="240" w:lineRule="auto"/>
        <w:jc w:val="center"/>
        <w:rPr>
          <w:rFonts w:ascii="Tahoma" w:eastAsia="Calibri" w:hAnsi="Tahoma" w:cs="Tahoma"/>
          <w:b/>
          <w:sz w:val="20"/>
          <w:szCs w:val="20"/>
          <w:lang w:eastAsia="pl-PL"/>
        </w:rPr>
      </w:pPr>
    </w:p>
    <w:p w14:paraId="2F6DB594" w14:textId="77777777"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lastRenderedPageBreak/>
        <w:t>§ 7.</w:t>
      </w:r>
    </w:p>
    <w:p w14:paraId="1EDBBB92" w14:textId="77777777" w:rsidR="00A006A3" w:rsidRPr="00B5486C" w:rsidRDefault="00A006A3" w:rsidP="00F7781C">
      <w:pPr>
        <w:numPr>
          <w:ilvl w:val="0"/>
          <w:numId w:val="28"/>
        </w:numPr>
        <w:tabs>
          <w:tab w:val="num" w:pos="567"/>
        </w:tabs>
        <w:spacing w:after="0" w:line="240" w:lineRule="auto"/>
        <w:ind w:left="567" w:hanging="567"/>
        <w:jc w:val="both"/>
        <w:rPr>
          <w:rFonts w:ascii="Tahoma" w:eastAsia="Calibri" w:hAnsi="Tahoma" w:cs="Tahoma"/>
          <w:sz w:val="20"/>
          <w:szCs w:val="20"/>
          <w:lang w:eastAsia="pl-PL"/>
        </w:rPr>
      </w:pPr>
      <w:r w:rsidRPr="00B5486C">
        <w:rPr>
          <w:rFonts w:ascii="Tahoma" w:eastAsia="Calibri" w:hAnsi="Tahoma" w:cs="Tahoma"/>
          <w:sz w:val="20"/>
          <w:szCs w:val="20"/>
          <w:lang w:eastAsia="pl-PL"/>
        </w:rPr>
        <w:t>Ustala się odpowiedzialność stron za niewykonanie lub nienależyte wykonanie umowy poprzez zapłatę kar umownych.</w:t>
      </w:r>
    </w:p>
    <w:p w14:paraId="6EB78A7B"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1248849A" w14:textId="2E71B57B" w:rsidR="00A006A3" w:rsidRPr="00B5486C" w:rsidRDefault="00A006A3" w:rsidP="00F7781C">
      <w:pPr>
        <w:numPr>
          <w:ilvl w:val="0"/>
          <w:numId w:val="28"/>
        </w:numPr>
        <w:tabs>
          <w:tab w:val="num" w:pos="426"/>
        </w:tabs>
        <w:spacing w:after="120" w:line="240" w:lineRule="auto"/>
        <w:ind w:left="567" w:hanging="567"/>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 W przypadku nieuzasadnionego rozwiązania umowy przez </w:t>
      </w:r>
      <w:r w:rsidRPr="00B5486C">
        <w:rPr>
          <w:rFonts w:ascii="Tahoma" w:eastAsia="Calibri" w:hAnsi="Tahoma" w:cs="Tahoma"/>
          <w:b/>
          <w:sz w:val="20"/>
          <w:szCs w:val="20"/>
          <w:lang w:val="x-none" w:eastAsia="pl-PL"/>
        </w:rPr>
        <w:t xml:space="preserve">Wykonawcę </w:t>
      </w:r>
      <w:r w:rsidRPr="00B5486C">
        <w:rPr>
          <w:rFonts w:ascii="Tahoma" w:eastAsia="Calibri" w:hAnsi="Tahoma" w:cs="Tahoma"/>
          <w:sz w:val="20"/>
          <w:szCs w:val="20"/>
          <w:lang w:eastAsia="pl-PL"/>
        </w:rPr>
        <w:t>lub odstąpienia od umowy z przyczyn leżących po stronie</w:t>
      </w:r>
      <w:r w:rsidRPr="00B5486C">
        <w:rPr>
          <w:rFonts w:ascii="Tahoma" w:eastAsia="Calibri" w:hAnsi="Tahoma" w:cs="Tahoma"/>
          <w:b/>
          <w:sz w:val="20"/>
          <w:szCs w:val="20"/>
          <w:lang w:eastAsia="pl-PL"/>
        </w:rPr>
        <w:t xml:space="preserve"> Wykonawcy</w:t>
      </w:r>
      <w:r w:rsidRPr="00B5486C">
        <w:rPr>
          <w:rFonts w:ascii="Tahoma" w:eastAsia="Calibri" w:hAnsi="Tahoma" w:cs="Tahoma"/>
          <w:sz w:val="20"/>
          <w:szCs w:val="20"/>
          <w:lang w:val="x-none" w:eastAsia="pl-PL"/>
        </w:rPr>
        <w:t>, zapłaci</w:t>
      </w:r>
      <w:r w:rsidRPr="00B5486C">
        <w:rPr>
          <w:rFonts w:ascii="Tahoma" w:eastAsia="Calibri" w:hAnsi="Tahoma" w:cs="Tahoma"/>
          <w:sz w:val="20"/>
          <w:szCs w:val="20"/>
          <w:lang w:eastAsia="pl-PL"/>
        </w:rPr>
        <w:t xml:space="preserve"> on Zamawiającemu</w:t>
      </w:r>
      <w:r w:rsidRPr="00B5486C">
        <w:rPr>
          <w:rFonts w:ascii="Tahoma" w:eastAsia="Calibri" w:hAnsi="Tahoma" w:cs="Tahoma"/>
          <w:sz w:val="20"/>
          <w:szCs w:val="20"/>
          <w:lang w:val="x-none" w:eastAsia="pl-PL"/>
        </w:rPr>
        <w:t xml:space="preserve"> karę w wysokości trzech opłat miesięcznych za usługę. Podstawą </w:t>
      </w:r>
      <w:r w:rsidRPr="00B5486C">
        <w:rPr>
          <w:rFonts w:ascii="Tahoma" w:eastAsia="Calibri" w:hAnsi="Tahoma" w:cs="Tahoma"/>
          <w:sz w:val="20"/>
          <w:szCs w:val="20"/>
          <w:lang w:eastAsia="pl-PL"/>
        </w:rPr>
        <w:t>ustalenia</w:t>
      </w:r>
      <w:r w:rsidRPr="00B5486C">
        <w:rPr>
          <w:rFonts w:ascii="Tahoma" w:eastAsia="Calibri" w:hAnsi="Tahoma" w:cs="Tahoma"/>
          <w:color w:val="FF0000"/>
          <w:sz w:val="20"/>
          <w:szCs w:val="20"/>
          <w:lang w:eastAsia="pl-PL"/>
        </w:rPr>
        <w:t xml:space="preserve"> </w:t>
      </w:r>
      <w:r w:rsidRPr="00B5486C">
        <w:rPr>
          <w:rFonts w:ascii="Tahoma" w:eastAsia="Calibri" w:hAnsi="Tahoma" w:cs="Tahoma"/>
          <w:sz w:val="20"/>
          <w:szCs w:val="20"/>
          <w:lang w:val="x-none" w:eastAsia="pl-PL"/>
        </w:rPr>
        <w:t xml:space="preserve">opłaty miesięcznej będzie </w:t>
      </w:r>
      <w:r w:rsidRPr="00B5486C">
        <w:rPr>
          <w:rFonts w:ascii="Tahoma" w:eastAsia="Calibri" w:hAnsi="Tahoma" w:cs="Tahoma"/>
          <w:sz w:val="20"/>
          <w:szCs w:val="20"/>
          <w:lang w:eastAsia="pl-PL"/>
        </w:rPr>
        <w:t xml:space="preserve">kwota odpowiadająca należnościom za </w:t>
      </w:r>
      <w:r w:rsidRPr="00B5486C">
        <w:rPr>
          <w:rFonts w:ascii="Tahoma" w:eastAsia="Calibri" w:hAnsi="Tahoma" w:cs="Tahoma"/>
          <w:sz w:val="20"/>
          <w:szCs w:val="20"/>
          <w:lang w:val="x-none" w:eastAsia="pl-PL"/>
        </w:rPr>
        <w:t>o</w:t>
      </w:r>
      <w:r w:rsidR="00801452" w:rsidRPr="00B5486C">
        <w:rPr>
          <w:rFonts w:ascii="Tahoma" w:eastAsia="Calibri" w:hAnsi="Tahoma" w:cs="Tahoma"/>
          <w:sz w:val="20"/>
          <w:szCs w:val="20"/>
          <w:lang w:val="x-none" w:eastAsia="pl-PL"/>
        </w:rPr>
        <w:t xml:space="preserve">statni miesiąc wykonanej </w:t>
      </w:r>
      <w:r w:rsidR="00801452" w:rsidRPr="00B5486C">
        <w:rPr>
          <w:rFonts w:ascii="Tahoma" w:eastAsia="Calibri" w:hAnsi="Tahoma" w:cs="Tahoma"/>
          <w:sz w:val="20"/>
          <w:szCs w:val="20"/>
          <w:lang w:eastAsia="pl-PL"/>
        </w:rPr>
        <w:t xml:space="preserve">umowy </w:t>
      </w:r>
      <w:r w:rsidR="00801452" w:rsidRPr="00B5486C">
        <w:rPr>
          <w:rFonts w:ascii="Tahoma" w:eastAsia="Calibri" w:hAnsi="Tahoma" w:cs="Tahoma"/>
          <w:sz w:val="20"/>
          <w:szCs w:val="20"/>
          <w:lang w:val="x-none" w:eastAsia="pl-PL"/>
        </w:rPr>
        <w:t xml:space="preserve">lub w przypadku </w:t>
      </w:r>
      <w:r w:rsidR="00801452" w:rsidRPr="00B5486C">
        <w:rPr>
          <w:rFonts w:ascii="Tahoma" w:eastAsia="Calibri" w:hAnsi="Tahoma" w:cs="Tahoma"/>
          <w:sz w:val="20"/>
          <w:szCs w:val="20"/>
          <w:lang w:eastAsia="pl-PL"/>
        </w:rPr>
        <w:t xml:space="preserve">niemożności jej ustalenia w ten sposób – prawdopodobna kwota należności obliczona na podstawie średniego zużycia z </w:t>
      </w:r>
      <w:r w:rsidR="007F2BCD" w:rsidRPr="00B5486C">
        <w:rPr>
          <w:rFonts w:ascii="Tahoma" w:eastAsia="Calibri" w:hAnsi="Tahoma" w:cs="Tahoma"/>
          <w:sz w:val="20"/>
          <w:szCs w:val="20"/>
          <w:lang w:eastAsia="pl-PL"/>
        </w:rPr>
        <w:t>roku poprzedniego</w:t>
      </w:r>
      <w:r w:rsidR="00801452" w:rsidRPr="00B5486C">
        <w:rPr>
          <w:rFonts w:ascii="Tahoma" w:eastAsia="Calibri" w:hAnsi="Tahoma" w:cs="Tahoma"/>
          <w:sz w:val="20"/>
          <w:szCs w:val="20"/>
          <w:lang w:eastAsia="pl-PL"/>
        </w:rPr>
        <w:t xml:space="preserve">, na co Wykonawca wyraża zgodę. </w:t>
      </w:r>
    </w:p>
    <w:p w14:paraId="0313BB6D" w14:textId="77777777" w:rsidR="00A006A3" w:rsidRPr="00B5486C" w:rsidRDefault="00A006A3" w:rsidP="00F7781C">
      <w:pPr>
        <w:numPr>
          <w:ilvl w:val="0"/>
          <w:numId w:val="28"/>
        </w:numPr>
        <w:tabs>
          <w:tab w:val="num" w:pos="426"/>
        </w:tabs>
        <w:spacing w:after="120" w:line="240" w:lineRule="auto"/>
        <w:ind w:left="426" w:hanging="426"/>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W przypadku stwierdzenia nieprawidłowego lub nienależytego wykonania umowy </w:t>
      </w:r>
      <w:r w:rsidRPr="00B5486C">
        <w:rPr>
          <w:rFonts w:ascii="Tahoma" w:eastAsia="Calibri" w:hAnsi="Tahoma" w:cs="Tahoma"/>
          <w:b/>
          <w:sz w:val="20"/>
          <w:szCs w:val="20"/>
          <w:lang w:val="x-none" w:eastAsia="pl-PL"/>
        </w:rPr>
        <w:t>Zamawiający</w:t>
      </w:r>
      <w:r w:rsidRPr="00B5486C">
        <w:rPr>
          <w:rFonts w:ascii="Tahoma" w:eastAsia="Calibri" w:hAnsi="Tahoma" w:cs="Tahoma"/>
          <w:sz w:val="20"/>
          <w:szCs w:val="20"/>
          <w:lang w:val="x-none" w:eastAsia="pl-PL"/>
        </w:rPr>
        <w:t xml:space="preserve"> może pomniejszyć kwotę miesięcznego wynagrodzenia do 25% ceny brutto uwidocznionej w fakturze skierowanej do zapłaty. Fakt nieprawidłowego wykonania umowy stwierdza i opisuje powołana komisja, w skład której wchodzi przedstawiciel </w:t>
      </w:r>
      <w:r w:rsidRPr="00B5486C">
        <w:rPr>
          <w:rFonts w:ascii="Tahoma" w:eastAsia="Calibri" w:hAnsi="Tahoma" w:cs="Tahoma"/>
          <w:b/>
          <w:sz w:val="20"/>
          <w:szCs w:val="20"/>
          <w:lang w:val="x-none" w:eastAsia="pl-PL"/>
        </w:rPr>
        <w:t>Wykonawcy</w:t>
      </w:r>
      <w:r w:rsidRPr="00B5486C">
        <w:rPr>
          <w:rFonts w:ascii="Tahoma" w:eastAsia="Calibri" w:hAnsi="Tahoma" w:cs="Tahoma"/>
          <w:sz w:val="20"/>
          <w:szCs w:val="20"/>
          <w:lang w:val="x-none" w:eastAsia="pl-PL"/>
        </w:rPr>
        <w:t xml:space="preserve"> i </w:t>
      </w:r>
      <w:r w:rsidRPr="00B5486C">
        <w:rPr>
          <w:rFonts w:ascii="Tahoma" w:eastAsia="Calibri" w:hAnsi="Tahoma" w:cs="Tahoma"/>
          <w:b/>
          <w:sz w:val="20"/>
          <w:szCs w:val="20"/>
          <w:lang w:val="x-none" w:eastAsia="pl-PL"/>
        </w:rPr>
        <w:t>Zamawiającego</w:t>
      </w:r>
      <w:r w:rsidRPr="00B5486C">
        <w:rPr>
          <w:rFonts w:ascii="Tahoma" w:eastAsia="Calibri" w:hAnsi="Tahoma" w:cs="Tahoma"/>
          <w:sz w:val="20"/>
          <w:szCs w:val="20"/>
          <w:lang w:val="x-none" w:eastAsia="pl-PL"/>
        </w:rPr>
        <w:t>.</w:t>
      </w:r>
    </w:p>
    <w:p w14:paraId="2709EFE8" w14:textId="77777777" w:rsidR="00E97C25" w:rsidRPr="00B5486C" w:rsidRDefault="00E97C25" w:rsidP="00F7781C">
      <w:pPr>
        <w:numPr>
          <w:ilvl w:val="0"/>
          <w:numId w:val="28"/>
        </w:numPr>
        <w:tabs>
          <w:tab w:val="num" w:pos="426"/>
        </w:tabs>
        <w:spacing w:after="120" w:line="240" w:lineRule="auto"/>
        <w:ind w:left="426" w:hanging="426"/>
        <w:jc w:val="both"/>
        <w:rPr>
          <w:rFonts w:ascii="Tahoma" w:eastAsia="Calibri" w:hAnsi="Tahoma" w:cs="Tahoma"/>
          <w:sz w:val="20"/>
          <w:szCs w:val="20"/>
          <w:lang w:val="x-none" w:eastAsia="pl-PL"/>
        </w:rPr>
      </w:pPr>
      <w:r w:rsidRPr="00B5486C">
        <w:rPr>
          <w:rFonts w:ascii="Tahoma" w:eastAsia="Calibri" w:hAnsi="Tahoma" w:cs="Tahoma"/>
          <w:sz w:val="20"/>
          <w:szCs w:val="20"/>
          <w:lang w:eastAsia="pl-PL"/>
        </w:rPr>
        <w:t xml:space="preserve">Zamawiający ma prawo dochodzenia odszkodowania uzupełniającego, </w:t>
      </w:r>
      <w:r w:rsidR="00EB585D" w:rsidRPr="00B5486C">
        <w:rPr>
          <w:rFonts w:ascii="Tahoma" w:eastAsia="Calibri" w:hAnsi="Tahoma" w:cs="Tahoma"/>
          <w:sz w:val="20"/>
          <w:szCs w:val="20"/>
          <w:lang w:eastAsia="pl-PL"/>
        </w:rPr>
        <w:t>przenoszącego</w:t>
      </w:r>
      <w:r w:rsidR="00C108CF" w:rsidRPr="00B5486C">
        <w:rPr>
          <w:rFonts w:ascii="Tahoma" w:eastAsia="Calibri" w:hAnsi="Tahoma" w:cs="Tahoma"/>
          <w:sz w:val="20"/>
          <w:szCs w:val="20"/>
          <w:lang w:eastAsia="pl-PL"/>
        </w:rPr>
        <w:t xml:space="preserve"> wysokość zastrzeżonej</w:t>
      </w:r>
      <w:r w:rsidRPr="00B5486C">
        <w:rPr>
          <w:rFonts w:ascii="Tahoma" w:eastAsia="Calibri" w:hAnsi="Tahoma" w:cs="Tahoma"/>
          <w:sz w:val="20"/>
          <w:szCs w:val="20"/>
          <w:lang w:eastAsia="pl-PL"/>
        </w:rPr>
        <w:t xml:space="preserve"> kary umownej, do pełnej wysokości szkody.</w:t>
      </w:r>
    </w:p>
    <w:p w14:paraId="434570AC" w14:textId="77777777" w:rsidR="00A006A3" w:rsidRPr="00B5486C" w:rsidRDefault="00A006A3" w:rsidP="00F7781C">
      <w:pPr>
        <w:spacing w:after="120" w:line="240" w:lineRule="auto"/>
        <w:jc w:val="both"/>
        <w:rPr>
          <w:rFonts w:ascii="Tahoma" w:eastAsia="Calibri" w:hAnsi="Tahoma" w:cs="Tahoma"/>
          <w:sz w:val="12"/>
          <w:szCs w:val="12"/>
          <w:lang w:val="x-none" w:eastAsia="pl-PL"/>
        </w:rPr>
      </w:pPr>
    </w:p>
    <w:p w14:paraId="5A005BB6" w14:textId="77777777"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8.</w:t>
      </w:r>
    </w:p>
    <w:p w14:paraId="5ACB3E2A" w14:textId="77777777" w:rsidR="00A006A3" w:rsidRPr="00B5486C" w:rsidRDefault="00A006A3" w:rsidP="00F7781C">
      <w:pPr>
        <w:spacing w:after="120" w:line="240" w:lineRule="auto"/>
        <w:jc w:val="both"/>
        <w:rPr>
          <w:rFonts w:ascii="Tahoma" w:eastAsia="Calibri" w:hAnsi="Tahoma" w:cs="Tahoma"/>
          <w:sz w:val="20"/>
          <w:szCs w:val="20"/>
          <w:lang w:val="x-none" w:eastAsia="pl-PL"/>
        </w:rPr>
      </w:pPr>
      <w:r w:rsidRPr="00B5486C">
        <w:rPr>
          <w:rFonts w:ascii="Tahoma" w:eastAsia="Calibri" w:hAnsi="Tahoma" w:cs="Tahoma"/>
          <w:sz w:val="20"/>
          <w:szCs w:val="20"/>
          <w:lang w:val="x-none" w:eastAsia="pl-PL"/>
        </w:rPr>
        <w:t xml:space="preserve">Kary nałożone przez organy państwowe za nieprzestrzeganie przepisów bhp i innych </w:t>
      </w:r>
      <w:r w:rsidRPr="00B5486C">
        <w:rPr>
          <w:rFonts w:ascii="Tahoma" w:eastAsia="Calibri" w:hAnsi="Tahoma" w:cs="Tahoma"/>
          <w:sz w:val="20"/>
          <w:szCs w:val="20"/>
          <w:lang w:val="x-none" w:eastAsia="pl-PL"/>
        </w:rPr>
        <w:br/>
        <w:t xml:space="preserve">w zakresie prac objętych umową obciążają </w:t>
      </w:r>
      <w:r w:rsidRPr="00B5486C">
        <w:rPr>
          <w:rFonts w:ascii="Tahoma" w:eastAsia="Calibri" w:hAnsi="Tahoma" w:cs="Tahoma"/>
          <w:b/>
          <w:sz w:val="20"/>
          <w:szCs w:val="20"/>
          <w:lang w:val="x-none" w:eastAsia="pl-PL"/>
        </w:rPr>
        <w:t>Wykonawcę</w:t>
      </w:r>
      <w:r w:rsidRPr="00B5486C">
        <w:rPr>
          <w:rFonts w:ascii="Tahoma" w:eastAsia="Calibri" w:hAnsi="Tahoma" w:cs="Tahoma"/>
          <w:sz w:val="20"/>
          <w:szCs w:val="20"/>
          <w:lang w:val="x-none" w:eastAsia="pl-PL"/>
        </w:rPr>
        <w:t>.</w:t>
      </w:r>
    </w:p>
    <w:p w14:paraId="421CC46C" w14:textId="77777777" w:rsidR="00A006A3" w:rsidRPr="00B5486C" w:rsidRDefault="00A006A3" w:rsidP="00F7781C">
      <w:pPr>
        <w:spacing w:after="0" w:line="240" w:lineRule="auto"/>
        <w:jc w:val="center"/>
        <w:rPr>
          <w:rFonts w:ascii="Tahoma" w:eastAsia="Calibri" w:hAnsi="Tahoma" w:cs="Tahoma"/>
          <w:b/>
          <w:sz w:val="12"/>
          <w:szCs w:val="12"/>
          <w:lang w:eastAsia="pl-PL"/>
        </w:rPr>
      </w:pPr>
    </w:p>
    <w:p w14:paraId="64A8440A" w14:textId="77777777"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9.</w:t>
      </w:r>
    </w:p>
    <w:p w14:paraId="2647278C" w14:textId="4C996333"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Zamawiającemu przysługuje prawo do odstąpienia od umowy </w:t>
      </w:r>
      <w:r w:rsidR="007F2BCD" w:rsidRPr="00B5486C">
        <w:rPr>
          <w:rFonts w:ascii="Tahoma" w:eastAsia="Calibri" w:hAnsi="Tahoma" w:cs="Tahoma"/>
          <w:sz w:val="20"/>
          <w:szCs w:val="20"/>
          <w:lang w:eastAsia="pl-PL"/>
        </w:rPr>
        <w:t xml:space="preserve">w terminie 14 dni od powzięcia wiedzy o </w:t>
      </w:r>
      <w:r w:rsidRPr="00B5486C">
        <w:rPr>
          <w:rFonts w:ascii="Tahoma" w:eastAsia="Calibri" w:hAnsi="Tahoma" w:cs="Tahoma"/>
          <w:sz w:val="20"/>
          <w:szCs w:val="20"/>
          <w:lang w:eastAsia="pl-PL"/>
        </w:rPr>
        <w:t>następujących przypadkach:</w:t>
      </w:r>
    </w:p>
    <w:p w14:paraId="12C4FFA0" w14:textId="77777777" w:rsidR="00A006A3" w:rsidRPr="00B5486C" w:rsidRDefault="00A006A3" w:rsidP="00F7781C">
      <w:pPr>
        <w:numPr>
          <w:ilvl w:val="3"/>
          <w:numId w:val="25"/>
        </w:numPr>
        <w:tabs>
          <w:tab w:val="num" w:pos="426"/>
        </w:tabs>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nie wywiązania się przez Wykonawcę z postanowień umownych zawa</w:t>
      </w:r>
      <w:r w:rsidR="008B0C0F" w:rsidRPr="00B5486C">
        <w:rPr>
          <w:rFonts w:ascii="Tahoma" w:eastAsia="Calibri" w:hAnsi="Tahoma" w:cs="Tahoma"/>
          <w:sz w:val="20"/>
          <w:szCs w:val="20"/>
          <w:lang w:eastAsia="pl-PL"/>
        </w:rPr>
        <w:t>rtych w § 3 ust. 1 pkt 1.1 – 1.8</w:t>
      </w:r>
      <w:r w:rsidRPr="00B5486C">
        <w:rPr>
          <w:rFonts w:ascii="Tahoma" w:eastAsia="Calibri" w:hAnsi="Tahoma" w:cs="Tahoma"/>
          <w:sz w:val="20"/>
          <w:szCs w:val="20"/>
          <w:lang w:eastAsia="pl-PL"/>
        </w:rPr>
        <w:t xml:space="preserve">, </w:t>
      </w:r>
    </w:p>
    <w:p w14:paraId="2A8F67D5" w14:textId="1D029F4E" w:rsidR="00A006A3" w:rsidRPr="00B5486C" w:rsidRDefault="00A006A3" w:rsidP="00F7781C">
      <w:pPr>
        <w:numPr>
          <w:ilvl w:val="3"/>
          <w:numId w:val="25"/>
        </w:numPr>
        <w:tabs>
          <w:tab w:val="num" w:pos="426"/>
        </w:tabs>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 xml:space="preserve">przerwania przez Wykonawcę realizacji </w:t>
      </w:r>
      <w:r w:rsidR="00E97C25" w:rsidRPr="00B5486C">
        <w:rPr>
          <w:rFonts w:ascii="Tahoma" w:eastAsia="Calibri" w:hAnsi="Tahoma" w:cs="Tahoma"/>
          <w:sz w:val="20"/>
          <w:szCs w:val="20"/>
          <w:lang w:eastAsia="pl-PL"/>
        </w:rPr>
        <w:t>umowy</w:t>
      </w:r>
      <w:r w:rsidRPr="00B5486C">
        <w:rPr>
          <w:rFonts w:ascii="Tahoma" w:eastAsia="Calibri" w:hAnsi="Tahoma" w:cs="Tahoma"/>
          <w:sz w:val="20"/>
          <w:szCs w:val="20"/>
          <w:lang w:eastAsia="pl-PL"/>
        </w:rPr>
        <w:t xml:space="preserve"> na czas dłuższy niż 5 dni roboczych i nie kontynuuje pomimo wezwania Zamawiając</w:t>
      </w:r>
      <w:r w:rsidR="007F2BCD" w:rsidRPr="00B5486C">
        <w:rPr>
          <w:rFonts w:ascii="Tahoma" w:eastAsia="Calibri" w:hAnsi="Tahoma" w:cs="Tahoma"/>
          <w:sz w:val="20"/>
          <w:szCs w:val="20"/>
          <w:lang w:eastAsia="pl-PL"/>
        </w:rPr>
        <w:t>ego złożonego na piśmie.</w:t>
      </w:r>
    </w:p>
    <w:p w14:paraId="751161F1" w14:textId="77777777" w:rsidR="007F2BCD" w:rsidRPr="00B5486C" w:rsidRDefault="007F2BCD" w:rsidP="00F7781C">
      <w:pPr>
        <w:tabs>
          <w:tab w:val="num" w:pos="2880"/>
        </w:tabs>
        <w:spacing w:after="0" w:line="240" w:lineRule="auto"/>
        <w:ind w:left="426"/>
        <w:jc w:val="both"/>
        <w:rPr>
          <w:rFonts w:ascii="Tahoma" w:eastAsia="Calibri" w:hAnsi="Tahoma" w:cs="Tahoma"/>
          <w:sz w:val="20"/>
          <w:szCs w:val="20"/>
          <w:lang w:eastAsia="pl-PL"/>
        </w:rPr>
      </w:pPr>
    </w:p>
    <w:p w14:paraId="3D06C1E5" w14:textId="77777777" w:rsidR="00A006A3" w:rsidRPr="00B5486C" w:rsidRDefault="00A006A3" w:rsidP="00F7781C">
      <w:pPr>
        <w:tabs>
          <w:tab w:val="num" w:pos="2880"/>
        </w:tabs>
        <w:spacing w:after="0" w:line="240" w:lineRule="auto"/>
        <w:ind w:left="426"/>
        <w:jc w:val="both"/>
        <w:rPr>
          <w:rFonts w:ascii="Tahoma" w:eastAsia="Calibri" w:hAnsi="Tahoma" w:cs="Tahoma"/>
          <w:sz w:val="20"/>
          <w:szCs w:val="20"/>
          <w:lang w:eastAsia="pl-PL"/>
        </w:rPr>
      </w:pPr>
    </w:p>
    <w:p w14:paraId="47493D77" w14:textId="77777777" w:rsidR="00A006A3" w:rsidRPr="00B5486C" w:rsidRDefault="00A006A3" w:rsidP="00F7781C">
      <w:pPr>
        <w:spacing w:after="0" w:line="240" w:lineRule="auto"/>
        <w:jc w:val="both"/>
        <w:rPr>
          <w:rFonts w:ascii="Tahoma" w:eastAsia="Calibri" w:hAnsi="Tahoma" w:cs="Tahoma"/>
          <w:sz w:val="12"/>
          <w:szCs w:val="12"/>
          <w:lang w:eastAsia="pl-PL"/>
        </w:rPr>
      </w:pPr>
    </w:p>
    <w:p w14:paraId="5FC7DED0" w14:textId="77777777"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10.</w:t>
      </w:r>
    </w:p>
    <w:p w14:paraId="11BBB093"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1.</w:t>
      </w:r>
      <w:r w:rsidRPr="00B5486C">
        <w:rPr>
          <w:rFonts w:ascii="Tahoma" w:eastAsia="Calibri" w:hAnsi="Tahoma" w:cs="Tahoma"/>
          <w:sz w:val="20"/>
          <w:szCs w:val="20"/>
          <w:lang w:eastAsia="pl-PL"/>
        </w:rPr>
        <w:tab/>
      </w:r>
      <w:r w:rsidRPr="00B5486C">
        <w:rPr>
          <w:rFonts w:ascii="Tahoma" w:eastAsia="Calibri" w:hAnsi="Tahoma" w:cs="Tahoma"/>
          <w:b/>
          <w:sz w:val="20"/>
          <w:szCs w:val="20"/>
          <w:lang w:eastAsia="pl-PL"/>
        </w:rPr>
        <w:t>Zamawiający</w:t>
      </w:r>
      <w:r w:rsidRPr="00B5486C">
        <w:rPr>
          <w:rFonts w:ascii="Tahoma" w:eastAsia="Calibri" w:hAnsi="Tahoma" w:cs="Tahoma"/>
          <w:sz w:val="20"/>
          <w:szCs w:val="20"/>
          <w:lang w:eastAsia="pl-PL"/>
        </w:rPr>
        <w:t xml:space="preserve"> i </w:t>
      </w:r>
      <w:r w:rsidRPr="00B5486C">
        <w:rPr>
          <w:rFonts w:ascii="Tahoma" w:eastAsia="Calibri" w:hAnsi="Tahoma" w:cs="Tahoma"/>
          <w:b/>
          <w:sz w:val="20"/>
          <w:szCs w:val="20"/>
          <w:lang w:eastAsia="pl-PL"/>
        </w:rPr>
        <w:t>Wykonawca</w:t>
      </w:r>
      <w:r w:rsidRPr="00B5486C">
        <w:rPr>
          <w:rFonts w:ascii="Tahoma" w:eastAsia="Calibri" w:hAnsi="Tahoma" w:cs="Tahoma"/>
          <w:sz w:val="20"/>
          <w:szCs w:val="20"/>
          <w:lang w:eastAsia="pl-PL"/>
        </w:rPr>
        <w:t xml:space="preserve"> oświadczają, że dołożą wszelkich starań, aby ewentualne spory, jakie mogą powstać przy realizacji niniejszej umowy były rozwiązywane w drodze wzajemnych uzgodnień. </w:t>
      </w:r>
    </w:p>
    <w:p w14:paraId="6871B72A"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r w:rsidRPr="00B5486C">
        <w:rPr>
          <w:rFonts w:ascii="Tahoma" w:eastAsia="Calibri" w:hAnsi="Tahoma" w:cs="Tahoma"/>
          <w:sz w:val="20"/>
          <w:szCs w:val="20"/>
          <w:lang w:eastAsia="pl-PL"/>
        </w:rPr>
        <w:t>2.</w:t>
      </w:r>
      <w:r w:rsidRPr="00B5486C">
        <w:rPr>
          <w:rFonts w:ascii="Tahoma" w:eastAsia="Calibri" w:hAnsi="Tahoma" w:cs="Tahoma"/>
          <w:sz w:val="20"/>
          <w:szCs w:val="20"/>
          <w:lang w:eastAsia="pl-PL"/>
        </w:rPr>
        <w:tab/>
        <w:t>W przypadku braku porozumienia rozwiązywane będą przez sąd właściwy dla siedziby Zamawiającego.</w:t>
      </w:r>
    </w:p>
    <w:p w14:paraId="6D8CB633" w14:textId="77777777" w:rsidR="00A006A3" w:rsidRPr="00B5486C" w:rsidRDefault="00A006A3" w:rsidP="00F7781C">
      <w:pPr>
        <w:spacing w:after="0" w:line="240" w:lineRule="auto"/>
        <w:ind w:left="426" w:hanging="426"/>
        <w:jc w:val="both"/>
        <w:rPr>
          <w:rFonts w:ascii="Tahoma" w:eastAsia="Calibri" w:hAnsi="Tahoma" w:cs="Tahoma"/>
          <w:sz w:val="20"/>
          <w:szCs w:val="20"/>
          <w:lang w:eastAsia="pl-PL"/>
        </w:rPr>
      </w:pPr>
    </w:p>
    <w:p w14:paraId="4A36AA9A" w14:textId="1EE8A8E9" w:rsidR="00A006A3"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11.</w:t>
      </w:r>
    </w:p>
    <w:p w14:paraId="0A41CE3C" w14:textId="77777777" w:rsidR="003E5A1E" w:rsidRPr="003E5A1E" w:rsidRDefault="003E5A1E" w:rsidP="003E5A1E">
      <w:pPr>
        <w:spacing w:after="0" w:line="240" w:lineRule="auto"/>
        <w:rPr>
          <w:rFonts w:ascii="Tahoma" w:eastAsia="Calibri" w:hAnsi="Tahoma" w:cs="Tahoma"/>
          <w:b/>
          <w:sz w:val="20"/>
          <w:szCs w:val="20"/>
          <w:lang w:eastAsia="pl-PL" w:bidi="pl-PL"/>
        </w:rPr>
      </w:pPr>
    </w:p>
    <w:p w14:paraId="19917D29"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1.</w:t>
      </w:r>
      <w:r w:rsidRPr="003E5A1E">
        <w:rPr>
          <w:rFonts w:ascii="Tahoma" w:eastAsia="Calibri" w:hAnsi="Tahoma" w:cs="Tahoma"/>
          <w:sz w:val="20"/>
          <w:szCs w:val="20"/>
          <w:lang w:eastAsia="pl-PL" w:bidi="pl-PL"/>
        </w:rPr>
        <w:tab/>
        <w:t>Wykonawca oświadcza, że przed zawarciem niniejszej umowy poinformował pisemnie każdą osobę, której dane osobowe zostały wpisane w jej treści, jako dane osoby reprezentującej Wykonawcę, lub jako dane osoby działającej lub współdziałającej w  imieniu Wykonawcy przy wykonywaniu umowy, w zakresie:</w:t>
      </w:r>
    </w:p>
    <w:p w14:paraId="7D7B4B8F"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1)</w:t>
      </w:r>
      <w:r w:rsidRPr="003E5A1E">
        <w:rPr>
          <w:rFonts w:ascii="Tahoma" w:eastAsia="Calibri" w:hAnsi="Tahoma" w:cs="Tahoma"/>
          <w:sz w:val="20"/>
          <w:szCs w:val="20"/>
          <w:lang w:eastAsia="pl-PL" w:bidi="pl-PL"/>
        </w:rPr>
        <w:tab/>
        <w:t xml:space="preserve">Kategorie danych osobowych, które zostaną zawarte w treści umowy albo przekazane Zamawiającemu na jej podstawie, w ramach aktualizacji (tj. zmiany lub uzupełnienia) danych zawartych w treści umowy, są następujące imię, nazwisko, uprawnienia budowlane.  </w:t>
      </w:r>
    </w:p>
    <w:p w14:paraId="7E0E9997"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2)</w:t>
      </w:r>
      <w:r w:rsidRPr="003E5A1E">
        <w:rPr>
          <w:rFonts w:ascii="Tahoma" w:eastAsia="Calibri" w:hAnsi="Tahoma" w:cs="Tahoma"/>
          <w:sz w:val="20"/>
          <w:szCs w:val="20"/>
          <w:lang w:eastAsia="pl-PL" w:bidi="pl-PL"/>
        </w:rPr>
        <w:tab/>
        <w:t xml:space="preserve">Z chwilą udostępnienia Zamawiającemu danych osobowych, administratorem tych danych staje się Gmina Jedwabne </w:t>
      </w:r>
    </w:p>
    <w:p w14:paraId="112744BF"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3)</w:t>
      </w:r>
      <w:r w:rsidRPr="003E5A1E">
        <w:rPr>
          <w:rFonts w:ascii="Tahoma" w:eastAsia="Calibri" w:hAnsi="Tahoma" w:cs="Tahoma"/>
          <w:sz w:val="20"/>
          <w:szCs w:val="20"/>
          <w:lang w:eastAsia="pl-PL" w:bidi="pl-PL"/>
        </w:rPr>
        <w:tab/>
        <w:t>Zamawiający zapewnia kontakt z Inspektorem Ochrony Danych w Gminie Jedwabne za pośrednictwem adresu poczty elektronicznej iod@jedwabno.pl lub drogą pocztową pod adresem poczty administratora danych osobowych. Szczegółowe informacje dotyczące Inspektora Ochrony Danych znajdują się na stronie internetowej www.jedwabno.pl oraz w miejscu powszechnie dostępnym w siedzibie Zamawiającego.</w:t>
      </w:r>
    </w:p>
    <w:p w14:paraId="2A8515DA"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4)</w:t>
      </w:r>
      <w:r w:rsidRPr="003E5A1E">
        <w:rPr>
          <w:rFonts w:ascii="Tahoma" w:eastAsia="Calibri" w:hAnsi="Tahoma" w:cs="Tahoma"/>
          <w:sz w:val="20"/>
          <w:szCs w:val="20"/>
          <w:lang w:eastAsia="pl-PL" w:bidi="pl-PL"/>
        </w:rPr>
        <w:tab/>
        <w:t>Celem udostępnienia Zamawiającemu danych osobowych jest ustalenie uprawnień i zobowiązań stron, poprzez zawarcie umowy oraz wykonanie umowy przez Wykonawcę i Zamawiającego;</w:t>
      </w:r>
    </w:p>
    <w:p w14:paraId="4EA40417"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lastRenderedPageBreak/>
        <w:t>5)</w:t>
      </w:r>
      <w:r w:rsidRPr="003E5A1E">
        <w:rPr>
          <w:rFonts w:ascii="Tahoma" w:eastAsia="Calibri" w:hAnsi="Tahoma" w:cs="Tahoma"/>
          <w:sz w:val="20"/>
          <w:szCs w:val="20"/>
          <w:lang w:eastAsia="pl-PL" w:bidi="pl-PL"/>
        </w:rPr>
        <w:tab/>
        <w:t>Podstawą prawną przetwarzania danych osobowych w celu realizacji Umowy, jest art. 6 ust. 1 c) i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053DD388"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6)</w:t>
      </w:r>
      <w:r w:rsidRPr="003E5A1E">
        <w:rPr>
          <w:rFonts w:ascii="Tahoma" w:eastAsia="Calibri" w:hAnsi="Tahoma" w:cs="Tahoma"/>
          <w:sz w:val="20"/>
          <w:szCs w:val="20"/>
          <w:lang w:eastAsia="pl-PL" w:bidi="pl-PL"/>
        </w:rPr>
        <w:tab/>
        <w:t>Kategorie danych, określone w pkt. 1, dotyczą wyłącznie osób, których dane zawarte są w treści umowy lub zostaną przekazane Zamawiającemu w ramach aktualizacji (tj. zmiany lub uzupełnienia) tych danych.</w:t>
      </w:r>
    </w:p>
    <w:p w14:paraId="2FE8AE79"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7)</w:t>
      </w:r>
      <w:r w:rsidRPr="003E5A1E">
        <w:rPr>
          <w:rFonts w:ascii="Tahoma" w:eastAsia="Calibri" w:hAnsi="Tahoma" w:cs="Tahoma"/>
          <w:sz w:val="20"/>
          <w:szCs w:val="20"/>
          <w:lang w:eastAsia="pl-PL" w:bidi="pl-PL"/>
        </w:rPr>
        <w:tab/>
        <w:t>Dane osobowe będą przechowywane przez zamawiającego przez okres 5 lat , licząc od początku roku następnego po zakończeniu rozliczeń związanych z zakończeniem umowy.</w:t>
      </w:r>
    </w:p>
    <w:p w14:paraId="0C7A15ED"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8)</w:t>
      </w:r>
      <w:r w:rsidRPr="003E5A1E">
        <w:rPr>
          <w:rFonts w:ascii="Tahoma" w:eastAsia="Calibri" w:hAnsi="Tahoma" w:cs="Tahoma"/>
          <w:sz w:val="20"/>
          <w:szCs w:val="20"/>
          <w:lang w:eastAsia="pl-PL" w:bidi="pl-PL"/>
        </w:rPr>
        <w:tab/>
        <w:t xml:space="preserve"> Dane osobowe nie będą udostępniane innym niż Zamawiający odbiorcom danych lub kategoriom odbiorców danych, poza przypadkami ich udostępnienia organom administracji publicznej lub innym organom państwowym w związku z określonym postępowaniem. </w:t>
      </w:r>
    </w:p>
    <w:p w14:paraId="42A7E0E4"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9)</w:t>
      </w:r>
      <w:r w:rsidRPr="003E5A1E">
        <w:rPr>
          <w:rFonts w:ascii="Tahoma" w:eastAsia="Calibri" w:hAnsi="Tahoma" w:cs="Tahoma"/>
          <w:sz w:val="20"/>
          <w:szCs w:val="20"/>
          <w:lang w:eastAsia="pl-PL" w:bidi="pl-PL"/>
        </w:rPr>
        <w:tab/>
        <w:t>Dane osobowe nie będą przekazywane do innego państwa (poza terytorium Rzeczypospolitej Polskiej) lub do organizacji międzynarodowej w rozumieniu art. 4 pkt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3D6B62B8"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10)</w:t>
      </w:r>
      <w:r w:rsidRPr="003E5A1E">
        <w:rPr>
          <w:rFonts w:ascii="Tahoma" w:eastAsia="Calibri" w:hAnsi="Tahoma" w:cs="Tahoma"/>
          <w:sz w:val="20"/>
          <w:szCs w:val="20"/>
          <w:lang w:eastAsia="pl-PL" w:bidi="pl-PL"/>
        </w:rPr>
        <w:tab/>
        <w:t xml:space="preserve"> 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tj. następcy prawnego GIODO. </w:t>
      </w:r>
    </w:p>
    <w:p w14:paraId="5BB70927"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11)</w:t>
      </w:r>
      <w:r w:rsidRPr="003E5A1E">
        <w:rPr>
          <w:rFonts w:ascii="Tahoma" w:eastAsia="Calibri" w:hAnsi="Tahoma" w:cs="Tahoma"/>
          <w:sz w:val="20"/>
          <w:szCs w:val="20"/>
          <w:lang w:eastAsia="pl-PL" w:bidi="pl-PL"/>
        </w:rPr>
        <w:tab/>
        <w:t>Przetwarzane dane osobowe nie będą wykorzystywane przez Zamawiającego do podejmowania zautomatyzowanych decyzji w indywidualnych przypadkach, w tym do profilowani</w:t>
      </w:r>
    </w:p>
    <w:p w14:paraId="17E714FB"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2.</w:t>
      </w:r>
      <w:r w:rsidRPr="003E5A1E">
        <w:rPr>
          <w:rFonts w:ascii="Tahoma" w:eastAsia="Calibri" w:hAnsi="Tahoma" w:cs="Tahoma"/>
          <w:sz w:val="20"/>
          <w:szCs w:val="20"/>
          <w:lang w:eastAsia="pl-PL" w:bidi="pl-PL"/>
        </w:rPr>
        <w:tab/>
        <w:t>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ust. 1 pkt. 1 – 11  do niniejszego paragrafu.</w:t>
      </w:r>
    </w:p>
    <w:p w14:paraId="171CA5AC"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3.</w:t>
      </w:r>
      <w:r w:rsidRPr="003E5A1E">
        <w:rPr>
          <w:rFonts w:ascii="Tahoma" w:eastAsia="Calibri" w:hAnsi="Tahoma" w:cs="Tahoma"/>
          <w:sz w:val="20"/>
          <w:szCs w:val="20"/>
          <w:lang w:eastAsia="pl-PL" w:bidi="pl-PL"/>
        </w:rPr>
        <w:tab/>
        <w:t>W przypadku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ust. 1 pkt. 1 – 11  do niniejszego paragrafu., Strony sporządzą odpowiedni aneks do niniejszej umowy.</w:t>
      </w:r>
    </w:p>
    <w:p w14:paraId="410C6BB6"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4.</w:t>
      </w:r>
      <w:r w:rsidRPr="003E5A1E">
        <w:rPr>
          <w:rFonts w:ascii="Tahoma" w:eastAsia="Calibri" w:hAnsi="Tahoma" w:cs="Tahoma"/>
          <w:sz w:val="20"/>
          <w:szCs w:val="20"/>
          <w:lang w:eastAsia="pl-PL" w:bidi="pl-PL"/>
        </w:rPr>
        <w:tab/>
        <w:t>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ust. 1 pkt. 1 – 11  do niniejszego paragrafu.</w:t>
      </w:r>
    </w:p>
    <w:p w14:paraId="148CEFC0"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5.</w:t>
      </w:r>
      <w:r w:rsidRPr="003E5A1E">
        <w:rPr>
          <w:rFonts w:ascii="Tahoma" w:eastAsia="Calibri" w:hAnsi="Tahoma" w:cs="Tahoma"/>
          <w:sz w:val="20"/>
          <w:szCs w:val="20"/>
          <w:lang w:eastAsia="pl-PL" w:bidi="pl-PL"/>
        </w:rPr>
        <w:tab/>
        <w:t>Zamawiający oświadcza, że przed zawarciem niniejszej umowy poinformował pisemnie każdą osobę, której dane osobowe zostały wpisane w jej treści, jako dane osoby reprezentującej Zamawiającego lub jako dane osoby działającej lub współdziałającej w imieniu Zamawiającego przy wykonywaniu umowy, w ust. 1 pkt. 1 – 11  do niniejszego paragrafu.</w:t>
      </w:r>
    </w:p>
    <w:p w14:paraId="7DD648ED"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6.</w:t>
      </w:r>
      <w:r w:rsidRPr="003E5A1E">
        <w:rPr>
          <w:rFonts w:ascii="Tahoma" w:eastAsia="Calibri" w:hAnsi="Tahoma" w:cs="Tahoma"/>
          <w:sz w:val="20"/>
          <w:szCs w:val="20"/>
          <w:lang w:eastAsia="pl-PL" w:bidi="pl-PL"/>
        </w:rPr>
        <w:tab/>
        <w:t>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ust. 1 pkt. 1 – 11  do niniejszego paragrafu.</w:t>
      </w:r>
    </w:p>
    <w:p w14:paraId="20B8A46F"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7.</w:t>
      </w:r>
      <w:r w:rsidRPr="003E5A1E">
        <w:rPr>
          <w:rFonts w:ascii="Tahoma" w:eastAsia="Calibri" w:hAnsi="Tahoma" w:cs="Tahoma"/>
          <w:sz w:val="20"/>
          <w:szCs w:val="20"/>
          <w:lang w:eastAsia="pl-PL" w:bidi="pl-PL"/>
        </w:rPr>
        <w:tab/>
        <w:t xml:space="preserve">Wykonawca powierza Zamawiającemu przetwarzanie danych osobowych zawartych </w:t>
      </w:r>
    </w:p>
    <w:p w14:paraId="6689055F"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 xml:space="preserve">w: kopiach zgłoszenia do ZUS, innych dokumentach, które potwierdzają warunki zatrudnienia </w:t>
      </w:r>
    </w:p>
    <w:p w14:paraId="319FFF8E" w14:textId="77777777" w:rsidR="003E5A1E" w:rsidRPr="003E5A1E" w:rsidRDefault="003E5A1E" w:rsidP="003E5A1E">
      <w:pPr>
        <w:spacing w:after="0" w:line="240" w:lineRule="auto"/>
        <w:jc w:val="both"/>
        <w:rPr>
          <w:rFonts w:ascii="Tahoma" w:eastAsia="Calibri" w:hAnsi="Tahoma" w:cs="Tahoma"/>
          <w:sz w:val="20"/>
          <w:szCs w:val="20"/>
          <w:lang w:eastAsia="pl-PL" w:bidi="pl-PL"/>
        </w:rPr>
      </w:pPr>
      <w:r w:rsidRPr="003E5A1E">
        <w:rPr>
          <w:rFonts w:ascii="Tahoma" w:eastAsia="Calibri" w:hAnsi="Tahoma" w:cs="Tahoma"/>
          <w:sz w:val="20"/>
          <w:szCs w:val="20"/>
          <w:lang w:eastAsia="pl-PL" w:bidi="pl-PL"/>
        </w:rPr>
        <w:t xml:space="preserve">o których mowa w § 18 ust. 7 i 8 umowy; w zakresie i celu przewidzianym w niniejszej umowie.  </w:t>
      </w:r>
    </w:p>
    <w:p w14:paraId="7658F311" w14:textId="4D71DADF" w:rsidR="003E5A1E" w:rsidRDefault="003E5A1E" w:rsidP="003E5A1E">
      <w:pPr>
        <w:spacing w:after="0" w:line="240" w:lineRule="auto"/>
        <w:jc w:val="both"/>
        <w:rPr>
          <w:rFonts w:ascii="Tahoma" w:eastAsia="Calibri" w:hAnsi="Tahoma" w:cs="Tahoma"/>
          <w:b/>
          <w:sz w:val="20"/>
          <w:szCs w:val="20"/>
          <w:lang w:eastAsia="pl-PL"/>
        </w:rPr>
      </w:pPr>
    </w:p>
    <w:p w14:paraId="23E6750E" w14:textId="5B255DF8" w:rsidR="003E5A1E" w:rsidRDefault="003E5A1E" w:rsidP="00F7781C">
      <w:pPr>
        <w:spacing w:after="0" w:line="240" w:lineRule="auto"/>
        <w:jc w:val="center"/>
        <w:rPr>
          <w:rFonts w:ascii="Tahoma" w:eastAsia="Calibri" w:hAnsi="Tahoma" w:cs="Tahoma"/>
          <w:b/>
          <w:sz w:val="20"/>
          <w:szCs w:val="20"/>
          <w:lang w:eastAsia="pl-PL"/>
        </w:rPr>
      </w:pPr>
    </w:p>
    <w:p w14:paraId="5C00E302" w14:textId="1A9D2EA8" w:rsidR="003E5A1E" w:rsidRPr="00B5486C" w:rsidRDefault="003E5A1E" w:rsidP="003E5A1E">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1</w:t>
      </w:r>
      <w:r>
        <w:rPr>
          <w:rFonts w:ascii="Tahoma" w:eastAsia="Calibri" w:hAnsi="Tahoma" w:cs="Tahoma"/>
          <w:b/>
          <w:sz w:val="20"/>
          <w:szCs w:val="20"/>
          <w:lang w:eastAsia="pl-PL"/>
        </w:rPr>
        <w:t>2.</w:t>
      </w:r>
    </w:p>
    <w:p w14:paraId="2E3BBB53"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Zmiany w umowie wymagają formy pisemnej pod rygorem nieważności.</w:t>
      </w:r>
    </w:p>
    <w:p w14:paraId="448E2FC6"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73849723" w14:textId="77777777" w:rsidR="003E5A1E" w:rsidRDefault="003E5A1E" w:rsidP="00F7781C">
      <w:pPr>
        <w:spacing w:after="0" w:line="240" w:lineRule="auto"/>
        <w:jc w:val="center"/>
        <w:rPr>
          <w:rFonts w:ascii="Tahoma" w:eastAsia="Calibri" w:hAnsi="Tahoma" w:cs="Tahoma"/>
          <w:b/>
          <w:sz w:val="20"/>
          <w:szCs w:val="20"/>
          <w:lang w:eastAsia="pl-PL"/>
        </w:rPr>
      </w:pPr>
    </w:p>
    <w:p w14:paraId="66749449" w14:textId="77777777" w:rsidR="003E5A1E" w:rsidRDefault="003E5A1E" w:rsidP="00F7781C">
      <w:pPr>
        <w:spacing w:after="0" w:line="240" w:lineRule="auto"/>
        <w:jc w:val="center"/>
        <w:rPr>
          <w:rFonts w:ascii="Tahoma" w:eastAsia="Calibri" w:hAnsi="Tahoma" w:cs="Tahoma"/>
          <w:b/>
          <w:sz w:val="20"/>
          <w:szCs w:val="20"/>
          <w:lang w:eastAsia="pl-PL"/>
        </w:rPr>
      </w:pPr>
    </w:p>
    <w:p w14:paraId="6F4F8E7D" w14:textId="77777777" w:rsidR="003E5A1E" w:rsidRDefault="003E5A1E" w:rsidP="00F7781C">
      <w:pPr>
        <w:spacing w:after="0" w:line="240" w:lineRule="auto"/>
        <w:jc w:val="center"/>
        <w:rPr>
          <w:rFonts w:ascii="Tahoma" w:eastAsia="Calibri" w:hAnsi="Tahoma" w:cs="Tahoma"/>
          <w:b/>
          <w:sz w:val="20"/>
          <w:szCs w:val="20"/>
          <w:lang w:eastAsia="pl-PL"/>
        </w:rPr>
      </w:pPr>
    </w:p>
    <w:p w14:paraId="3CCE3BD2" w14:textId="77777777" w:rsidR="003E5A1E" w:rsidRDefault="003E5A1E" w:rsidP="00F7781C">
      <w:pPr>
        <w:spacing w:after="0" w:line="240" w:lineRule="auto"/>
        <w:jc w:val="center"/>
        <w:rPr>
          <w:rFonts w:ascii="Tahoma" w:eastAsia="Calibri" w:hAnsi="Tahoma" w:cs="Tahoma"/>
          <w:b/>
          <w:sz w:val="20"/>
          <w:szCs w:val="20"/>
          <w:lang w:eastAsia="pl-PL"/>
        </w:rPr>
      </w:pPr>
    </w:p>
    <w:p w14:paraId="1DCBA9DB" w14:textId="5A1A44CC"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lastRenderedPageBreak/>
        <w:t>§ 1</w:t>
      </w:r>
      <w:r w:rsidR="003E5A1E">
        <w:rPr>
          <w:rFonts w:ascii="Tahoma" w:eastAsia="Calibri" w:hAnsi="Tahoma" w:cs="Tahoma"/>
          <w:b/>
          <w:sz w:val="20"/>
          <w:szCs w:val="20"/>
          <w:lang w:eastAsia="pl-PL"/>
        </w:rPr>
        <w:t>3.</w:t>
      </w:r>
    </w:p>
    <w:p w14:paraId="293FF1C1" w14:textId="4F82DD78"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W sprawach nieuregulowanych niniejszą umową mają zastosowanie przepisy kodeksu cywilnego i przepisy ustawy Prawo zamówień publicznych z dnia 29 stycznia 2004 r. (t. j. Dz. U. z 20</w:t>
      </w:r>
      <w:r w:rsidR="0015584E" w:rsidRPr="00B5486C">
        <w:rPr>
          <w:rFonts w:ascii="Tahoma" w:eastAsia="Calibri" w:hAnsi="Tahoma" w:cs="Tahoma"/>
          <w:sz w:val="20"/>
          <w:szCs w:val="20"/>
          <w:lang w:eastAsia="pl-PL"/>
        </w:rPr>
        <w:t>17</w:t>
      </w:r>
      <w:r w:rsidRPr="00B5486C">
        <w:rPr>
          <w:rFonts w:ascii="Tahoma" w:eastAsia="Calibri" w:hAnsi="Tahoma" w:cs="Tahoma"/>
          <w:sz w:val="20"/>
          <w:szCs w:val="20"/>
          <w:lang w:eastAsia="pl-PL"/>
        </w:rPr>
        <w:t xml:space="preserve"> r., poz. </w:t>
      </w:r>
      <w:r w:rsidR="0015584E" w:rsidRPr="00B5486C">
        <w:rPr>
          <w:rFonts w:ascii="Tahoma" w:eastAsia="Calibri" w:hAnsi="Tahoma" w:cs="Tahoma"/>
          <w:sz w:val="20"/>
          <w:szCs w:val="20"/>
          <w:lang w:eastAsia="pl-PL"/>
        </w:rPr>
        <w:t>1579</w:t>
      </w:r>
      <w:r w:rsidRPr="00B5486C">
        <w:rPr>
          <w:rFonts w:ascii="Tahoma" w:eastAsia="Calibri" w:hAnsi="Tahoma" w:cs="Tahoma"/>
          <w:sz w:val="20"/>
          <w:szCs w:val="20"/>
          <w:lang w:eastAsia="pl-PL"/>
        </w:rPr>
        <w:t xml:space="preserve"> z </w:t>
      </w:r>
      <w:proofErr w:type="spellStart"/>
      <w:r w:rsidRPr="00B5486C">
        <w:rPr>
          <w:rFonts w:ascii="Tahoma" w:eastAsia="Calibri" w:hAnsi="Tahoma" w:cs="Tahoma"/>
          <w:sz w:val="20"/>
          <w:szCs w:val="20"/>
          <w:lang w:eastAsia="pl-PL"/>
        </w:rPr>
        <w:t>późn</w:t>
      </w:r>
      <w:proofErr w:type="spellEnd"/>
      <w:r w:rsidRPr="00B5486C">
        <w:rPr>
          <w:rFonts w:ascii="Tahoma" w:eastAsia="Calibri" w:hAnsi="Tahoma" w:cs="Tahoma"/>
          <w:sz w:val="20"/>
          <w:szCs w:val="20"/>
          <w:lang w:eastAsia="pl-PL"/>
        </w:rPr>
        <w:t>. zm.).</w:t>
      </w:r>
    </w:p>
    <w:p w14:paraId="152A3FA0"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10D78DAF" w14:textId="36573101" w:rsidR="00A006A3" w:rsidRPr="00B5486C" w:rsidRDefault="00E97C25" w:rsidP="00F7781C">
      <w:pPr>
        <w:spacing w:after="0" w:line="240" w:lineRule="auto"/>
        <w:jc w:val="center"/>
        <w:rPr>
          <w:rFonts w:ascii="Tahoma" w:eastAsia="Calibri" w:hAnsi="Tahoma" w:cs="Tahoma"/>
          <w:b/>
          <w:sz w:val="20"/>
          <w:szCs w:val="20"/>
          <w:lang w:eastAsia="pl-PL"/>
        </w:rPr>
      </w:pPr>
      <w:r w:rsidRPr="00B5486C">
        <w:rPr>
          <w:rFonts w:ascii="Tahoma" w:eastAsia="Calibri" w:hAnsi="Tahoma" w:cs="Tahoma"/>
          <w:b/>
          <w:sz w:val="20"/>
          <w:szCs w:val="20"/>
          <w:lang w:eastAsia="pl-PL"/>
        </w:rPr>
        <w:t>§ 1</w:t>
      </w:r>
      <w:r w:rsidR="003E5A1E">
        <w:rPr>
          <w:rFonts w:ascii="Tahoma" w:eastAsia="Calibri" w:hAnsi="Tahoma" w:cs="Tahoma"/>
          <w:b/>
          <w:sz w:val="20"/>
          <w:szCs w:val="20"/>
          <w:lang w:eastAsia="pl-PL"/>
        </w:rPr>
        <w:t>4.</w:t>
      </w:r>
    </w:p>
    <w:p w14:paraId="38631AA9"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Umowę sporządzono w trzech jednobrzmiących egzemplarzach, dwa egzemplarze dla Zamawiającego i jeden dla Wykonawcy.</w:t>
      </w:r>
    </w:p>
    <w:p w14:paraId="4D02A60D" w14:textId="77777777" w:rsidR="00A006A3" w:rsidRPr="00B5486C" w:rsidRDefault="00A006A3" w:rsidP="00F7781C">
      <w:pPr>
        <w:spacing w:after="0" w:line="240" w:lineRule="auto"/>
        <w:jc w:val="both"/>
        <w:rPr>
          <w:rFonts w:ascii="Tahoma" w:eastAsia="Calibri" w:hAnsi="Tahoma" w:cs="Tahoma"/>
          <w:sz w:val="20"/>
          <w:szCs w:val="20"/>
          <w:lang w:eastAsia="pl-PL"/>
        </w:rPr>
      </w:pPr>
    </w:p>
    <w:p w14:paraId="79A926B2" w14:textId="4ED9CED7" w:rsidR="00A006A3" w:rsidRDefault="00A006A3" w:rsidP="00F7781C">
      <w:pPr>
        <w:spacing w:after="0" w:line="240" w:lineRule="auto"/>
        <w:jc w:val="both"/>
        <w:rPr>
          <w:rFonts w:ascii="Tahoma" w:eastAsia="Calibri" w:hAnsi="Tahoma" w:cs="Tahoma"/>
          <w:sz w:val="20"/>
          <w:szCs w:val="20"/>
          <w:lang w:eastAsia="pl-PL"/>
        </w:rPr>
      </w:pPr>
    </w:p>
    <w:p w14:paraId="14E0E8FF" w14:textId="77777777" w:rsidR="003E5A1E" w:rsidRPr="00B5486C" w:rsidRDefault="003E5A1E" w:rsidP="00F7781C">
      <w:pPr>
        <w:spacing w:after="0" w:line="240" w:lineRule="auto"/>
        <w:jc w:val="both"/>
        <w:rPr>
          <w:rFonts w:ascii="Tahoma" w:eastAsia="Calibri" w:hAnsi="Tahoma" w:cs="Tahoma"/>
          <w:sz w:val="20"/>
          <w:szCs w:val="20"/>
          <w:lang w:eastAsia="pl-PL"/>
        </w:rPr>
      </w:pPr>
    </w:p>
    <w:p w14:paraId="693E8308" w14:textId="77777777" w:rsidR="00A006A3" w:rsidRPr="00B5486C" w:rsidRDefault="00925DD0" w:rsidP="00F7781C">
      <w:pPr>
        <w:spacing w:after="0" w:line="240" w:lineRule="auto"/>
        <w:ind w:firstLine="708"/>
        <w:jc w:val="both"/>
        <w:rPr>
          <w:rFonts w:ascii="Times New Roman" w:eastAsia="Calibri" w:hAnsi="Times New Roman" w:cs="Times New Roman"/>
          <w:sz w:val="24"/>
          <w:szCs w:val="24"/>
          <w:lang w:eastAsia="pl-PL"/>
        </w:rPr>
      </w:pPr>
      <w:r w:rsidRPr="00B5486C">
        <w:rPr>
          <w:rFonts w:ascii="Tahoma" w:eastAsia="Calibri" w:hAnsi="Tahoma" w:cs="Tahoma"/>
          <w:b/>
          <w:sz w:val="20"/>
          <w:szCs w:val="20"/>
          <w:lang w:eastAsia="pl-PL"/>
        </w:rPr>
        <w:t xml:space="preserve">  WYKONAWCA:                   </w:t>
      </w:r>
      <w:r w:rsidR="00A006A3" w:rsidRPr="00B5486C">
        <w:rPr>
          <w:rFonts w:ascii="Tahoma" w:eastAsia="Calibri" w:hAnsi="Tahoma" w:cs="Tahoma"/>
          <w:b/>
          <w:sz w:val="20"/>
          <w:szCs w:val="20"/>
          <w:lang w:eastAsia="pl-PL"/>
        </w:rPr>
        <w:t xml:space="preserve">                           </w:t>
      </w:r>
      <w:r w:rsidRPr="00B5486C">
        <w:rPr>
          <w:rFonts w:ascii="Tahoma" w:eastAsia="Calibri" w:hAnsi="Tahoma" w:cs="Tahoma"/>
          <w:b/>
          <w:sz w:val="20"/>
          <w:szCs w:val="20"/>
          <w:lang w:eastAsia="pl-PL"/>
        </w:rPr>
        <w:t xml:space="preserve">                   ZAMAWIAJĄCY:</w:t>
      </w:r>
      <w:r w:rsidR="00A006A3" w:rsidRPr="00B5486C">
        <w:rPr>
          <w:rFonts w:ascii="Tahoma" w:eastAsia="Calibri" w:hAnsi="Tahoma" w:cs="Tahoma"/>
          <w:b/>
          <w:sz w:val="20"/>
          <w:szCs w:val="20"/>
          <w:lang w:eastAsia="pl-PL"/>
        </w:rPr>
        <w:tab/>
      </w:r>
      <w:r w:rsidR="00A006A3" w:rsidRPr="00B5486C">
        <w:rPr>
          <w:rFonts w:ascii="Tahoma" w:eastAsia="Calibri" w:hAnsi="Tahoma" w:cs="Tahoma"/>
          <w:b/>
          <w:sz w:val="20"/>
          <w:szCs w:val="20"/>
          <w:lang w:eastAsia="pl-PL"/>
        </w:rPr>
        <w:tab/>
      </w:r>
      <w:r w:rsidR="00A006A3" w:rsidRPr="00B5486C">
        <w:rPr>
          <w:rFonts w:ascii="Tahoma" w:eastAsia="Calibri" w:hAnsi="Tahoma" w:cs="Tahoma"/>
          <w:b/>
          <w:sz w:val="20"/>
          <w:szCs w:val="20"/>
          <w:lang w:eastAsia="pl-PL"/>
        </w:rPr>
        <w:tab/>
      </w:r>
      <w:r w:rsidR="00A006A3" w:rsidRPr="00B5486C">
        <w:rPr>
          <w:rFonts w:ascii="Tahoma" w:eastAsia="Calibri" w:hAnsi="Tahoma" w:cs="Tahoma"/>
          <w:b/>
          <w:sz w:val="20"/>
          <w:szCs w:val="20"/>
          <w:lang w:eastAsia="pl-PL"/>
        </w:rPr>
        <w:tab/>
      </w:r>
    </w:p>
    <w:p w14:paraId="1E35BA3A" w14:textId="77777777" w:rsidR="00925DD0"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imes New Roman" w:eastAsia="Calibri" w:hAnsi="Times New Roman" w:cs="Times New Roman"/>
          <w:sz w:val="24"/>
          <w:szCs w:val="24"/>
          <w:lang w:eastAsia="pl-PL"/>
        </w:rPr>
        <w:tab/>
      </w:r>
      <w:r w:rsidRPr="00B5486C">
        <w:rPr>
          <w:rFonts w:ascii="Times New Roman" w:eastAsia="Calibri" w:hAnsi="Times New Roman" w:cs="Times New Roman"/>
          <w:sz w:val="24"/>
          <w:szCs w:val="24"/>
          <w:lang w:eastAsia="pl-PL"/>
        </w:rPr>
        <w:tab/>
      </w:r>
    </w:p>
    <w:p w14:paraId="0E360144" w14:textId="77777777" w:rsidR="00E13CF7" w:rsidRPr="00B5486C" w:rsidRDefault="00E13CF7" w:rsidP="00F7781C">
      <w:pPr>
        <w:spacing w:after="0" w:line="240" w:lineRule="auto"/>
        <w:jc w:val="right"/>
        <w:rPr>
          <w:rFonts w:ascii="Tahoma" w:eastAsia="Calibri" w:hAnsi="Tahoma" w:cs="Tahoma"/>
          <w:b/>
          <w:i/>
          <w:sz w:val="20"/>
          <w:szCs w:val="20"/>
          <w:lang w:eastAsia="pl-PL"/>
        </w:rPr>
      </w:pPr>
    </w:p>
    <w:p w14:paraId="48DB380A" w14:textId="77777777" w:rsidR="00C34AFA" w:rsidRPr="00B5486C" w:rsidRDefault="00C34AFA" w:rsidP="00F7781C">
      <w:pPr>
        <w:spacing w:after="0" w:line="240" w:lineRule="auto"/>
        <w:jc w:val="right"/>
        <w:rPr>
          <w:rFonts w:ascii="Tahoma" w:eastAsia="Calibri" w:hAnsi="Tahoma" w:cs="Tahoma"/>
          <w:b/>
          <w:i/>
          <w:sz w:val="20"/>
          <w:szCs w:val="20"/>
          <w:lang w:eastAsia="pl-PL"/>
        </w:rPr>
      </w:pPr>
    </w:p>
    <w:p w14:paraId="1D01A32A" w14:textId="13573EC7" w:rsidR="00C34AFA" w:rsidRDefault="00C34AFA" w:rsidP="00F7781C">
      <w:pPr>
        <w:spacing w:after="0" w:line="240" w:lineRule="auto"/>
        <w:jc w:val="right"/>
        <w:rPr>
          <w:rFonts w:ascii="Tahoma" w:eastAsia="Calibri" w:hAnsi="Tahoma" w:cs="Tahoma"/>
          <w:b/>
          <w:i/>
          <w:sz w:val="20"/>
          <w:szCs w:val="20"/>
          <w:lang w:eastAsia="pl-PL"/>
        </w:rPr>
      </w:pPr>
    </w:p>
    <w:p w14:paraId="15101E5B" w14:textId="2669362B" w:rsidR="003E5A1E" w:rsidRDefault="003E5A1E" w:rsidP="00F7781C">
      <w:pPr>
        <w:spacing w:after="0" w:line="240" w:lineRule="auto"/>
        <w:jc w:val="right"/>
        <w:rPr>
          <w:rFonts w:ascii="Tahoma" w:eastAsia="Calibri" w:hAnsi="Tahoma" w:cs="Tahoma"/>
          <w:b/>
          <w:i/>
          <w:sz w:val="20"/>
          <w:szCs w:val="20"/>
          <w:lang w:eastAsia="pl-PL"/>
        </w:rPr>
      </w:pPr>
    </w:p>
    <w:p w14:paraId="2D4FD06F" w14:textId="69FC10BB" w:rsidR="003E5A1E" w:rsidRDefault="003E5A1E" w:rsidP="00F7781C">
      <w:pPr>
        <w:spacing w:after="0" w:line="240" w:lineRule="auto"/>
        <w:jc w:val="right"/>
        <w:rPr>
          <w:rFonts w:ascii="Tahoma" w:eastAsia="Calibri" w:hAnsi="Tahoma" w:cs="Tahoma"/>
          <w:b/>
          <w:i/>
          <w:sz w:val="20"/>
          <w:szCs w:val="20"/>
          <w:lang w:eastAsia="pl-PL"/>
        </w:rPr>
      </w:pPr>
    </w:p>
    <w:p w14:paraId="061AD10B" w14:textId="4DD2572E" w:rsidR="003E5A1E" w:rsidRDefault="003E5A1E" w:rsidP="00F7781C">
      <w:pPr>
        <w:spacing w:after="0" w:line="240" w:lineRule="auto"/>
        <w:jc w:val="right"/>
        <w:rPr>
          <w:rFonts w:ascii="Tahoma" w:eastAsia="Calibri" w:hAnsi="Tahoma" w:cs="Tahoma"/>
          <w:b/>
          <w:i/>
          <w:sz w:val="20"/>
          <w:szCs w:val="20"/>
          <w:lang w:eastAsia="pl-PL"/>
        </w:rPr>
      </w:pPr>
    </w:p>
    <w:p w14:paraId="196764CB" w14:textId="2E92747F" w:rsidR="003E5A1E" w:rsidRDefault="003E5A1E" w:rsidP="00F7781C">
      <w:pPr>
        <w:spacing w:after="0" w:line="240" w:lineRule="auto"/>
        <w:jc w:val="right"/>
        <w:rPr>
          <w:rFonts w:ascii="Tahoma" w:eastAsia="Calibri" w:hAnsi="Tahoma" w:cs="Tahoma"/>
          <w:b/>
          <w:i/>
          <w:sz w:val="20"/>
          <w:szCs w:val="20"/>
          <w:lang w:eastAsia="pl-PL"/>
        </w:rPr>
      </w:pPr>
    </w:p>
    <w:p w14:paraId="438C012E" w14:textId="6D1621C4" w:rsidR="003E5A1E" w:rsidRDefault="003E5A1E" w:rsidP="00F7781C">
      <w:pPr>
        <w:spacing w:after="0" w:line="240" w:lineRule="auto"/>
        <w:jc w:val="right"/>
        <w:rPr>
          <w:rFonts w:ascii="Tahoma" w:eastAsia="Calibri" w:hAnsi="Tahoma" w:cs="Tahoma"/>
          <w:b/>
          <w:i/>
          <w:sz w:val="20"/>
          <w:szCs w:val="20"/>
          <w:lang w:eastAsia="pl-PL"/>
        </w:rPr>
      </w:pPr>
    </w:p>
    <w:p w14:paraId="051A572A" w14:textId="5E8E9C94" w:rsidR="003E5A1E" w:rsidRDefault="003E5A1E" w:rsidP="00F7781C">
      <w:pPr>
        <w:spacing w:after="0" w:line="240" w:lineRule="auto"/>
        <w:jc w:val="right"/>
        <w:rPr>
          <w:rFonts w:ascii="Tahoma" w:eastAsia="Calibri" w:hAnsi="Tahoma" w:cs="Tahoma"/>
          <w:b/>
          <w:i/>
          <w:sz w:val="20"/>
          <w:szCs w:val="20"/>
          <w:lang w:eastAsia="pl-PL"/>
        </w:rPr>
      </w:pPr>
    </w:p>
    <w:p w14:paraId="2019CE0E" w14:textId="1902C555" w:rsidR="003E5A1E" w:rsidRDefault="003E5A1E" w:rsidP="00F7781C">
      <w:pPr>
        <w:spacing w:after="0" w:line="240" w:lineRule="auto"/>
        <w:jc w:val="right"/>
        <w:rPr>
          <w:rFonts w:ascii="Tahoma" w:eastAsia="Calibri" w:hAnsi="Tahoma" w:cs="Tahoma"/>
          <w:b/>
          <w:i/>
          <w:sz w:val="20"/>
          <w:szCs w:val="20"/>
          <w:lang w:eastAsia="pl-PL"/>
        </w:rPr>
      </w:pPr>
    </w:p>
    <w:p w14:paraId="1A5903FB" w14:textId="63FA6D34" w:rsidR="003E5A1E" w:rsidRDefault="003E5A1E" w:rsidP="00F7781C">
      <w:pPr>
        <w:spacing w:after="0" w:line="240" w:lineRule="auto"/>
        <w:jc w:val="right"/>
        <w:rPr>
          <w:rFonts w:ascii="Tahoma" w:eastAsia="Calibri" w:hAnsi="Tahoma" w:cs="Tahoma"/>
          <w:b/>
          <w:i/>
          <w:sz w:val="20"/>
          <w:szCs w:val="20"/>
          <w:lang w:eastAsia="pl-PL"/>
        </w:rPr>
      </w:pPr>
    </w:p>
    <w:p w14:paraId="193C4680" w14:textId="3869517A" w:rsidR="003E5A1E" w:rsidRDefault="003E5A1E" w:rsidP="00F7781C">
      <w:pPr>
        <w:spacing w:after="0" w:line="240" w:lineRule="auto"/>
        <w:jc w:val="right"/>
        <w:rPr>
          <w:rFonts w:ascii="Tahoma" w:eastAsia="Calibri" w:hAnsi="Tahoma" w:cs="Tahoma"/>
          <w:b/>
          <w:i/>
          <w:sz w:val="20"/>
          <w:szCs w:val="20"/>
          <w:lang w:eastAsia="pl-PL"/>
        </w:rPr>
      </w:pPr>
    </w:p>
    <w:p w14:paraId="3B6778E8" w14:textId="0B962FFB" w:rsidR="003E5A1E" w:rsidRDefault="003E5A1E" w:rsidP="00F7781C">
      <w:pPr>
        <w:spacing w:after="0" w:line="240" w:lineRule="auto"/>
        <w:jc w:val="right"/>
        <w:rPr>
          <w:rFonts w:ascii="Tahoma" w:eastAsia="Calibri" w:hAnsi="Tahoma" w:cs="Tahoma"/>
          <w:b/>
          <w:i/>
          <w:sz w:val="20"/>
          <w:szCs w:val="20"/>
          <w:lang w:eastAsia="pl-PL"/>
        </w:rPr>
      </w:pPr>
    </w:p>
    <w:p w14:paraId="1BBB5F8A" w14:textId="7E4D032D" w:rsidR="003E5A1E" w:rsidRDefault="003E5A1E" w:rsidP="00F7781C">
      <w:pPr>
        <w:spacing w:after="0" w:line="240" w:lineRule="auto"/>
        <w:jc w:val="right"/>
        <w:rPr>
          <w:rFonts w:ascii="Tahoma" w:eastAsia="Calibri" w:hAnsi="Tahoma" w:cs="Tahoma"/>
          <w:b/>
          <w:i/>
          <w:sz w:val="20"/>
          <w:szCs w:val="20"/>
          <w:lang w:eastAsia="pl-PL"/>
        </w:rPr>
      </w:pPr>
    </w:p>
    <w:p w14:paraId="6B7FD194" w14:textId="2197FAE7" w:rsidR="003E5A1E" w:rsidRDefault="003E5A1E" w:rsidP="00F7781C">
      <w:pPr>
        <w:spacing w:after="0" w:line="240" w:lineRule="auto"/>
        <w:jc w:val="right"/>
        <w:rPr>
          <w:rFonts w:ascii="Tahoma" w:eastAsia="Calibri" w:hAnsi="Tahoma" w:cs="Tahoma"/>
          <w:b/>
          <w:i/>
          <w:sz w:val="20"/>
          <w:szCs w:val="20"/>
          <w:lang w:eastAsia="pl-PL"/>
        </w:rPr>
      </w:pPr>
    </w:p>
    <w:p w14:paraId="5E812531" w14:textId="1B7CA843" w:rsidR="003E5A1E" w:rsidRDefault="003E5A1E" w:rsidP="00F7781C">
      <w:pPr>
        <w:spacing w:after="0" w:line="240" w:lineRule="auto"/>
        <w:jc w:val="right"/>
        <w:rPr>
          <w:rFonts w:ascii="Tahoma" w:eastAsia="Calibri" w:hAnsi="Tahoma" w:cs="Tahoma"/>
          <w:b/>
          <w:i/>
          <w:sz w:val="20"/>
          <w:szCs w:val="20"/>
          <w:lang w:eastAsia="pl-PL"/>
        </w:rPr>
      </w:pPr>
    </w:p>
    <w:p w14:paraId="184FD58E" w14:textId="49C05970" w:rsidR="003E5A1E" w:rsidRDefault="003E5A1E" w:rsidP="00F7781C">
      <w:pPr>
        <w:spacing w:after="0" w:line="240" w:lineRule="auto"/>
        <w:jc w:val="right"/>
        <w:rPr>
          <w:rFonts w:ascii="Tahoma" w:eastAsia="Calibri" w:hAnsi="Tahoma" w:cs="Tahoma"/>
          <w:b/>
          <w:i/>
          <w:sz w:val="20"/>
          <w:szCs w:val="20"/>
          <w:lang w:eastAsia="pl-PL"/>
        </w:rPr>
      </w:pPr>
    </w:p>
    <w:p w14:paraId="73340802" w14:textId="2E242B44" w:rsidR="003E5A1E" w:rsidRDefault="003E5A1E" w:rsidP="00F7781C">
      <w:pPr>
        <w:spacing w:after="0" w:line="240" w:lineRule="auto"/>
        <w:jc w:val="right"/>
        <w:rPr>
          <w:rFonts w:ascii="Tahoma" w:eastAsia="Calibri" w:hAnsi="Tahoma" w:cs="Tahoma"/>
          <w:b/>
          <w:i/>
          <w:sz w:val="20"/>
          <w:szCs w:val="20"/>
          <w:lang w:eastAsia="pl-PL"/>
        </w:rPr>
      </w:pPr>
    </w:p>
    <w:p w14:paraId="3C9C90F7" w14:textId="5D723596" w:rsidR="003E5A1E" w:rsidRDefault="003E5A1E" w:rsidP="00F7781C">
      <w:pPr>
        <w:spacing w:after="0" w:line="240" w:lineRule="auto"/>
        <w:jc w:val="right"/>
        <w:rPr>
          <w:rFonts w:ascii="Tahoma" w:eastAsia="Calibri" w:hAnsi="Tahoma" w:cs="Tahoma"/>
          <w:b/>
          <w:i/>
          <w:sz w:val="20"/>
          <w:szCs w:val="20"/>
          <w:lang w:eastAsia="pl-PL"/>
        </w:rPr>
      </w:pPr>
    </w:p>
    <w:p w14:paraId="017E9DE1" w14:textId="717B60CE" w:rsidR="003E5A1E" w:rsidRDefault="003E5A1E" w:rsidP="00F7781C">
      <w:pPr>
        <w:spacing w:after="0" w:line="240" w:lineRule="auto"/>
        <w:jc w:val="right"/>
        <w:rPr>
          <w:rFonts w:ascii="Tahoma" w:eastAsia="Calibri" w:hAnsi="Tahoma" w:cs="Tahoma"/>
          <w:b/>
          <w:i/>
          <w:sz w:val="20"/>
          <w:szCs w:val="20"/>
          <w:lang w:eastAsia="pl-PL"/>
        </w:rPr>
      </w:pPr>
    </w:p>
    <w:p w14:paraId="253DB527" w14:textId="4B5B50FD" w:rsidR="003E5A1E" w:rsidRDefault="003E5A1E" w:rsidP="00F7781C">
      <w:pPr>
        <w:spacing w:after="0" w:line="240" w:lineRule="auto"/>
        <w:jc w:val="right"/>
        <w:rPr>
          <w:rFonts w:ascii="Tahoma" w:eastAsia="Calibri" w:hAnsi="Tahoma" w:cs="Tahoma"/>
          <w:b/>
          <w:i/>
          <w:sz w:val="20"/>
          <w:szCs w:val="20"/>
          <w:lang w:eastAsia="pl-PL"/>
        </w:rPr>
      </w:pPr>
    </w:p>
    <w:p w14:paraId="093EE01E" w14:textId="4C288915" w:rsidR="003E5A1E" w:rsidRDefault="003E5A1E" w:rsidP="00F7781C">
      <w:pPr>
        <w:spacing w:after="0" w:line="240" w:lineRule="auto"/>
        <w:jc w:val="right"/>
        <w:rPr>
          <w:rFonts w:ascii="Tahoma" w:eastAsia="Calibri" w:hAnsi="Tahoma" w:cs="Tahoma"/>
          <w:b/>
          <w:i/>
          <w:sz w:val="20"/>
          <w:szCs w:val="20"/>
          <w:lang w:eastAsia="pl-PL"/>
        </w:rPr>
      </w:pPr>
    </w:p>
    <w:p w14:paraId="4A1FCE95" w14:textId="41450FCF" w:rsidR="003E5A1E" w:rsidRDefault="003E5A1E" w:rsidP="00F7781C">
      <w:pPr>
        <w:spacing w:after="0" w:line="240" w:lineRule="auto"/>
        <w:jc w:val="right"/>
        <w:rPr>
          <w:rFonts w:ascii="Tahoma" w:eastAsia="Calibri" w:hAnsi="Tahoma" w:cs="Tahoma"/>
          <w:b/>
          <w:i/>
          <w:sz w:val="20"/>
          <w:szCs w:val="20"/>
          <w:lang w:eastAsia="pl-PL"/>
        </w:rPr>
      </w:pPr>
    </w:p>
    <w:p w14:paraId="117C3E56" w14:textId="66701D51" w:rsidR="003E5A1E" w:rsidRDefault="003E5A1E" w:rsidP="00F7781C">
      <w:pPr>
        <w:spacing w:after="0" w:line="240" w:lineRule="auto"/>
        <w:jc w:val="right"/>
        <w:rPr>
          <w:rFonts w:ascii="Tahoma" w:eastAsia="Calibri" w:hAnsi="Tahoma" w:cs="Tahoma"/>
          <w:b/>
          <w:i/>
          <w:sz w:val="20"/>
          <w:szCs w:val="20"/>
          <w:lang w:eastAsia="pl-PL"/>
        </w:rPr>
      </w:pPr>
    </w:p>
    <w:p w14:paraId="76218F7A" w14:textId="008A4079" w:rsidR="003E5A1E" w:rsidRDefault="003E5A1E" w:rsidP="00F7781C">
      <w:pPr>
        <w:spacing w:after="0" w:line="240" w:lineRule="auto"/>
        <w:jc w:val="right"/>
        <w:rPr>
          <w:rFonts w:ascii="Tahoma" w:eastAsia="Calibri" w:hAnsi="Tahoma" w:cs="Tahoma"/>
          <w:b/>
          <w:i/>
          <w:sz w:val="20"/>
          <w:szCs w:val="20"/>
          <w:lang w:eastAsia="pl-PL"/>
        </w:rPr>
      </w:pPr>
    </w:p>
    <w:p w14:paraId="52D80CE4" w14:textId="457363BE" w:rsidR="003E5A1E" w:rsidRDefault="003E5A1E" w:rsidP="00F7781C">
      <w:pPr>
        <w:spacing w:after="0" w:line="240" w:lineRule="auto"/>
        <w:jc w:val="right"/>
        <w:rPr>
          <w:rFonts w:ascii="Tahoma" w:eastAsia="Calibri" w:hAnsi="Tahoma" w:cs="Tahoma"/>
          <w:b/>
          <w:i/>
          <w:sz w:val="20"/>
          <w:szCs w:val="20"/>
          <w:lang w:eastAsia="pl-PL"/>
        </w:rPr>
      </w:pPr>
    </w:p>
    <w:p w14:paraId="76C637F4" w14:textId="2D5D73DE" w:rsidR="003E5A1E" w:rsidRDefault="003E5A1E" w:rsidP="00F7781C">
      <w:pPr>
        <w:spacing w:after="0" w:line="240" w:lineRule="auto"/>
        <w:jc w:val="right"/>
        <w:rPr>
          <w:rFonts w:ascii="Tahoma" w:eastAsia="Calibri" w:hAnsi="Tahoma" w:cs="Tahoma"/>
          <w:b/>
          <w:i/>
          <w:sz w:val="20"/>
          <w:szCs w:val="20"/>
          <w:lang w:eastAsia="pl-PL"/>
        </w:rPr>
      </w:pPr>
    </w:p>
    <w:p w14:paraId="7532D899" w14:textId="3AAC5454" w:rsidR="003E5A1E" w:rsidRDefault="003E5A1E" w:rsidP="00F7781C">
      <w:pPr>
        <w:spacing w:after="0" w:line="240" w:lineRule="auto"/>
        <w:jc w:val="right"/>
        <w:rPr>
          <w:rFonts w:ascii="Tahoma" w:eastAsia="Calibri" w:hAnsi="Tahoma" w:cs="Tahoma"/>
          <w:b/>
          <w:i/>
          <w:sz w:val="20"/>
          <w:szCs w:val="20"/>
          <w:lang w:eastAsia="pl-PL"/>
        </w:rPr>
      </w:pPr>
    </w:p>
    <w:p w14:paraId="002BDFFA" w14:textId="2E3C3BE9" w:rsidR="003E5A1E" w:rsidRDefault="003E5A1E" w:rsidP="00F7781C">
      <w:pPr>
        <w:spacing w:after="0" w:line="240" w:lineRule="auto"/>
        <w:jc w:val="right"/>
        <w:rPr>
          <w:rFonts w:ascii="Tahoma" w:eastAsia="Calibri" w:hAnsi="Tahoma" w:cs="Tahoma"/>
          <w:b/>
          <w:i/>
          <w:sz w:val="20"/>
          <w:szCs w:val="20"/>
          <w:lang w:eastAsia="pl-PL"/>
        </w:rPr>
      </w:pPr>
    </w:p>
    <w:p w14:paraId="57D31510" w14:textId="57DBF09C" w:rsidR="003E5A1E" w:rsidRDefault="003E5A1E" w:rsidP="00F7781C">
      <w:pPr>
        <w:spacing w:after="0" w:line="240" w:lineRule="auto"/>
        <w:jc w:val="right"/>
        <w:rPr>
          <w:rFonts w:ascii="Tahoma" w:eastAsia="Calibri" w:hAnsi="Tahoma" w:cs="Tahoma"/>
          <w:b/>
          <w:i/>
          <w:sz w:val="20"/>
          <w:szCs w:val="20"/>
          <w:lang w:eastAsia="pl-PL"/>
        </w:rPr>
      </w:pPr>
    </w:p>
    <w:p w14:paraId="2BAA7CCC" w14:textId="468255B5" w:rsidR="003E5A1E" w:rsidRDefault="003E5A1E" w:rsidP="00F7781C">
      <w:pPr>
        <w:spacing w:after="0" w:line="240" w:lineRule="auto"/>
        <w:jc w:val="right"/>
        <w:rPr>
          <w:rFonts w:ascii="Tahoma" w:eastAsia="Calibri" w:hAnsi="Tahoma" w:cs="Tahoma"/>
          <w:b/>
          <w:i/>
          <w:sz w:val="20"/>
          <w:szCs w:val="20"/>
          <w:lang w:eastAsia="pl-PL"/>
        </w:rPr>
      </w:pPr>
    </w:p>
    <w:p w14:paraId="111ED20E" w14:textId="666D19A2" w:rsidR="003E5A1E" w:rsidRDefault="003E5A1E" w:rsidP="00F7781C">
      <w:pPr>
        <w:spacing w:after="0" w:line="240" w:lineRule="auto"/>
        <w:jc w:val="right"/>
        <w:rPr>
          <w:rFonts w:ascii="Tahoma" w:eastAsia="Calibri" w:hAnsi="Tahoma" w:cs="Tahoma"/>
          <w:b/>
          <w:i/>
          <w:sz w:val="20"/>
          <w:szCs w:val="20"/>
          <w:lang w:eastAsia="pl-PL"/>
        </w:rPr>
      </w:pPr>
    </w:p>
    <w:p w14:paraId="027D3EB0" w14:textId="19DA8975" w:rsidR="003E5A1E" w:rsidRDefault="003E5A1E" w:rsidP="00F7781C">
      <w:pPr>
        <w:spacing w:after="0" w:line="240" w:lineRule="auto"/>
        <w:jc w:val="right"/>
        <w:rPr>
          <w:rFonts w:ascii="Tahoma" w:eastAsia="Calibri" w:hAnsi="Tahoma" w:cs="Tahoma"/>
          <w:b/>
          <w:i/>
          <w:sz w:val="20"/>
          <w:szCs w:val="20"/>
          <w:lang w:eastAsia="pl-PL"/>
        </w:rPr>
      </w:pPr>
    </w:p>
    <w:p w14:paraId="6FD804BA" w14:textId="4D3A3F64" w:rsidR="003E5A1E" w:rsidRDefault="003E5A1E" w:rsidP="00F7781C">
      <w:pPr>
        <w:spacing w:after="0" w:line="240" w:lineRule="auto"/>
        <w:jc w:val="right"/>
        <w:rPr>
          <w:rFonts w:ascii="Tahoma" w:eastAsia="Calibri" w:hAnsi="Tahoma" w:cs="Tahoma"/>
          <w:b/>
          <w:i/>
          <w:sz w:val="20"/>
          <w:szCs w:val="20"/>
          <w:lang w:eastAsia="pl-PL"/>
        </w:rPr>
      </w:pPr>
    </w:p>
    <w:p w14:paraId="4E9EC7DA" w14:textId="3C65DEF2" w:rsidR="003E5A1E" w:rsidRDefault="003E5A1E" w:rsidP="00F7781C">
      <w:pPr>
        <w:spacing w:after="0" w:line="240" w:lineRule="auto"/>
        <w:jc w:val="right"/>
        <w:rPr>
          <w:rFonts w:ascii="Tahoma" w:eastAsia="Calibri" w:hAnsi="Tahoma" w:cs="Tahoma"/>
          <w:b/>
          <w:i/>
          <w:sz w:val="20"/>
          <w:szCs w:val="20"/>
          <w:lang w:eastAsia="pl-PL"/>
        </w:rPr>
      </w:pPr>
    </w:p>
    <w:p w14:paraId="2B26C135" w14:textId="08CED930" w:rsidR="003E5A1E" w:rsidRDefault="003E5A1E" w:rsidP="00F7781C">
      <w:pPr>
        <w:spacing w:after="0" w:line="240" w:lineRule="auto"/>
        <w:jc w:val="right"/>
        <w:rPr>
          <w:rFonts w:ascii="Tahoma" w:eastAsia="Calibri" w:hAnsi="Tahoma" w:cs="Tahoma"/>
          <w:b/>
          <w:i/>
          <w:sz w:val="20"/>
          <w:szCs w:val="20"/>
          <w:lang w:eastAsia="pl-PL"/>
        </w:rPr>
      </w:pPr>
    </w:p>
    <w:p w14:paraId="026EAC21" w14:textId="6ACE2F79" w:rsidR="003E5A1E" w:rsidRDefault="003E5A1E" w:rsidP="00F7781C">
      <w:pPr>
        <w:spacing w:after="0" w:line="240" w:lineRule="auto"/>
        <w:jc w:val="right"/>
        <w:rPr>
          <w:rFonts w:ascii="Tahoma" w:eastAsia="Calibri" w:hAnsi="Tahoma" w:cs="Tahoma"/>
          <w:b/>
          <w:i/>
          <w:sz w:val="20"/>
          <w:szCs w:val="20"/>
          <w:lang w:eastAsia="pl-PL"/>
        </w:rPr>
      </w:pPr>
    </w:p>
    <w:p w14:paraId="03002BBA" w14:textId="389A1EDD" w:rsidR="003E5A1E" w:rsidRDefault="003E5A1E" w:rsidP="00F7781C">
      <w:pPr>
        <w:spacing w:after="0" w:line="240" w:lineRule="auto"/>
        <w:jc w:val="right"/>
        <w:rPr>
          <w:rFonts w:ascii="Tahoma" w:eastAsia="Calibri" w:hAnsi="Tahoma" w:cs="Tahoma"/>
          <w:b/>
          <w:i/>
          <w:sz w:val="20"/>
          <w:szCs w:val="20"/>
          <w:lang w:eastAsia="pl-PL"/>
        </w:rPr>
      </w:pPr>
    </w:p>
    <w:p w14:paraId="0B9EE925" w14:textId="6A62E749" w:rsidR="003E5A1E" w:rsidRDefault="003E5A1E" w:rsidP="00F7781C">
      <w:pPr>
        <w:spacing w:after="0" w:line="240" w:lineRule="auto"/>
        <w:jc w:val="right"/>
        <w:rPr>
          <w:rFonts w:ascii="Tahoma" w:eastAsia="Calibri" w:hAnsi="Tahoma" w:cs="Tahoma"/>
          <w:b/>
          <w:i/>
          <w:sz w:val="20"/>
          <w:szCs w:val="20"/>
          <w:lang w:eastAsia="pl-PL"/>
        </w:rPr>
      </w:pPr>
    </w:p>
    <w:p w14:paraId="6F4FDA39" w14:textId="65739C77" w:rsidR="003E5A1E" w:rsidRDefault="003E5A1E" w:rsidP="00F7781C">
      <w:pPr>
        <w:spacing w:after="0" w:line="240" w:lineRule="auto"/>
        <w:jc w:val="right"/>
        <w:rPr>
          <w:rFonts w:ascii="Tahoma" w:eastAsia="Calibri" w:hAnsi="Tahoma" w:cs="Tahoma"/>
          <w:b/>
          <w:i/>
          <w:sz w:val="20"/>
          <w:szCs w:val="20"/>
          <w:lang w:eastAsia="pl-PL"/>
        </w:rPr>
      </w:pPr>
    </w:p>
    <w:p w14:paraId="1F466077" w14:textId="69EF89E6" w:rsidR="003E5A1E" w:rsidRDefault="003E5A1E" w:rsidP="00F7781C">
      <w:pPr>
        <w:spacing w:after="0" w:line="240" w:lineRule="auto"/>
        <w:jc w:val="right"/>
        <w:rPr>
          <w:rFonts w:ascii="Tahoma" w:eastAsia="Calibri" w:hAnsi="Tahoma" w:cs="Tahoma"/>
          <w:b/>
          <w:i/>
          <w:sz w:val="20"/>
          <w:szCs w:val="20"/>
          <w:lang w:eastAsia="pl-PL"/>
        </w:rPr>
      </w:pPr>
    </w:p>
    <w:p w14:paraId="2FE784DA" w14:textId="5FE066D3" w:rsidR="003E5A1E" w:rsidRDefault="003E5A1E" w:rsidP="00F7781C">
      <w:pPr>
        <w:spacing w:after="0" w:line="240" w:lineRule="auto"/>
        <w:jc w:val="right"/>
        <w:rPr>
          <w:rFonts w:ascii="Tahoma" w:eastAsia="Calibri" w:hAnsi="Tahoma" w:cs="Tahoma"/>
          <w:b/>
          <w:i/>
          <w:sz w:val="20"/>
          <w:szCs w:val="20"/>
          <w:lang w:eastAsia="pl-PL"/>
        </w:rPr>
      </w:pPr>
    </w:p>
    <w:p w14:paraId="3ED59F5E" w14:textId="77777777" w:rsidR="003E5A1E" w:rsidRPr="00B5486C" w:rsidRDefault="003E5A1E" w:rsidP="00F7781C">
      <w:pPr>
        <w:spacing w:after="0" w:line="240" w:lineRule="auto"/>
        <w:jc w:val="right"/>
        <w:rPr>
          <w:rFonts w:ascii="Tahoma" w:eastAsia="Calibri" w:hAnsi="Tahoma" w:cs="Tahoma"/>
          <w:b/>
          <w:i/>
          <w:sz w:val="20"/>
          <w:szCs w:val="20"/>
          <w:lang w:eastAsia="pl-PL"/>
        </w:rPr>
      </w:pPr>
    </w:p>
    <w:p w14:paraId="2C914F90" w14:textId="00318483" w:rsidR="00A006A3" w:rsidRPr="00B5486C" w:rsidRDefault="00E13CF7"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b/>
          <w:i/>
          <w:sz w:val="20"/>
          <w:szCs w:val="20"/>
          <w:lang w:eastAsia="pl-PL"/>
        </w:rPr>
        <w:lastRenderedPageBreak/>
        <w:t xml:space="preserve">Załącznik nr </w:t>
      </w:r>
      <w:r w:rsidR="00F7781C" w:rsidRPr="00B5486C">
        <w:rPr>
          <w:rFonts w:ascii="Tahoma" w:eastAsia="Calibri" w:hAnsi="Tahoma" w:cs="Tahoma"/>
          <w:b/>
          <w:i/>
          <w:sz w:val="20"/>
          <w:szCs w:val="20"/>
          <w:lang w:eastAsia="pl-PL"/>
        </w:rPr>
        <w:t>5</w:t>
      </w:r>
    </w:p>
    <w:p w14:paraId="5DA60F04" w14:textId="77777777" w:rsidR="00A006A3"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b/>
          <w:i/>
          <w:sz w:val="20"/>
          <w:szCs w:val="20"/>
          <w:lang w:eastAsia="pl-PL"/>
        </w:rPr>
        <w:t>do SIWZ</w:t>
      </w:r>
    </w:p>
    <w:p w14:paraId="469B0623" w14:textId="77777777" w:rsidR="00A006A3" w:rsidRPr="00B5486C" w:rsidRDefault="00A006A3" w:rsidP="00F7781C">
      <w:pPr>
        <w:spacing w:after="0" w:line="240" w:lineRule="auto"/>
        <w:jc w:val="right"/>
        <w:rPr>
          <w:rFonts w:ascii="Tahoma" w:eastAsia="Calibri" w:hAnsi="Tahoma" w:cs="Tahoma"/>
          <w:b/>
          <w:i/>
          <w:sz w:val="20"/>
          <w:szCs w:val="20"/>
          <w:lang w:eastAsia="pl-PL"/>
        </w:rPr>
      </w:pPr>
    </w:p>
    <w:p w14:paraId="444745F4" w14:textId="77777777" w:rsidR="00A006A3" w:rsidRPr="00B5486C" w:rsidRDefault="00A006A3" w:rsidP="00F7781C">
      <w:pPr>
        <w:spacing w:after="0" w:line="240" w:lineRule="auto"/>
        <w:jc w:val="center"/>
        <w:rPr>
          <w:rFonts w:ascii="Tahoma" w:eastAsia="Calibri" w:hAnsi="Tahoma" w:cs="Tahoma"/>
          <w:b/>
          <w:i/>
          <w:sz w:val="20"/>
          <w:szCs w:val="20"/>
          <w:lang w:eastAsia="pl-PL"/>
        </w:rPr>
      </w:pPr>
      <w:r w:rsidRPr="00B5486C">
        <w:rPr>
          <w:rFonts w:ascii="Tahoma" w:eastAsia="Calibri" w:hAnsi="Tahoma" w:cs="Tahoma"/>
          <w:b/>
          <w:bCs/>
          <w:i/>
          <w:sz w:val="20"/>
          <w:szCs w:val="20"/>
          <w:lang w:eastAsia="pl-PL"/>
        </w:rPr>
        <w:t>UMOWA UŻYCZENIA</w:t>
      </w:r>
    </w:p>
    <w:p w14:paraId="7D53884A" w14:textId="77777777" w:rsidR="00A006A3" w:rsidRPr="00B5486C" w:rsidRDefault="00A006A3" w:rsidP="00F7781C">
      <w:pPr>
        <w:spacing w:after="0" w:line="240" w:lineRule="auto"/>
        <w:jc w:val="right"/>
        <w:rPr>
          <w:rFonts w:ascii="Tahoma" w:eastAsia="Calibri" w:hAnsi="Tahoma" w:cs="Tahoma"/>
          <w:b/>
          <w:i/>
          <w:sz w:val="20"/>
          <w:szCs w:val="20"/>
          <w:lang w:eastAsia="pl-PL"/>
        </w:rPr>
      </w:pPr>
    </w:p>
    <w:p w14:paraId="08A0793F"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zawarta w dniu .............................. r. w Jedwabnie pomiędzy:</w:t>
      </w:r>
    </w:p>
    <w:p w14:paraId="0F580AD4"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Gminą Jedwabno, ul. Warmińska 2, 12-122 Jedwabno,</w:t>
      </w:r>
    </w:p>
    <w:p w14:paraId="3FA42F8C"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reprezentowaną przez Sławomira Ambroziaka – Wójta Gminy Jedwabno</w:t>
      </w:r>
    </w:p>
    <w:p w14:paraId="18C0E11C"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zwanym w umowie Użyczającym,</w:t>
      </w:r>
    </w:p>
    <w:p w14:paraId="3A889B15" w14:textId="77777777" w:rsidR="00A006A3" w:rsidRPr="00B5486C" w:rsidRDefault="00A006A3" w:rsidP="00F7781C">
      <w:pPr>
        <w:spacing w:after="0" w:line="240" w:lineRule="auto"/>
        <w:jc w:val="right"/>
        <w:rPr>
          <w:rFonts w:ascii="Tahoma" w:eastAsia="Calibri" w:hAnsi="Tahoma" w:cs="Tahoma"/>
          <w:sz w:val="20"/>
          <w:szCs w:val="20"/>
          <w:lang w:eastAsia="pl-PL"/>
        </w:rPr>
      </w:pPr>
    </w:p>
    <w:p w14:paraId="25B2390A"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a</w:t>
      </w:r>
    </w:p>
    <w:p w14:paraId="41430841" w14:textId="77777777" w:rsidR="00A006A3" w:rsidRPr="00B5486C" w:rsidRDefault="00A006A3" w:rsidP="00F7781C">
      <w:pPr>
        <w:spacing w:after="0" w:line="240" w:lineRule="auto"/>
        <w:rPr>
          <w:rFonts w:ascii="Tahoma" w:eastAsia="Calibri" w:hAnsi="Tahoma" w:cs="Tahoma"/>
          <w:sz w:val="20"/>
          <w:szCs w:val="20"/>
          <w:lang w:eastAsia="pl-PL"/>
        </w:rPr>
      </w:pPr>
    </w:p>
    <w:p w14:paraId="43A0745D"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Firmą …..................................................,</w:t>
      </w:r>
    </w:p>
    <w:p w14:paraId="7D9CE9F3"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reprezentowaną przez …....................................</w:t>
      </w:r>
    </w:p>
    <w:p w14:paraId="07C80B23"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zwanym w umowie Biorącym,</w:t>
      </w:r>
    </w:p>
    <w:p w14:paraId="205FFAEF"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następującej treści:</w:t>
      </w:r>
    </w:p>
    <w:p w14:paraId="1D2A65AA"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1</w:t>
      </w:r>
    </w:p>
    <w:p w14:paraId="7E8ADF21"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Użyczający jest właścicielem lokalu – kotłowni olejowej zlokalizowanej w Jedwabnie przy ul. Polnej 1 o powierzchni 63,2 m2.</w:t>
      </w:r>
    </w:p>
    <w:p w14:paraId="309EF3EB"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2</w:t>
      </w:r>
    </w:p>
    <w:p w14:paraId="5D004CD2"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1. Lokal wyszczególniony w § 1 umowy jest wyposażony w instalację: wodno-kanalizacyjną i elektryczną.</w:t>
      </w:r>
    </w:p>
    <w:p w14:paraId="6F8FF4F2"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2. Strony oceniają, że ogólny stan używalności lokalu jest dobry.</w:t>
      </w:r>
    </w:p>
    <w:p w14:paraId="00B4CDE5"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3. Szczegółowy spis urządzeń i opis ich stanu technicznego oraz ocena lokalu znajduje się w protokole przekazania, który jest częścią niniejszej umowy jako załącznik.</w:t>
      </w:r>
    </w:p>
    <w:p w14:paraId="334B85E9" w14:textId="77777777" w:rsidR="00A006A3" w:rsidRPr="00B5486C" w:rsidRDefault="00A006A3" w:rsidP="00F7781C">
      <w:pPr>
        <w:spacing w:after="0" w:line="240" w:lineRule="auto"/>
        <w:rPr>
          <w:rFonts w:ascii="Tahoma" w:eastAsia="Calibri" w:hAnsi="Tahoma" w:cs="Tahoma"/>
          <w:sz w:val="20"/>
          <w:szCs w:val="20"/>
          <w:lang w:eastAsia="pl-PL"/>
        </w:rPr>
      </w:pPr>
    </w:p>
    <w:p w14:paraId="735D0C91"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3</w:t>
      </w:r>
    </w:p>
    <w:p w14:paraId="5548FA81" w14:textId="56DCE9CE"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Użyczający użycza - zezwala biorącemu na bezpłatne używanie oddanej mu w tym celu rzeczy na czas oznaczony, tj. na okres od dnia …................... r. do dnia 3</w:t>
      </w:r>
      <w:r w:rsidR="007F424E" w:rsidRPr="00B5486C">
        <w:rPr>
          <w:rFonts w:ascii="Tahoma" w:eastAsia="Calibri" w:hAnsi="Tahoma" w:cs="Tahoma"/>
          <w:sz w:val="20"/>
          <w:szCs w:val="20"/>
          <w:lang w:eastAsia="pl-PL"/>
        </w:rPr>
        <w:t>0</w:t>
      </w:r>
      <w:r w:rsidRPr="00B5486C">
        <w:rPr>
          <w:rFonts w:ascii="Tahoma" w:eastAsia="Calibri" w:hAnsi="Tahoma" w:cs="Tahoma"/>
          <w:sz w:val="20"/>
          <w:szCs w:val="20"/>
          <w:lang w:eastAsia="pl-PL"/>
        </w:rPr>
        <w:t>.05.201</w:t>
      </w:r>
      <w:r w:rsidR="0015584E" w:rsidRPr="00B5486C">
        <w:rPr>
          <w:rFonts w:ascii="Tahoma" w:eastAsia="Calibri" w:hAnsi="Tahoma" w:cs="Tahoma"/>
          <w:sz w:val="20"/>
          <w:szCs w:val="20"/>
          <w:lang w:eastAsia="pl-PL"/>
        </w:rPr>
        <w:t>9</w:t>
      </w:r>
      <w:r w:rsidRPr="00B5486C">
        <w:rPr>
          <w:rFonts w:ascii="Tahoma" w:eastAsia="Calibri" w:hAnsi="Tahoma" w:cs="Tahoma"/>
          <w:sz w:val="20"/>
          <w:szCs w:val="20"/>
          <w:lang w:eastAsia="pl-PL"/>
        </w:rPr>
        <w:t xml:space="preserve"> r.</w:t>
      </w:r>
      <w:r w:rsidR="005B32B0" w:rsidRPr="00B5486C">
        <w:rPr>
          <w:rFonts w:ascii="Tahoma" w:eastAsia="Calibri" w:hAnsi="Tahoma" w:cs="Tahoma"/>
          <w:sz w:val="20"/>
          <w:szCs w:val="20"/>
          <w:lang w:eastAsia="pl-PL"/>
        </w:rPr>
        <w:t xml:space="preserve"> w</w:t>
      </w:r>
      <w:r w:rsidR="00B607A2" w:rsidRPr="00B5486C">
        <w:rPr>
          <w:rFonts w:ascii="Tahoma" w:eastAsia="Calibri" w:hAnsi="Tahoma" w:cs="Tahoma"/>
          <w:sz w:val="20"/>
          <w:szCs w:val="20"/>
          <w:lang w:eastAsia="pl-PL"/>
        </w:rPr>
        <w:t xml:space="preserve"> celu </w:t>
      </w:r>
      <w:r w:rsidR="007E431E" w:rsidRPr="00B5486C">
        <w:rPr>
          <w:rFonts w:ascii="Tahoma" w:eastAsia="Calibri" w:hAnsi="Tahoma" w:cs="Tahoma"/>
          <w:sz w:val="20"/>
          <w:szCs w:val="20"/>
          <w:lang w:eastAsia="pl-PL"/>
        </w:rPr>
        <w:t>realizacji zamówienia publicznego polegającego na dostawie</w:t>
      </w:r>
      <w:r w:rsidR="00B607A2" w:rsidRPr="00B5486C">
        <w:rPr>
          <w:rFonts w:ascii="Tahoma" w:eastAsia="Calibri" w:hAnsi="Tahoma" w:cs="Tahoma"/>
          <w:sz w:val="20"/>
          <w:szCs w:val="20"/>
          <w:lang w:eastAsia="pl-PL"/>
        </w:rPr>
        <w:t xml:space="preserve"> ciepła do budynku Zespołu Szkół w Jedwabnie oraz hali sportowej w sezonie grzewczym 201</w:t>
      </w:r>
      <w:r w:rsidR="0015584E" w:rsidRPr="00B5486C">
        <w:rPr>
          <w:rFonts w:ascii="Tahoma" w:eastAsia="Calibri" w:hAnsi="Tahoma" w:cs="Tahoma"/>
          <w:sz w:val="20"/>
          <w:szCs w:val="20"/>
          <w:lang w:eastAsia="pl-PL"/>
        </w:rPr>
        <w:t>8</w:t>
      </w:r>
      <w:r w:rsidR="00B607A2" w:rsidRPr="00B5486C">
        <w:rPr>
          <w:rFonts w:ascii="Tahoma" w:eastAsia="Calibri" w:hAnsi="Tahoma" w:cs="Tahoma"/>
          <w:sz w:val="20"/>
          <w:szCs w:val="20"/>
          <w:lang w:eastAsia="pl-PL"/>
        </w:rPr>
        <w:t>/201</w:t>
      </w:r>
      <w:r w:rsidR="0015584E" w:rsidRPr="00B5486C">
        <w:rPr>
          <w:rFonts w:ascii="Tahoma" w:eastAsia="Calibri" w:hAnsi="Tahoma" w:cs="Tahoma"/>
          <w:sz w:val="20"/>
          <w:szCs w:val="20"/>
          <w:lang w:eastAsia="pl-PL"/>
        </w:rPr>
        <w:t>9</w:t>
      </w:r>
      <w:r w:rsidR="00B607A2" w:rsidRPr="00B5486C">
        <w:rPr>
          <w:rFonts w:ascii="Tahoma" w:eastAsia="Calibri" w:hAnsi="Tahoma" w:cs="Tahoma"/>
          <w:sz w:val="20"/>
          <w:szCs w:val="20"/>
          <w:lang w:eastAsia="pl-PL"/>
        </w:rPr>
        <w:t>.</w:t>
      </w:r>
    </w:p>
    <w:p w14:paraId="4C47ADDA" w14:textId="77777777" w:rsidR="00B607A2" w:rsidRPr="00B5486C" w:rsidRDefault="00B607A2" w:rsidP="00F7781C">
      <w:pPr>
        <w:spacing w:after="0" w:line="240" w:lineRule="auto"/>
        <w:jc w:val="both"/>
        <w:rPr>
          <w:rFonts w:ascii="Tahoma" w:eastAsia="Calibri" w:hAnsi="Tahoma" w:cs="Tahoma"/>
          <w:sz w:val="20"/>
          <w:szCs w:val="20"/>
          <w:lang w:eastAsia="pl-PL"/>
        </w:rPr>
      </w:pPr>
    </w:p>
    <w:p w14:paraId="6BBF0CEA"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4</w:t>
      </w:r>
    </w:p>
    <w:p w14:paraId="1B5F55FC" w14:textId="1B7154C5"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Po upływie okresu określonego w § 3, to jest z dniem 3</w:t>
      </w:r>
      <w:r w:rsidR="007F424E" w:rsidRPr="00B5486C">
        <w:rPr>
          <w:rFonts w:ascii="Tahoma" w:eastAsia="Calibri" w:hAnsi="Tahoma" w:cs="Tahoma"/>
          <w:sz w:val="20"/>
          <w:szCs w:val="20"/>
          <w:lang w:eastAsia="pl-PL"/>
        </w:rPr>
        <w:t>0</w:t>
      </w:r>
      <w:r w:rsidRPr="00B5486C">
        <w:rPr>
          <w:rFonts w:ascii="Tahoma" w:eastAsia="Calibri" w:hAnsi="Tahoma" w:cs="Tahoma"/>
          <w:sz w:val="20"/>
          <w:szCs w:val="20"/>
          <w:lang w:eastAsia="pl-PL"/>
        </w:rPr>
        <w:t>.05.201</w:t>
      </w:r>
      <w:r w:rsidR="0015584E" w:rsidRPr="00B5486C">
        <w:rPr>
          <w:rFonts w:ascii="Tahoma" w:eastAsia="Calibri" w:hAnsi="Tahoma" w:cs="Tahoma"/>
          <w:sz w:val="20"/>
          <w:szCs w:val="20"/>
          <w:lang w:eastAsia="pl-PL"/>
        </w:rPr>
        <w:t>9</w:t>
      </w:r>
      <w:r w:rsidRPr="00B5486C">
        <w:rPr>
          <w:rFonts w:ascii="Tahoma" w:eastAsia="Calibri" w:hAnsi="Tahoma" w:cs="Tahoma"/>
          <w:sz w:val="20"/>
          <w:szCs w:val="20"/>
          <w:lang w:eastAsia="pl-PL"/>
        </w:rPr>
        <w:t xml:space="preserve"> r., Biorący do używania zobowiązuje się zwrócić lokal określony w § 1 umowy bez wezwań, w stanie niepogorszonym w terminie 7 dni od upływu terminu określonego w § 3 na podstawie protokołu odbioru.</w:t>
      </w:r>
    </w:p>
    <w:p w14:paraId="33726A75" w14:textId="77777777" w:rsidR="00A006A3" w:rsidRPr="00B5486C" w:rsidRDefault="00A006A3" w:rsidP="00F7781C">
      <w:pPr>
        <w:spacing w:after="0" w:line="240" w:lineRule="auto"/>
        <w:rPr>
          <w:rFonts w:ascii="Tahoma" w:eastAsia="Calibri" w:hAnsi="Tahoma" w:cs="Tahoma"/>
          <w:sz w:val="20"/>
          <w:szCs w:val="20"/>
          <w:lang w:eastAsia="pl-PL"/>
        </w:rPr>
      </w:pPr>
    </w:p>
    <w:p w14:paraId="476AD00A"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5</w:t>
      </w:r>
    </w:p>
    <w:p w14:paraId="67BBD8B0"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1. Biorący do używania oświadcza, że będzie używał lokal zgodnie z jego przeznaczeniem i nie przekaże go osobie trzeciej.</w:t>
      </w:r>
    </w:p>
    <w:p w14:paraId="2C74B599"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2. Biorący</w:t>
      </w:r>
      <w:r w:rsidRPr="00B5486C">
        <w:rPr>
          <w:rFonts w:ascii="Times New Roman" w:eastAsia="Calibri" w:hAnsi="Times New Roman" w:cs="Times New Roman"/>
          <w:sz w:val="24"/>
          <w:szCs w:val="24"/>
          <w:lang w:eastAsia="pl-PL"/>
        </w:rPr>
        <w:t xml:space="preserve"> </w:t>
      </w:r>
      <w:r w:rsidRPr="00B5486C">
        <w:rPr>
          <w:rFonts w:ascii="Tahoma" w:eastAsia="Calibri" w:hAnsi="Tahoma" w:cs="Tahoma"/>
          <w:sz w:val="20"/>
          <w:szCs w:val="20"/>
          <w:lang w:eastAsia="pl-PL"/>
        </w:rPr>
        <w:t>do używania zobowiązuje się do wszelkich koniecznych napraw, które powstaną w czasie użyczenia mu lokalu niniejszą umową.</w:t>
      </w:r>
    </w:p>
    <w:p w14:paraId="14678A5F"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6</w:t>
      </w:r>
    </w:p>
    <w:p w14:paraId="6334258B"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Wszelkie koszty z tytułu korzystania z lokalu w okresie wyszczególnionym w § 3 ust. 1 umowy ponosi Biorący</w:t>
      </w:r>
      <w:r w:rsidRPr="00B5486C">
        <w:rPr>
          <w:rFonts w:ascii="Times New Roman" w:eastAsia="Calibri" w:hAnsi="Times New Roman" w:cs="Times New Roman"/>
          <w:sz w:val="24"/>
          <w:szCs w:val="24"/>
          <w:lang w:eastAsia="pl-PL"/>
        </w:rPr>
        <w:t xml:space="preserve"> </w:t>
      </w:r>
      <w:r w:rsidRPr="00B5486C">
        <w:rPr>
          <w:rFonts w:ascii="Tahoma" w:eastAsia="Calibri" w:hAnsi="Tahoma" w:cs="Tahoma"/>
          <w:sz w:val="20"/>
          <w:szCs w:val="20"/>
          <w:lang w:eastAsia="pl-PL"/>
        </w:rPr>
        <w:t>do używania.</w:t>
      </w:r>
    </w:p>
    <w:p w14:paraId="629126D3"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bCs/>
          <w:sz w:val="20"/>
          <w:szCs w:val="20"/>
          <w:lang w:eastAsia="pl-PL"/>
        </w:rPr>
        <w:t>§ 7</w:t>
      </w:r>
    </w:p>
    <w:p w14:paraId="758B6AFA"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Zmiana niniejszej umowy wymaga formy pisemnej pod rygorem nieważności.</w:t>
      </w:r>
    </w:p>
    <w:p w14:paraId="00940278" w14:textId="77777777" w:rsidR="00A006A3" w:rsidRPr="00B5486C" w:rsidRDefault="00A006A3" w:rsidP="00F7781C">
      <w:pPr>
        <w:spacing w:after="0" w:line="240" w:lineRule="auto"/>
        <w:rPr>
          <w:rFonts w:ascii="Tahoma" w:eastAsia="Calibri" w:hAnsi="Tahoma" w:cs="Tahoma"/>
          <w:sz w:val="20"/>
          <w:szCs w:val="20"/>
          <w:lang w:eastAsia="pl-PL"/>
        </w:rPr>
      </w:pPr>
    </w:p>
    <w:p w14:paraId="492F5CA2" w14:textId="77777777" w:rsidR="00A006A3" w:rsidRPr="00B5486C" w:rsidRDefault="00A006A3" w:rsidP="00F7781C">
      <w:pPr>
        <w:spacing w:after="0" w:line="240" w:lineRule="auto"/>
        <w:jc w:val="center"/>
        <w:rPr>
          <w:rFonts w:ascii="Tahoma" w:eastAsia="Calibri" w:hAnsi="Tahoma" w:cs="Tahoma"/>
          <w:bCs/>
          <w:sz w:val="20"/>
          <w:szCs w:val="20"/>
          <w:lang w:eastAsia="pl-PL"/>
        </w:rPr>
      </w:pPr>
      <w:r w:rsidRPr="00B5486C">
        <w:rPr>
          <w:rFonts w:ascii="Tahoma" w:eastAsia="Calibri" w:hAnsi="Tahoma" w:cs="Tahoma"/>
          <w:bCs/>
          <w:sz w:val="20"/>
          <w:szCs w:val="20"/>
          <w:lang w:eastAsia="pl-PL"/>
        </w:rPr>
        <w:t>§ 8</w:t>
      </w:r>
    </w:p>
    <w:p w14:paraId="39017EAE" w14:textId="77777777" w:rsidR="00A006A3" w:rsidRPr="00B5486C" w:rsidRDefault="00A006A3" w:rsidP="00F7781C">
      <w:pPr>
        <w:spacing w:after="0" w:line="240" w:lineRule="auto"/>
        <w:rPr>
          <w:rFonts w:ascii="Tahoma" w:eastAsia="Calibri" w:hAnsi="Tahoma" w:cs="Tahoma"/>
          <w:bCs/>
          <w:sz w:val="20"/>
          <w:szCs w:val="20"/>
          <w:lang w:eastAsia="pl-PL"/>
        </w:rPr>
      </w:pPr>
      <w:r w:rsidRPr="00B5486C">
        <w:rPr>
          <w:rFonts w:ascii="Tahoma" w:eastAsia="Calibri" w:hAnsi="Tahoma" w:cs="Tahoma"/>
          <w:bCs/>
          <w:sz w:val="20"/>
          <w:szCs w:val="20"/>
          <w:lang w:eastAsia="pl-PL"/>
        </w:rPr>
        <w:t xml:space="preserve">W sprawach nieuregulowanych niniejszą umową mają zastosowanie przepisy kodeksu cywilnego. </w:t>
      </w:r>
    </w:p>
    <w:p w14:paraId="0965B7A0" w14:textId="77777777" w:rsidR="00A006A3" w:rsidRPr="00B5486C" w:rsidRDefault="00A006A3" w:rsidP="00F7781C">
      <w:pPr>
        <w:spacing w:after="0" w:line="240" w:lineRule="auto"/>
        <w:jc w:val="center"/>
        <w:rPr>
          <w:rFonts w:ascii="Tahoma" w:eastAsia="Calibri" w:hAnsi="Tahoma" w:cs="Tahoma"/>
          <w:sz w:val="20"/>
          <w:szCs w:val="20"/>
          <w:lang w:eastAsia="pl-PL"/>
        </w:rPr>
      </w:pPr>
      <w:r w:rsidRPr="00B5486C">
        <w:rPr>
          <w:rFonts w:ascii="Tahoma" w:eastAsia="Calibri" w:hAnsi="Tahoma" w:cs="Tahoma"/>
          <w:sz w:val="20"/>
          <w:szCs w:val="20"/>
          <w:lang w:eastAsia="pl-PL"/>
        </w:rPr>
        <w:t>§ 9</w:t>
      </w:r>
    </w:p>
    <w:p w14:paraId="1E422382" w14:textId="77777777" w:rsidR="00A006A3" w:rsidRPr="00B5486C" w:rsidRDefault="00A006A3" w:rsidP="00F7781C">
      <w:pPr>
        <w:spacing w:after="0" w:line="240" w:lineRule="auto"/>
        <w:jc w:val="both"/>
        <w:rPr>
          <w:rFonts w:ascii="Tahoma" w:eastAsia="Calibri" w:hAnsi="Tahoma" w:cs="Tahoma"/>
          <w:sz w:val="20"/>
          <w:szCs w:val="20"/>
          <w:lang w:eastAsia="pl-PL"/>
        </w:rPr>
      </w:pPr>
      <w:r w:rsidRPr="00B5486C">
        <w:rPr>
          <w:rFonts w:ascii="Tahoma" w:eastAsia="Calibri" w:hAnsi="Tahoma" w:cs="Tahoma"/>
          <w:sz w:val="20"/>
          <w:szCs w:val="20"/>
          <w:lang w:eastAsia="pl-PL"/>
        </w:rPr>
        <w:t>Umowa została sporządzona w trzech jednobrzmiących egzemplarzach, dwa egzemplarze dla Użyczającego i jeden dla Biorącego do używania.</w:t>
      </w:r>
    </w:p>
    <w:p w14:paraId="6A58F669" w14:textId="77777777" w:rsidR="00A006A3" w:rsidRPr="00B5486C" w:rsidRDefault="00A006A3" w:rsidP="00F7781C">
      <w:pPr>
        <w:spacing w:after="0" w:line="240" w:lineRule="auto"/>
        <w:rPr>
          <w:rFonts w:ascii="Tahoma" w:eastAsia="Calibri" w:hAnsi="Tahoma" w:cs="Tahoma"/>
          <w:sz w:val="20"/>
          <w:szCs w:val="20"/>
          <w:lang w:eastAsia="pl-PL"/>
        </w:rPr>
      </w:pPr>
    </w:p>
    <w:p w14:paraId="71F1FF38" w14:textId="77777777" w:rsidR="00A006A3" w:rsidRPr="00B5486C" w:rsidRDefault="00A006A3" w:rsidP="00F7781C">
      <w:pPr>
        <w:spacing w:after="0" w:line="240" w:lineRule="auto"/>
        <w:rPr>
          <w:rFonts w:ascii="Tahoma" w:eastAsia="Calibri" w:hAnsi="Tahoma" w:cs="Tahoma"/>
          <w:sz w:val="20"/>
          <w:szCs w:val="20"/>
          <w:lang w:eastAsia="pl-PL"/>
        </w:rPr>
      </w:pPr>
    </w:p>
    <w:p w14:paraId="6BD908D1" w14:textId="77777777" w:rsidR="00A006A3" w:rsidRPr="00B5486C" w:rsidRDefault="00A006A3" w:rsidP="00F7781C">
      <w:pPr>
        <w:spacing w:after="0" w:line="240" w:lineRule="auto"/>
        <w:ind w:firstLine="708"/>
        <w:rPr>
          <w:rFonts w:ascii="Tahoma" w:eastAsia="Calibri" w:hAnsi="Tahoma" w:cs="Tahoma"/>
          <w:sz w:val="20"/>
          <w:szCs w:val="20"/>
          <w:lang w:eastAsia="pl-PL"/>
        </w:rPr>
      </w:pPr>
      <w:r w:rsidRPr="00B5486C">
        <w:rPr>
          <w:rFonts w:ascii="Tahoma" w:eastAsia="Calibri" w:hAnsi="Tahoma" w:cs="Tahoma"/>
          <w:sz w:val="20"/>
          <w:szCs w:val="20"/>
          <w:lang w:eastAsia="pl-PL"/>
        </w:rPr>
        <w:t xml:space="preserve">Użyczający </w:t>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t>Biorący do używania</w:t>
      </w:r>
    </w:p>
    <w:p w14:paraId="00343556" w14:textId="77777777" w:rsidR="00A006A3" w:rsidRPr="00B5486C" w:rsidRDefault="00A006A3" w:rsidP="00F7781C">
      <w:pPr>
        <w:spacing w:after="0" w:line="240" w:lineRule="auto"/>
        <w:rPr>
          <w:rFonts w:ascii="Tahoma" w:eastAsia="Calibri" w:hAnsi="Tahoma" w:cs="Tahoma"/>
          <w:sz w:val="20"/>
          <w:szCs w:val="20"/>
          <w:lang w:eastAsia="pl-PL"/>
        </w:rPr>
      </w:pPr>
    </w:p>
    <w:p w14:paraId="6DEEDE02" w14:textId="77777777" w:rsidR="00A006A3" w:rsidRPr="00B5486C" w:rsidRDefault="00A006A3" w:rsidP="00F7781C">
      <w:pPr>
        <w:spacing w:after="0" w:line="240" w:lineRule="auto"/>
        <w:rPr>
          <w:rFonts w:ascii="Tahoma" w:eastAsia="Calibri" w:hAnsi="Tahoma" w:cs="Tahoma"/>
          <w:sz w:val="20"/>
          <w:szCs w:val="20"/>
          <w:lang w:eastAsia="pl-PL"/>
        </w:rPr>
      </w:pPr>
      <w:r w:rsidRPr="00B5486C">
        <w:rPr>
          <w:rFonts w:ascii="Tahoma" w:eastAsia="Calibri" w:hAnsi="Tahoma" w:cs="Tahoma"/>
          <w:sz w:val="20"/>
          <w:szCs w:val="20"/>
          <w:lang w:eastAsia="pl-PL"/>
        </w:rPr>
        <w:t xml:space="preserve">    ….......................... </w:t>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r>
      <w:r w:rsidRPr="00B5486C">
        <w:rPr>
          <w:rFonts w:ascii="Tahoma" w:eastAsia="Calibri" w:hAnsi="Tahoma" w:cs="Tahoma"/>
          <w:sz w:val="20"/>
          <w:szCs w:val="20"/>
          <w:lang w:eastAsia="pl-PL"/>
        </w:rPr>
        <w:tab/>
        <w:t xml:space="preserve">.............................. </w:t>
      </w:r>
    </w:p>
    <w:p w14:paraId="233B8541" w14:textId="77777777" w:rsidR="0015584E" w:rsidRPr="00B5486C" w:rsidRDefault="0015584E" w:rsidP="00F7781C">
      <w:pPr>
        <w:spacing w:after="0" w:line="240" w:lineRule="auto"/>
        <w:jc w:val="right"/>
        <w:rPr>
          <w:rFonts w:ascii="Tahoma" w:eastAsia="Calibri" w:hAnsi="Tahoma" w:cs="Tahoma"/>
          <w:b/>
          <w:i/>
          <w:sz w:val="20"/>
          <w:szCs w:val="20"/>
          <w:lang w:eastAsia="pl-PL"/>
        </w:rPr>
      </w:pPr>
    </w:p>
    <w:p w14:paraId="5EB14D67" w14:textId="77777777" w:rsidR="00F035D4" w:rsidRPr="00B5486C" w:rsidRDefault="00F035D4" w:rsidP="00F7781C">
      <w:pPr>
        <w:tabs>
          <w:tab w:val="left" w:pos="180"/>
        </w:tabs>
        <w:spacing w:after="0" w:line="240" w:lineRule="auto"/>
        <w:jc w:val="both"/>
        <w:rPr>
          <w:rFonts w:ascii="Tahoma" w:eastAsia="Calibri" w:hAnsi="Tahoma" w:cs="Tahoma"/>
          <w:sz w:val="20"/>
          <w:szCs w:val="20"/>
          <w:lang w:eastAsia="pl-PL"/>
        </w:rPr>
      </w:pPr>
    </w:p>
    <w:p w14:paraId="29FE86BB" w14:textId="7616C7F2" w:rsidR="00F7781C" w:rsidRPr="00B5486C" w:rsidRDefault="00A006A3" w:rsidP="00F7781C">
      <w:pPr>
        <w:spacing w:after="0" w:line="240" w:lineRule="auto"/>
        <w:jc w:val="right"/>
        <w:rPr>
          <w:rFonts w:ascii="Tahoma" w:eastAsia="Calibri" w:hAnsi="Tahoma" w:cs="Tahoma"/>
          <w:b/>
          <w:i/>
          <w:sz w:val="20"/>
          <w:szCs w:val="20"/>
          <w:lang w:eastAsia="pl-PL"/>
        </w:rPr>
      </w:pPr>
      <w:r w:rsidRPr="00B5486C">
        <w:rPr>
          <w:rFonts w:ascii="Tahoma" w:eastAsia="Calibri" w:hAnsi="Tahoma" w:cs="Tahoma"/>
          <w:sz w:val="16"/>
          <w:szCs w:val="16"/>
          <w:lang w:eastAsia="pl-PL"/>
        </w:rPr>
        <w:t xml:space="preserve"> </w:t>
      </w:r>
      <w:r w:rsidR="00F7781C" w:rsidRPr="00B5486C">
        <w:rPr>
          <w:rFonts w:ascii="Tahoma" w:eastAsia="Calibri" w:hAnsi="Tahoma" w:cs="Tahoma"/>
          <w:b/>
          <w:i/>
          <w:sz w:val="20"/>
          <w:szCs w:val="20"/>
          <w:lang w:eastAsia="pl-PL"/>
        </w:rPr>
        <w:t>Załącznik nr 6 do SIWZ</w:t>
      </w:r>
    </w:p>
    <w:p w14:paraId="24838E73" w14:textId="77777777" w:rsidR="00F7781C" w:rsidRPr="00B5486C" w:rsidRDefault="00F7781C" w:rsidP="00F7781C">
      <w:pPr>
        <w:spacing w:after="0" w:line="240" w:lineRule="auto"/>
        <w:jc w:val="right"/>
        <w:rPr>
          <w:rFonts w:ascii="Tahoma" w:eastAsia="Calibri" w:hAnsi="Tahoma" w:cs="Tahoma"/>
          <w:b/>
          <w:i/>
          <w:sz w:val="20"/>
          <w:szCs w:val="20"/>
          <w:lang w:eastAsia="pl-PL"/>
        </w:rPr>
      </w:pPr>
    </w:p>
    <w:tbl>
      <w:tblPr>
        <w:tblW w:w="0" w:type="auto"/>
        <w:jc w:val="center"/>
        <w:tblLayout w:type="fixed"/>
        <w:tblLook w:val="0000" w:firstRow="0" w:lastRow="0" w:firstColumn="0" w:lastColumn="0" w:noHBand="0" w:noVBand="0"/>
      </w:tblPr>
      <w:tblGrid>
        <w:gridCol w:w="6079"/>
      </w:tblGrid>
      <w:tr w:rsidR="00F7781C" w:rsidRPr="00B5486C" w14:paraId="25FDC45A" w14:textId="77777777" w:rsidTr="002243EB">
        <w:trPr>
          <w:trHeight w:val="4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5FC9570" w14:textId="77777777" w:rsidR="00F7781C" w:rsidRPr="00B5486C" w:rsidRDefault="00F7781C" w:rsidP="00F7781C">
            <w:pPr>
              <w:spacing w:line="240" w:lineRule="auto"/>
              <w:jc w:val="center"/>
            </w:pPr>
            <w:r w:rsidRPr="00B5486C">
              <w:rPr>
                <w:rFonts w:ascii="Century Gothic" w:hAnsi="Century Gothic" w:cs="Tahoma"/>
                <w:b/>
              </w:rPr>
              <w:t xml:space="preserve">FORMULARZ OFERTOWY </w:t>
            </w:r>
          </w:p>
        </w:tc>
      </w:tr>
    </w:tbl>
    <w:p w14:paraId="1362824C" w14:textId="77777777" w:rsidR="00F7781C" w:rsidRPr="00B5486C" w:rsidRDefault="00F7781C" w:rsidP="00F7781C">
      <w:pPr>
        <w:tabs>
          <w:tab w:val="left" w:pos="5986"/>
        </w:tabs>
        <w:spacing w:line="240" w:lineRule="auto"/>
      </w:pPr>
      <w:r w:rsidRPr="00B5486C">
        <w:rPr>
          <w:rFonts w:ascii="Arial Narrow" w:hAnsi="Arial Narrow" w:cs="Tahoma"/>
          <w:sz w:val="28"/>
        </w:rPr>
        <w:tab/>
      </w:r>
    </w:p>
    <w:p w14:paraId="452D49AB" w14:textId="77777777" w:rsidR="00F7781C" w:rsidRPr="00B5486C" w:rsidRDefault="00F7781C" w:rsidP="00F7781C">
      <w:pPr>
        <w:pStyle w:val="Bezodstpw2"/>
      </w:pPr>
      <w:r w:rsidRPr="00B5486C">
        <w:rPr>
          <w:rFonts w:ascii="Century Gothic" w:hAnsi="Century Gothic" w:cs="Century Gothic"/>
        </w:rPr>
        <w:t>DANE WYKONAWCY</w:t>
      </w:r>
    </w:p>
    <w:p w14:paraId="756FF777" w14:textId="77777777" w:rsidR="00F7781C" w:rsidRPr="00B5486C" w:rsidRDefault="00F7781C" w:rsidP="00F7781C">
      <w:pPr>
        <w:spacing w:before="60" w:after="0" w:line="240" w:lineRule="auto"/>
        <w:jc w:val="both"/>
      </w:pPr>
      <w:r w:rsidRPr="00B5486C">
        <w:t>(Wykonawców - w przypadku oferty wspólnej, ze wskazaniem pełnomocnika):</w:t>
      </w:r>
    </w:p>
    <w:tbl>
      <w:tblPr>
        <w:tblW w:w="0" w:type="auto"/>
        <w:tblInd w:w="-15" w:type="dxa"/>
        <w:tblLayout w:type="fixed"/>
        <w:tblCellMar>
          <w:left w:w="70" w:type="dxa"/>
          <w:right w:w="70" w:type="dxa"/>
        </w:tblCellMar>
        <w:tblLook w:val="0000" w:firstRow="0" w:lastRow="0" w:firstColumn="0" w:lastColumn="0" w:noHBand="0" w:noVBand="0"/>
      </w:tblPr>
      <w:tblGrid>
        <w:gridCol w:w="506"/>
        <w:gridCol w:w="8798"/>
      </w:tblGrid>
      <w:tr w:rsidR="00F7781C" w:rsidRPr="00B5486C" w14:paraId="735166B7" w14:textId="77777777" w:rsidTr="002243EB">
        <w:trPr>
          <w:trHeight w:val="674"/>
        </w:trPr>
        <w:tc>
          <w:tcPr>
            <w:tcW w:w="506" w:type="dxa"/>
            <w:tcBorders>
              <w:top w:val="single" w:sz="4" w:space="0" w:color="000000"/>
              <w:left w:val="single" w:sz="4" w:space="0" w:color="000000"/>
              <w:bottom w:val="single" w:sz="4" w:space="0" w:color="000000"/>
            </w:tcBorders>
          </w:tcPr>
          <w:p w14:paraId="637581F8" w14:textId="77777777" w:rsidR="00F7781C" w:rsidRPr="00B5486C" w:rsidRDefault="00F7781C" w:rsidP="00F7781C">
            <w:pPr>
              <w:spacing w:before="120" w:after="0" w:line="240" w:lineRule="auto"/>
              <w:ind w:left="80"/>
              <w:jc w:val="both"/>
            </w:pPr>
            <w:r w:rsidRPr="00B5486C">
              <w:rPr>
                <w:rFonts w:ascii="Century Gothic" w:hAnsi="Century Gothic" w:cs="Century Gothic"/>
                <w:sz w:val="16"/>
                <w:szCs w:val="16"/>
              </w:rPr>
              <w:t xml:space="preserve">1. </w:t>
            </w:r>
          </w:p>
        </w:tc>
        <w:tc>
          <w:tcPr>
            <w:tcW w:w="8798" w:type="dxa"/>
            <w:tcBorders>
              <w:top w:val="single" w:sz="4" w:space="0" w:color="000000"/>
              <w:left w:val="single" w:sz="4" w:space="0" w:color="000000"/>
              <w:bottom w:val="single" w:sz="4" w:space="0" w:color="000000"/>
              <w:right w:val="single" w:sz="4" w:space="0" w:color="000000"/>
            </w:tcBorders>
          </w:tcPr>
          <w:p w14:paraId="2E07FD1B" w14:textId="77777777" w:rsidR="00F7781C" w:rsidRPr="00B5486C" w:rsidRDefault="00F7781C" w:rsidP="00F7781C">
            <w:pPr>
              <w:pStyle w:val="BodyText3CharChar"/>
              <w:spacing w:before="120"/>
              <w:ind w:left="215"/>
            </w:pPr>
            <w:r w:rsidRPr="00B5486C">
              <w:rPr>
                <w:rFonts w:ascii="Century Gothic" w:hAnsi="Century Gothic" w:cs="Century Gothic"/>
                <w:sz w:val="16"/>
                <w:szCs w:val="16"/>
              </w:rPr>
              <w:t xml:space="preserve">Osoba upoważniona do reprezentacji Wykonawcy/ów i podpisująca ofertę: </w:t>
            </w:r>
            <w:r w:rsidRPr="00B5486C">
              <w:rPr>
                <w:rFonts w:ascii="Century Gothic" w:hAnsi="Century Gothic" w:cs="Century Gothic"/>
                <w:bCs/>
                <w:spacing w:val="40"/>
                <w:sz w:val="16"/>
                <w:szCs w:val="16"/>
              </w:rPr>
              <w:t>.........................</w:t>
            </w:r>
          </w:p>
          <w:p w14:paraId="0385D1E0" w14:textId="77777777" w:rsidR="00F7781C" w:rsidRPr="00B5486C" w:rsidRDefault="00F7781C" w:rsidP="00F7781C">
            <w:pPr>
              <w:pStyle w:val="BodyText3CharChar"/>
              <w:spacing w:before="120"/>
              <w:ind w:left="215"/>
            </w:pPr>
            <w:r w:rsidRPr="00B5486C">
              <w:rPr>
                <w:rFonts w:ascii="Century Gothic" w:hAnsi="Century Gothic" w:cs="Century Gothic"/>
                <w:sz w:val="16"/>
                <w:szCs w:val="16"/>
              </w:rPr>
              <w:t>Pełna nazwa:</w:t>
            </w:r>
            <w:r w:rsidRPr="00B5486C">
              <w:rPr>
                <w:rFonts w:ascii="Century Gothic" w:hAnsi="Century Gothic" w:cs="Century Gothic"/>
                <w:bCs/>
                <w:spacing w:val="40"/>
                <w:sz w:val="16"/>
                <w:szCs w:val="16"/>
              </w:rPr>
              <w:t>........................................................................</w:t>
            </w:r>
          </w:p>
          <w:p w14:paraId="3FD1226A" w14:textId="77777777" w:rsidR="00F7781C" w:rsidRPr="00B5486C" w:rsidRDefault="00F7781C" w:rsidP="00F7781C">
            <w:pPr>
              <w:spacing w:before="60" w:after="0" w:line="240" w:lineRule="auto"/>
              <w:ind w:left="215"/>
            </w:pPr>
            <w:r w:rsidRPr="00B5486C">
              <w:rPr>
                <w:rFonts w:ascii="Century Gothic" w:hAnsi="Century Gothic" w:cs="Century Gothic"/>
                <w:sz w:val="16"/>
                <w:szCs w:val="16"/>
              </w:rPr>
              <w:t>Adres:</w:t>
            </w:r>
            <w:r w:rsidRPr="00B5486C">
              <w:rPr>
                <w:rFonts w:ascii="Century Gothic" w:hAnsi="Century Gothic" w:cs="Century Gothic"/>
                <w:spacing w:val="40"/>
                <w:sz w:val="16"/>
                <w:szCs w:val="16"/>
              </w:rPr>
              <w:t xml:space="preserve"> </w:t>
            </w:r>
            <w:r w:rsidRPr="00B5486C">
              <w:rPr>
                <w:rFonts w:ascii="Century Gothic" w:hAnsi="Century Gothic" w:cs="Century Gothic"/>
                <w:sz w:val="16"/>
                <w:szCs w:val="16"/>
              </w:rPr>
              <w:t>ulica</w:t>
            </w:r>
            <w:r w:rsidRPr="00B5486C">
              <w:rPr>
                <w:rFonts w:ascii="Century Gothic" w:hAnsi="Century Gothic" w:cs="Century Gothic"/>
                <w:bCs/>
                <w:sz w:val="16"/>
                <w:szCs w:val="16"/>
              </w:rPr>
              <w:t xml:space="preserve"> </w:t>
            </w:r>
            <w:r w:rsidRPr="00B5486C">
              <w:rPr>
                <w:rFonts w:ascii="Century Gothic" w:hAnsi="Century Gothic" w:cs="Century Gothic"/>
                <w:bCs/>
                <w:spacing w:val="40"/>
                <w:sz w:val="16"/>
                <w:szCs w:val="16"/>
              </w:rPr>
              <w:t>..........................</w:t>
            </w:r>
            <w:r w:rsidRPr="00B5486C">
              <w:rPr>
                <w:rFonts w:ascii="Century Gothic" w:hAnsi="Century Gothic" w:cs="Century Gothic"/>
                <w:sz w:val="16"/>
                <w:szCs w:val="16"/>
              </w:rPr>
              <w:t xml:space="preserve"> kod</w:t>
            </w:r>
            <w:r w:rsidRPr="00B5486C">
              <w:rPr>
                <w:rFonts w:ascii="Century Gothic" w:hAnsi="Century Gothic" w:cs="Century Gothic"/>
                <w:bCs/>
                <w:sz w:val="16"/>
                <w:szCs w:val="16"/>
              </w:rPr>
              <w:t xml:space="preserve"> </w:t>
            </w:r>
            <w:r w:rsidRPr="00B5486C">
              <w:rPr>
                <w:rFonts w:ascii="Century Gothic" w:hAnsi="Century Gothic" w:cs="Century Gothic"/>
                <w:bCs/>
                <w:spacing w:val="40"/>
                <w:sz w:val="16"/>
                <w:szCs w:val="16"/>
              </w:rPr>
              <w:t>...........</w:t>
            </w:r>
            <w:r w:rsidRPr="00B5486C">
              <w:rPr>
                <w:rFonts w:ascii="Century Gothic" w:hAnsi="Century Gothic" w:cs="Century Gothic"/>
                <w:sz w:val="16"/>
                <w:szCs w:val="16"/>
              </w:rPr>
              <w:t xml:space="preserve"> miejscowość </w:t>
            </w:r>
            <w:r w:rsidRPr="00B5486C">
              <w:rPr>
                <w:rFonts w:ascii="Century Gothic" w:hAnsi="Century Gothic" w:cs="Century Gothic"/>
                <w:bCs/>
                <w:spacing w:val="40"/>
                <w:sz w:val="16"/>
                <w:szCs w:val="16"/>
              </w:rPr>
              <w:t>....................</w:t>
            </w:r>
          </w:p>
          <w:p w14:paraId="55222482" w14:textId="77777777" w:rsidR="00F7781C" w:rsidRPr="00B5486C" w:rsidRDefault="00F7781C" w:rsidP="00F7781C">
            <w:pPr>
              <w:spacing w:before="60" w:after="0" w:line="240" w:lineRule="auto"/>
              <w:ind w:left="215"/>
            </w:pPr>
            <w:proofErr w:type="spellStart"/>
            <w:r w:rsidRPr="00B5486C">
              <w:rPr>
                <w:rFonts w:ascii="Century Gothic" w:hAnsi="Century Gothic" w:cs="Century Gothic"/>
                <w:bCs/>
                <w:sz w:val="16"/>
                <w:szCs w:val="16"/>
                <w:lang w:val="en-US"/>
              </w:rPr>
              <w:t>numer</w:t>
            </w:r>
            <w:proofErr w:type="spellEnd"/>
            <w:r w:rsidRPr="00B5486C">
              <w:rPr>
                <w:rFonts w:ascii="Century Gothic" w:hAnsi="Century Gothic" w:cs="Century Gothic"/>
                <w:bCs/>
                <w:sz w:val="16"/>
                <w:szCs w:val="16"/>
                <w:lang w:val="en-US"/>
              </w:rPr>
              <w:t xml:space="preserve"> NIP</w:t>
            </w:r>
            <w:r w:rsidRPr="00B5486C">
              <w:rPr>
                <w:rFonts w:ascii="Century Gothic" w:hAnsi="Century Gothic" w:cs="Century Gothic"/>
                <w:sz w:val="16"/>
                <w:szCs w:val="16"/>
                <w:lang w:val="en-US"/>
              </w:rPr>
              <w:t xml:space="preserve"> </w:t>
            </w:r>
            <w:r w:rsidRPr="00B5486C">
              <w:rPr>
                <w:rFonts w:ascii="Century Gothic" w:hAnsi="Century Gothic" w:cs="Century Gothic"/>
                <w:spacing w:val="40"/>
                <w:sz w:val="16"/>
                <w:szCs w:val="16"/>
                <w:lang w:val="en-US"/>
              </w:rPr>
              <w:t>..................</w:t>
            </w:r>
            <w:r w:rsidRPr="00B5486C">
              <w:rPr>
                <w:rFonts w:ascii="Century Gothic" w:hAnsi="Century Gothic" w:cs="Century Gothic"/>
                <w:bCs/>
                <w:sz w:val="16"/>
                <w:szCs w:val="16"/>
                <w:lang w:val="en-US"/>
              </w:rPr>
              <w:t xml:space="preserve"> </w:t>
            </w:r>
            <w:proofErr w:type="spellStart"/>
            <w:r w:rsidRPr="00B5486C">
              <w:rPr>
                <w:rFonts w:ascii="Century Gothic" w:hAnsi="Century Gothic" w:cs="Century Gothic"/>
                <w:bCs/>
                <w:sz w:val="16"/>
                <w:szCs w:val="16"/>
                <w:lang w:val="en-US"/>
              </w:rPr>
              <w:t>numer</w:t>
            </w:r>
            <w:proofErr w:type="spellEnd"/>
            <w:r w:rsidRPr="00B5486C">
              <w:rPr>
                <w:rFonts w:ascii="Century Gothic" w:hAnsi="Century Gothic" w:cs="Century Gothic"/>
                <w:bCs/>
                <w:sz w:val="16"/>
                <w:szCs w:val="16"/>
                <w:lang w:val="en-US"/>
              </w:rPr>
              <w:t xml:space="preserve"> REGON</w:t>
            </w:r>
            <w:r w:rsidRPr="00B5486C">
              <w:rPr>
                <w:rFonts w:ascii="Century Gothic" w:hAnsi="Century Gothic" w:cs="Century Gothic"/>
                <w:sz w:val="16"/>
                <w:szCs w:val="16"/>
                <w:lang w:val="en-US"/>
              </w:rPr>
              <w:t xml:space="preserve"> </w:t>
            </w:r>
            <w:r w:rsidRPr="00B5486C">
              <w:rPr>
                <w:rFonts w:ascii="Century Gothic" w:hAnsi="Century Gothic" w:cs="Century Gothic"/>
                <w:spacing w:val="40"/>
                <w:sz w:val="16"/>
                <w:szCs w:val="16"/>
                <w:lang w:val="en-US"/>
              </w:rPr>
              <w:t>.................</w:t>
            </w:r>
            <w:r w:rsidRPr="00B5486C">
              <w:rPr>
                <w:rFonts w:ascii="Century Gothic" w:hAnsi="Century Gothic" w:cs="Century Gothic"/>
                <w:sz w:val="16"/>
                <w:szCs w:val="16"/>
                <w:lang w:val="en-US"/>
              </w:rPr>
              <w:t xml:space="preserve"> tel.:</w:t>
            </w:r>
            <w:r w:rsidRPr="00B5486C">
              <w:rPr>
                <w:rFonts w:ascii="Century Gothic" w:hAnsi="Century Gothic" w:cs="Century Gothic"/>
                <w:bCs/>
                <w:spacing w:val="40"/>
                <w:sz w:val="16"/>
                <w:szCs w:val="16"/>
                <w:lang w:val="en-US"/>
              </w:rPr>
              <w:t xml:space="preserve"> .......................</w:t>
            </w:r>
          </w:p>
          <w:p w14:paraId="19DF6D90" w14:textId="77777777" w:rsidR="00F7781C" w:rsidRPr="00B5486C" w:rsidRDefault="00F7781C" w:rsidP="00F7781C">
            <w:pPr>
              <w:spacing w:before="60" w:after="0" w:line="240" w:lineRule="auto"/>
              <w:ind w:left="215"/>
            </w:pPr>
            <w:r w:rsidRPr="00B5486C">
              <w:rPr>
                <w:rFonts w:ascii="Century Gothic" w:hAnsi="Century Gothic" w:cs="Century Gothic"/>
                <w:sz w:val="16"/>
                <w:szCs w:val="16"/>
              </w:rPr>
              <w:t>Adres do korespondencji jeżeli jest inny niż siedziba Wykonawcy:</w:t>
            </w:r>
          </w:p>
          <w:p w14:paraId="2B7AFB17" w14:textId="77777777" w:rsidR="00F7781C" w:rsidRPr="00B5486C" w:rsidRDefault="00F7781C" w:rsidP="00F7781C">
            <w:pPr>
              <w:spacing w:before="60" w:after="0" w:line="240" w:lineRule="auto"/>
              <w:ind w:left="215"/>
            </w:pPr>
            <w:r w:rsidRPr="00B5486C">
              <w:rPr>
                <w:rFonts w:ascii="Century Gothic" w:hAnsi="Century Gothic" w:cs="Century Gothic"/>
                <w:sz w:val="16"/>
                <w:szCs w:val="16"/>
              </w:rPr>
              <w:t>ulica</w:t>
            </w:r>
            <w:r w:rsidRPr="00B5486C">
              <w:rPr>
                <w:rFonts w:ascii="Century Gothic" w:hAnsi="Century Gothic" w:cs="Century Gothic"/>
                <w:bCs/>
                <w:sz w:val="16"/>
                <w:szCs w:val="16"/>
              </w:rPr>
              <w:t xml:space="preserve"> </w:t>
            </w:r>
            <w:r w:rsidRPr="00B5486C">
              <w:rPr>
                <w:rFonts w:ascii="Century Gothic" w:hAnsi="Century Gothic" w:cs="Century Gothic"/>
                <w:bCs/>
                <w:spacing w:val="40"/>
                <w:sz w:val="16"/>
                <w:szCs w:val="16"/>
              </w:rPr>
              <w:t>..........................</w:t>
            </w:r>
            <w:r w:rsidRPr="00B5486C">
              <w:rPr>
                <w:rFonts w:ascii="Century Gothic" w:hAnsi="Century Gothic" w:cs="Century Gothic"/>
                <w:sz w:val="16"/>
                <w:szCs w:val="16"/>
              </w:rPr>
              <w:t xml:space="preserve"> kod</w:t>
            </w:r>
            <w:r w:rsidRPr="00B5486C">
              <w:rPr>
                <w:rFonts w:ascii="Century Gothic" w:hAnsi="Century Gothic" w:cs="Century Gothic"/>
                <w:bCs/>
                <w:sz w:val="16"/>
                <w:szCs w:val="16"/>
              </w:rPr>
              <w:t xml:space="preserve"> </w:t>
            </w:r>
            <w:r w:rsidRPr="00B5486C">
              <w:rPr>
                <w:rFonts w:ascii="Century Gothic" w:hAnsi="Century Gothic" w:cs="Century Gothic"/>
                <w:bCs/>
                <w:spacing w:val="40"/>
                <w:sz w:val="16"/>
                <w:szCs w:val="16"/>
              </w:rPr>
              <w:t>...........</w:t>
            </w:r>
            <w:r w:rsidRPr="00B5486C">
              <w:rPr>
                <w:rFonts w:ascii="Century Gothic" w:hAnsi="Century Gothic" w:cs="Century Gothic"/>
                <w:sz w:val="16"/>
                <w:szCs w:val="16"/>
              </w:rPr>
              <w:t xml:space="preserve"> miejscowość </w:t>
            </w:r>
            <w:r w:rsidRPr="00B5486C">
              <w:rPr>
                <w:rFonts w:ascii="Century Gothic" w:hAnsi="Century Gothic" w:cs="Century Gothic"/>
                <w:bCs/>
                <w:spacing w:val="40"/>
                <w:sz w:val="16"/>
                <w:szCs w:val="16"/>
              </w:rPr>
              <w:t>....................</w:t>
            </w:r>
          </w:p>
          <w:p w14:paraId="27FF69AA" w14:textId="77777777" w:rsidR="00F7781C" w:rsidRPr="00B5486C" w:rsidRDefault="00F7781C" w:rsidP="00F7781C">
            <w:pPr>
              <w:spacing w:before="60" w:after="120" w:line="240" w:lineRule="auto"/>
              <w:ind w:left="215"/>
            </w:pPr>
            <w:r w:rsidRPr="00B5486C">
              <w:rPr>
                <w:rFonts w:ascii="Century Gothic" w:hAnsi="Century Gothic" w:cs="Century Gothic"/>
                <w:sz w:val="16"/>
                <w:szCs w:val="16"/>
              </w:rPr>
              <w:t>Adres poczty elektronicznej i numer faksu, na który zamawiający ma przesyłać korespondencję związaną z przedmiotowym postępowaniem</w:t>
            </w:r>
          </w:p>
          <w:p w14:paraId="0C855D1A" w14:textId="77777777" w:rsidR="00F7781C" w:rsidRPr="00B5486C" w:rsidRDefault="00F7781C" w:rsidP="00F7781C">
            <w:pPr>
              <w:spacing w:before="60" w:after="120" w:line="240" w:lineRule="auto"/>
              <w:ind w:left="215"/>
            </w:pPr>
            <w:r w:rsidRPr="00B5486C">
              <w:rPr>
                <w:rFonts w:ascii="Century Gothic" w:hAnsi="Century Gothic" w:cs="Century Gothic"/>
                <w:sz w:val="16"/>
                <w:szCs w:val="16"/>
              </w:rPr>
              <w:t>fax:</w:t>
            </w:r>
            <w:r w:rsidRPr="00B5486C">
              <w:rPr>
                <w:rFonts w:ascii="Century Gothic" w:hAnsi="Century Gothic" w:cs="Century Gothic"/>
                <w:bCs/>
                <w:spacing w:val="40"/>
                <w:sz w:val="16"/>
                <w:szCs w:val="16"/>
              </w:rPr>
              <w:t xml:space="preserve"> .................... </w:t>
            </w:r>
            <w:r w:rsidRPr="00B5486C">
              <w:rPr>
                <w:rFonts w:ascii="Century Gothic" w:hAnsi="Century Gothic" w:cs="Century Gothic"/>
                <w:sz w:val="16"/>
                <w:szCs w:val="16"/>
              </w:rPr>
              <w:t>e-mail</w:t>
            </w:r>
            <w:r w:rsidRPr="00B5486C">
              <w:rPr>
                <w:rFonts w:ascii="Century Gothic" w:hAnsi="Century Gothic" w:cs="Century Gothic"/>
                <w:spacing w:val="40"/>
                <w:sz w:val="16"/>
                <w:szCs w:val="16"/>
              </w:rPr>
              <w:t>....................</w:t>
            </w:r>
          </w:p>
        </w:tc>
      </w:tr>
      <w:tr w:rsidR="00F7781C" w:rsidRPr="00B5486C" w14:paraId="506310EA" w14:textId="77777777" w:rsidTr="002243EB">
        <w:trPr>
          <w:trHeight w:val="674"/>
        </w:trPr>
        <w:tc>
          <w:tcPr>
            <w:tcW w:w="506" w:type="dxa"/>
            <w:tcBorders>
              <w:top w:val="single" w:sz="4" w:space="0" w:color="000000"/>
              <w:left w:val="single" w:sz="4" w:space="0" w:color="000000"/>
              <w:bottom w:val="single" w:sz="4" w:space="0" w:color="000000"/>
            </w:tcBorders>
          </w:tcPr>
          <w:p w14:paraId="14DE6422" w14:textId="77777777" w:rsidR="00F7781C" w:rsidRPr="00B5486C" w:rsidRDefault="00F7781C" w:rsidP="00F7781C">
            <w:pPr>
              <w:spacing w:before="120" w:after="0" w:line="240" w:lineRule="auto"/>
              <w:ind w:left="80"/>
              <w:jc w:val="both"/>
            </w:pPr>
            <w:r w:rsidRPr="00B5486C">
              <w:rPr>
                <w:rFonts w:ascii="Century Gothic" w:hAnsi="Century Gothic" w:cs="Century Gothic"/>
                <w:sz w:val="16"/>
                <w:szCs w:val="16"/>
              </w:rPr>
              <w:t xml:space="preserve">2. </w:t>
            </w:r>
          </w:p>
        </w:tc>
        <w:tc>
          <w:tcPr>
            <w:tcW w:w="8798" w:type="dxa"/>
            <w:tcBorders>
              <w:top w:val="single" w:sz="4" w:space="0" w:color="000000"/>
              <w:left w:val="single" w:sz="4" w:space="0" w:color="000000"/>
              <w:bottom w:val="single" w:sz="4" w:space="0" w:color="000000"/>
              <w:right w:val="single" w:sz="4" w:space="0" w:color="000000"/>
            </w:tcBorders>
          </w:tcPr>
          <w:p w14:paraId="32B42453" w14:textId="77777777" w:rsidR="00F7781C" w:rsidRPr="00B5486C" w:rsidRDefault="00F7781C" w:rsidP="00F7781C">
            <w:pPr>
              <w:pStyle w:val="BodyText3CharChar"/>
              <w:spacing w:before="120"/>
              <w:ind w:left="215"/>
            </w:pPr>
            <w:r w:rsidRPr="00B5486C">
              <w:rPr>
                <w:rFonts w:ascii="Century Gothic" w:hAnsi="Century Gothic" w:cs="Century Gothic"/>
                <w:sz w:val="16"/>
                <w:szCs w:val="16"/>
              </w:rPr>
              <w:t>Pełna nazwa:</w:t>
            </w:r>
            <w:r w:rsidRPr="00B5486C">
              <w:rPr>
                <w:rFonts w:ascii="Century Gothic" w:hAnsi="Century Gothic" w:cs="Century Gothic"/>
                <w:bCs/>
                <w:spacing w:val="40"/>
                <w:sz w:val="16"/>
                <w:szCs w:val="16"/>
              </w:rPr>
              <w:t>........................................................................</w:t>
            </w:r>
          </w:p>
          <w:p w14:paraId="43E251EE" w14:textId="77777777" w:rsidR="00F7781C" w:rsidRPr="00B5486C" w:rsidRDefault="00F7781C" w:rsidP="00F7781C">
            <w:pPr>
              <w:spacing w:before="60" w:after="0" w:line="240" w:lineRule="auto"/>
              <w:ind w:left="215"/>
            </w:pPr>
            <w:r w:rsidRPr="00B5486C">
              <w:rPr>
                <w:rFonts w:ascii="Century Gothic" w:hAnsi="Century Gothic" w:cs="Century Gothic"/>
                <w:sz w:val="16"/>
                <w:szCs w:val="16"/>
              </w:rPr>
              <w:t>Adres:</w:t>
            </w:r>
            <w:r w:rsidRPr="00B5486C">
              <w:rPr>
                <w:rFonts w:ascii="Century Gothic" w:hAnsi="Century Gothic" w:cs="Century Gothic"/>
                <w:spacing w:val="40"/>
                <w:sz w:val="16"/>
                <w:szCs w:val="16"/>
              </w:rPr>
              <w:t xml:space="preserve"> </w:t>
            </w:r>
            <w:r w:rsidRPr="00B5486C">
              <w:rPr>
                <w:rFonts w:ascii="Century Gothic" w:hAnsi="Century Gothic" w:cs="Century Gothic"/>
                <w:sz w:val="16"/>
                <w:szCs w:val="16"/>
              </w:rPr>
              <w:t>ulica</w:t>
            </w:r>
            <w:r w:rsidRPr="00B5486C">
              <w:rPr>
                <w:rFonts w:ascii="Century Gothic" w:hAnsi="Century Gothic" w:cs="Century Gothic"/>
                <w:bCs/>
                <w:sz w:val="16"/>
                <w:szCs w:val="16"/>
              </w:rPr>
              <w:t xml:space="preserve"> </w:t>
            </w:r>
            <w:r w:rsidRPr="00B5486C">
              <w:rPr>
                <w:rFonts w:ascii="Century Gothic" w:hAnsi="Century Gothic" w:cs="Century Gothic"/>
                <w:bCs/>
                <w:spacing w:val="40"/>
                <w:sz w:val="16"/>
                <w:szCs w:val="16"/>
              </w:rPr>
              <w:t>..........................</w:t>
            </w:r>
            <w:r w:rsidRPr="00B5486C">
              <w:rPr>
                <w:rFonts w:ascii="Century Gothic" w:hAnsi="Century Gothic" w:cs="Century Gothic"/>
                <w:sz w:val="16"/>
                <w:szCs w:val="16"/>
              </w:rPr>
              <w:t xml:space="preserve"> kod</w:t>
            </w:r>
            <w:r w:rsidRPr="00B5486C">
              <w:rPr>
                <w:rFonts w:ascii="Century Gothic" w:hAnsi="Century Gothic" w:cs="Century Gothic"/>
                <w:bCs/>
                <w:sz w:val="16"/>
                <w:szCs w:val="16"/>
              </w:rPr>
              <w:t xml:space="preserve"> </w:t>
            </w:r>
            <w:r w:rsidRPr="00B5486C">
              <w:rPr>
                <w:rFonts w:ascii="Century Gothic" w:hAnsi="Century Gothic" w:cs="Century Gothic"/>
                <w:bCs/>
                <w:spacing w:val="40"/>
                <w:sz w:val="16"/>
                <w:szCs w:val="16"/>
              </w:rPr>
              <w:t>................</w:t>
            </w:r>
            <w:r w:rsidRPr="00B5486C">
              <w:rPr>
                <w:rFonts w:ascii="Century Gothic" w:hAnsi="Century Gothic" w:cs="Century Gothic"/>
                <w:sz w:val="16"/>
                <w:szCs w:val="16"/>
              </w:rPr>
              <w:t xml:space="preserve"> miejscowość </w:t>
            </w:r>
            <w:r w:rsidRPr="00B5486C">
              <w:rPr>
                <w:rFonts w:ascii="Century Gothic" w:hAnsi="Century Gothic" w:cs="Century Gothic"/>
                <w:bCs/>
                <w:spacing w:val="40"/>
                <w:sz w:val="16"/>
                <w:szCs w:val="16"/>
              </w:rPr>
              <w:t>....................</w:t>
            </w:r>
          </w:p>
          <w:p w14:paraId="5C6DDFC4" w14:textId="77777777" w:rsidR="00F7781C" w:rsidRPr="00B5486C" w:rsidRDefault="00F7781C" w:rsidP="00F7781C">
            <w:pPr>
              <w:spacing w:before="60" w:after="120" w:line="240" w:lineRule="auto"/>
              <w:ind w:left="215"/>
            </w:pPr>
            <w:r w:rsidRPr="00B5486C">
              <w:rPr>
                <w:rFonts w:ascii="Century Gothic" w:hAnsi="Century Gothic" w:cs="Century Gothic"/>
                <w:sz w:val="16"/>
                <w:szCs w:val="16"/>
                <w:lang w:val="en-US"/>
              </w:rPr>
              <w:t>tel.:</w:t>
            </w:r>
            <w:r w:rsidRPr="00B5486C">
              <w:rPr>
                <w:rFonts w:ascii="Century Gothic" w:hAnsi="Century Gothic" w:cs="Century Gothic"/>
                <w:bCs/>
                <w:spacing w:val="40"/>
                <w:sz w:val="16"/>
                <w:szCs w:val="16"/>
                <w:lang w:val="en-US"/>
              </w:rPr>
              <w:t xml:space="preserve"> .......................</w:t>
            </w:r>
            <w:r w:rsidRPr="00B5486C">
              <w:rPr>
                <w:rFonts w:ascii="Century Gothic" w:hAnsi="Century Gothic" w:cs="Century Gothic"/>
                <w:sz w:val="16"/>
                <w:szCs w:val="16"/>
                <w:lang w:val="en-US"/>
              </w:rPr>
              <w:t xml:space="preserve"> </w:t>
            </w:r>
            <w:proofErr w:type="spellStart"/>
            <w:r w:rsidRPr="00B5486C">
              <w:rPr>
                <w:rFonts w:ascii="Century Gothic" w:hAnsi="Century Gothic" w:cs="Century Gothic"/>
                <w:bCs/>
                <w:sz w:val="16"/>
                <w:szCs w:val="16"/>
                <w:lang w:val="en-US"/>
              </w:rPr>
              <w:t>numer</w:t>
            </w:r>
            <w:proofErr w:type="spellEnd"/>
            <w:r w:rsidRPr="00B5486C">
              <w:rPr>
                <w:rFonts w:ascii="Century Gothic" w:hAnsi="Century Gothic" w:cs="Century Gothic"/>
                <w:bCs/>
                <w:sz w:val="16"/>
                <w:szCs w:val="16"/>
                <w:lang w:val="en-US"/>
              </w:rPr>
              <w:t xml:space="preserve"> NIP</w:t>
            </w:r>
            <w:r w:rsidRPr="00B5486C">
              <w:rPr>
                <w:rFonts w:ascii="Century Gothic" w:hAnsi="Century Gothic" w:cs="Century Gothic"/>
                <w:sz w:val="16"/>
                <w:szCs w:val="16"/>
                <w:lang w:val="en-US"/>
              </w:rPr>
              <w:t xml:space="preserve"> </w:t>
            </w:r>
            <w:r w:rsidRPr="00B5486C">
              <w:rPr>
                <w:rFonts w:ascii="Century Gothic" w:hAnsi="Century Gothic" w:cs="Century Gothic"/>
                <w:spacing w:val="40"/>
                <w:sz w:val="16"/>
                <w:szCs w:val="16"/>
                <w:lang w:val="en-US"/>
              </w:rPr>
              <w:t>..................</w:t>
            </w:r>
            <w:r w:rsidRPr="00B5486C">
              <w:rPr>
                <w:rFonts w:ascii="Century Gothic" w:hAnsi="Century Gothic" w:cs="Century Gothic"/>
                <w:bCs/>
                <w:sz w:val="16"/>
                <w:szCs w:val="16"/>
                <w:lang w:val="en-US"/>
              </w:rPr>
              <w:t xml:space="preserve"> </w:t>
            </w:r>
            <w:proofErr w:type="spellStart"/>
            <w:r w:rsidRPr="00B5486C">
              <w:rPr>
                <w:rFonts w:ascii="Century Gothic" w:hAnsi="Century Gothic" w:cs="Century Gothic"/>
                <w:bCs/>
                <w:sz w:val="16"/>
                <w:szCs w:val="16"/>
                <w:lang w:val="en-US"/>
              </w:rPr>
              <w:t>numer</w:t>
            </w:r>
            <w:proofErr w:type="spellEnd"/>
            <w:r w:rsidRPr="00B5486C">
              <w:rPr>
                <w:rFonts w:ascii="Century Gothic" w:hAnsi="Century Gothic" w:cs="Century Gothic"/>
                <w:bCs/>
                <w:sz w:val="16"/>
                <w:szCs w:val="16"/>
                <w:lang w:val="en-US"/>
              </w:rPr>
              <w:t xml:space="preserve"> REGON</w:t>
            </w:r>
            <w:r w:rsidRPr="00B5486C">
              <w:rPr>
                <w:rFonts w:ascii="Century Gothic" w:hAnsi="Century Gothic" w:cs="Century Gothic"/>
                <w:sz w:val="16"/>
                <w:szCs w:val="16"/>
                <w:lang w:val="en-US"/>
              </w:rPr>
              <w:t xml:space="preserve"> </w:t>
            </w:r>
            <w:r w:rsidRPr="00B5486C">
              <w:rPr>
                <w:rFonts w:ascii="Century Gothic" w:hAnsi="Century Gothic" w:cs="Century Gothic"/>
                <w:spacing w:val="40"/>
                <w:sz w:val="16"/>
                <w:szCs w:val="16"/>
                <w:lang w:val="en-US"/>
              </w:rPr>
              <w:t>.................</w:t>
            </w:r>
            <w:r w:rsidRPr="00B5486C">
              <w:rPr>
                <w:rFonts w:ascii="Verdana" w:hAnsi="Verdana" w:cs="Verdana"/>
                <w:spacing w:val="40"/>
                <w:sz w:val="16"/>
                <w:szCs w:val="16"/>
                <w:lang w:val="en-US"/>
              </w:rPr>
              <w:t xml:space="preserve"> </w:t>
            </w:r>
          </w:p>
          <w:p w14:paraId="7E2E46E7" w14:textId="77777777" w:rsidR="00F7781C" w:rsidRPr="00B5486C" w:rsidRDefault="00F7781C" w:rsidP="00F7781C">
            <w:pPr>
              <w:spacing w:before="60" w:after="120" w:line="240" w:lineRule="auto"/>
              <w:ind w:left="215"/>
            </w:pPr>
            <w:r w:rsidRPr="00B5486C">
              <w:rPr>
                <w:rFonts w:ascii="Century Gothic" w:hAnsi="Century Gothic" w:cs="Century Gothic"/>
                <w:sz w:val="16"/>
                <w:szCs w:val="16"/>
                <w:lang w:val="en-US"/>
              </w:rPr>
              <w:t>fax:</w:t>
            </w:r>
            <w:r w:rsidRPr="00B5486C">
              <w:rPr>
                <w:rFonts w:ascii="Century Gothic" w:hAnsi="Century Gothic" w:cs="Century Gothic"/>
                <w:bCs/>
                <w:spacing w:val="40"/>
                <w:sz w:val="16"/>
                <w:szCs w:val="16"/>
                <w:lang w:val="en-US"/>
              </w:rPr>
              <w:t xml:space="preserve"> .................... </w:t>
            </w:r>
            <w:r w:rsidRPr="00B5486C">
              <w:rPr>
                <w:rFonts w:ascii="Century Gothic" w:hAnsi="Century Gothic" w:cs="Century Gothic"/>
                <w:sz w:val="16"/>
                <w:szCs w:val="16"/>
                <w:lang w:val="en-US"/>
              </w:rPr>
              <w:t>e-mail</w:t>
            </w:r>
            <w:r w:rsidRPr="00B5486C">
              <w:rPr>
                <w:rFonts w:ascii="Century Gothic" w:hAnsi="Century Gothic" w:cs="Century Gothic"/>
                <w:spacing w:val="40"/>
                <w:sz w:val="16"/>
                <w:szCs w:val="16"/>
                <w:lang w:val="en-US"/>
              </w:rPr>
              <w:t>....................</w:t>
            </w:r>
          </w:p>
        </w:tc>
      </w:tr>
    </w:tbl>
    <w:p w14:paraId="038CCABC" w14:textId="77777777" w:rsidR="00F7781C" w:rsidRPr="00B5486C" w:rsidRDefault="00F7781C" w:rsidP="00B5486C">
      <w:pPr>
        <w:widowControl w:val="0"/>
        <w:tabs>
          <w:tab w:val="left" w:pos="8460"/>
          <w:tab w:val="left" w:pos="8910"/>
        </w:tabs>
        <w:spacing w:line="240" w:lineRule="auto"/>
        <w:jc w:val="both"/>
        <w:rPr>
          <w:rFonts w:ascii="Century Gothic" w:hAnsi="Century Gothic" w:cs="Tahoma"/>
          <w:sz w:val="18"/>
          <w:szCs w:val="18"/>
        </w:rPr>
      </w:pPr>
    </w:p>
    <w:p w14:paraId="4B4A4D16" w14:textId="2AE920E2" w:rsidR="00F7781C" w:rsidRPr="00B5486C" w:rsidRDefault="00F7781C" w:rsidP="00B5486C">
      <w:pPr>
        <w:pStyle w:val="LO-Normal"/>
        <w:jc w:val="both"/>
      </w:pPr>
      <w:r w:rsidRPr="00B5486C">
        <w:rPr>
          <w:rFonts w:ascii="Century Gothic" w:hAnsi="Century Gothic" w:cs="Tahoma"/>
          <w:sz w:val="18"/>
          <w:szCs w:val="18"/>
        </w:rPr>
        <w:t xml:space="preserve">w odpowiedzi na ogłoszenie o przetargu nieograniczonym pn. </w:t>
      </w:r>
      <w:r w:rsidR="00B5486C" w:rsidRPr="00B5486C">
        <w:rPr>
          <w:rFonts w:ascii="Century Gothic" w:hAnsi="Century Gothic" w:cs="Century Gothic"/>
          <w:b/>
          <w:bCs/>
          <w:sz w:val="18"/>
          <w:szCs w:val="18"/>
        </w:rPr>
        <w:t>„Dostarczenie ciepła do budynku Zespołu Szkół w Jedwabnie oraz hali sportowej w sezonie grzewczym 2018/2019</w:t>
      </w:r>
      <w:r w:rsidR="002243EB">
        <w:rPr>
          <w:rFonts w:ascii="Century Gothic" w:hAnsi="Century Gothic" w:cs="Century Gothic"/>
          <w:b/>
          <w:bCs/>
          <w:sz w:val="18"/>
          <w:szCs w:val="18"/>
        </w:rPr>
        <w:t>”, p</w:t>
      </w:r>
      <w:r w:rsidR="00B5486C" w:rsidRPr="00B5486C">
        <w:rPr>
          <w:rFonts w:ascii="Century Gothic" w:hAnsi="Century Gothic" w:cs="Century Gothic"/>
          <w:b/>
          <w:bCs/>
          <w:sz w:val="18"/>
          <w:szCs w:val="18"/>
        </w:rPr>
        <w:t>ostępowanie znak: ZO.271.7.2018.D</w:t>
      </w:r>
      <w:r w:rsidRPr="00B5486C">
        <w:rPr>
          <w:rFonts w:ascii="Century Gothic" w:hAnsi="Century Gothic" w:cs="Tahoma"/>
          <w:b/>
          <w:sz w:val="18"/>
          <w:szCs w:val="18"/>
        </w:rPr>
        <w:t xml:space="preserve">, </w:t>
      </w:r>
      <w:r w:rsidRPr="00B5486C">
        <w:rPr>
          <w:rFonts w:ascii="Century Gothic" w:hAnsi="Century Gothic" w:cs="Tahoma"/>
          <w:sz w:val="18"/>
          <w:szCs w:val="18"/>
        </w:rPr>
        <w:t>składam(y) niniejszą ofertę:</w:t>
      </w:r>
    </w:p>
    <w:p w14:paraId="7C7C2712" w14:textId="77777777" w:rsidR="00F7781C" w:rsidRPr="00B5486C" w:rsidRDefault="00F7781C" w:rsidP="00F7781C">
      <w:pPr>
        <w:spacing w:line="240" w:lineRule="auto"/>
        <w:rPr>
          <w:rFonts w:ascii="Arial Narrow" w:hAnsi="Arial Narrow" w:cs="Tahoma"/>
          <w:sz w:val="18"/>
          <w:szCs w:val="18"/>
        </w:rPr>
      </w:pPr>
    </w:p>
    <w:p w14:paraId="41F3D4D3" w14:textId="77777777" w:rsidR="00F7781C" w:rsidRPr="00B5486C" w:rsidRDefault="00F7781C" w:rsidP="00B5486C">
      <w:pPr>
        <w:numPr>
          <w:ilvl w:val="0"/>
          <w:numId w:val="43"/>
        </w:numPr>
        <w:suppressAutoHyphens/>
        <w:spacing w:after="0" w:line="360" w:lineRule="auto"/>
        <w:jc w:val="both"/>
        <w:rPr>
          <w:rFonts w:ascii="Century Gothic" w:hAnsi="Century Gothic" w:cs="Tahoma"/>
          <w:b/>
          <w:sz w:val="18"/>
          <w:szCs w:val="18"/>
        </w:rPr>
      </w:pPr>
      <w:r w:rsidRPr="00B5486C">
        <w:rPr>
          <w:rFonts w:ascii="Century Gothic" w:hAnsi="Century Gothic" w:cs="Tahoma"/>
          <w:b/>
          <w:sz w:val="18"/>
          <w:szCs w:val="18"/>
        </w:rPr>
        <w:t xml:space="preserve">Oferuję wykonanie przedmiotu zamówienia za cenę brutto ……………………… zł </w:t>
      </w:r>
    </w:p>
    <w:p w14:paraId="42388316" w14:textId="77777777" w:rsidR="00F7781C" w:rsidRPr="00B5486C" w:rsidRDefault="00F7781C" w:rsidP="00B5486C">
      <w:pPr>
        <w:suppressAutoHyphens/>
        <w:spacing w:after="0" w:line="360" w:lineRule="auto"/>
        <w:ind w:left="360"/>
        <w:jc w:val="both"/>
        <w:rPr>
          <w:rFonts w:ascii="Century Gothic" w:hAnsi="Century Gothic" w:cs="Tahoma"/>
          <w:b/>
          <w:sz w:val="18"/>
          <w:szCs w:val="18"/>
        </w:rPr>
      </w:pPr>
      <w:r w:rsidRPr="00B5486C">
        <w:rPr>
          <w:rFonts w:ascii="Century Gothic" w:hAnsi="Century Gothic" w:cs="Tahoma"/>
          <w:b/>
          <w:sz w:val="18"/>
          <w:szCs w:val="18"/>
        </w:rPr>
        <w:t>w tym cena brutto 1 GJ wynosi:  ……………… zł</w:t>
      </w:r>
    </w:p>
    <w:p w14:paraId="0D09B411" w14:textId="77777777" w:rsidR="00F7781C" w:rsidRPr="00B5486C" w:rsidRDefault="00F7781C" w:rsidP="00B5486C">
      <w:pPr>
        <w:numPr>
          <w:ilvl w:val="0"/>
          <w:numId w:val="43"/>
        </w:numPr>
        <w:suppressAutoHyphens/>
        <w:spacing w:before="60" w:after="60" w:line="360" w:lineRule="auto"/>
        <w:jc w:val="both"/>
      </w:pPr>
      <w:r w:rsidRPr="00B5486C">
        <w:rPr>
          <w:rFonts w:ascii="Century Gothic" w:hAnsi="Century Gothic" w:cs="Tahoma"/>
          <w:b/>
          <w:sz w:val="18"/>
          <w:szCs w:val="18"/>
        </w:rPr>
        <w:t>Termin płatności wynosi …………….. dni.</w:t>
      </w:r>
    </w:p>
    <w:p w14:paraId="484DB82F" w14:textId="77777777" w:rsidR="00F7781C" w:rsidRPr="00B5486C" w:rsidRDefault="00F7781C" w:rsidP="00F7781C">
      <w:pPr>
        <w:suppressAutoHyphens/>
        <w:spacing w:before="60" w:after="60" w:line="240" w:lineRule="auto"/>
        <w:ind w:left="360"/>
        <w:jc w:val="both"/>
      </w:pPr>
    </w:p>
    <w:p w14:paraId="689FABE7" w14:textId="77777777" w:rsidR="00F7781C" w:rsidRPr="00B5486C" w:rsidRDefault="00F7781C" w:rsidP="00F7781C">
      <w:pPr>
        <w:numPr>
          <w:ilvl w:val="0"/>
          <w:numId w:val="43"/>
        </w:numPr>
        <w:suppressAutoHyphens/>
        <w:spacing w:before="60" w:after="60" w:line="240" w:lineRule="auto"/>
        <w:jc w:val="both"/>
      </w:pPr>
      <w:r w:rsidRPr="00B5486C">
        <w:rPr>
          <w:rFonts w:ascii="Century Gothic" w:hAnsi="Century Gothic" w:cs="Tahoma"/>
          <w:bCs/>
          <w:sz w:val="18"/>
          <w:szCs w:val="18"/>
        </w:rPr>
        <w:t>Termin wykonania zamówienia</w:t>
      </w:r>
      <w:r w:rsidRPr="00B5486C">
        <w:rPr>
          <w:rFonts w:ascii="Century Gothic" w:hAnsi="Century Gothic" w:cs="Tahoma"/>
          <w:b/>
          <w:bCs/>
          <w:sz w:val="18"/>
          <w:szCs w:val="18"/>
        </w:rPr>
        <w:t xml:space="preserve"> </w:t>
      </w:r>
      <w:r w:rsidRPr="00B5486C">
        <w:rPr>
          <w:rFonts w:ascii="Century Gothic" w:hAnsi="Century Gothic" w:cs="Tahoma"/>
          <w:b/>
          <w:sz w:val="18"/>
          <w:szCs w:val="18"/>
        </w:rPr>
        <w:t xml:space="preserve"> - </w:t>
      </w:r>
      <w:r w:rsidRPr="00B5486C">
        <w:rPr>
          <w:rFonts w:ascii="Century Gothic" w:hAnsi="Century Gothic" w:cs="Tahoma"/>
          <w:sz w:val="18"/>
          <w:szCs w:val="18"/>
        </w:rPr>
        <w:t xml:space="preserve">od dnia podpisania umowy do dnia 30.05.2019 r. </w:t>
      </w:r>
    </w:p>
    <w:p w14:paraId="5092AC09" w14:textId="77777777" w:rsidR="00F7781C" w:rsidRPr="00B5486C" w:rsidRDefault="00F7781C" w:rsidP="00F7781C">
      <w:pPr>
        <w:numPr>
          <w:ilvl w:val="0"/>
          <w:numId w:val="43"/>
        </w:numPr>
        <w:suppressAutoHyphens/>
        <w:spacing w:before="60" w:after="60" w:line="240" w:lineRule="auto"/>
        <w:jc w:val="both"/>
      </w:pPr>
      <w:r w:rsidRPr="00B5486C">
        <w:rPr>
          <w:rFonts w:ascii="Century Gothic" w:hAnsi="Century Gothic" w:cs="Tahoma"/>
          <w:sz w:val="18"/>
          <w:szCs w:val="18"/>
        </w:rPr>
        <w:t xml:space="preserve">Oświadczamy, że: </w:t>
      </w:r>
    </w:p>
    <w:p w14:paraId="25DEBD6C" w14:textId="77777777" w:rsidR="00F7781C" w:rsidRPr="00B5486C" w:rsidRDefault="00F7781C" w:rsidP="00F7781C">
      <w:pPr>
        <w:spacing w:before="60" w:after="60" w:line="240" w:lineRule="auto"/>
        <w:ind w:left="426" w:hanging="142"/>
        <w:jc w:val="both"/>
      </w:pPr>
      <w:r w:rsidRPr="00B5486C">
        <w:rPr>
          <w:rFonts w:ascii="Century Gothic" w:hAnsi="Century Gothic" w:cs="Tahoma"/>
          <w:sz w:val="18"/>
          <w:szCs w:val="18"/>
        </w:rPr>
        <w:t xml:space="preserve">1) zapoznaliśmy się ze specyfikacją istotnych warunków zamówienia oraz zdobyliśmy konieczne informacje potrzebne do właściwego wykonania zamówienia, </w:t>
      </w:r>
    </w:p>
    <w:p w14:paraId="6D159E24" w14:textId="77777777" w:rsidR="00F7781C" w:rsidRPr="00B5486C" w:rsidRDefault="00F7781C" w:rsidP="00F7781C">
      <w:pPr>
        <w:spacing w:before="60" w:after="60" w:line="240" w:lineRule="auto"/>
        <w:jc w:val="both"/>
      </w:pPr>
      <w:r w:rsidRPr="00B5486C">
        <w:rPr>
          <w:rFonts w:ascii="Century Gothic" w:eastAsia="Century Gothic" w:hAnsi="Century Gothic" w:cs="Century Gothic"/>
          <w:sz w:val="18"/>
          <w:szCs w:val="18"/>
        </w:rPr>
        <w:t xml:space="preserve">      </w:t>
      </w:r>
      <w:r w:rsidRPr="00B5486C">
        <w:rPr>
          <w:rFonts w:ascii="Century Gothic" w:hAnsi="Century Gothic" w:cs="Tahoma"/>
          <w:sz w:val="18"/>
          <w:szCs w:val="18"/>
        </w:rPr>
        <w:t>2) jesteśmy związani niniejszą ofertą przez okres 30 dni od upływu terminu składania ofert.</w:t>
      </w:r>
    </w:p>
    <w:p w14:paraId="7160B6F9" w14:textId="77777777" w:rsidR="00F7781C" w:rsidRPr="00B5486C" w:rsidRDefault="00F7781C" w:rsidP="00F7781C">
      <w:pPr>
        <w:spacing w:before="60" w:after="60" w:line="240" w:lineRule="auto"/>
        <w:ind w:left="567" w:hanging="283"/>
        <w:jc w:val="both"/>
      </w:pPr>
      <w:r w:rsidRPr="00B5486C">
        <w:rPr>
          <w:rFonts w:ascii="Century Gothic" w:hAnsi="Century Gothic" w:cs="Tahoma"/>
          <w:sz w:val="18"/>
          <w:szCs w:val="18"/>
        </w:rPr>
        <w:t>3) 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14:paraId="26585DE1" w14:textId="77777777" w:rsidR="00F7781C" w:rsidRPr="00B5486C" w:rsidRDefault="00F7781C" w:rsidP="00F7781C">
      <w:pPr>
        <w:spacing w:before="60" w:after="60" w:line="240" w:lineRule="auto"/>
        <w:ind w:left="567" w:hanging="210"/>
        <w:jc w:val="both"/>
      </w:pPr>
      <w:r w:rsidRPr="00B5486C">
        <w:rPr>
          <w:rFonts w:ascii="Century Gothic" w:hAnsi="Century Gothic" w:cs="Tahoma"/>
          <w:sz w:val="18"/>
          <w:szCs w:val="18"/>
        </w:rPr>
        <w:t>4) nie wykonywaliśmy żadnych czynności związanych z przygotowaniem niniejszego postępowania o udzielenie zamówienia publicznego, a w celu sporządzenia oferty nie posługiwaliśmy się osobami uczestniczącymi w dokonaniu tych czynności,</w:t>
      </w:r>
    </w:p>
    <w:p w14:paraId="2716381D" w14:textId="77777777" w:rsidR="00F7781C" w:rsidRPr="00B5486C" w:rsidRDefault="00F7781C" w:rsidP="00F7781C">
      <w:pPr>
        <w:spacing w:before="60" w:after="60" w:line="240" w:lineRule="auto"/>
        <w:ind w:left="567" w:hanging="210"/>
        <w:jc w:val="both"/>
      </w:pPr>
      <w:r w:rsidRPr="00B5486C">
        <w:rPr>
          <w:rFonts w:ascii="Century Gothic" w:hAnsi="Century Gothic" w:cs="Tahoma"/>
          <w:sz w:val="18"/>
          <w:szCs w:val="18"/>
        </w:rPr>
        <w:t xml:space="preserve">5) zobowiązujemy się do wniesienia najpóźniej w dniu zawarcia umowy zabezpieczenia należytego wykonania umowy wysokości 10% ceny ofertowej brutto. </w:t>
      </w:r>
    </w:p>
    <w:p w14:paraId="1A736CEE" w14:textId="77777777" w:rsidR="00F7781C" w:rsidRPr="00B5486C" w:rsidRDefault="00F7781C" w:rsidP="00F7781C">
      <w:pPr>
        <w:spacing w:before="60" w:after="60" w:line="240" w:lineRule="auto"/>
        <w:ind w:left="567" w:hanging="210"/>
        <w:jc w:val="both"/>
      </w:pPr>
      <w:r w:rsidRPr="00B5486C">
        <w:rPr>
          <w:rFonts w:ascii="Century Gothic" w:hAnsi="Century Gothic" w:cs="Tahoma"/>
          <w:sz w:val="18"/>
          <w:szCs w:val="18"/>
        </w:rPr>
        <w:t>6) uwzględniliśmy zmiany i dodatkowe ustalenia wynikłe w trakcie procedury przetargowej stanowiące integralną część SIWZ, wyszczególnione we wszystkich umieszczonych na stronie internetowej pismach Zamawiającego.</w:t>
      </w:r>
    </w:p>
    <w:p w14:paraId="5926A95F" w14:textId="525B6EAE" w:rsidR="00F7781C" w:rsidRPr="0072570A" w:rsidRDefault="00F7781C" w:rsidP="00F7781C">
      <w:pPr>
        <w:numPr>
          <w:ilvl w:val="0"/>
          <w:numId w:val="43"/>
        </w:numPr>
        <w:suppressAutoHyphens/>
        <w:spacing w:before="60" w:after="60" w:line="240" w:lineRule="auto"/>
        <w:jc w:val="both"/>
      </w:pPr>
      <w:r w:rsidRPr="00B5486C">
        <w:rPr>
          <w:rFonts w:ascii="Century Gothic" w:hAnsi="Century Gothic" w:cs="Tahoma"/>
          <w:sz w:val="18"/>
          <w:szCs w:val="18"/>
        </w:rPr>
        <w:t>Nazwisko(a) i imię(ona) osoby(</w:t>
      </w:r>
      <w:proofErr w:type="spellStart"/>
      <w:r w:rsidRPr="00B5486C">
        <w:rPr>
          <w:rFonts w:ascii="Century Gothic" w:hAnsi="Century Gothic" w:cs="Tahoma"/>
          <w:sz w:val="18"/>
          <w:szCs w:val="18"/>
        </w:rPr>
        <w:t>ób</w:t>
      </w:r>
      <w:proofErr w:type="spellEnd"/>
      <w:r w:rsidRPr="00B5486C">
        <w:rPr>
          <w:rFonts w:ascii="Century Gothic" w:hAnsi="Century Gothic" w:cs="Tahoma"/>
          <w:sz w:val="18"/>
          <w:szCs w:val="18"/>
        </w:rPr>
        <w:t>) odpowiedzialnej za realizację zamówienia i kontakt ze strony Wykonawcy ..........................................................................................................................................</w:t>
      </w:r>
    </w:p>
    <w:p w14:paraId="18B1EFA4" w14:textId="77777777" w:rsidR="0072570A" w:rsidRPr="00B5486C" w:rsidRDefault="0072570A" w:rsidP="0072570A">
      <w:pPr>
        <w:suppressAutoHyphens/>
        <w:spacing w:before="60" w:after="60" w:line="240" w:lineRule="auto"/>
        <w:ind w:left="360"/>
        <w:jc w:val="both"/>
      </w:pPr>
    </w:p>
    <w:p w14:paraId="3B3C8338" w14:textId="77777777" w:rsidR="00F7781C" w:rsidRPr="00B5486C" w:rsidRDefault="00F7781C" w:rsidP="00F7781C">
      <w:pPr>
        <w:pStyle w:val="Bezodstpw2"/>
        <w:numPr>
          <w:ilvl w:val="0"/>
          <w:numId w:val="43"/>
        </w:numPr>
        <w:spacing w:after="60"/>
        <w:jc w:val="both"/>
      </w:pPr>
      <w:r w:rsidRPr="00B5486C">
        <w:rPr>
          <w:rFonts w:ascii="Century Gothic" w:hAnsi="Century Gothic" w:cs="Century Gothic"/>
          <w:b/>
          <w:sz w:val="18"/>
          <w:szCs w:val="18"/>
          <w:lang w:val="pl-PL" w:eastAsia="pl-PL"/>
        </w:rPr>
        <w:lastRenderedPageBreak/>
        <w:t>Oświadczamy, że złożona oferta:</w:t>
      </w:r>
    </w:p>
    <w:bookmarkStart w:id="2" w:name="__Fieldmark__16720_911517914"/>
    <w:p w14:paraId="1B82CFCA" w14:textId="77777777" w:rsidR="00F7781C" w:rsidRPr="00B5486C" w:rsidRDefault="00F7781C" w:rsidP="00F7781C">
      <w:pPr>
        <w:spacing w:before="60" w:after="0" w:line="240" w:lineRule="auto"/>
        <w:ind w:left="851" w:hanging="425"/>
        <w:jc w:val="both"/>
      </w:pPr>
      <w:r w:rsidRPr="00B5486C">
        <w:fldChar w:fldCharType="begin">
          <w:ffData>
            <w:name w:val=""/>
            <w:enabled/>
            <w:calcOnExit w:val="0"/>
            <w:checkBox>
              <w:sizeAuto/>
              <w:default w:val="0"/>
              <w:checked w:val="0"/>
            </w:checkBox>
          </w:ffData>
        </w:fldChar>
      </w:r>
      <w:r w:rsidRPr="00B5486C">
        <w:instrText xml:space="preserve"> FORMCHECKBOX </w:instrText>
      </w:r>
      <w:r w:rsidR="002D01B2">
        <w:fldChar w:fldCharType="separate"/>
      </w:r>
      <w:r w:rsidRPr="00B5486C">
        <w:rPr>
          <w:rFonts w:ascii="Century Gothic" w:hAnsi="Century Gothic" w:cs="Century Gothic"/>
          <w:b/>
          <w:sz w:val="18"/>
          <w:szCs w:val="18"/>
        </w:rPr>
        <w:fldChar w:fldCharType="end"/>
      </w:r>
      <w:bookmarkEnd w:id="2"/>
      <w:r w:rsidRPr="00B5486C">
        <w:rPr>
          <w:rFonts w:ascii="Century Gothic" w:hAnsi="Century Gothic" w:cs="Century Gothic"/>
          <w:b/>
          <w:sz w:val="18"/>
          <w:szCs w:val="18"/>
        </w:rPr>
        <w:t xml:space="preserve"> </w:t>
      </w:r>
      <w:r w:rsidRPr="00B5486C">
        <w:rPr>
          <w:rFonts w:ascii="Century Gothic" w:hAnsi="Century Gothic" w:cs="Century Gothic"/>
          <w:b/>
          <w:bCs/>
          <w:sz w:val="18"/>
          <w:szCs w:val="18"/>
        </w:rPr>
        <w:t>nie</w:t>
      </w:r>
      <w:r w:rsidRPr="00B5486C">
        <w:rPr>
          <w:rFonts w:ascii="Century Gothic" w:hAnsi="Century Gothic" w:cs="Century Gothic"/>
          <w:b/>
          <w:sz w:val="18"/>
          <w:szCs w:val="18"/>
        </w:rPr>
        <w:t xml:space="preserve"> prowadzi</w:t>
      </w:r>
      <w:r w:rsidRPr="00B5486C">
        <w:rPr>
          <w:rFonts w:ascii="Century Gothic" w:hAnsi="Century Gothic" w:cs="Century Gothic"/>
          <w:sz w:val="18"/>
          <w:szCs w:val="18"/>
        </w:rPr>
        <w:t xml:space="preserve"> do powstania u zamawiającego obowiązku podatkowego zgodnie z przepisami o podatku od towarów i usług;</w:t>
      </w:r>
    </w:p>
    <w:bookmarkStart w:id="3" w:name="__Fieldmark__16721_911517914"/>
    <w:p w14:paraId="046A4710" w14:textId="77777777" w:rsidR="00F7781C" w:rsidRPr="00B5486C" w:rsidRDefault="00F7781C" w:rsidP="00F7781C">
      <w:pPr>
        <w:spacing w:before="60" w:after="60" w:line="240" w:lineRule="auto"/>
        <w:ind w:left="851" w:hanging="425"/>
        <w:jc w:val="both"/>
      </w:pPr>
      <w:r w:rsidRPr="00B5486C">
        <w:fldChar w:fldCharType="begin">
          <w:ffData>
            <w:name w:val=""/>
            <w:enabled/>
            <w:calcOnExit w:val="0"/>
            <w:checkBox>
              <w:sizeAuto/>
              <w:default w:val="0"/>
              <w:checked w:val="0"/>
            </w:checkBox>
          </w:ffData>
        </w:fldChar>
      </w:r>
      <w:r w:rsidRPr="00B5486C">
        <w:instrText xml:space="preserve"> FORMCHECKBOX </w:instrText>
      </w:r>
      <w:r w:rsidR="002D01B2">
        <w:fldChar w:fldCharType="separate"/>
      </w:r>
      <w:r w:rsidRPr="00B5486C">
        <w:rPr>
          <w:rFonts w:ascii="Century Gothic" w:hAnsi="Century Gothic" w:cs="Century Gothic"/>
          <w:b/>
          <w:sz w:val="18"/>
          <w:szCs w:val="18"/>
        </w:rPr>
        <w:fldChar w:fldCharType="end"/>
      </w:r>
      <w:bookmarkEnd w:id="3"/>
      <w:r w:rsidRPr="00B5486C">
        <w:rPr>
          <w:rFonts w:ascii="Century Gothic" w:hAnsi="Century Gothic" w:cs="Century Gothic"/>
          <w:b/>
          <w:sz w:val="18"/>
          <w:szCs w:val="18"/>
        </w:rPr>
        <w:t xml:space="preserve"> prowadzi</w:t>
      </w:r>
      <w:r w:rsidRPr="00B5486C">
        <w:rPr>
          <w:rFonts w:ascii="Century Gothic" w:hAnsi="Century Gothic" w:cs="Century Gothic"/>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4" w:type="dxa"/>
        <w:tblLayout w:type="fixed"/>
        <w:tblLook w:val="0000" w:firstRow="0" w:lastRow="0" w:firstColumn="0" w:lastColumn="0" w:noHBand="0" w:noVBand="0"/>
      </w:tblPr>
      <w:tblGrid>
        <w:gridCol w:w="567"/>
        <w:gridCol w:w="4252"/>
        <w:gridCol w:w="3412"/>
      </w:tblGrid>
      <w:tr w:rsidR="00F7781C" w:rsidRPr="00B5486C" w14:paraId="62390440" w14:textId="77777777" w:rsidTr="002243EB">
        <w:tc>
          <w:tcPr>
            <w:tcW w:w="567" w:type="dxa"/>
            <w:tcBorders>
              <w:top w:val="single" w:sz="4" w:space="0" w:color="000000"/>
              <w:left w:val="single" w:sz="4" w:space="0" w:color="000000"/>
              <w:bottom w:val="single" w:sz="4" w:space="0" w:color="000000"/>
            </w:tcBorders>
          </w:tcPr>
          <w:p w14:paraId="7C34D9A5" w14:textId="77777777" w:rsidR="00F7781C" w:rsidRPr="00B5486C" w:rsidRDefault="00F7781C" w:rsidP="00F7781C">
            <w:pPr>
              <w:pStyle w:val="Bezodstpw2"/>
              <w:spacing w:before="60" w:after="60"/>
            </w:pPr>
            <w:proofErr w:type="spellStart"/>
            <w:r w:rsidRPr="00B5486C">
              <w:rPr>
                <w:rFonts w:ascii="Century Gothic" w:hAnsi="Century Gothic" w:cs="Century Gothic"/>
                <w:sz w:val="18"/>
                <w:szCs w:val="18"/>
              </w:rPr>
              <w:t>Lp</w:t>
            </w:r>
            <w:proofErr w:type="spellEnd"/>
            <w:r w:rsidRPr="00B5486C">
              <w:rPr>
                <w:rFonts w:ascii="Century Gothic" w:hAnsi="Century Gothic" w:cs="Century Gothic"/>
                <w:sz w:val="18"/>
                <w:szCs w:val="18"/>
              </w:rPr>
              <w:t>.</w:t>
            </w:r>
          </w:p>
        </w:tc>
        <w:tc>
          <w:tcPr>
            <w:tcW w:w="4252" w:type="dxa"/>
            <w:tcBorders>
              <w:top w:val="single" w:sz="4" w:space="0" w:color="000000"/>
              <w:left w:val="single" w:sz="4" w:space="0" w:color="000000"/>
              <w:bottom w:val="single" w:sz="4" w:space="0" w:color="000000"/>
            </w:tcBorders>
          </w:tcPr>
          <w:p w14:paraId="128E8EEC" w14:textId="77777777" w:rsidR="00F7781C" w:rsidRPr="00B5486C" w:rsidRDefault="00F7781C" w:rsidP="00F7781C">
            <w:pPr>
              <w:pStyle w:val="Bezodstpw2"/>
              <w:spacing w:before="60" w:after="60"/>
            </w:pPr>
            <w:r w:rsidRPr="00B5486C">
              <w:rPr>
                <w:rFonts w:ascii="Century Gothic" w:hAnsi="Century Gothic" w:cs="Century Gothic"/>
                <w:sz w:val="18"/>
                <w:szCs w:val="18"/>
                <w:lang w:val="pl-PL" w:eastAsia="pl-PL"/>
              </w:rPr>
              <w:t>Nazwa (rodzaj) towaru lub usługi</w:t>
            </w:r>
          </w:p>
        </w:tc>
        <w:tc>
          <w:tcPr>
            <w:tcW w:w="3412" w:type="dxa"/>
            <w:tcBorders>
              <w:top w:val="single" w:sz="4" w:space="0" w:color="000000"/>
              <w:left w:val="single" w:sz="4" w:space="0" w:color="000000"/>
              <w:bottom w:val="single" w:sz="4" w:space="0" w:color="000000"/>
              <w:right w:val="single" w:sz="4" w:space="0" w:color="000000"/>
            </w:tcBorders>
          </w:tcPr>
          <w:p w14:paraId="020DB081" w14:textId="77777777" w:rsidR="00F7781C" w:rsidRPr="00B5486C" w:rsidRDefault="00F7781C" w:rsidP="00F7781C">
            <w:pPr>
              <w:pStyle w:val="Bezodstpw2"/>
              <w:spacing w:before="60" w:after="60"/>
            </w:pPr>
            <w:r w:rsidRPr="00B5486C">
              <w:rPr>
                <w:rFonts w:ascii="Century Gothic" w:hAnsi="Century Gothic" w:cs="Century Gothic"/>
                <w:sz w:val="18"/>
                <w:szCs w:val="18"/>
                <w:lang w:val="pl-PL" w:eastAsia="pl-PL"/>
              </w:rPr>
              <w:t>Wartość bez kwoty podatku</w:t>
            </w:r>
          </w:p>
        </w:tc>
      </w:tr>
      <w:tr w:rsidR="00F7781C" w:rsidRPr="00B5486C" w14:paraId="7778CEFA" w14:textId="77777777" w:rsidTr="002243EB">
        <w:tc>
          <w:tcPr>
            <w:tcW w:w="567" w:type="dxa"/>
            <w:tcBorders>
              <w:top w:val="single" w:sz="4" w:space="0" w:color="000000"/>
              <w:left w:val="single" w:sz="4" w:space="0" w:color="000000"/>
              <w:bottom w:val="single" w:sz="4" w:space="0" w:color="000000"/>
            </w:tcBorders>
          </w:tcPr>
          <w:p w14:paraId="4064FEB8" w14:textId="77777777" w:rsidR="00F7781C" w:rsidRPr="00B5486C" w:rsidRDefault="00F7781C" w:rsidP="00F7781C">
            <w:pPr>
              <w:pStyle w:val="Bezodstpw2"/>
              <w:snapToGrid w:val="0"/>
              <w:rPr>
                <w:rFonts w:ascii="Century Gothic" w:hAnsi="Century Gothic" w:cs="Century Gothic"/>
                <w:sz w:val="18"/>
                <w:szCs w:val="18"/>
              </w:rPr>
            </w:pPr>
          </w:p>
        </w:tc>
        <w:tc>
          <w:tcPr>
            <w:tcW w:w="4252" w:type="dxa"/>
            <w:tcBorders>
              <w:top w:val="single" w:sz="4" w:space="0" w:color="000000"/>
              <w:left w:val="single" w:sz="4" w:space="0" w:color="000000"/>
              <w:bottom w:val="single" w:sz="4" w:space="0" w:color="000000"/>
            </w:tcBorders>
          </w:tcPr>
          <w:p w14:paraId="7D8C9FCC" w14:textId="77777777" w:rsidR="00F7781C" w:rsidRPr="00B5486C" w:rsidRDefault="00F7781C" w:rsidP="00F7781C">
            <w:pPr>
              <w:pStyle w:val="Bezodstpw2"/>
              <w:snapToGrid w:val="0"/>
              <w:rPr>
                <w:rFonts w:ascii="Century Gothic" w:hAnsi="Century Gothic" w:cs="Century Gothic"/>
                <w:sz w:val="18"/>
                <w:szCs w:val="18"/>
              </w:rPr>
            </w:pPr>
          </w:p>
        </w:tc>
        <w:tc>
          <w:tcPr>
            <w:tcW w:w="3412" w:type="dxa"/>
            <w:tcBorders>
              <w:top w:val="single" w:sz="4" w:space="0" w:color="000000"/>
              <w:left w:val="single" w:sz="4" w:space="0" w:color="000000"/>
              <w:bottom w:val="single" w:sz="4" w:space="0" w:color="000000"/>
              <w:right w:val="single" w:sz="4" w:space="0" w:color="000000"/>
            </w:tcBorders>
          </w:tcPr>
          <w:p w14:paraId="16DB55D7" w14:textId="77777777" w:rsidR="00F7781C" w:rsidRPr="00B5486C" w:rsidRDefault="00F7781C" w:rsidP="00F7781C">
            <w:pPr>
              <w:pStyle w:val="Bezodstpw2"/>
              <w:snapToGrid w:val="0"/>
              <w:rPr>
                <w:rFonts w:ascii="Century Gothic" w:hAnsi="Century Gothic" w:cs="Century Gothic"/>
                <w:sz w:val="18"/>
                <w:szCs w:val="18"/>
              </w:rPr>
            </w:pPr>
          </w:p>
        </w:tc>
      </w:tr>
      <w:tr w:rsidR="00F7781C" w:rsidRPr="00B5486C" w14:paraId="4A0DE6CD" w14:textId="77777777" w:rsidTr="002243EB">
        <w:tc>
          <w:tcPr>
            <w:tcW w:w="567" w:type="dxa"/>
            <w:tcBorders>
              <w:top w:val="single" w:sz="4" w:space="0" w:color="000000"/>
              <w:left w:val="single" w:sz="4" w:space="0" w:color="000000"/>
              <w:bottom w:val="single" w:sz="4" w:space="0" w:color="000000"/>
            </w:tcBorders>
          </w:tcPr>
          <w:p w14:paraId="70A93DA9" w14:textId="77777777" w:rsidR="00F7781C" w:rsidRPr="00B5486C" w:rsidRDefault="00F7781C" w:rsidP="00F7781C">
            <w:pPr>
              <w:pStyle w:val="Bezodstpw2"/>
              <w:snapToGrid w:val="0"/>
              <w:rPr>
                <w:rFonts w:ascii="Century Gothic" w:hAnsi="Century Gothic" w:cs="Century Gothic"/>
                <w:sz w:val="18"/>
                <w:szCs w:val="18"/>
              </w:rPr>
            </w:pPr>
          </w:p>
        </w:tc>
        <w:tc>
          <w:tcPr>
            <w:tcW w:w="4252" w:type="dxa"/>
            <w:tcBorders>
              <w:top w:val="single" w:sz="4" w:space="0" w:color="000000"/>
              <w:left w:val="single" w:sz="4" w:space="0" w:color="000000"/>
              <w:bottom w:val="single" w:sz="4" w:space="0" w:color="000000"/>
            </w:tcBorders>
          </w:tcPr>
          <w:p w14:paraId="27AF6B84" w14:textId="77777777" w:rsidR="00F7781C" w:rsidRPr="00B5486C" w:rsidRDefault="00F7781C" w:rsidP="00F7781C">
            <w:pPr>
              <w:pStyle w:val="Bezodstpw2"/>
              <w:snapToGrid w:val="0"/>
              <w:rPr>
                <w:rFonts w:ascii="Century Gothic" w:hAnsi="Century Gothic" w:cs="Century Gothic"/>
                <w:sz w:val="18"/>
                <w:szCs w:val="18"/>
              </w:rPr>
            </w:pPr>
          </w:p>
        </w:tc>
        <w:tc>
          <w:tcPr>
            <w:tcW w:w="3412" w:type="dxa"/>
            <w:tcBorders>
              <w:top w:val="single" w:sz="4" w:space="0" w:color="000000"/>
              <w:left w:val="single" w:sz="4" w:space="0" w:color="000000"/>
              <w:bottom w:val="single" w:sz="4" w:space="0" w:color="000000"/>
              <w:right w:val="single" w:sz="4" w:space="0" w:color="000000"/>
            </w:tcBorders>
          </w:tcPr>
          <w:p w14:paraId="0FBC68D2" w14:textId="77777777" w:rsidR="00F7781C" w:rsidRPr="00B5486C" w:rsidRDefault="00F7781C" w:rsidP="00F7781C">
            <w:pPr>
              <w:pStyle w:val="Bezodstpw2"/>
              <w:snapToGrid w:val="0"/>
              <w:rPr>
                <w:rFonts w:ascii="Century Gothic" w:hAnsi="Century Gothic" w:cs="Century Gothic"/>
                <w:sz w:val="18"/>
                <w:szCs w:val="18"/>
              </w:rPr>
            </w:pPr>
          </w:p>
        </w:tc>
      </w:tr>
    </w:tbl>
    <w:p w14:paraId="125C2E40" w14:textId="77777777" w:rsidR="00F7781C" w:rsidRPr="00B5486C" w:rsidRDefault="00F7781C" w:rsidP="00F7781C">
      <w:pPr>
        <w:pStyle w:val="Bezodstpw2"/>
        <w:spacing w:after="60"/>
        <w:ind w:left="360"/>
        <w:jc w:val="both"/>
        <w:rPr>
          <w:rFonts w:ascii="Century Gothic" w:hAnsi="Century Gothic" w:cs="Century Gothic"/>
          <w:b/>
          <w:sz w:val="18"/>
          <w:szCs w:val="18"/>
          <w:lang w:val="pl-PL" w:eastAsia="pl-PL"/>
        </w:rPr>
      </w:pPr>
    </w:p>
    <w:p w14:paraId="756716AD" w14:textId="77777777" w:rsidR="00F7781C" w:rsidRPr="00B5486C" w:rsidRDefault="00F7781C" w:rsidP="00F7781C">
      <w:pPr>
        <w:pStyle w:val="Bezodstpw2"/>
        <w:numPr>
          <w:ilvl w:val="0"/>
          <w:numId w:val="43"/>
        </w:numPr>
        <w:spacing w:after="60"/>
        <w:jc w:val="both"/>
      </w:pPr>
      <w:proofErr w:type="spellStart"/>
      <w:r w:rsidRPr="00B5486C">
        <w:t>Następujące</w:t>
      </w:r>
      <w:proofErr w:type="spellEnd"/>
      <w:r w:rsidRPr="00B5486C">
        <w:t xml:space="preserve"> </w:t>
      </w:r>
      <w:proofErr w:type="spellStart"/>
      <w:r w:rsidRPr="00B5486C">
        <w:t>prace</w:t>
      </w:r>
      <w:proofErr w:type="spellEnd"/>
      <w:r w:rsidRPr="00B5486C">
        <w:t xml:space="preserve"> </w:t>
      </w:r>
      <w:proofErr w:type="spellStart"/>
      <w:r w:rsidRPr="00B5486C">
        <w:t>zamierzamy</w:t>
      </w:r>
      <w:proofErr w:type="spellEnd"/>
      <w:r w:rsidRPr="00B5486C">
        <w:t xml:space="preserve"> </w:t>
      </w:r>
      <w:proofErr w:type="spellStart"/>
      <w:r w:rsidRPr="00B5486C">
        <w:t>zlecić</w:t>
      </w:r>
      <w:proofErr w:type="spellEnd"/>
      <w:r w:rsidRPr="00B5486C">
        <w:t xml:space="preserve"> </w:t>
      </w:r>
      <w:proofErr w:type="spellStart"/>
      <w:r w:rsidRPr="00B5486C">
        <w:t>podwykonawcom</w:t>
      </w:r>
      <w:proofErr w:type="spellEnd"/>
      <w:r w:rsidRPr="00B5486C">
        <w:t xml:space="preserve">: </w:t>
      </w:r>
    </w:p>
    <w:tbl>
      <w:tblPr>
        <w:tblW w:w="0" w:type="auto"/>
        <w:tblInd w:w="936" w:type="dxa"/>
        <w:tblLayout w:type="fixed"/>
        <w:tblLook w:val="0000" w:firstRow="0" w:lastRow="0" w:firstColumn="0" w:lastColumn="0" w:noHBand="0" w:noVBand="0"/>
      </w:tblPr>
      <w:tblGrid>
        <w:gridCol w:w="585"/>
        <w:gridCol w:w="3260"/>
        <w:gridCol w:w="4404"/>
      </w:tblGrid>
      <w:tr w:rsidR="00F7781C" w:rsidRPr="00B5486C" w14:paraId="5353A5B4" w14:textId="77777777" w:rsidTr="002243EB">
        <w:trPr>
          <w:trHeight w:val="279"/>
        </w:trPr>
        <w:tc>
          <w:tcPr>
            <w:tcW w:w="585" w:type="dxa"/>
            <w:tcBorders>
              <w:top w:val="single" w:sz="4" w:space="0" w:color="000000"/>
              <w:left w:val="single" w:sz="4" w:space="0" w:color="000000"/>
              <w:bottom w:val="single" w:sz="4" w:space="0" w:color="000000"/>
            </w:tcBorders>
            <w:vAlign w:val="center"/>
          </w:tcPr>
          <w:p w14:paraId="0EDDEB5A" w14:textId="77777777" w:rsidR="00F7781C" w:rsidRPr="00B5486C" w:rsidRDefault="00F7781C" w:rsidP="00F7781C">
            <w:pPr>
              <w:tabs>
                <w:tab w:val="left" w:pos="360"/>
                <w:tab w:val="left" w:pos="427"/>
              </w:tabs>
              <w:spacing w:line="240" w:lineRule="auto"/>
              <w:jc w:val="center"/>
            </w:pPr>
            <w:r w:rsidRPr="00B5486C">
              <w:rPr>
                <w:rFonts w:ascii="Century Gothic" w:hAnsi="Century Gothic" w:cs="Century Gothic"/>
                <w:sz w:val="18"/>
                <w:szCs w:val="18"/>
              </w:rPr>
              <w:t>Lp.</w:t>
            </w:r>
          </w:p>
        </w:tc>
        <w:tc>
          <w:tcPr>
            <w:tcW w:w="3260" w:type="dxa"/>
            <w:tcBorders>
              <w:top w:val="single" w:sz="4" w:space="0" w:color="000000"/>
              <w:left w:val="single" w:sz="4" w:space="0" w:color="000000"/>
              <w:bottom w:val="single" w:sz="4" w:space="0" w:color="000000"/>
            </w:tcBorders>
            <w:vAlign w:val="center"/>
          </w:tcPr>
          <w:p w14:paraId="729AA2F3" w14:textId="77777777" w:rsidR="00F7781C" w:rsidRPr="00B5486C" w:rsidRDefault="00F7781C" w:rsidP="00F7781C">
            <w:pPr>
              <w:tabs>
                <w:tab w:val="left" w:pos="360"/>
                <w:tab w:val="left" w:pos="427"/>
              </w:tabs>
              <w:spacing w:line="240" w:lineRule="auto"/>
              <w:jc w:val="center"/>
            </w:pPr>
            <w:r w:rsidRPr="00B5486C">
              <w:rPr>
                <w:rFonts w:ascii="Century Gothic" w:hAnsi="Century Gothic" w:cs="Century Gothic"/>
                <w:sz w:val="18"/>
                <w:szCs w:val="18"/>
              </w:rPr>
              <w:t>Nazwa i adres podwykonawcy</w:t>
            </w:r>
          </w:p>
        </w:tc>
        <w:tc>
          <w:tcPr>
            <w:tcW w:w="4404" w:type="dxa"/>
            <w:tcBorders>
              <w:top w:val="single" w:sz="4" w:space="0" w:color="000000"/>
              <w:left w:val="single" w:sz="4" w:space="0" w:color="000000"/>
              <w:bottom w:val="single" w:sz="4" w:space="0" w:color="000000"/>
              <w:right w:val="single" w:sz="4" w:space="0" w:color="000000"/>
            </w:tcBorders>
            <w:vAlign w:val="center"/>
          </w:tcPr>
          <w:p w14:paraId="316A3A84" w14:textId="77777777" w:rsidR="00F7781C" w:rsidRPr="00B5486C" w:rsidRDefault="00F7781C" w:rsidP="00F7781C">
            <w:pPr>
              <w:tabs>
                <w:tab w:val="left" w:pos="360"/>
                <w:tab w:val="left" w:pos="427"/>
              </w:tabs>
              <w:spacing w:line="240" w:lineRule="auto"/>
              <w:jc w:val="center"/>
            </w:pPr>
            <w:r w:rsidRPr="00B5486C">
              <w:rPr>
                <w:rFonts w:ascii="Century Gothic" w:hAnsi="Century Gothic" w:cs="Century Gothic"/>
                <w:sz w:val="18"/>
                <w:szCs w:val="18"/>
                <w:lang w:bidi="en-US"/>
              </w:rPr>
              <w:t>Część zamówienia, której wykonanie zostanie powierzone podwykonawcom</w:t>
            </w:r>
          </w:p>
        </w:tc>
      </w:tr>
      <w:tr w:rsidR="00F7781C" w:rsidRPr="00B5486C" w14:paraId="5DC29B0E" w14:textId="77777777" w:rsidTr="002243EB">
        <w:trPr>
          <w:trHeight w:val="38"/>
        </w:trPr>
        <w:tc>
          <w:tcPr>
            <w:tcW w:w="585" w:type="dxa"/>
            <w:tcBorders>
              <w:top w:val="single" w:sz="4" w:space="0" w:color="000000"/>
              <w:left w:val="single" w:sz="4" w:space="0" w:color="000000"/>
              <w:bottom w:val="single" w:sz="4" w:space="0" w:color="000000"/>
            </w:tcBorders>
            <w:vAlign w:val="center"/>
          </w:tcPr>
          <w:p w14:paraId="4B08DCBB" w14:textId="77777777" w:rsidR="00F7781C" w:rsidRPr="00B5486C" w:rsidRDefault="00F7781C" w:rsidP="00F7781C">
            <w:pPr>
              <w:tabs>
                <w:tab w:val="left" w:pos="360"/>
                <w:tab w:val="left" w:pos="427"/>
              </w:tabs>
              <w:snapToGrid w:val="0"/>
              <w:spacing w:line="240" w:lineRule="auto"/>
              <w:rPr>
                <w:rFonts w:ascii="Century Gothic" w:hAnsi="Century Gothic" w:cs="Century Gothic"/>
                <w:sz w:val="18"/>
                <w:szCs w:val="18"/>
              </w:rPr>
            </w:pPr>
          </w:p>
        </w:tc>
        <w:tc>
          <w:tcPr>
            <w:tcW w:w="3260" w:type="dxa"/>
            <w:tcBorders>
              <w:top w:val="single" w:sz="4" w:space="0" w:color="000000"/>
              <w:left w:val="single" w:sz="4" w:space="0" w:color="000000"/>
              <w:bottom w:val="single" w:sz="4" w:space="0" w:color="000000"/>
            </w:tcBorders>
            <w:vAlign w:val="center"/>
          </w:tcPr>
          <w:p w14:paraId="2E08D2D1" w14:textId="77777777" w:rsidR="00F7781C" w:rsidRPr="00B5486C" w:rsidRDefault="00F7781C" w:rsidP="00F7781C">
            <w:pPr>
              <w:tabs>
                <w:tab w:val="left" w:pos="360"/>
                <w:tab w:val="left" w:pos="427"/>
              </w:tabs>
              <w:snapToGrid w:val="0"/>
              <w:spacing w:line="240" w:lineRule="auto"/>
              <w:rPr>
                <w:rFonts w:ascii="Century Gothic" w:hAnsi="Century Gothic" w:cs="Century Gothic"/>
                <w:sz w:val="18"/>
                <w:szCs w:val="18"/>
              </w:rPr>
            </w:pPr>
          </w:p>
        </w:tc>
        <w:tc>
          <w:tcPr>
            <w:tcW w:w="4404" w:type="dxa"/>
            <w:tcBorders>
              <w:top w:val="single" w:sz="4" w:space="0" w:color="000000"/>
              <w:left w:val="single" w:sz="4" w:space="0" w:color="000000"/>
              <w:bottom w:val="single" w:sz="4" w:space="0" w:color="000000"/>
              <w:right w:val="single" w:sz="4" w:space="0" w:color="000000"/>
            </w:tcBorders>
            <w:vAlign w:val="center"/>
          </w:tcPr>
          <w:p w14:paraId="238C7072" w14:textId="77777777" w:rsidR="00F7781C" w:rsidRPr="00B5486C" w:rsidRDefault="00F7781C" w:rsidP="00F7781C">
            <w:pPr>
              <w:tabs>
                <w:tab w:val="left" w:pos="360"/>
                <w:tab w:val="left" w:pos="427"/>
              </w:tabs>
              <w:snapToGrid w:val="0"/>
              <w:spacing w:line="240" w:lineRule="auto"/>
              <w:rPr>
                <w:rFonts w:ascii="Century Gothic" w:hAnsi="Century Gothic" w:cs="Century Gothic"/>
                <w:sz w:val="18"/>
                <w:szCs w:val="18"/>
              </w:rPr>
            </w:pPr>
          </w:p>
        </w:tc>
      </w:tr>
      <w:tr w:rsidR="00F7781C" w:rsidRPr="00B5486C" w14:paraId="27BC5D1A" w14:textId="77777777" w:rsidTr="002243EB">
        <w:trPr>
          <w:trHeight w:val="201"/>
        </w:trPr>
        <w:tc>
          <w:tcPr>
            <w:tcW w:w="585" w:type="dxa"/>
            <w:tcBorders>
              <w:top w:val="single" w:sz="4" w:space="0" w:color="000000"/>
              <w:left w:val="single" w:sz="4" w:space="0" w:color="000000"/>
              <w:bottom w:val="single" w:sz="4" w:space="0" w:color="000000"/>
            </w:tcBorders>
            <w:vAlign w:val="center"/>
          </w:tcPr>
          <w:p w14:paraId="0DC35988" w14:textId="77777777" w:rsidR="00F7781C" w:rsidRPr="00B5486C" w:rsidRDefault="00F7781C" w:rsidP="00F7781C">
            <w:pPr>
              <w:tabs>
                <w:tab w:val="left" w:pos="360"/>
                <w:tab w:val="left" w:pos="427"/>
              </w:tabs>
              <w:snapToGrid w:val="0"/>
              <w:spacing w:line="240" w:lineRule="auto"/>
              <w:rPr>
                <w:rFonts w:ascii="Century Gothic" w:hAnsi="Century Gothic" w:cs="Century Gothic"/>
                <w:sz w:val="18"/>
                <w:szCs w:val="18"/>
              </w:rPr>
            </w:pPr>
          </w:p>
        </w:tc>
        <w:tc>
          <w:tcPr>
            <w:tcW w:w="3260" w:type="dxa"/>
            <w:tcBorders>
              <w:top w:val="single" w:sz="4" w:space="0" w:color="000000"/>
              <w:left w:val="single" w:sz="4" w:space="0" w:color="000000"/>
              <w:bottom w:val="single" w:sz="4" w:space="0" w:color="000000"/>
            </w:tcBorders>
            <w:vAlign w:val="center"/>
          </w:tcPr>
          <w:p w14:paraId="1A4E6A09" w14:textId="77777777" w:rsidR="00F7781C" w:rsidRPr="00B5486C" w:rsidRDefault="00F7781C" w:rsidP="00F7781C">
            <w:pPr>
              <w:tabs>
                <w:tab w:val="left" w:pos="360"/>
                <w:tab w:val="left" w:pos="427"/>
              </w:tabs>
              <w:snapToGrid w:val="0"/>
              <w:spacing w:line="240" w:lineRule="auto"/>
              <w:rPr>
                <w:rFonts w:ascii="Century Gothic" w:hAnsi="Century Gothic" w:cs="Century Gothic"/>
                <w:sz w:val="18"/>
                <w:szCs w:val="18"/>
              </w:rPr>
            </w:pPr>
          </w:p>
        </w:tc>
        <w:tc>
          <w:tcPr>
            <w:tcW w:w="4404" w:type="dxa"/>
            <w:tcBorders>
              <w:top w:val="single" w:sz="4" w:space="0" w:color="000000"/>
              <w:left w:val="single" w:sz="4" w:space="0" w:color="000000"/>
              <w:bottom w:val="single" w:sz="4" w:space="0" w:color="000000"/>
              <w:right w:val="single" w:sz="4" w:space="0" w:color="000000"/>
            </w:tcBorders>
            <w:vAlign w:val="center"/>
          </w:tcPr>
          <w:p w14:paraId="4D469484" w14:textId="77777777" w:rsidR="00F7781C" w:rsidRPr="00B5486C" w:rsidRDefault="00F7781C" w:rsidP="00F7781C">
            <w:pPr>
              <w:tabs>
                <w:tab w:val="left" w:pos="360"/>
                <w:tab w:val="left" w:pos="427"/>
              </w:tabs>
              <w:snapToGrid w:val="0"/>
              <w:spacing w:line="240" w:lineRule="auto"/>
              <w:rPr>
                <w:rFonts w:ascii="Century Gothic" w:hAnsi="Century Gothic" w:cs="Century Gothic"/>
                <w:sz w:val="18"/>
                <w:szCs w:val="18"/>
              </w:rPr>
            </w:pPr>
          </w:p>
        </w:tc>
      </w:tr>
    </w:tbl>
    <w:p w14:paraId="004C7D6D" w14:textId="77777777" w:rsidR="00F7781C" w:rsidRPr="00B5486C" w:rsidRDefault="00F7781C" w:rsidP="00F7781C">
      <w:pPr>
        <w:pStyle w:val="Bezodstpw2"/>
        <w:spacing w:after="60"/>
        <w:ind w:left="426"/>
        <w:jc w:val="both"/>
        <w:rPr>
          <w:bCs/>
          <w:sz w:val="18"/>
          <w:szCs w:val="18"/>
          <w:lang w:val="pl-PL" w:eastAsia="pl-PL"/>
        </w:rPr>
      </w:pPr>
    </w:p>
    <w:p w14:paraId="11745CF2" w14:textId="77777777" w:rsidR="00F7781C" w:rsidRPr="001434FE" w:rsidRDefault="00F7781C" w:rsidP="00F7781C">
      <w:pPr>
        <w:numPr>
          <w:ilvl w:val="0"/>
          <w:numId w:val="43"/>
        </w:numPr>
        <w:suppressAutoHyphens/>
        <w:spacing w:before="60" w:after="60" w:line="240" w:lineRule="auto"/>
        <w:jc w:val="both"/>
      </w:pPr>
      <w:r w:rsidRPr="00B5486C">
        <w:rPr>
          <w:rFonts w:ascii="Century Gothic" w:hAnsi="Century Gothic" w:cs="Tahoma"/>
          <w:sz w:val="18"/>
          <w:szCs w:val="18"/>
        </w:rPr>
        <w:t xml:space="preserve">Potwierdzamy wniesienie wadium w wysokości 10.000,00 zł. Wniesione wadium (dotyczy Wykonawców wnoszących wadium w pieniądzu) prosimy zwrócić na: rachunek bankowy, z którego dokonano przelewu wpłaty wadium, wskazany rachunek bankowy: </w:t>
      </w:r>
      <w:r w:rsidRPr="001434FE">
        <w:rPr>
          <w:rFonts w:ascii="Century Gothic" w:hAnsi="Century Gothic" w:cs="Tahoma"/>
          <w:sz w:val="18"/>
          <w:szCs w:val="18"/>
        </w:rPr>
        <w:t>...........................................................................................................</w:t>
      </w:r>
    </w:p>
    <w:p w14:paraId="381E790C" w14:textId="77777777" w:rsidR="00F7781C" w:rsidRPr="001434FE" w:rsidRDefault="00F7781C" w:rsidP="00F7781C">
      <w:pPr>
        <w:numPr>
          <w:ilvl w:val="0"/>
          <w:numId w:val="43"/>
        </w:numPr>
        <w:suppressAutoHyphens/>
        <w:spacing w:before="60" w:after="60" w:line="240" w:lineRule="auto"/>
        <w:jc w:val="both"/>
      </w:pPr>
      <w:r w:rsidRPr="001434FE">
        <w:rPr>
          <w:rFonts w:ascii="Century Gothic" w:hAnsi="Century Gothic" w:cs="Tahoma"/>
          <w:sz w:val="18"/>
          <w:szCs w:val="18"/>
        </w:rPr>
        <w:t>Oświadczamy, że oferta nie zawiera/ zawiera (</w:t>
      </w:r>
      <w:r w:rsidRPr="001434FE">
        <w:rPr>
          <w:rFonts w:ascii="Century Gothic" w:hAnsi="Century Gothic" w:cs="Tahoma"/>
          <w:b/>
          <w:i/>
          <w:sz w:val="18"/>
          <w:szCs w:val="18"/>
        </w:rPr>
        <w:t>niepotrzebne skreślić</w:t>
      </w:r>
      <w:r w:rsidRPr="001434FE">
        <w:rPr>
          <w:rFonts w:ascii="Century Gothic" w:hAnsi="Century Gothic" w:cs="Tahoma"/>
          <w:sz w:val="18"/>
          <w:szCs w:val="18"/>
        </w:rPr>
        <w:t>) informacji stanowiących tajemnicę przedsiębiorstwa w rozumieniu przepisów o zwalczaniu nieuczciwej konkurencji. Informacje takie zawarte są w następujących dokumentach:.................................................................................</w:t>
      </w:r>
    </w:p>
    <w:p w14:paraId="04168DFF" w14:textId="77777777" w:rsidR="00F7781C" w:rsidRPr="001434FE" w:rsidRDefault="00F7781C" w:rsidP="00F7781C">
      <w:pPr>
        <w:pStyle w:val="Akapitzlist2"/>
        <w:numPr>
          <w:ilvl w:val="0"/>
          <w:numId w:val="43"/>
        </w:numPr>
        <w:tabs>
          <w:tab w:val="left" w:pos="284"/>
          <w:tab w:val="left" w:pos="360"/>
        </w:tabs>
        <w:autoSpaceDE w:val="0"/>
        <w:jc w:val="both"/>
      </w:pPr>
      <w:r w:rsidRPr="001434FE">
        <w:rPr>
          <w:rFonts w:ascii="Century Gothic" w:hAnsi="Century Gothic" w:cs="Century Gothic"/>
          <w:sz w:val="18"/>
          <w:szCs w:val="18"/>
        </w:rPr>
        <w:t xml:space="preserve">Oświadczamy, że zgodnie z </w:t>
      </w:r>
      <w:r w:rsidRPr="001434FE">
        <w:rPr>
          <w:rFonts w:ascii="Century Gothic" w:hAnsi="Century Gothic" w:cs="Century Gothic"/>
          <w:i/>
          <w:iCs/>
          <w:sz w:val="18"/>
          <w:szCs w:val="18"/>
        </w:rPr>
        <w:t xml:space="preserve">ustawą  z dnia 6 marca 2018 r. Prawo przedsiębiorców (Dz.U. z 2018 r. poz. 646) </w:t>
      </w:r>
      <w:r w:rsidRPr="001434FE">
        <w:rPr>
          <w:rFonts w:ascii="Century Gothic" w:hAnsi="Century Gothic" w:cs="Century Gothic"/>
          <w:sz w:val="18"/>
          <w:szCs w:val="18"/>
        </w:rPr>
        <w:t>stanowimy: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8"/>
        <w:gridCol w:w="4476"/>
      </w:tblGrid>
      <w:tr w:rsidR="00F7781C" w:rsidRPr="001434FE" w14:paraId="192E7E7C" w14:textId="77777777" w:rsidTr="002243EB">
        <w:tc>
          <w:tcPr>
            <w:tcW w:w="1188" w:type="dxa"/>
          </w:tcPr>
          <w:p w14:paraId="70522402" w14:textId="77777777" w:rsidR="00F7781C" w:rsidRPr="001434FE" w:rsidRDefault="00F7781C" w:rsidP="00F7781C">
            <w:pPr>
              <w:pStyle w:val="Zawartotabeli"/>
              <w:snapToGrid w:val="0"/>
              <w:spacing w:after="200"/>
              <w:jc w:val="both"/>
              <w:rPr>
                <w:rFonts w:ascii="Century Gothic" w:hAnsi="Century Gothic" w:cs="Century Gothic"/>
                <w:sz w:val="18"/>
                <w:szCs w:val="18"/>
              </w:rPr>
            </w:pPr>
            <w:r w:rsidRPr="001434FE">
              <w:rPr>
                <w:noProof/>
              </w:rPr>
              <mc:AlternateContent>
                <mc:Choice Requires="wps">
                  <w:drawing>
                    <wp:anchor distT="0" distB="0" distL="114300" distR="114300" simplePos="0" relativeHeight="251659264" behindDoc="0" locked="0" layoutInCell="1" allowOverlap="1" wp14:anchorId="570CF75C" wp14:editId="277A5712">
                      <wp:simplePos x="0" y="0"/>
                      <wp:positionH relativeFrom="column">
                        <wp:posOffset>204470</wp:posOffset>
                      </wp:positionH>
                      <wp:positionV relativeFrom="paragraph">
                        <wp:posOffset>11430</wp:posOffset>
                      </wp:positionV>
                      <wp:extent cx="198755" cy="198755"/>
                      <wp:effectExtent l="11430" t="8890" r="8890"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474074" id="Prostokąt 5" o:spid="_x0000_s1026" style="position:absolute;margin-left:16.1pt;margin-top:.9pt;width:15.65pt;height:1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gcxgIAAJ4FAAAOAAAAZHJzL2Uyb0RvYy54bWysVNFu0zAUfUfiHyy/d0napmmjpVPXtQhp&#10;wKSBeHZtJ7Hm2MF2m26IR/6MD+PaaUvHeECIRIp87Zvjc66P7+XVvpFox40VWhU4uYgx4opqJlRV&#10;4E8f14MpRtYRxYjUihf4kVt8NX/96rJrcz7UtZaMGwQgyuZdW+DauTaPIktr3hB7oVuuYLHUpiEO&#10;QlNFzJAO0BsZDeN4EnXasNZoyq2F2Zt+Ec8Dflly6j6UpeUOyQIDNxe+Jnw3/hvNL0leGdLWgh5o&#10;kH9g0RChYNMT1A1xBG2NeAHVCGq01aW7oLqJdFkKyoMGUJPEv6m5r0nLgxYojm1PZbL/D5a+390Z&#10;JFiBU4wUaeCI7oCg0w8/vjuU+vp0rc0h7b69M16hbW81fbBI6WVNVMUXxuiu5oQBq8TnR89+8IGF&#10;X9Gme6cZwJOt06FU+9I0HhCKgPbhRB5PJ8L3DlGYTGbTLAVmFJYOY78DyY8/t8a6N1w3yA8KbODA&#10;AzjZ3VrXpx5TAnktBVsLKUNgqs1SGrQjYI51eAJ/0HieJhXqCjwbTcA/lIBH7RcYNC3UzKoq7PYs&#10;357DxuH5E2wjHDhfiqbA01MSyX0lV4oBdZI7ImQ/BsVS+SkePN1rg2jvYBjmoWDBb18X6zTOxqPp&#10;IMvS0WA8WsWD6+l6OVgsk8kkW10vr1fJN886Gee1YIyrVcC0R/sn47+z1+Ei9sY9XYATQc9Kb0Hj&#10;fc06xIQ/nlE6GyYYAriBw6xXjYisoHVQZzAy2n0Wrg6+917wGM/KOY39eyjnCT044mzj6IW2PmMP&#10;pYJKHqsWjOq92Xt8o9kj+BQ4BDNCU4NBrc0TRh00iAIr6GAYybcKnD5LxmPfT0IwTrMhBOZ8ZXO+&#10;QhQFoIPIPli6vgttWyOqGnZKglqlF3A/ShG86+9Ozwp4+wCaQFBwaFi+y5zHIetXW53/BAAA//8D&#10;AFBLAwQUAAYACAAAACEAqsjX6twAAAAGAQAADwAAAGRycy9kb3ducmV2LnhtbEyPwU7DMBBE70j8&#10;g7VI3KjThFYoxKkoEKkHeqC0dzdekqj2OordJvD1LCc47sxo9k2xmpwVFxxC50nBfJaAQKq96ahR&#10;sP+o7h5AhKjJaOsJFXxhgFV5fVXo3PiR3vGyi43gEgq5VtDG2OdShrpFp8PM90jsffrB6cjn0Egz&#10;6JHLnZVpkiyl0x3xh1b3+NxifdqdnYL1plq8bU6jv7cvyXbdvFbdNx6Uur2Znh5BRJziXxh+8Rkd&#10;SmY6+jOZIKyCLE05yToPYHuZLUAcWc7mIMtC/scvfwAAAP//AwBQSwECLQAUAAYACAAAACEAtoM4&#10;kv4AAADhAQAAEwAAAAAAAAAAAAAAAAAAAAAAW0NvbnRlbnRfVHlwZXNdLnhtbFBLAQItABQABgAI&#10;AAAAIQA4/SH/1gAAAJQBAAALAAAAAAAAAAAAAAAAAC8BAABfcmVscy8ucmVsc1BLAQItABQABgAI&#10;AAAAIQC5F7gcxgIAAJ4FAAAOAAAAAAAAAAAAAAAAAC4CAABkcnMvZTJvRG9jLnhtbFBLAQItABQA&#10;BgAIAAAAIQCqyNfq3AAAAAYBAAAPAAAAAAAAAAAAAAAAACAFAABkcnMvZG93bnJldi54bWxQSwUG&#10;AAAAAAQABADzAAAAKQYAAAAA&#10;" strokeweight=".26mm">
                      <v:stroke endcap="square"/>
                    </v:rect>
                  </w:pict>
                </mc:Fallback>
              </mc:AlternateContent>
            </w:r>
          </w:p>
        </w:tc>
        <w:tc>
          <w:tcPr>
            <w:tcW w:w="4476" w:type="dxa"/>
          </w:tcPr>
          <w:p w14:paraId="1A3C5FA8" w14:textId="77777777" w:rsidR="00F7781C" w:rsidRPr="001434FE" w:rsidRDefault="00F7781C" w:rsidP="00F7781C">
            <w:pPr>
              <w:tabs>
                <w:tab w:val="left" w:pos="284"/>
              </w:tabs>
              <w:autoSpaceDE w:val="0"/>
              <w:spacing w:line="240" w:lineRule="auto"/>
              <w:jc w:val="both"/>
            </w:pPr>
            <w:r w:rsidRPr="001434FE">
              <w:rPr>
                <w:rFonts w:ascii="Century Gothic" w:hAnsi="Century Gothic" w:cs="Arial"/>
                <w:sz w:val="18"/>
                <w:szCs w:val="18"/>
              </w:rPr>
              <w:t>m</w:t>
            </w:r>
            <w:hyperlink r:id="rId19" w:history="1">
              <w:r w:rsidRPr="001434FE">
                <w:rPr>
                  <w:rStyle w:val="WW-czeinternetowe"/>
                  <w:rFonts w:ascii="Century Gothic" w:hAnsi="Century Gothic" w:cs="Arial"/>
                  <w:sz w:val="18"/>
                  <w:szCs w:val="18"/>
                  <w:u w:val="none"/>
                </w:rPr>
                <w:t>ikroprzedsiębiorst</w:t>
              </w:r>
            </w:hyperlink>
            <w:r w:rsidRPr="001434FE">
              <w:rPr>
                <w:rFonts w:ascii="Century Gothic" w:hAnsi="Century Gothic" w:cs="Arial"/>
                <w:sz w:val="18"/>
                <w:szCs w:val="18"/>
              </w:rPr>
              <w:t>wo,</w:t>
            </w:r>
          </w:p>
        </w:tc>
      </w:tr>
      <w:tr w:rsidR="00F7781C" w:rsidRPr="001434FE" w14:paraId="51498622" w14:textId="77777777" w:rsidTr="002243EB">
        <w:tc>
          <w:tcPr>
            <w:tcW w:w="1188" w:type="dxa"/>
          </w:tcPr>
          <w:p w14:paraId="27B71558" w14:textId="77777777" w:rsidR="00F7781C" w:rsidRPr="001434FE" w:rsidRDefault="00F7781C" w:rsidP="00F7781C">
            <w:pPr>
              <w:pStyle w:val="Zawartotabeli"/>
              <w:snapToGrid w:val="0"/>
              <w:spacing w:after="200"/>
              <w:jc w:val="both"/>
              <w:rPr>
                <w:rFonts w:ascii="Century Gothic" w:hAnsi="Century Gothic" w:cs="Century Gothic"/>
                <w:sz w:val="18"/>
                <w:szCs w:val="18"/>
              </w:rPr>
            </w:pPr>
            <w:r w:rsidRPr="001434FE">
              <w:rPr>
                <w:noProof/>
              </w:rPr>
              <mc:AlternateContent>
                <mc:Choice Requires="wps">
                  <w:drawing>
                    <wp:anchor distT="0" distB="0" distL="114300" distR="114300" simplePos="0" relativeHeight="251660288" behindDoc="0" locked="0" layoutInCell="1" allowOverlap="1" wp14:anchorId="1B6B0E6E" wp14:editId="751550F9">
                      <wp:simplePos x="0" y="0"/>
                      <wp:positionH relativeFrom="column">
                        <wp:posOffset>204470</wp:posOffset>
                      </wp:positionH>
                      <wp:positionV relativeFrom="paragraph">
                        <wp:posOffset>19050</wp:posOffset>
                      </wp:positionV>
                      <wp:extent cx="198755" cy="198755"/>
                      <wp:effectExtent l="11430" t="10795" r="889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80DB87" id="Prostokąt 4" o:spid="_x0000_s1026" style="position:absolute;margin-left:16.1pt;margin-top:1.5pt;width:15.65pt;height:15.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oRxgIAAJ4FAAAOAAAAZHJzL2Uyb0RvYy54bWysVF1v0zAUfUfiP1h+75K06Ve0dOq6FiEN&#10;mDQQz67tJNYcO9hu0w3xyD/jh3HttKFjPCBEIkW+9s3xOdfH9/LqUEu058YKrXKcXMQYcUU1E6rM&#10;8aePm8EMI+uIYkRqxXP8yC2+Wrx+ddk2GR/qSkvGDQIQZbO2yXHlXJNFkaUVr4m90A1XsFhoUxMH&#10;oSkjZkgL6LWMhnE8iVptWGM05dbC7E23iBcBvyg4dR+KwnKHZI6BmwtfE75b/40WlyQrDWkqQY80&#10;yD+wqIlQsGkPdUMcQTsjXkDVghptdeEuqK4jXRSC8qAB1CTxb2ruK9LwoAWKY5u+TPb/wdL3+zuD&#10;BMtxipEiNRzRHRB0+uHHd4dSX5+2sRmk3Td3xiu0za2mDxYpvaqIKvnSGN1WnDBglfj86NkPPrDw&#10;K9q27zQDeLJzOpTqUJjaA0IR0CGcyGN/IvzgEIXJZD6bjscYUVg6jv0OJDv93Bjr3nBdIz/IsYED&#10;D+Bkf2tdl3pKCeS1FGwjpAyBKbcradCegDk24Qn8QeN5mlSozfF8NAH/UAIetV9gUDdQM6vKsNuz&#10;fHsOG4fnT7C1cOB8Keocz/okkvlKrhUD6iRzRMhuDIql8lM8eLrTBtHBwTDMQ8GC374uN+N4mo5m&#10;g+l0PBqko3U8uJ5tVoPlKplMpuvr1fU6+eZZJ2lWCca4WgdMe7J/kv6dvY4XsTNufwF6gp6V3oHG&#10;+4q1iAl/PKPxfJhgCOAGDqedakRkCa2DOoOR0e6zcFXwvfeCx3hWzlns32M5e/TgiLONoxfauowD&#10;lAoqeapaMKr3ZufxrWaP4FPgEMwITQ0GlTZPGLXQIHKsoINhJN8qcPo8SVPfT0KQjqdDCMz5yvZ8&#10;hSgKQEeRXbByXRfaNUaUFeyUBLVKL+F+FCJ419+djhXw9gE0gaDg2LB8lzmPQ9avtrr4CQAA//8D&#10;AFBLAwQUAAYACAAAACEApmbyRNwAAAAGAQAADwAAAGRycy9kb3ducmV2LnhtbEyPwU7DMBBE70j8&#10;g7VI3KhD0lYoxKkoEKkHeqC0dzdekqj2OordJvD1LCc4rUYzmn1TrCZnxQWH0HlScD9LQCDV3nTU&#10;KNh/VHcPIELUZLT1hAq+MMCqvL4qdG78SO942cVGcAmFXCtoY+xzKUPdotNh5nsk9j794HRkOTTS&#10;DHrkcmdlmiRL6XRH/KHVPT63WJ92Z6dgvakWb5vT6Of2Jdmum9eq+8aDUrc309MjiIhT/AvDLz6j&#10;Q8lMR38mE4RVkKUpJ/nyIraX2QLEkeU8A1kW8j9++QMAAP//AwBQSwECLQAUAAYACAAAACEAtoM4&#10;kv4AAADhAQAAEwAAAAAAAAAAAAAAAAAAAAAAW0NvbnRlbnRfVHlwZXNdLnhtbFBLAQItABQABgAI&#10;AAAAIQA4/SH/1gAAAJQBAAALAAAAAAAAAAAAAAAAAC8BAABfcmVscy8ucmVsc1BLAQItABQABgAI&#10;AAAAIQCXKdoRxgIAAJ4FAAAOAAAAAAAAAAAAAAAAAC4CAABkcnMvZTJvRG9jLnhtbFBLAQItABQA&#10;BgAIAAAAIQCmZvJE3AAAAAYBAAAPAAAAAAAAAAAAAAAAACAFAABkcnMvZG93bnJldi54bWxQSwUG&#10;AAAAAAQABADzAAAAKQYAAAAA&#10;" strokeweight=".26mm">
                      <v:stroke endcap="square"/>
                    </v:rect>
                  </w:pict>
                </mc:Fallback>
              </mc:AlternateContent>
            </w:r>
          </w:p>
        </w:tc>
        <w:tc>
          <w:tcPr>
            <w:tcW w:w="4476" w:type="dxa"/>
          </w:tcPr>
          <w:p w14:paraId="35BA9095" w14:textId="77777777" w:rsidR="00F7781C" w:rsidRPr="001434FE" w:rsidRDefault="00F7781C" w:rsidP="00F7781C">
            <w:pPr>
              <w:tabs>
                <w:tab w:val="left" w:pos="284"/>
              </w:tabs>
              <w:autoSpaceDE w:val="0"/>
              <w:spacing w:line="240" w:lineRule="auto"/>
              <w:jc w:val="both"/>
            </w:pPr>
            <w:r w:rsidRPr="001434FE">
              <w:rPr>
                <w:rFonts w:ascii="Century Gothic" w:hAnsi="Century Gothic" w:cs="Arial"/>
                <w:sz w:val="18"/>
                <w:szCs w:val="18"/>
              </w:rPr>
              <w:t>przedsiębiorstwo małe,</w:t>
            </w:r>
          </w:p>
        </w:tc>
      </w:tr>
      <w:tr w:rsidR="00F7781C" w:rsidRPr="00B5486C" w14:paraId="31EC978C" w14:textId="77777777" w:rsidTr="002243EB">
        <w:tc>
          <w:tcPr>
            <w:tcW w:w="1188" w:type="dxa"/>
          </w:tcPr>
          <w:p w14:paraId="0CABB6AC" w14:textId="77777777" w:rsidR="00F7781C" w:rsidRPr="001434FE" w:rsidRDefault="00F7781C" w:rsidP="00F7781C">
            <w:pPr>
              <w:pStyle w:val="Zawartotabeli"/>
              <w:snapToGrid w:val="0"/>
              <w:spacing w:after="200"/>
              <w:jc w:val="both"/>
              <w:rPr>
                <w:rFonts w:ascii="Century Gothic" w:hAnsi="Century Gothic" w:cs="Century Gothic"/>
                <w:sz w:val="18"/>
                <w:szCs w:val="18"/>
              </w:rPr>
            </w:pPr>
            <w:r w:rsidRPr="001434FE">
              <w:rPr>
                <w:noProof/>
              </w:rPr>
              <mc:AlternateContent>
                <mc:Choice Requires="wps">
                  <w:drawing>
                    <wp:anchor distT="0" distB="0" distL="114300" distR="114300" simplePos="0" relativeHeight="251661312" behindDoc="0" locked="0" layoutInCell="1" allowOverlap="1" wp14:anchorId="4DD05771" wp14:editId="4CB774F9">
                      <wp:simplePos x="0" y="0"/>
                      <wp:positionH relativeFrom="column">
                        <wp:posOffset>204470</wp:posOffset>
                      </wp:positionH>
                      <wp:positionV relativeFrom="paragraph">
                        <wp:posOffset>13335</wp:posOffset>
                      </wp:positionV>
                      <wp:extent cx="198755" cy="198755"/>
                      <wp:effectExtent l="11430" t="8890" r="889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14F407" id="Prostokąt 3" o:spid="_x0000_s1026" style="position:absolute;margin-left:16.1pt;margin-top:1.05pt;width:15.65pt;height:15.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zxwIAAJ4FAAAOAAAAZHJzL2Uyb0RvYy54bWysVNFu0zAUfUfiHyy/d0natGmjpVPXtQhp&#10;wKSBeHZtJ7Hm2MF2m26IR/6MD+PaaUvHeECIRIp87Zvjc66P7+XVvpFox40VWhU4uYgx4opqJlRV&#10;4E8f14MpRtYRxYjUihf4kVt8NX/96rJrcz7UtZaMGwQgyuZdW+DauTaPIktr3hB7oVuuYLHUpiEO&#10;QlNFzJAO0BsZDeN4EnXasNZoyq2F2Zt+Ec8Dflly6j6UpeUOyQIDNxe+Jnw3/hvNL0leGdLWgh5o&#10;kH9g0RChYNMT1A1xBG2NeAHVCGq01aW7oLqJdFkKyoMGUJPEv6m5r0nLgxYojm1PZbL/D5a+390Z&#10;JFiBRxgp0sAR3QFBpx9+fHdo5OvTtTaHtPv2zniFtr3V9MEipZc1URVfGKO7mhMGrBKfHz37wQcW&#10;fkWb7p1mAE+2TodS7UvTeEAoAtqHE3k8nQjfO0RhMplNs/EYIwpLh7HfgeTHn1tj3RuuG+QHBTZw&#10;4AGc7G6t61OPKYG8loKthZQhMNVmKQ3aETDHOjyBP2g8T5MKdQWejSbgH0rAo/YLDJoWamZVFXZ7&#10;lm/PYePw/Am2EQ6cL0VT4OkpieS+kivFgDrJHRGyH4NiqfwUD57utUG0dzAM81Cw4Levi/U4ztLR&#10;dJBl49EgHa3iwfV0vRwslslkkq2ul9er5JtnnaR5LRjjahUw7dH+Sfp39jpcxN64pwtwIuhZ6S1o&#10;vK9Zh5jwxzMaz4YJhgBu4DDrVSMiK2gd1BmMjHafhauD770XPMazck5j/x7KeUIPjjjbOHqhrc/Y&#10;Q6mgkseqBaN6b/Ye32j2CD4FDsGM0NRgUGvzhFEHDaLACjoYRvKtAqfPkjT1/SQE6TgbQmDOVzbn&#10;K0RRADqI7IOl67vQtjWiqmGnJKhVegH3oxTBu/7u9KyAtw+gCQQFh4blu8x5HLJ+tdX5TwAAAP//&#10;AwBQSwMEFAAGAAgAAAAhACOIZrXcAAAABgEAAA8AAABkcnMvZG93bnJldi54bWxMjs1OwzAQhO9I&#10;vIO1SNyo06StUIhTUSBSD3CgwN2NlySqvY5itwk8fbcnOM6PZr5iPTkrTjiEzpOC+SwBgVR701Gj&#10;4POjursHEaImo60nVPCDAdbl9VWhc+NHesfTLjaCRyjkWkEbY59LGeoWnQ4z3yNx9u0HpyPLoZFm&#10;0COPOyvTJFlJpzvih1b3+NRifdgdnYLNtlq+bg+jX9jn5G3TvFTdL34pdXszPT6AiDjFvzJc8Bkd&#10;Smba+yOZIKyCLE25qSCdg+B4lS1B7NnOFiDLQv7HL88AAAD//wMAUEsBAi0AFAAGAAgAAAAhALaD&#10;OJL+AAAA4QEAABMAAAAAAAAAAAAAAAAAAAAAAFtDb250ZW50X1R5cGVzXS54bWxQSwECLQAUAAYA&#10;CAAAACEAOP0h/9YAAACUAQAACwAAAAAAAAAAAAAAAAAvAQAAX3JlbHMvLnJlbHNQSwECLQAUAAYA&#10;CAAAACEAXZP0M8cCAACeBQAADgAAAAAAAAAAAAAAAAAuAgAAZHJzL2Uyb0RvYy54bWxQSwECLQAU&#10;AAYACAAAACEAI4hmtdwAAAAGAQAADwAAAAAAAAAAAAAAAAAhBQAAZHJzL2Rvd25yZXYueG1sUEsF&#10;BgAAAAAEAAQA8wAAACoGAAAAAA==&#10;" strokeweight=".26mm">
                      <v:stroke endcap="square"/>
                    </v:rect>
                  </w:pict>
                </mc:Fallback>
              </mc:AlternateContent>
            </w:r>
          </w:p>
        </w:tc>
        <w:tc>
          <w:tcPr>
            <w:tcW w:w="4476" w:type="dxa"/>
          </w:tcPr>
          <w:p w14:paraId="328BA2AD" w14:textId="77777777" w:rsidR="00F7781C" w:rsidRPr="00B5486C" w:rsidRDefault="00F7781C" w:rsidP="00F7781C">
            <w:pPr>
              <w:tabs>
                <w:tab w:val="left" w:pos="284"/>
              </w:tabs>
              <w:autoSpaceDE w:val="0"/>
              <w:spacing w:line="240" w:lineRule="auto"/>
              <w:jc w:val="both"/>
            </w:pPr>
            <w:r w:rsidRPr="001434FE">
              <w:rPr>
                <w:rFonts w:ascii="Century Gothic" w:hAnsi="Century Gothic" w:cs="Arial"/>
                <w:sz w:val="18"/>
                <w:szCs w:val="18"/>
              </w:rPr>
              <w:t>przedsiębiorstwo średnie,</w:t>
            </w:r>
            <w:r w:rsidRPr="00B5486C">
              <w:rPr>
                <w:rFonts w:ascii="Century Gothic" w:hAnsi="Century Gothic" w:cs="Arial"/>
                <w:sz w:val="18"/>
                <w:szCs w:val="18"/>
              </w:rPr>
              <w:t xml:space="preserve">  </w:t>
            </w:r>
          </w:p>
        </w:tc>
      </w:tr>
      <w:tr w:rsidR="00F7781C" w:rsidRPr="00B5486C" w14:paraId="4C07A64D" w14:textId="77777777" w:rsidTr="002243EB">
        <w:tc>
          <w:tcPr>
            <w:tcW w:w="1188" w:type="dxa"/>
          </w:tcPr>
          <w:p w14:paraId="5C7EA163" w14:textId="77777777" w:rsidR="00F7781C" w:rsidRPr="001434FE" w:rsidRDefault="00F7781C" w:rsidP="00F7781C">
            <w:pPr>
              <w:pStyle w:val="Zawartotabeli"/>
              <w:snapToGrid w:val="0"/>
              <w:spacing w:after="200"/>
              <w:jc w:val="both"/>
              <w:rPr>
                <w:rFonts w:ascii="Century Gothic" w:hAnsi="Century Gothic" w:cs="Century Gothic"/>
                <w:sz w:val="18"/>
                <w:szCs w:val="18"/>
              </w:rPr>
            </w:pPr>
            <w:r w:rsidRPr="001434FE">
              <w:rPr>
                <w:noProof/>
              </w:rPr>
              <mc:AlternateContent>
                <mc:Choice Requires="wps">
                  <w:drawing>
                    <wp:anchor distT="0" distB="0" distL="114300" distR="114300" simplePos="0" relativeHeight="251662336" behindDoc="0" locked="0" layoutInCell="1" allowOverlap="1" wp14:anchorId="350F5604" wp14:editId="28639DF6">
                      <wp:simplePos x="0" y="0"/>
                      <wp:positionH relativeFrom="column">
                        <wp:posOffset>212090</wp:posOffset>
                      </wp:positionH>
                      <wp:positionV relativeFrom="paragraph">
                        <wp:posOffset>3810</wp:posOffset>
                      </wp:positionV>
                      <wp:extent cx="198755" cy="198755"/>
                      <wp:effectExtent l="9525" t="12065" r="10795"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8755"/>
                              </a:xfrm>
                              <a:prstGeom prst="rect">
                                <a:avLst/>
                              </a:prstGeom>
                              <a:solidFill>
                                <a:srgbClr val="FFFFFF"/>
                              </a:solidFill>
                              <a:ln w="9360" cap="sq"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F133E" id="Prostokąt 1" o:spid="_x0000_s1026" style="position:absolute;margin-left:16.7pt;margin-top:.3pt;width:15.65pt;height:15.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ApxwIAAJ4FAAAOAAAAZHJzL2Uyb0RvYy54bWysVF1v0zAUfUfiP1h+75K06Ve0dOq6FiEN&#10;mDQQz67tJNYcO9hu0w3xyD/jh3HttKFjPCBEIlm+9vXxufce38urQy3RnhsrtMpxchFjxBXVTKgy&#10;x58+bgYzjKwjihGpFc/xI7f4avH61WXbZHyoKy0ZNwhAlM3aJseVc00WRZZWvCb2QjdcwWahTU0c&#10;mKaMmCEtoNcyGsbxJGq1YY3RlFsLqzfdJl4E/KLg1H0oCssdkjkGbi6MJoxbP0aLS5KVhjSVoEca&#10;5B9Y1EQouLSHuiGOoJ0RL6BqQY22unAXVNeRLgpBeYgBokni36K5r0jDQyyQHNv0abL/D5a+398Z&#10;JBjUDiNFaijRHRB0+uHHd4cSn5+2sRm43Td3xkdom1tNHyxSelURVfKlMbqtOGHAKvhHzw54w8JR&#10;tG3faQbwZOd0SNWhMLUHhCSgQ6jIY18RfnCIwmIyn03HY4wobB3nwCgi2elwY6x7w3WN/CTHBgoe&#10;wMn+1rrO9eQSyGsp2EZIGQxTblfSoD0BcWzC5+MFdHvuJhVqczwfTUA/lIBG7ReY1A3kzKoy3PbM&#10;357DxuH7E2wtHChfijrHs96JZD6Ta8WAB8kcEbKbAyep/BIPmu5iA+vgYBrWIWFBb1+Xm3E8TUez&#10;wXQ6Hg3S0ToeXM82q8FylUwm0/X16nqdfPOskzSrBGNcrQOmPck/Sf9OXseH2Am3fwA9Qc9K7yDG&#10;+4q1iAlfntF4PgSdMQEvcDjtokZEltA6qDMYGe0+C1cF3XsteIxn6ZzF/j+ms0cPNTu7OHoRW+dx&#10;gFRBJk9ZC0L12uw0vtXsEXQKHIIYoanBpNLmCaMWGkSOFXQwjORbBUqfJ2nq+0kw0vF0CIY539me&#10;7xBFAegYZGesXNeFdo0RZQU3JSFapZfwPgoRtOvfTscKeHsDmkCI4NiwfJc5t4PXr7a6+AkAAP//&#10;AwBQSwMEFAAGAAgAAAAhAElWs3PbAAAABQEAAA8AAABkcnMvZG93bnJldi54bWxMjs1OwzAQhO9I&#10;vIO1SNyoUxpCCXEqCkTqAQ60cHfjJYlqr6PYbQJPz3KC4/xo5itWk7PihEPoPCmYzxIQSLU3HTUK&#10;3nfV1RJEiJqMtp5QwRcGWJXnZ4XOjR/pDU/b2AgeoZBrBW2MfS5lqFt0Osx8j8TZpx+cjiyHRppB&#10;jzzurLxOkkw63RE/tLrHxxbrw/boFKw31c3L5jD61D4lr+vmueq+8UOpy4vp4R5ExCn+leEXn9Gh&#10;ZKa9P5IJwipYLFJuKshAcJqltyD27M7vQJaF/E9f/gAAAP//AwBQSwECLQAUAAYACAAAACEAtoM4&#10;kv4AAADhAQAAEwAAAAAAAAAAAAAAAAAAAAAAW0NvbnRlbnRfVHlwZXNdLnhtbFBLAQItABQABgAI&#10;AAAAIQA4/SH/1gAAAJQBAAALAAAAAAAAAAAAAAAAAC8BAABfcmVscy8ucmVsc1BLAQItABQABgAI&#10;AAAAIQAB7zApxwIAAJ4FAAAOAAAAAAAAAAAAAAAAAC4CAABkcnMvZTJvRG9jLnhtbFBLAQItABQA&#10;BgAIAAAAIQBJVrNz2wAAAAUBAAAPAAAAAAAAAAAAAAAAACEFAABkcnMvZG93bnJldi54bWxQSwUG&#10;AAAAAAQABADzAAAAKQYAAAAA&#10;" strokeweight=".26mm">
                      <v:stroke endcap="square"/>
                    </v:rect>
                  </w:pict>
                </mc:Fallback>
              </mc:AlternateContent>
            </w:r>
          </w:p>
        </w:tc>
        <w:tc>
          <w:tcPr>
            <w:tcW w:w="4476" w:type="dxa"/>
          </w:tcPr>
          <w:p w14:paraId="01023068" w14:textId="77777777" w:rsidR="00F7781C" w:rsidRPr="00B5486C" w:rsidRDefault="00F7781C" w:rsidP="00F7781C">
            <w:pPr>
              <w:tabs>
                <w:tab w:val="left" w:pos="284"/>
              </w:tabs>
              <w:autoSpaceDE w:val="0"/>
              <w:spacing w:line="240" w:lineRule="auto"/>
              <w:jc w:val="both"/>
            </w:pPr>
            <w:r w:rsidRPr="00B5486C">
              <w:rPr>
                <w:rFonts w:ascii="Century Gothic" w:hAnsi="Century Gothic" w:cs="Arial"/>
                <w:sz w:val="18"/>
                <w:szCs w:val="18"/>
              </w:rPr>
              <w:t>przedsiębiorstwo duże</w:t>
            </w:r>
            <w:r w:rsidRPr="00B5486C">
              <w:rPr>
                <w:rStyle w:val="Odwoanieprzypisudolnego"/>
                <w:rFonts w:ascii="Century Gothic" w:hAnsi="Century Gothic" w:cs="Arial"/>
                <w:sz w:val="18"/>
                <w:szCs w:val="18"/>
              </w:rPr>
              <w:t>1</w:t>
            </w:r>
            <w:r w:rsidRPr="00B5486C">
              <w:rPr>
                <w:rFonts w:ascii="Century Gothic" w:hAnsi="Century Gothic" w:cs="Arial"/>
                <w:sz w:val="18"/>
                <w:szCs w:val="18"/>
              </w:rPr>
              <w:t>.</w:t>
            </w:r>
          </w:p>
        </w:tc>
      </w:tr>
    </w:tbl>
    <w:p w14:paraId="5C83AB5E" w14:textId="77777777" w:rsidR="00F7781C" w:rsidRPr="00B5486C" w:rsidRDefault="00F7781C" w:rsidP="00F7781C">
      <w:pPr>
        <w:spacing w:before="60" w:after="60" w:line="240" w:lineRule="auto"/>
        <w:jc w:val="both"/>
        <w:rPr>
          <w:rFonts w:ascii="Century Gothic" w:hAnsi="Century Gothic" w:cs="Tahoma"/>
          <w:sz w:val="18"/>
          <w:szCs w:val="18"/>
        </w:rPr>
      </w:pPr>
    </w:p>
    <w:p w14:paraId="425220D2" w14:textId="77777777" w:rsidR="00F7781C" w:rsidRPr="00B5486C" w:rsidRDefault="00F7781C" w:rsidP="00F7781C">
      <w:pPr>
        <w:pStyle w:val="BodyText3CharChar"/>
        <w:numPr>
          <w:ilvl w:val="0"/>
          <w:numId w:val="43"/>
        </w:numPr>
      </w:pPr>
      <w:r w:rsidRPr="00B5486C">
        <w:rPr>
          <w:rFonts w:ascii="Century Gothic" w:hAnsi="Century Gothic" w:cs="Tahoma"/>
          <w:sz w:val="18"/>
          <w:szCs w:val="18"/>
        </w:rPr>
        <w:t xml:space="preserve">Ofertę składamy na ................................ kolejno ponumerowanych stronach. </w:t>
      </w:r>
    </w:p>
    <w:p w14:paraId="63C1F2CD" w14:textId="37DE3B38" w:rsidR="00F7781C" w:rsidRDefault="00F7781C" w:rsidP="00F7781C">
      <w:pPr>
        <w:spacing w:line="240" w:lineRule="auto"/>
        <w:rPr>
          <w:rFonts w:ascii="Arial Narrow" w:hAnsi="Arial Narrow" w:cs="Tahoma"/>
          <w:b/>
          <w:sz w:val="18"/>
          <w:szCs w:val="18"/>
        </w:rPr>
      </w:pPr>
    </w:p>
    <w:p w14:paraId="6392A0AB" w14:textId="0B2AAB59" w:rsidR="00B5486C" w:rsidRDefault="00B5486C" w:rsidP="00F7781C">
      <w:pPr>
        <w:spacing w:line="240" w:lineRule="auto"/>
        <w:rPr>
          <w:rFonts w:ascii="Arial Narrow" w:hAnsi="Arial Narrow" w:cs="Tahoma"/>
          <w:b/>
          <w:sz w:val="18"/>
          <w:szCs w:val="18"/>
        </w:rPr>
      </w:pPr>
    </w:p>
    <w:p w14:paraId="7EFC2608" w14:textId="77777777" w:rsidR="00B5486C" w:rsidRPr="00B5486C" w:rsidRDefault="00B5486C" w:rsidP="00F7781C">
      <w:pPr>
        <w:spacing w:line="240" w:lineRule="auto"/>
        <w:rPr>
          <w:rFonts w:ascii="Arial Narrow" w:hAnsi="Arial Narrow" w:cs="Tahoma"/>
          <w:b/>
          <w:sz w:val="18"/>
          <w:szCs w:val="18"/>
        </w:rPr>
      </w:pPr>
    </w:p>
    <w:p w14:paraId="228C8C80" w14:textId="77777777" w:rsidR="00F7781C" w:rsidRPr="00B5486C" w:rsidRDefault="00F7781C" w:rsidP="00F7781C">
      <w:pPr>
        <w:spacing w:line="240" w:lineRule="auto"/>
        <w:jc w:val="both"/>
        <w:rPr>
          <w:rFonts w:ascii="Arial Narrow" w:hAnsi="Arial Narrow" w:cs="Verdana"/>
          <w:b/>
          <w:bCs/>
          <w:i/>
          <w:iCs/>
          <w:sz w:val="20"/>
          <w:szCs w:val="20"/>
        </w:rPr>
      </w:pPr>
    </w:p>
    <w:p w14:paraId="04F6BECE" w14:textId="77777777" w:rsidR="00F7781C" w:rsidRPr="00B5486C" w:rsidRDefault="00F7781C" w:rsidP="00F7781C">
      <w:pPr>
        <w:spacing w:line="240" w:lineRule="auto"/>
      </w:pPr>
      <w:r w:rsidRPr="00B5486C">
        <w:rPr>
          <w:rFonts w:ascii="Century Gothic" w:hAnsi="Century Gothic" w:cs="Verdana"/>
          <w:i/>
          <w:iCs/>
          <w:sz w:val="14"/>
          <w:szCs w:val="14"/>
        </w:rPr>
        <w:t>......................................................................................</w:t>
      </w:r>
      <w:r w:rsidRPr="00B5486C">
        <w:rPr>
          <w:rFonts w:ascii="Century Gothic" w:hAnsi="Century Gothic" w:cs="Verdana"/>
          <w:i/>
          <w:iCs/>
          <w:sz w:val="14"/>
          <w:szCs w:val="14"/>
        </w:rPr>
        <w:tab/>
      </w:r>
      <w:r w:rsidRPr="00B5486C">
        <w:rPr>
          <w:rFonts w:ascii="Century Gothic" w:hAnsi="Century Gothic" w:cs="Verdana"/>
          <w:i/>
          <w:iCs/>
          <w:sz w:val="14"/>
          <w:szCs w:val="14"/>
        </w:rPr>
        <w:tab/>
        <w:t>........................................</w:t>
      </w:r>
    </w:p>
    <w:p w14:paraId="09029013" w14:textId="5F0124BD" w:rsidR="00F7781C" w:rsidRPr="00B5486C" w:rsidRDefault="00F7781C" w:rsidP="00F7781C">
      <w:pPr>
        <w:pStyle w:val="BodyTextCharChar"/>
        <w:spacing w:before="120"/>
      </w:pPr>
      <w:r w:rsidRPr="00B5486C">
        <w:rPr>
          <w:rFonts w:ascii="Century Gothic" w:hAnsi="Century Gothic" w:cs="Verdana"/>
          <w:i/>
          <w:iCs/>
          <w:sz w:val="14"/>
          <w:szCs w:val="14"/>
        </w:rPr>
        <w:t xml:space="preserve">(pieczęć i podpis(y) osób uprawnionych </w:t>
      </w:r>
      <w:r w:rsidRPr="00B5486C">
        <w:rPr>
          <w:rFonts w:ascii="Century Gothic" w:hAnsi="Century Gothic" w:cs="Verdana"/>
          <w:i/>
          <w:iCs/>
          <w:sz w:val="14"/>
          <w:szCs w:val="14"/>
        </w:rPr>
        <w:tab/>
      </w:r>
      <w:r w:rsidRPr="00B5486C">
        <w:rPr>
          <w:rFonts w:ascii="Century Gothic" w:hAnsi="Century Gothic" w:cs="Verdana"/>
          <w:i/>
          <w:iCs/>
          <w:sz w:val="14"/>
          <w:szCs w:val="14"/>
        </w:rPr>
        <w:tab/>
        <w:t xml:space="preserve">   </w:t>
      </w:r>
      <w:r w:rsidR="00B5486C" w:rsidRPr="00B5486C">
        <w:rPr>
          <w:rFonts w:ascii="Century Gothic" w:hAnsi="Century Gothic" w:cs="Verdana"/>
          <w:i/>
          <w:iCs/>
          <w:sz w:val="14"/>
          <w:szCs w:val="14"/>
        </w:rPr>
        <w:t xml:space="preserve">      </w:t>
      </w:r>
      <w:r w:rsidR="002243EB">
        <w:rPr>
          <w:rFonts w:ascii="Century Gothic" w:hAnsi="Century Gothic" w:cs="Verdana"/>
          <w:i/>
          <w:iCs/>
          <w:sz w:val="14"/>
          <w:szCs w:val="14"/>
        </w:rPr>
        <w:t xml:space="preserve">     </w:t>
      </w:r>
      <w:r w:rsidR="00B5486C" w:rsidRPr="00B5486C">
        <w:rPr>
          <w:rFonts w:ascii="Century Gothic" w:hAnsi="Century Gothic" w:cs="Verdana"/>
          <w:i/>
          <w:iCs/>
          <w:sz w:val="14"/>
          <w:szCs w:val="14"/>
        </w:rPr>
        <w:t xml:space="preserve">  </w:t>
      </w:r>
      <w:r w:rsidRPr="00B5486C">
        <w:rPr>
          <w:rFonts w:ascii="Century Gothic" w:hAnsi="Century Gothic" w:cs="Verdana"/>
          <w:i/>
          <w:iCs/>
          <w:sz w:val="14"/>
          <w:szCs w:val="14"/>
        </w:rPr>
        <w:t xml:space="preserve">   (data)</w:t>
      </w:r>
      <w:r w:rsidRPr="00B5486C">
        <w:rPr>
          <w:rFonts w:ascii="Century Gothic" w:hAnsi="Century Gothic" w:cs="Verdana"/>
          <w:i/>
          <w:iCs/>
          <w:sz w:val="14"/>
          <w:szCs w:val="14"/>
        </w:rPr>
        <w:br/>
        <w:t>do reprezentacji wykonawcy lub pełnomocnika)</w:t>
      </w:r>
      <w:r w:rsidR="00B5486C">
        <w:rPr>
          <w:rFonts w:ascii="Century Gothic" w:hAnsi="Century Gothic" w:cs="Verdana"/>
          <w:i/>
          <w:iCs/>
          <w:sz w:val="14"/>
          <w:szCs w:val="14"/>
        </w:rPr>
        <w:t xml:space="preserve">  </w:t>
      </w:r>
    </w:p>
    <w:p w14:paraId="425DD4F6" w14:textId="77777777" w:rsidR="00F7781C" w:rsidRDefault="00F7781C" w:rsidP="00F7781C">
      <w:pPr>
        <w:spacing w:after="0" w:line="240" w:lineRule="auto"/>
        <w:jc w:val="right"/>
        <w:rPr>
          <w:rFonts w:ascii="Tahoma" w:eastAsia="Calibri" w:hAnsi="Tahoma" w:cs="Tahoma"/>
          <w:b/>
          <w:i/>
          <w:sz w:val="20"/>
          <w:szCs w:val="20"/>
          <w:lang w:eastAsia="pl-PL"/>
        </w:rPr>
      </w:pPr>
    </w:p>
    <w:p w14:paraId="24BFB3B7" w14:textId="77777777" w:rsidR="00F7781C" w:rsidRDefault="00F7781C" w:rsidP="00F7781C">
      <w:pPr>
        <w:spacing w:after="0" w:line="240" w:lineRule="auto"/>
        <w:jc w:val="right"/>
        <w:rPr>
          <w:rFonts w:ascii="Tahoma" w:eastAsia="Calibri" w:hAnsi="Tahoma" w:cs="Tahoma"/>
          <w:b/>
          <w:i/>
          <w:sz w:val="20"/>
          <w:szCs w:val="20"/>
          <w:lang w:eastAsia="pl-PL"/>
        </w:rPr>
      </w:pPr>
    </w:p>
    <w:p w14:paraId="695E3EDB" w14:textId="77777777" w:rsidR="00F7781C" w:rsidRDefault="00F7781C" w:rsidP="00F7781C">
      <w:pPr>
        <w:spacing w:after="0" w:line="240" w:lineRule="auto"/>
        <w:jc w:val="right"/>
        <w:rPr>
          <w:rFonts w:ascii="Tahoma" w:eastAsia="Calibri" w:hAnsi="Tahoma" w:cs="Tahoma"/>
          <w:b/>
          <w:i/>
          <w:sz w:val="20"/>
          <w:szCs w:val="20"/>
          <w:lang w:eastAsia="pl-PL"/>
        </w:rPr>
      </w:pPr>
    </w:p>
    <w:p w14:paraId="5F9E4D6B" w14:textId="77777777" w:rsidR="00F7781C" w:rsidRDefault="00F7781C" w:rsidP="00F7781C">
      <w:pPr>
        <w:spacing w:after="0" w:line="240" w:lineRule="auto"/>
        <w:jc w:val="right"/>
        <w:rPr>
          <w:rFonts w:ascii="Tahoma" w:eastAsia="Calibri" w:hAnsi="Tahoma" w:cs="Tahoma"/>
          <w:b/>
          <w:i/>
          <w:sz w:val="20"/>
          <w:szCs w:val="20"/>
          <w:lang w:eastAsia="pl-PL"/>
        </w:rPr>
      </w:pPr>
    </w:p>
    <w:bookmarkEnd w:id="0"/>
    <w:p w14:paraId="6A040B23" w14:textId="0544585C" w:rsidR="004F3048" w:rsidRPr="00A006A3" w:rsidRDefault="004F3048" w:rsidP="00F7781C">
      <w:pPr>
        <w:spacing w:after="0" w:line="240" w:lineRule="auto"/>
        <w:rPr>
          <w:rFonts w:ascii="Tahoma" w:eastAsia="Calibri" w:hAnsi="Tahoma" w:cs="Tahoma"/>
          <w:sz w:val="16"/>
          <w:szCs w:val="16"/>
          <w:lang w:eastAsia="pl-PL"/>
        </w:rPr>
      </w:pPr>
    </w:p>
    <w:sectPr w:rsidR="004F3048" w:rsidRPr="00A006A3" w:rsidSect="00712665">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D936" w14:textId="77777777" w:rsidR="002D01B2" w:rsidRDefault="002D01B2" w:rsidP="00A006A3">
      <w:pPr>
        <w:spacing w:after="0" w:line="240" w:lineRule="auto"/>
      </w:pPr>
      <w:r>
        <w:separator/>
      </w:r>
    </w:p>
  </w:endnote>
  <w:endnote w:type="continuationSeparator" w:id="0">
    <w:p w14:paraId="31CC0712" w14:textId="77777777" w:rsidR="002D01B2" w:rsidRDefault="002D01B2" w:rsidP="00A0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FE3F" w14:textId="77777777" w:rsidR="002D01B2" w:rsidRDefault="002D01B2" w:rsidP="00A006A3">
      <w:pPr>
        <w:spacing w:after="0" w:line="240" w:lineRule="auto"/>
      </w:pPr>
      <w:r>
        <w:separator/>
      </w:r>
    </w:p>
  </w:footnote>
  <w:footnote w:type="continuationSeparator" w:id="0">
    <w:p w14:paraId="07D48404" w14:textId="77777777" w:rsidR="002D01B2" w:rsidRDefault="002D01B2" w:rsidP="00A0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0"/>
        </w:tabs>
        <w:ind w:left="720" w:hanging="360"/>
      </w:pPr>
      <w:rPr>
        <w:rFonts w:ascii="Century Gothic" w:eastAsia="Times New Roman" w:hAnsi="Century Gothic"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F"/>
    <w:multiLevelType w:val="multilevel"/>
    <w:tmpl w:val="0000000F"/>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lowerLetter"/>
      <w:lvlText w:val="%3)"/>
      <w:lvlJc w:val="left"/>
      <w:pPr>
        <w:tabs>
          <w:tab w:val="num" w:pos="927"/>
        </w:tabs>
        <w:ind w:left="927" w:hanging="36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0"/>
    <w:multiLevelType w:val="singleLevel"/>
    <w:tmpl w:val="00000010"/>
    <w:lvl w:ilvl="0">
      <w:start w:val="1"/>
      <w:numFmt w:val="decimal"/>
      <w:lvlText w:val="%1."/>
      <w:lvlJc w:val="left"/>
      <w:pPr>
        <w:tabs>
          <w:tab w:val="num" w:pos="360"/>
        </w:tabs>
        <w:ind w:left="360" w:hanging="360"/>
      </w:pPr>
      <w:rPr>
        <w:rFonts w:ascii="Century Gothic" w:hAnsi="Century Gothic" w:cs="Tahoma" w:hint="default"/>
        <w:b w:val="0"/>
        <w:sz w:val="18"/>
        <w:szCs w:val="18"/>
        <w:highlight w:val="yellow"/>
      </w:rPr>
    </w:lvl>
  </w:abstractNum>
  <w:abstractNum w:abstractNumId="3" w15:restartNumberingAfterBreak="0">
    <w:nsid w:val="00000017"/>
    <w:multiLevelType w:val="multilevel"/>
    <w:tmpl w:val="C9460750"/>
    <w:name w:val="WW8Num23"/>
    <w:lvl w:ilvl="0">
      <w:start w:val="12"/>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b/>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15:restartNumberingAfterBreak="0">
    <w:nsid w:val="00000027"/>
    <w:multiLevelType w:val="multilevel"/>
    <w:tmpl w:val="00000027"/>
    <w:lvl w:ilvl="0">
      <w:start w:val="1"/>
      <w:numFmt w:val="decimal"/>
      <w:lvlText w:val="%1."/>
      <w:lvlJc w:val="left"/>
      <w:pPr>
        <w:tabs>
          <w:tab w:val="num" w:pos="0"/>
        </w:tabs>
        <w:ind w:left="446" w:hanging="360"/>
      </w:pPr>
      <w:rPr>
        <w:rFonts w:ascii="Century Gothic" w:hAnsi="Century Gothic" w:cs="Century Gothic" w:hint="default"/>
        <w:sz w:val="20"/>
        <w:szCs w:val="20"/>
      </w:r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5" w15:restartNumberingAfterBreak="0">
    <w:nsid w:val="0000004C"/>
    <w:multiLevelType w:val="multilevel"/>
    <w:tmpl w:val="0000004C"/>
    <w:lvl w:ilvl="0">
      <w:start w:val="1"/>
      <w:numFmt w:val="decimal"/>
      <w:lvlText w:val="%1."/>
      <w:lvlJc w:val="left"/>
      <w:pPr>
        <w:tabs>
          <w:tab w:val="num" w:pos="357"/>
        </w:tabs>
        <w:ind w:left="357" w:hanging="357"/>
      </w:pPr>
      <w:rPr>
        <w:rFonts w:ascii="Century Gothic" w:hAnsi="Century Gothic" w:cs="Century Gothic"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cs="Arial"/>
        <w:b/>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91"/>
    <w:multiLevelType w:val="multilevel"/>
    <w:tmpl w:val="00000091"/>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ascii="Century Gothic" w:hAnsi="Century Gothic" w:cs="Century Gothic" w:hint="default"/>
        <w:b w:val="0"/>
        <w:i w:val="0"/>
        <w:sz w:val="18"/>
        <w:szCs w:val="18"/>
      </w:rPr>
    </w:lvl>
    <w:lvl w:ilvl="2">
      <w:start w:val="1"/>
      <w:numFmt w:val="decimal"/>
      <w:lvlText w:val="%3)"/>
      <w:lvlJc w:val="left"/>
      <w:pPr>
        <w:tabs>
          <w:tab w:val="num" w:pos="720"/>
        </w:tabs>
        <w:ind w:left="720" w:hanging="363"/>
      </w:pPr>
      <w:rPr>
        <w:rFonts w:cs="Century Gothic"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cs="Century Gothic"/>
        <w:b w:val="0"/>
        <w:i w:val="0"/>
        <w:color w:val="auto"/>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04F08C6"/>
    <w:multiLevelType w:val="hybridMultilevel"/>
    <w:tmpl w:val="159AF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5460C"/>
    <w:multiLevelType w:val="hybridMultilevel"/>
    <w:tmpl w:val="42426C1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194067"/>
    <w:multiLevelType w:val="hybridMultilevel"/>
    <w:tmpl w:val="F71CB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418D4"/>
    <w:multiLevelType w:val="multilevel"/>
    <w:tmpl w:val="5F6063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2591CAA"/>
    <w:multiLevelType w:val="hybridMultilevel"/>
    <w:tmpl w:val="27C4F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6D52A5"/>
    <w:multiLevelType w:val="hybridMultilevel"/>
    <w:tmpl w:val="A5BEE226"/>
    <w:lvl w:ilvl="0" w:tplc="664E51DE">
      <w:start w:val="1"/>
      <w:numFmt w:val="decimal"/>
      <w:lvlText w:val="%1)"/>
      <w:lvlJc w:val="left"/>
      <w:pPr>
        <w:ind w:left="104" w:hanging="240"/>
      </w:pPr>
      <w:rPr>
        <w:rFonts w:ascii="Times New Roman" w:eastAsia="Times New Roman" w:hAnsi="Times New Roman" w:cs="Times New Roman" w:hint="default"/>
        <w:w w:val="100"/>
        <w:sz w:val="22"/>
        <w:szCs w:val="22"/>
      </w:rPr>
    </w:lvl>
    <w:lvl w:ilvl="1" w:tplc="1756904C">
      <w:numFmt w:val="bullet"/>
      <w:lvlText w:val="−"/>
      <w:lvlJc w:val="left"/>
      <w:pPr>
        <w:ind w:left="815" w:hanging="281"/>
      </w:pPr>
      <w:rPr>
        <w:rFonts w:ascii="Times New Roman" w:eastAsia="Times New Roman" w:hAnsi="Times New Roman" w:cs="Times New Roman" w:hint="default"/>
        <w:w w:val="100"/>
        <w:sz w:val="22"/>
        <w:szCs w:val="22"/>
      </w:rPr>
    </w:lvl>
    <w:lvl w:ilvl="2" w:tplc="158E5966">
      <w:numFmt w:val="bullet"/>
      <w:lvlText w:val="•"/>
      <w:lvlJc w:val="left"/>
      <w:pPr>
        <w:ind w:left="1769" w:hanging="281"/>
      </w:pPr>
      <w:rPr>
        <w:rFonts w:hint="default"/>
      </w:rPr>
    </w:lvl>
    <w:lvl w:ilvl="3" w:tplc="F168D3A0">
      <w:numFmt w:val="bullet"/>
      <w:lvlText w:val="•"/>
      <w:lvlJc w:val="left"/>
      <w:pPr>
        <w:ind w:left="2719" w:hanging="281"/>
      </w:pPr>
      <w:rPr>
        <w:rFonts w:hint="default"/>
      </w:rPr>
    </w:lvl>
    <w:lvl w:ilvl="4" w:tplc="187465FC">
      <w:numFmt w:val="bullet"/>
      <w:lvlText w:val="•"/>
      <w:lvlJc w:val="left"/>
      <w:pPr>
        <w:ind w:left="3668" w:hanging="281"/>
      </w:pPr>
      <w:rPr>
        <w:rFonts w:hint="default"/>
      </w:rPr>
    </w:lvl>
    <w:lvl w:ilvl="5" w:tplc="D3FACFAC">
      <w:numFmt w:val="bullet"/>
      <w:lvlText w:val="•"/>
      <w:lvlJc w:val="left"/>
      <w:pPr>
        <w:ind w:left="4618" w:hanging="281"/>
      </w:pPr>
      <w:rPr>
        <w:rFonts w:hint="default"/>
      </w:rPr>
    </w:lvl>
    <w:lvl w:ilvl="6" w:tplc="6E04F118">
      <w:numFmt w:val="bullet"/>
      <w:lvlText w:val="•"/>
      <w:lvlJc w:val="left"/>
      <w:pPr>
        <w:ind w:left="5568" w:hanging="281"/>
      </w:pPr>
      <w:rPr>
        <w:rFonts w:hint="default"/>
      </w:rPr>
    </w:lvl>
    <w:lvl w:ilvl="7" w:tplc="CB6C7176">
      <w:numFmt w:val="bullet"/>
      <w:lvlText w:val="•"/>
      <w:lvlJc w:val="left"/>
      <w:pPr>
        <w:ind w:left="6517" w:hanging="281"/>
      </w:pPr>
      <w:rPr>
        <w:rFonts w:hint="default"/>
      </w:rPr>
    </w:lvl>
    <w:lvl w:ilvl="8" w:tplc="41604D0C">
      <w:numFmt w:val="bullet"/>
      <w:lvlText w:val="•"/>
      <w:lvlJc w:val="left"/>
      <w:pPr>
        <w:ind w:left="7467" w:hanging="281"/>
      </w:pPr>
      <w:rPr>
        <w:rFonts w:hint="default"/>
      </w:rPr>
    </w:lvl>
  </w:abstractNum>
  <w:abstractNum w:abstractNumId="14" w15:restartNumberingAfterBreak="0">
    <w:nsid w:val="156E5247"/>
    <w:multiLevelType w:val="hybridMultilevel"/>
    <w:tmpl w:val="DB861E5A"/>
    <w:lvl w:ilvl="0" w:tplc="D32853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7072F89"/>
    <w:multiLevelType w:val="multilevel"/>
    <w:tmpl w:val="F93E467A"/>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C2D1E66"/>
    <w:multiLevelType w:val="hybridMultilevel"/>
    <w:tmpl w:val="4510D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52301"/>
    <w:multiLevelType w:val="hybridMultilevel"/>
    <w:tmpl w:val="BC6633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86E10"/>
    <w:multiLevelType w:val="hybridMultilevel"/>
    <w:tmpl w:val="48B6F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25806443"/>
    <w:multiLevelType w:val="hybridMultilevel"/>
    <w:tmpl w:val="AB4867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76035"/>
    <w:multiLevelType w:val="hybridMultilevel"/>
    <w:tmpl w:val="D8EEC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DA08AC"/>
    <w:multiLevelType w:val="hybridMultilevel"/>
    <w:tmpl w:val="E4F08536"/>
    <w:lvl w:ilvl="0" w:tplc="CA14F5C8">
      <w:start w:val="27"/>
      <w:numFmt w:val="upperRoman"/>
      <w:lvlText w:val="%1."/>
      <w:lvlJc w:val="left"/>
      <w:pPr>
        <w:ind w:left="104" w:hanging="980"/>
      </w:pPr>
      <w:rPr>
        <w:rFonts w:ascii="Times New Roman" w:eastAsia="Times New Roman" w:hAnsi="Times New Roman" w:cs="Times New Roman" w:hint="default"/>
        <w:spacing w:val="-3"/>
        <w:w w:val="100"/>
        <w:sz w:val="22"/>
        <w:szCs w:val="22"/>
      </w:rPr>
    </w:lvl>
    <w:lvl w:ilvl="1" w:tplc="A022D2AC">
      <w:numFmt w:val="bullet"/>
      <w:lvlText w:val="•"/>
      <w:lvlJc w:val="left"/>
      <w:pPr>
        <w:ind w:left="600" w:hanging="980"/>
      </w:pPr>
      <w:rPr>
        <w:rFonts w:hint="default"/>
      </w:rPr>
    </w:lvl>
    <w:lvl w:ilvl="2" w:tplc="C48CC1E2">
      <w:numFmt w:val="bullet"/>
      <w:lvlText w:val="•"/>
      <w:lvlJc w:val="left"/>
      <w:pPr>
        <w:ind w:left="1574" w:hanging="980"/>
      </w:pPr>
      <w:rPr>
        <w:rFonts w:hint="default"/>
      </w:rPr>
    </w:lvl>
    <w:lvl w:ilvl="3" w:tplc="9E84D0A4">
      <w:numFmt w:val="bullet"/>
      <w:lvlText w:val="•"/>
      <w:lvlJc w:val="left"/>
      <w:pPr>
        <w:ind w:left="2548" w:hanging="980"/>
      </w:pPr>
      <w:rPr>
        <w:rFonts w:hint="default"/>
      </w:rPr>
    </w:lvl>
    <w:lvl w:ilvl="4" w:tplc="A02674BC">
      <w:numFmt w:val="bullet"/>
      <w:lvlText w:val="•"/>
      <w:lvlJc w:val="left"/>
      <w:pPr>
        <w:ind w:left="3522" w:hanging="980"/>
      </w:pPr>
      <w:rPr>
        <w:rFonts w:hint="default"/>
      </w:rPr>
    </w:lvl>
    <w:lvl w:ilvl="5" w:tplc="EB0A603A">
      <w:numFmt w:val="bullet"/>
      <w:lvlText w:val="•"/>
      <w:lvlJc w:val="left"/>
      <w:pPr>
        <w:ind w:left="4496" w:hanging="980"/>
      </w:pPr>
      <w:rPr>
        <w:rFonts w:hint="default"/>
      </w:rPr>
    </w:lvl>
    <w:lvl w:ilvl="6" w:tplc="15420CB0">
      <w:numFmt w:val="bullet"/>
      <w:lvlText w:val="•"/>
      <w:lvlJc w:val="left"/>
      <w:pPr>
        <w:ind w:left="5470" w:hanging="980"/>
      </w:pPr>
      <w:rPr>
        <w:rFonts w:hint="default"/>
      </w:rPr>
    </w:lvl>
    <w:lvl w:ilvl="7" w:tplc="14DA5B94">
      <w:numFmt w:val="bullet"/>
      <w:lvlText w:val="•"/>
      <w:lvlJc w:val="left"/>
      <w:pPr>
        <w:ind w:left="6444" w:hanging="980"/>
      </w:pPr>
      <w:rPr>
        <w:rFonts w:hint="default"/>
      </w:rPr>
    </w:lvl>
    <w:lvl w:ilvl="8" w:tplc="C7C2D5C2">
      <w:numFmt w:val="bullet"/>
      <w:lvlText w:val="•"/>
      <w:lvlJc w:val="left"/>
      <w:pPr>
        <w:ind w:left="7418" w:hanging="980"/>
      </w:pPr>
      <w:rPr>
        <w:rFonts w:hint="default"/>
      </w:rPr>
    </w:lvl>
  </w:abstractNum>
  <w:abstractNum w:abstractNumId="23" w15:restartNumberingAfterBreak="0">
    <w:nsid w:val="33881C31"/>
    <w:multiLevelType w:val="multilevel"/>
    <w:tmpl w:val="55A4F35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63A045B"/>
    <w:multiLevelType w:val="hybridMultilevel"/>
    <w:tmpl w:val="9236C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339D2"/>
    <w:multiLevelType w:val="hybridMultilevel"/>
    <w:tmpl w:val="9EE06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D70039"/>
    <w:multiLevelType w:val="hybridMultilevel"/>
    <w:tmpl w:val="05D88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AC4F38"/>
    <w:multiLevelType w:val="hybridMultilevel"/>
    <w:tmpl w:val="D9729064"/>
    <w:lvl w:ilvl="0" w:tplc="FFFFFFFF">
      <w:start w:val="1"/>
      <w:numFmt w:val="decimal"/>
      <w:lvlText w:val="%1)"/>
      <w:lvlJc w:val="left"/>
      <w:pPr>
        <w:tabs>
          <w:tab w:val="num" w:pos="284"/>
        </w:tabs>
        <w:ind w:left="284" w:hanging="22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43A147F1"/>
    <w:multiLevelType w:val="multilevel"/>
    <w:tmpl w:val="AAECA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7A83DD3"/>
    <w:multiLevelType w:val="multilevel"/>
    <w:tmpl w:val="34D63F9E"/>
    <w:lvl w:ilvl="0">
      <w:start w:val="2"/>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0" w15:restartNumberingAfterBreak="0">
    <w:nsid w:val="48565CF2"/>
    <w:multiLevelType w:val="hybridMultilevel"/>
    <w:tmpl w:val="82C4287C"/>
    <w:lvl w:ilvl="0" w:tplc="66F2A912">
      <w:start w:val="1"/>
      <w:numFmt w:val="decimal"/>
      <w:lvlText w:val="%1."/>
      <w:lvlJc w:val="left"/>
      <w:pPr>
        <w:tabs>
          <w:tab w:val="num" w:pos="1211"/>
        </w:tabs>
        <w:ind w:left="1211"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C4D5F29"/>
    <w:multiLevelType w:val="singleLevel"/>
    <w:tmpl w:val="44D05EEA"/>
    <w:lvl w:ilvl="0">
      <w:start w:val="1"/>
      <w:numFmt w:val="decimal"/>
      <w:lvlText w:val="%1."/>
      <w:lvlJc w:val="left"/>
      <w:pPr>
        <w:tabs>
          <w:tab w:val="num" w:pos="360"/>
        </w:tabs>
        <w:ind w:left="360" w:hanging="360"/>
      </w:pPr>
      <w:rPr>
        <w:rFonts w:cs="Times New Roman" w:hint="default"/>
        <w:b/>
      </w:rPr>
    </w:lvl>
  </w:abstractNum>
  <w:abstractNum w:abstractNumId="32" w15:restartNumberingAfterBreak="0">
    <w:nsid w:val="4E426CED"/>
    <w:multiLevelType w:val="hybridMultilevel"/>
    <w:tmpl w:val="92DA5552"/>
    <w:lvl w:ilvl="0" w:tplc="FFFFFFFF">
      <w:start w:val="1"/>
      <w:numFmt w:val="decimal"/>
      <w:lvlText w:val="%1."/>
      <w:lvlJc w:val="left"/>
      <w:pPr>
        <w:tabs>
          <w:tab w:val="num" w:pos="284"/>
        </w:tabs>
        <w:ind w:left="284" w:hanging="284"/>
      </w:pPr>
      <w:rPr>
        <w:rFonts w:cs="Times New Roman"/>
      </w:rPr>
    </w:lvl>
    <w:lvl w:ilvl="1" w:tplc="FFFFFFFF">
      <w:start w:val="1"/>
      <w:numFmt w:val="decimal"/>
      <w:lvlText w:val="%2."/>
      <w:lvlJc w:val="left"/>
      <w:pPr>
        <w:tabs>
          <w:tab w:val="num" w:pos="284"/>
        </w:tabs>
        <w:ind w:left="284" w:hanging="284"/>
      </w:pPr>
      <w:rPr>
        <w:rFonts w:cs="Times New Roman" w:hint="default"/>
      </w:rPr>
    </w:lvl>
    <w:lvl w:ilvl="2" w:tplc="FFFFFFFF">
      <w:start w:val="1"/>
      <w:numFmt w:val="decimal"/>
      <w:lvlText w:val="%3."/>
      <w:lvlJc w:val="left"/>
      <w:pPr>
        <w:tabs>
          <w:tab w:val="num" w:pos="284"/>
        </w:tabs>
        <w:ind w:left="284" w:hanging="284"/>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4F6924FD"/>
    <w:multiLevelType w:val="hybridMultilevel"/>
    <w:tmpl w:val="30D01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2E1025"/>
    <w:multiLevelType w:val="hybridMultilevel"/>
    <w:tmpl w:val="9536C91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4050B"/>
    <w:multiLevelType w:val="hybridMultilevel"/>
    <w:tmpl w:val="A0849724"/>
    <w:lvl w:ilvl="0" w:tplc="BC7670AC">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036EB"/>
    <w:multiLevelType w:val="hybridMultilevel"/>
    <w:tmpl w:val="C02C007C"/>
    <w:lvl w:ilvl="0" w:tplc="E2D45E6E">
      <w:start w:val="1"/>
      <w:numFmt w:val="decimal"/>
      <w:lvlText w:val="%1."/>
      <w:lvlJc w:val="left"/>
      <w:pPr>
        <w:tabs>
          <w:tab w:val="num" w:pos="720"/>
        </w:tabs>
        <w:ind w:left="720" w:hanging="360"/>
      </w:pPr>
      <w:rPr>
        <w:rFonts w:ascii="Tahoma" w:eastAsia="Times New Roman" w:hAnsi="Tahoma" w:cs="Tahoma" w:hint="default"/>
        <w:b/>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F7D7F95"/>
    <w:multiLevelType w:val="hybridMultilevel"/>
    <w:tmpl w:val="972E6C36"/>
    <w:lvl w:ilvl="0" w:tplc="50706972">
      <w:start w:val="3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50177C"/>
    <w:multiLevelType w:val="hybridMultilevel"/>
    <w:tmpl w:val="9E1E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53A94"/>
    <w:multiLevelType w:val="hybridMultilevel"/>
    <w:tmpl w:val="4B2A098E"/>
    <w:lvl w:ilvl="0" w:tplc="2E3E52CE">
      <w:start w:val="1"/>
      <w:numFmt w:val="decimal"/>
      <w:lvlText w:val="%1."/>
      <w:lvlJc w:val="left"/>
      <w:pPr>
        <w:tabs>
          <w:tab w:val="num" w:pos="720"/>
        </w:tabs>
        <w:ind w:left="720" w:hanging="360"/>
      </w:pPr>
      <w:rPr>
        <w:rFonts w:cs="Times New Roman" w:hint="default"/>
        <w:b/>
      </w:rPr>
    </w:lvl>
    <w:lvl w:ilvl="1" w:tplc="2932D66A">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C3754DD"/>
    <w:multiLevelType w:val="hybridMultilevel"/>
    <w:tmpl w:val="F64EADAE"/>
    <w:lvl w:ilvl="0" w:tplc="5B9AA144">
      <w:start w:val="1"/>
      <w:numFmt w:val="decimal"/>
      <w:lvlText w:val="%1."/>
      <w:lvlJc w:val="left"/>
      <w:pPr>
        <w:tabs>
          <w:tab w:val="num" w:pos="1065"/>
        </w:tabs>
        <w:ind w:left="1065" w:hanging="705"/>
      </w:pPr>
      <w:rPr>
        <w:rFonts w:cs="Times New Roman" w:hint="default"/>
        <w:b/>
      </w:rPr>
    </w:lvl>
    <w:lvl w:ilvl="1" w:tplc="47108C90">
      <w:numFmt w:val="none"/>
      <w:lvlText w:val=""/>
      <w:lvlJc w:val="left"/>
      <w:pPr>
        <w:tabs>
          <w:tab w:val="num" w:pos="360"/>
        </w:tabs>
      </w:pPr>
      <w:rPr>
        <w:rFonts w:cs="Times New Roman"/>
      </w:rPr>
    </w:lvl>
    <w:lvl w:ilvl="2" w:tplc="DE66ADDC">
      <w:numFmt w:val="none"/>
      <w:lvlText w:val=""/>
      <w:lvlJc w:val="left"/>
      <w:pPr>
        <w:tabs>
          <w:tab w:val="num" w:pos="360"/>
        </w:tabs>
      </w:pPr>
      <w:rPr>
        <w:rFonts w:cs="Times New Roman"/>
      </w:rPr>
    </w:lvl>
    <w:lvl w:ilvl="3" w:tplc="3B34A77A">
      <w:numFmt w:val="none"/>
      <w:lvlText w:val=""/>
      <w:lvlJc w:val="left"/>
      <w:pPr>
        <w:tabs>
          <w:tab w:val="num" w:pos="360"/>
        </w:tabs>
      </w:pPr>
      <w:rPr>
        <w:rFonts w:cs="Times New Roman"/>
      </w:rPr>
    </w:lvl>
    <w:lvl w:ilvl="4" w:tplc="5E80EC6A">
      <w:numFmt w:val="none"/>
      <w:lvlText w:val=""/>
      <w:lvlJc w:val="left"/>
      <w:pPr>
        <w:tabs>
          <w:tab w:val="num" w:pos="360"/>
        </w:tabs>
      </w:pPr>
      <w:rPr>
        <w:rFonts w:cs="Times New Roman"/>
      </w:rPr>
    </w:lvl>
    <w:lvl w:ilvl="5" w:tplc="2158B3A4">
      <w:numFmt w:val="none"/>
      <w:lvlText w:val=""/>
      <w:lvlJc w:val="left"/>
      <w:pPr>
        <w:tabs>
          <w:tab w:val="num" w:pos="360"/>
        </w:tabs>
      </w:pPr>
      <w:rPr>
        <w:rFonts w:cs="Times New Roman"/>
      </w:rPr>
    </w:lvl>
    <w:lvl w:ilvl="6" w:tplc="0FF20030">
      <w:numFmt w:val="none"/>
      <w:lvlText w:val=""/>
      <w:lvlJc w:val="left"/>
      <w:pPr>
        <w:tabs>
          <w:tab w:val="num" w:pos="360"/>
        </w:tabs>
      </w:pPr>
      <w:rPr>
        <w:rFonts w:cs="Times New Roman"/>
      </w:rPr>
    </w:lvl>
    <w:lvl w:ilvl="7" w:tplc="B024F596">
      <w:numFmt w:val="none"/>
      <w:lvlText w:val=""/>
      <w:lvlJc w:val="left"/>
      <w:pPr>
        <w:tabs>
          <w:tab w:val="num" w:pos="360"/>
        </w:tabs>
      </w:pPr>
      <w:rPr>
        <w:rFonts w:cs="Times New Roman"/>
      </w:rPr>
    </w:lvl>
    <w:lvl w:ilvl="8" w:tplc="0B54E5CA">
      <w:numFmt w:val="none"/>
      <w:lvlText w:val=""/>
      <w:lvlJc w:val="left"/>
      <w:pPr>
        <w:tabs>
          <w:tab w:val="num" w:pos="360"/>
        </w:tabs>
      </w:pPr>
      <w:rPr>
        <w:rFonts w:cs="Times New Roman"/>
      </w:rPr>
    </w:lvl>
  </w:abstractNum>
  <w:abstractNum w:abstractNumId="41" w15:restartNumberingAfterBreak="0">
    <w:nsid w:val="72C6730F"/>
    <w:multiLevelType w:val="hybridMultilevel"/>
    <w:tmpl w:val="66B83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3712A0"/>
    <w:multiLevelType w:val="hybridMultilevel"/>
    <w:tmpl w:val="17462316"/>
    <w:lvl w:ilvl="0" w:tplc="3A3091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9643280"/>
    <w:multiLevelType w:val="multilevel"/>
    <w:tmpl w:val="1ED05A8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4" w15:restartNumberingAfterBreak="0">
    <w:nsid w:val="7BF117C6"/>
    <w:multiLevelType w:val="hybridMultilevel"/>
    <w:tmpl w:val="A8C06930"/>
    <w:lvl w:ilvl="0" w:tplc="D40C52B6">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6"/>
  </w:num>
  <w:num w:numId="3">
    <w:abstractNumId w:val="3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3"/>
  </w:num>
  <w:num w:numId="7">
    <w:abstractNumId w:val="23"/>
  </w:num>
  <w:num w:numId="8">
    <w:abstractNumId w:val="31"/>
    <w:lvlOverride w:ilvl="0">
      <w:startOverride w:val="1"/>
    </w:lvlOverride>
  </w:num>
  <w:num w:numId="9">
    <w:abstractNumId w:val="9"/>
  </w:num>
  <w:num w:numId="10">
    <w:abstractNumId w:val="24"/>
  </w:num>
  <w:num w:numId="11">
    <w:abstractNumId w:val="17"/>
  </w:num>
  <w:num w:numId="12">
    <w:abstractNumId w:val="18"/>
  </w:num>
  <w:num w:numId="13">
    <w:abstractNumId w:val="41"/>
  </w:num>
  <w:num w:numId="14">
    <w:abstractNumId w:val="15"/>
  </w:num>
  <w:num w:numId="15">
    <w:abstractNumId w:val="25"/>
  </w:num>
  <w:num w:numId="16">
    <w:abstractNumId w:val="12"/>
  </w:num>
  <w:num w:numId="17">
    <w:abstractNumId w:val="33"/>
  </w:num>
  <w:num w:numId="18">
    <w:abstractNumId w:val="16"/>
  </w:num>
  <w:num w:numId="19">
    <w:abstractNumId w:val="7"/>
  </w:num>
  <w:num w:numId="20">
    <w:abstractNumId w:val="21"/>
  </w:num>
  <w:num w:numId="21">
    <w:abstractNumId w:val="28"/>
  </w:num>
  <w:num w:numId="22">
    <w:abstractNumId w:val="2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lvlOverride w:ilvl="2"/>
    <w:lvlOverride w:ilvl="3"/>
    <w:lvlOverride w:ilvl="4"/>
    <w:lvlOverride w:ilvl="5"/>
    <w:lvlOverride w:ilvl="6"/>
    <w:lvlOverride w:ilvl="7"/>
    <w:lvlOverride w:ilvl="8"/>
  </w:num>
  <w:num w:numId="29">
    <w:abstractNumId w:val="34"/>
  </w:num>
  <w:num w:numId="30">
    <w:abstractNumId w:val="11"/>
  </w:num>
  <w:num w:numId="31">
    <w:abstractNumId w:val="42"/>
  </w:num>
  <w:num w:numId="32">
    <w:abstractNumId w:val="8"/>
  </w:num>
  <w:num w:numId="33">
    <w:abstractNumId w:val="44"/>
  </w:num>
  <w:num w:numId="34">
    <w:abstractNumId w:val="14"/>
  </w:num>
  <w:num w:numId="35">
    <w:abstractNumId w:val="38"/>
  </w:num>
  <w:num w:numId="36">
    <w:abstractNumId w:val="35"/>
  </w:num>
  <w:num w:numId="37">
    <w:abstractNumId w:val="19"/>
  </w:num>
  <w:num w:numId="38">
    <w:abstractNumId w:val="1"/>
  </w:num>
  <w:num w:numId="39">
    <w:abstractNumId w:val="36"/>
  </w:num>
  <w:num w:numId="40">
    <w:abstractNumId w:val="5"/>
  </w:num>
  <w:num w:numId="41">
    <w:abstractNumId w:val="6"/>
  </w:num>
  <w:num w:numId="42">
    <w:abstractNumId w:val="0"/>
  </w:num>
  <w:num w:numId="43">
    <w:abstractNumId w:val="2"/>
  </w:num>
  <w:num w:numId="44">
    <w:abstractNumId w:val="4"/>
  </w:num>
  <w:num w:numId="45">
    <w:abstractNumId w:val="13"/>
  </w:num>
  <w:num w:numId="46">
    <w:abstractNumId w:val="2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05"/>
    <w:rsid w:val="0005252E"/>
    <w:rsid w:val="00057380"/>
    <w:rsid w:val="00076D2B"/>
    <w:rsid w:val="0009036A"/>
    <w:rsid w:val="00096689"/>
    <w:rsid w:val="000B3759"/>
    <w:rsid w:val="000C6256"/>
    <w:rsid w:val="000D1382"/>
    <w:rsid w:val="000E04C0"/>
    <w:rsid w:val="000E78B0"/>
    <w:rsid w:val="0011296A"/>
    <w:rsid w:val="00130E02"/>
    <w:rsid w:val="001327F9"/>
    <w:rsid w:val="001409E7"/>
    <w:rsid w:val="00140E5E"/>
    <w:rsid w:val="001417A2"/>
    <w:rsid w:val="001417F0"/>
    <w:rsid w:val="001434FE"/>
    <w:rsid w:val="0015584E"/>
    <w:rsid w:val="00167131"/>
    <w:rsid w:val="00171905"/>
    <w:rsid w:val="001F1860"/>
    <w:rsid w:val="002243EB"/>
    <w:rsid w:val="002320F1"/>
    <w:rsid w:val="00244014"/>
    <w:rsid w:val="00266176"/>
    <w:rsid w:val="00270FFA"/>
    <w:rsid w:val="002A44DD"/>
    <w:rsid w:val="002A527C"/>
    <w:rsid w:val="002B5870"/>
    <w:rsid w:val="002B5912"/>
    <w:rsid w:val="002B646E"/>
    <w:rsid w:val="002C34CF"/>
    <w:rsid w:val="002D01B2"/>
    <w:rsid w:val="002D09CD"/>
    <w:rsid w:val="002F00F8"/>
    <w:rsid w:val="00317FC6"/>
    <w:rsid w:val="0037611D"/>
    <w:rsid w:val="0038707D"/>
    <w:rsid w:val="00395CE6"/>
    <w:rsid w:val="003A07DD"/>
    <w:rsid w:val="003A7660"/>
    <w:rsid w:val="003C4D1A"/>
    <w:rsid w:val="003E5A1E"/>
    <w:rsid w:val="00446749"/>
    <w:rsid w:val="00450DE4"/>
    <w:rsid w:val="00454597"/>
    <w:rsid w:val="00471FE2"/>
    <w:rsid w:val="00473C26"/>
    <w:rsid w:val="00482482"/>
    <w:rsid w:val="00482A68"/>
    <w:rsid w:val="004A0245"/>
    <w:rsid w:val="004B009D"/>
    <w:rsid w:val="004B0F9F"/>
    <w:rsid w:val="004B67B1"/>
    <w:rsid w:val="004C5420"/>
    <w:rsid w:val="004F3048"/>
    <w:rsid w:val="0051008A"/>
    <w:rsid w:val="0054103A"/>
    <w:rsid w:val="00541F75"/>
    <w:rsid w:val="00544CCE"/>
    <w:rsid w:val="00560B78"/>
    <w:rsid w:val="005656EE"/>
    <w:rsid w:val="00583A9A"/>
    <w:rsid w:val="0059039A"/>
    <w:rsid w:val="005B32B0"/>
    <w:rsid w:val="005C069D"/>
    <w:rsid w:val="005D719B"/>
    <w:rsid w:val="005E1808"/>
    <w:rsid w:val="005E567D"/>
    <w:rsid w:val="005F7849"/>
    <w:rsid w:val="006269CC"/>
    <w:rsid w:val="006473BD"/>
    <w:rsid w:val="00680EC7"/>
    <w:rsid w:val="006A3735"/>
    <w:rsid w:val="006A4550"/>
    <w:rsid w:val="006B290A"/>
    <w:rsid w:val="006B35CE"/>
    <w:rsid w:val="006B46AC"/>
    <w:rsid w:val="006D4986"/>
    <w:rsid w:val="00712665"/>
    <w:rsid w:val="007128BA"/>
    <w:rsid w:val="0072570A"/>
    <w:rsid w:val="00730D3C"/>
    <w:rsid w:val="007519A8"/>
    <w:rsid w:val="007560A0"/>
    <w:rsid w:val="00756483"/>
    <w:rsid w:val="00792758"/>
    <w:rsid w:val="007B2E26"/>
    <w:rsid w:val="007E39A1"/>
    <w:rsid w:val="007E431E"/>
    <w:rsid w:val="007F2BCD"/>
    <w:rsid w:val="007F3621"/>
    <w:rsid w:val="007F424E"/>
    <w:rsid w:val="00801452"/>
    <w:rsid w:val="00804E4E"/>
    <w:rsid w:val="008358B6"/>
    <w:rsid w:val="00850AAA"/>
    <w:rsid w:val="008532D5"/>
    <w:rsid w:val="00855BE0"/>
    <w:rsid w:val="0085713C"/>
    <w:rsid w:val="00883D9C"/>
    <w:rsid w:val="008903D7"/>
    <w:rsid w:val="008A3F9F"/>
    <w:rsid w:val="008B0C0F"/>
    <w:rsid w:val="008C70C6"/>
    <w:rsid w:val="008F543C"/>
    <w:rsid w:val="00925DD0"/>
    <w:rsid w:val="009461A6"/>
    <w:rsid w:val="00957035"/>
    <w:rsid w:val="00993290"/>
    <w:rsid w:val="009B2170"/>
    <w:rsid w:val="009C67B6"/>
    <w:rsid w:val="009F7079"/>
    <w:rsid w:val="00A006A3"/>
    <w:rsid w:val="00A102FE"/>
    <w:rsid w:val="00A236F9"/>
    <w:rsid w:val="00A57A70"/>
    <w:rsid w:val="00A6602D"/>
    <w:rsid w:val="00AB6E7D"/>
    <w:rsid w:val="00AC28F8"/>
    <w:rsid w:val="00AE345D"/>
    <w:rsid w:val="00AF3C85"/>
    <w:rsid w:val="00AF7FF9"/>
    <w:rsid w:val="00B0308D"/>
    <w:rsid w:val="00B03583"/>
    <w:rsid w:val="00B3773B"/>
    <w:rsid w:val="00B5486C"/>
    <w:rsid w:val="00B56DF0"/>
    <w:rsid w:val="00B607A2"/>
    <w:rsid w:val="00B75E9B"/>
    <w:rsid w:val="00B86A5E"/>
    <w:rsid w:val="00BB30F0"/>
    <w:rsid w:val="00BC4153"/>
    <w:rsid w:val="00BC55BB"/>
    <w:rsid w:val="00BD7D86"/>
    <w:rsid w:val="00BE704C"/>
    <w:rsid w:val="00C0377A"/>
    <w:rsid w:val="00C0414B"/>
    <w:rsid w:val="00C108CF"/>
    <w:rsid w:val="00C34AFA"/>
    <w:rsid w:val="00C36C66"/>
    <w:rsid w:val="00C422DE"/>
    <w:rsid w:val="00C42DC2"/>
    <w:rsid w:val="00C96A2D"/>
    <w:rsid w:val="00CC0F16"/>
    <w:rsid w:val="00CE201E"/>
    <w:rsid w:val="00CE2723"/>
    <w:rsid w:val="00CF3AC2"/>
    <w:rsid w:val="00CF6B3B"/>
    <w:rsid w:val="00CF7247"/>
    <w:rsid w:val="00D245E9"/>
    <w:rsid w:val="00D36437"/>
    <w:rsid w:val="00D412A0"/>
    <w:rsid w:val="00D466C3"/>
    <w:rsid w:val="00DA3ABA"/>
    <w:rsid w:val="00DE6BB6"/>
    <w:rsid w:val="00DE7CAF"/>
    <w:rsid w:val="00E13CF7"/>
    <w:rsid w:val="00E426D7"/>
    <w:rsid w:val="00E62387"/>
    <w:rsid w:val="00E86156"/>
    <w:rsid w:val="00E9632F"/>
    <w:rsid w:val="00E97C25"/>
    <w:rsid w:val="00EA39BD"/>
    <w:rsid w:val="00EB585D"/>
    <w:rsid w:val="00EE7904"/>
    <w:rsid w:val="00EF158D"/>
    <w:rsid w:val="00F035D4"/>
    <w:rsid w:val="00F05485"/>
    <w:rsid w:val="00F70A56"/>
    <w:rsid w:val="00F710A5"/>
    <w:rsid w:val="00F756F5"/>
    <w:rsid w:val="00F7781C"/>
    <w:rsid w:val="00FC0D3C"/>
    <w:rsid w:val="00FC1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5FCD"/>
  <w15:docId w15:val="{E3838257-2A1A-489D-AC20-79AD5CE6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7247"/>
  </w:style>
  <w:style w:type="paragraph" w:styleId="Nagwek1">
    <w:name w:val="heading 1"/>
    <w:basedOn w:val="Normalny"/>
    <w:next w:val="Normalny"/>
    <w:link w:val="Nagwek1Znak"/>
    <w:uiPriority w:val="9"/>
    <w:qFormat/>
    <w:rsid w:val="003E5A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A006A3"/>
    <w:pPr>
      <w:keepNext/>
      <w:spacing w:after="0" w:line="240" w:lineRule="auto"/>
      <w:outlineLvl w:val="1"/>
    </w:pPr>
    <w:rPr>
      <w:rFonts w:ascii="Arial" w:eastAsia="Calibri" w:hAnsi="Arial" w:cs="Times New Roman"/>
      <w:b/>
      <w:bCs/>
      <w:sz w:val="24"/>
      <w:szCs w:val="24"/>
      <w:lang w:val="x-none" w:eastAsia="pl-PL"/>
    </w:rPr>
  </w:style>
  <w:style w:type="paragraph" w:styleId="Nagwek3">
    <w:name w:val="heading 3"/>
    <w:basedOn w:val="Normalny"/>
    <w:next w:val="Normalny"/>
    <w:link w:val="Nagwek3Znak"/>
    <w:qFormat/>
    <w:rsid w:val="00A006A3"/>
    <w:pPr>
      <w:keepNext/>
      <w:spacing w:after="0" w:line="240" w:lineRule="auto"/>
      <w:jc w:val="right"/>
      <w:outlineLvl w:val="2"/>
    </w:pPr>
    <w:rPr>
      <w:rFonts w:ascii="Arial" w:eastAsia="Calibri" w:hAnsi="Arial" w:cs="Times New Roman"/>
      <w:i/>
      <w:i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7035"/>
    <w:pPr>
      <w:ind w:left="720"/>
      <w:contextualSpacing/>
    </w:pPr>
  </w:style>
  <w:style w:type="character" w:customStyle="1" w:styleId="Nagwek2Znak">
    <w:name w:val="Nagłówek 2 Znak"/>
    <w:basedOn w:val="Domylnaczcionkaakapitu"/>
    <w:link w:val="Nagwek2"/>
    <w:rsid w:val="00A006A3"/>
    <w:rPr>
      <w:rFonts w:ascii="Arial" w:eastAsia="Calibri" w:hAnsi="Arial" w:cs="Times New Roman"/>
      <w:b/>
      <w:bCs/>
      <w:sz w:val="24"/>
      <w:szCs w:val="24"/>
      <w:lang w:val="x-none" w:eastAsia="pl-PL"/>
    </w:rPr>
  </w:style>
  <w:style w:type="character" w:customStyle="1" w:styleId="Nagwek3Znak">
    <w:name w:val="Nagłówek 3 Znak"/>
    <w:basedOn w:val="Domylnaczcionkaakapitu"/>
    <w:link w:val="Nagwek3"/>
    <w:rsid w:val="00A006A3"/>
    <w:rPr>
      <w:rFonts w:ascii="Arial" w:eastAsia="Calibri" w:hAnsi="Arial" w:cs="Times New Roman"/>
      <w:i/>
      <w:iCs/>
      <w:sz w:val="24"/>
      <w:szCs w:val="24"/>
      <w:lang w:val="x-none" w:eastAsia="pl-PL"/>
    </w:rPr>
  </w:style>
  <w:style w:type="numbering" w:customStyle="1" w:styleId="Bezlisty1">
    <w:name w:val="Bez listy1"/>
    <w:next w:val="Bezlisty"/>
    <w:uiPriority w:val="99"/>
    <w:semiHidden/>
    <w:unhideWhenUsed/>
    <w:rsid w:val="00A006A3"/>
  </w:style>
  <w:style w:type="paragraph" w:styleId="Stopka">
    <w:name w:val="footer"/>
    <w:basedOn w:val="Normalny"/>
    <w:link w:val="StopkaZnak"/>
    <w:rsid w:val="00A006A3"/>
    <w:pPr>
      <w:tabs>
        <w:tab w:val="center" w:pos="4536"/>
        <w:tab w:val="right" w:pos="9072"/>
      </w:tabs>
      <w:spacing w:after="0" w:line="240" w:lineRule="auto"/>
    </w:pPr>
    <w:rPr>
      <w:rFonts w:ascii="Times New Roman" w:eastAsia="Calibri" w:hAnsi="Times New Roman" w:cs="Times New Roman"/>
      <w:sz w:val="24"/>
      <w:szCs w:val="24"/>
      <w:lang w:val="x-none" w:eastAsia="pl-PL"/>
    </w:rPr>
  </w:style>
  <w:style w:type="character" w:customStyle="1" w:styleId="StopkaZnak">
    <w:name w:val="Stopka Znak"/>
    <w:basedOn w:val="Domylnaczcionkaakapitu"/>
    <w:link w:val="Stopka"/>
    <w:rsid w:val="00A006A3"/>
    <w:rPr>
      <w:rFonts w:ascii="Times New Roman" w:eastAsia="Calibri" w:hAnsi="Times New Roman" w:cs="Times New Roman"/>
      <w:sz w:val="24"/>
      <w:szCs w:val="24"/>
      <w:lang w:val="x-none" w:eastAsia="pl-PL"/>
    </w:rPr>
  </w:style>
  <w:style w:type="paragraph" w:styleId="Tekstpodstawowy">
    <w:name w:val="Body Text"/>
    <w:basedOn w:val="Normalny"/>
    <w:link w:val="TekstpodstawowyZnak"/>
    <w:rsid w:val="00A006A3"/>
    <w:pPr>
      <w:spacing w:after="0" w:line="240" w:lineRule="auto"/>
      <w:jc w:val="both"/>
    </w:pPr>
    <w:rPr>
      <w:rFonts w:ascii="Times New Roman" w:eastAsia="Calibri" w:hAnsi="Times New Roman" w:cs="Times New Roman"/>
      <w:sz w:val="24"/>
      <w:szCs w:val="24"/>
      <w:lang w:val="x-none" w:eastAsia="pl-PL"/>
    </w:rPr>
  </w:style>
  <w:style w:type="character" w:customStyle="1" w:styleId="TekstpodstawowyZnak">
    <w:name w:val="Tekst podstawowy Znak"/>
    <w:basedOn w:val="Domylnaczcionkaakapitu"/>
    <w:link w:val="Tekstpodstawowy"/>
    <w:rsid w:val="00A006A3"/>
    <w:rPr>
      <w:rFonts w:ascii="Times New Roman" w:eastAsia="Calibri" w:hAnsi="Times New Roman" w:cs="Times New Roman"/>
      <w:sz w:val="24"/>
      <w:szCs w:val="24"/>
      <w:lang w:val="x-none" w:eastAsia="pl-PL"/>
    </w:rPr>
  </w:style>
  <w:style w:type="character" w:styleId="Numerstrony">
    <w:name w:val="page number"/>
    <w:rsid w:val="00A006A3"/>
    <w:rPr>
      <w:rFonts w:cs="Times New Roman"/>
    </w:rPr>
  </w:style>
  <w:style w:type="paragraph" w:styleId="Tekstprzypisudolnego">
    <w:name w:val="footnote text"/>
    <w:basedOn w:val="Normalny"/>
    <w:link w:val="TekstprzypisudolnegoZnak"/>
    <w:semiHidden/>
    <w:rsid w:val="00A006A3"/>
    <w:pPr>
      <w:spacing w:after="0" w:line="240" w:lineRule="auto"/>
    </w:pPr>
    <w:rPr>
      <w:rFonts w:ascii="Times New Roman" w:eastAsia="Calibri"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semiHidden/>
    <w:rsid w:val="00A006A3"/>
    <w:rPr>
      <w:rFonts w:ascii="Times New Roman" w:eastAsia="Calibri" w:hAnsi="Times New Roman" w:cs="Times New Roman"/>
      <w:sz w:val="20"/>
      <w:szCs w:val="20"/>
      <w:lang w:val="x-none" w:eastAsia="pl-PL"/>
    </w:rPr>
  </w:style>
  <w:style w:type="character" w:styleId="Hipercze">
    <w:name w:val="Hyperlink"/>
    <w:uiPriority w:val="99"/>
    <w:rsid w:val="00A006A3"/>
    <w:rPr>
      <w:rFonts w:cs="Times New Roman"/>
      <w:color w:val="0000FF"/>
      <w:u w:val="single"/>
    </w:rPr>
  </w:style>
  <w:style w:type="paragraph" w:customStyle="1" w:styleId="Akapitzlist1">
    <w:name w:val="Akapit z listą1"/>
    <w:basedOn w:val="Normalny"/>
    <w:uiPriority w:val="1"/>
    <w:qFormat/>
    <w:rsid w:val="00A006A3"/>
    <w:pPr>
      <w:spacing w:after="0" w:line="240" w:lineRule="auto"/>
      <w:ind w:left="720"/>
    </w:pPr>
    <w:rPr>
      <w:rFonts w:ascii="Times New Roman" w:eastAsia="Calibri" w:hAnsi="Times New Roman" w:cs="Times New Roman"/>
      <w:sz w:val="24"/>
      <w:szCs w:val="24"/>
      <w:lang w:eastAsia="pl-PL"/>
    </w:rPr>
  </w:style>
  <w:style w:type="paragraph" w:customStyle="1" w:styleId="Bezodstpw1">
    <w:name w:val="Bez odstępów1"/>
    <w:rsid w:val="00A006A3"/>
    <w:pPr>
      <w:spacing w:after="0" w:line="240" w:lineRule="auto"/>
    </w:pPr>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A006A3"/>
    <w:pPr>
      <w:spacing w:after="120" w:line="480" w:lineRule="auto"/>
    </w:pPr>
    <w:rPr>
      <w:rFonts w:ascii="Times New Roman" w:eastAsia="Calibri" w:hAnsi="Times New Roman" w:cs="Times New Roman"/>
      <w:sz w:val="24"/>
      <w:szCs w:val="24"/>
      <w:lang w:val="x-none" w:eastAsia="pl-PL"/>
    </w:rPr>
  </w:style>
  <w:style w:type="character" w:customStyle="1" w:styleId="Tekstpodstawowy2Znak">
    <w:name w:val="Tekst podstawowy 2 Znak"/>
    <w:basedOn w:val="Domylnaczcionkaakapitu"/>
    <w:link w:val="Tekstpodstawowy2"/>
    <w:semiHidden/>
    <w:rsid w:val="00A006A3"/>
    <w:rPr>
      <w:rFonts w:ascii="Times New Roman" w:eastAsia="Calibri" w:hAnsi="Times New Roman" w:cs="Times New Roman"/>
      <w:sz w:val="24"/>
      <w:szCs w:val="24"/>
      <w:lang w:val="x-none" w:eastAsia="pl-PL"/>
    </w:rPr>
  </w:style>
  <w:style w:type="paragraph" w:customStyle="1" w:styleId="Default">
    <w:name w:val="Default"/>
    <w:rsid w:val="00A006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A006A3"/>
    <w:pPr>
      <w:widowControl w:val="0"/>
      <w:spacing w:after="0" w:line="240" w:lineRule="auto"/>
      <w:ind w:left="280" w:hanging="280"/>
      <w:jc w:val="both"/>
    </w:pPr>
    <w:rPr>
      <w:rFonts w:ascii="Arial" w:eastAsia="Times New Roman" w:hAnsi="Arial" w:cs="Times New Roman"/>
      <w:sz w:val="24"/>
      <w:szCs w:val="20"/>
      <w:lang w:eastAsia="pl-PL"/>
    </w:rPr>
  </w:style>
  <w:style w:type="character" w:styleId="Odwoaniedokomentarza">
    <w:name w:val="annotation reference"/>
    <w:rsid w:val="00A006A3"/>
    <w:rPr>
      <w:sz w:val="16"/>
      <w:szCs w:val="16"/>
    </w:rPr>
  </w:style>
  <w:style w:type="character" w:customStyle="1" w:styleId="Znakiprzypiswdolnych">
    <w:name w:val="Znaki przypisów dolnych"/>
    <w:rsid w:val="00A006A3"/>
    <w:rPr>
      <w:vertAlign w:val="superscript"/>
    </w:rPr>
  </w:style>
  <w:style w:type="paragraph" w:styleId="Tekstdymka">
    <w:name w:val="Balloon Text"/>
    <w:basedOn w:val="Normalny"/>
    <w:link w:val="TekstdymkaZnak"/>
    <w:uiPriority w:val="99"/>
    <w:semiHidden/>
    <w:unhideWhenUsed/>
    <w:rsid w:val="0047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3C26"/>
    <w:rPr>
      <w:rFonts w:ascii="Tahoma" w:hAnsi="Tahoma" w:cs="Tahoma"/>
      <w:sz w:val="16"/>
      <w:szCs w:val="16"/>
    </w:rPr>
  </w:style>
  <w:style w:type="paragraph" w:styleId="Tekstkomentarza">
    <w:name w:val="annotation text"/>
    <w:basedOn w:val="Normalny"/>
    <w:link w:val="TekstkomentarzaZnak"/>
    <w:uiPriority w:val="99"/>
    <w:semiHidden/>
    <w:unhideWhenUsed/>
    <w:rsid w:val="005656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6EE"/>
    <w:rPr>
      <w:sz w:val="20"/>
      <w:szCs w:val="20"/>
    </w:rPr>
  </w:style>
  <w:style w:type="paragraph" w:styleId="Tematkomentarza">
    <w:name w:val="annotation subject"/>
    <w:basedOn w:val="Tekstkomentarza"/>
    <w:next w:val="Tekstkomentarza"/>
    <w:link w:val="TematkomentarzaZnak"/>
    <w:uiPriority w:val="99"/>
    <w:semiHidden/>
    <w:unhideWhenUsed/>
    <w:rsid w:val="005656EE"/>
    <w:rPr>
      <w:b/>
      <w:bCs/>
    </w:rPr>
  </w:style>
  <w:style w:type="character" w:customStyle="1" w:styleId="TematkomentarzaZnak">
    <w:name w:val="Temat komentarza Znak"/>
    <w:basedOn w:val="TekstkomentarzaZnak"/>
    <w:link w:val="Tematkomentarza"/>
    <w:uiPriority w:val="99"/>
    <w:semiHidden/>
    <w:rsid w:val="005656EE"/>
    <w:rPr>
      <w:b/>
      <w:bCs/>
      <w:sz w:val="20"/>
      <w:szCs w:val="20"/>
    </w:rPr>
  </w:style>
  <w:style w:type="paragraph" w:customStyle="1" w:styleId="Akapitzlist2">
    <w:name w:val="Akapit z listą2"/>
    <w:basedOn w:val="Normalny"/>
    <w:uiPriority w:val="7"/>
    <w:rsid w:val="00471FE2"/>
    <w:pPr>
      <w:suppressAutoHyphens/>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uiPriority w:val="6"/>
    <w:rsid w:val="0015584E"/>
    <w:rPr>
      <w:vertAlign w:val="superscript"/>
    </w:rPr>
  </w:style>
  <w:style w:type="character" w:customStyle="1" w:styleId="WW-czeinternetowe">
    <w:name w:val="WW-Łącze internetowe"/>
    <w:uiPriority w:val="2"/>
    <w:rsid w:val="0015584E"/>
    <w:rPr>
      <w:u w:val="single"/>
    </w:rPr>
  </w:style>
  <w:style w:type="paragraph" w:customStyle="1" w:styleId="Bezodstpw2">
    <w:name w:val="Bez odstępów2"/>
    <w:uiPriority w:val="2"/>
    <w:rsid w:val="0015584E"/>
    <w:pPr>
      <w:suppressAutoHyphens/>
      <w:spacing w:after="0" w:line="240" w:lineRule="auto"/>
    </w:pPr>
    <w:rPr>
      <w:rFonts w:ascii="Verdana" w:eastAsia="Times New Roman" w:hAnsi="Verdana" w:cs="Verdana"/>
      <w:sz w:val="20"/>
      <w:lang w:val="en-US" w:eastAsia="zh-CN" w:bidi="en-US"/>
    </w:rPr>
  </w:style>
  <w:style w:type="paragraph" w:customStyle="1" w:styleId="Nagwek41">
    <w:name w:val="Nagłówek 41"/>
    <w:basedOn w:val="Normalny"/>
    <w:next w:val="Normalny"/>
    <w:uiPriority w:val="6"/>
    <w:rsid w:val="0015584E"/>
    <w:pPr>
      <w:keepNext/>
      <w:keepLines/>
      <w:suppressAutoHyphens/>
      <w:spacing w:before="200" w:after="0" w:line="240" w:lineRule="auto"/>
    </w:pPr>
    <w:rPr>
      <w:rFonts w:ascii="Times New Roman" w:eastAsia="Times New Roman" w:hAnsi="Times New Roman" w:cs="Times New Roman"/>
      <w:bCs/>
      <w:i/>
      <w:iCs/>
      <w:color w:val="808080"/>
      <w:sz w:val="24"/>
      <w:szCs w:val="24"/>
      <w:lang w:eastAsia="pl-PL"/>
    </w:rPr>
  </w:style>
  <w:style w:type="paragraph" w:customStyle="1" w:styleId="Zawartotabeli">
    <w:name w:val="Zawartość tabeli"/>
    <w:basedOn w:val="Normalny"/>
    <w:uiPriority w:val="7"/>
    <w:rsid w:val="0015584E"/>
    <w:pPr>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BodyTextCharChar">
    <w:name w:val="Body Text Char Char"/>
    <w:basedOn w:val="Normalny"/>
    <w:uiPriority w:val="6"/>
    <w:rsid w:val="0015584E"/>
    <w:pPr>
      <w:suppressAutoHyphens/>
      <w:spacing w:after="120" w:line="240" w:lineRule="auto"/>
    </w:pPr>
    <w:rPr>
      <w:rFonts w:ascii="Times New Roman" w:eastAsia="Times New Roman" w:hAnsi="Times New Roman" w:cs="Times New Roman"/>
      <w:sz w:val="24"/>
      <w:szCs w:val="24"/>
      <w:lang w:eastAsia="pl-PL"/>
    </w:rPr>
  </w:style>
  <w:style w:type="paragraph" w:customStyle="1" w:styleId="BodyText3CharChar">
    <w:name w:val="Body Text 3 Char Char"/>
    <w:basedOn w:val="Normalny"/>
    <w:uiPriority w:val="6"/>
    <w:rsid w:val="0015584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LO-Normal">
    <w:name w:val="LO-Normal"/>
    <w:uiPriority w:val="2"/>
    <w:rsid w:val="0015584E"/>
    <w:pPr>
      <w:suppressAutoHyphens/>
      <w:spacing w:after="0" w:line="240" w:lineRule="auto"/>
    </w:pPr>
    <w:rPr>
      <w:rFonts w:ascii="Times New Roman" w:eastAsia="Times New Roman" w:hAnsi="Times New Roman" w:cs="Times New Roman"/>
      <w:sz w:val="24"/>
      <w:szCs w:val="24"/>
      <w:lang w:eastAsia="zh-CN"/>
    </w:rPr>
  </w:style>
  <w:style w:type="paragraph" w:customStyle="1" w:styleId="Nagwek10">
    <w:name w:val="Nagłówek1"/>
    <w:basedOn w:val="Normalny"/>
    <w:uiPriority w:val="6"/>
    <w:rsid w:val="00F7781C"/>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3E5A1E"/>
    <w:rPr>
      <w:color w:val="605E5C"/>
      <w:shd w:val="clear" w:color="auto" w:fill="E1DFDD"/>
    </w:rPr>
  </w:style>
  <w:style w:type="character" w:customStyle="1" w:styleId="Nagwek1Znak">
    <w:name w:val="Nagłówek 1 Znak"/>
    <w:basedOn w:val="Domylnaczcionkaakapitu"/>
    <w:link w:val="Nagwek1"/>
    <w:uiPriority w:val="9"/>
    <w:rsid w:val="003E5A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9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jedwabno.pl" TargetMode="External"/><Relationship Id="rId13" Type="http://schemas.openxmlformats.org/officeDocument/2006/relationships/hyperlink" Target="https://sip.legalis.pl/document-view.seam?documentId=mfrxilrtgi2tqobzg42tgltqmfyc4mztge3dombrhe" TargetMode="External"/><Relationship Id="rId18" Type="http://schemas.openxmlformats.org/officeDocument/2006/relationships/hyperlink" Target="mailto:%20iod@jedwabno.pl%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obzg42tgltqmfyc4mztge3dombtgm" TargetMode="External"/><Relationship Id="rId17" Type="http://schemas.openxmlformats.org/officeDocument/2006/relationships/hyperlink" Target="http://bip.jedwabno.pl" TargetMode="Externa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jedwabno.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i2tqobzg42tgltqmfyc4mztge3donjugy" TargetMode="External"/><Relationship Id="rId10" Type="http://schemas.openxmlformats.org/officeDocument/2006/relationships/hyperlink" Target="mailto:ug@jedwabno.pl" TargetMode="External"/><Relationship Id="rId19" Type="http://schemas.openxmlformats.org/officeDocument/2006/relationships/hyperlink" Target="https://pl.wikipedia.org/wiki/Mikroprzedsi&#281;biorstwo" TargetMode="External"/><Relationship Id="rId4" Type="http://schemas.openxmlformats.org/officeDocument/2006/relationships/settings" Target="settings.xml"/><Relationship Id="rId9" Type="http://schemas.openxmlformats.org/officeDocument/2006/relationships/hyperlink" Target="http://bip.jedwabno.pl" TargetMode="External"/><Relationship Id="rId14" Type="http://schemas.openxmlformats.org/officeDocument/2006/relationships/hyperlink" Target="https://sip.legalis.pl/document-view.seam?documentId=mfrxilrtgi2tqobzg42tgltqmfyc4mzvguytoojx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ABA2-0A1C-4602-9497-26F9209B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25</Pages>
  <Words>9767</Words>
  <Characters>58603</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68234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Izabela Zapadka</cp:lastModifiedBy>
  <cp:revision>8</cp:revision>
  <cp:lastPrinted>2018-09-20T12:23:00Z</cp:lastPrinted>
  <dcterms:created xsi:type="dcterms:W3CDTF">2018-09-17T09:22:00Z</dcterms:created>
  <dcterms:modified xsi:type="dcterms:W3CDTF">2018-09-20T12:23:00Z</dcterms:modified>
</cp:coreProperties>
</file>