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02CB" w:rsidRPr="005C2E42" w:rsidRDefault="00CD02CB">
      <w:pPr>
        <w:widowControl w:val="0"/>
        <w:suppressAutoHyphens/>
        <w:spacing w:after="120" w:line="240" w:lineRule="auto"/>
        <w:jc w:val="center"/>
        <w:rPr>
          <w:rFonts w:ascii="Times New Roman" w:eastAsia="Lucida Sans Unicode" w:hAnsi="Times New Roman" w:cs="Times New Roman"/>
          <w:b/>
          <w:bCs/>
          <w:sz w:val="32"/>
          <w:szCs w:val="32"/>
          <w:lang w:eastAsia="ar-SA"/>
        </w:rPr>
      </w:pPr>
    </w:p>
    <w:p w:rsidR="00CD02CB" w:rsidRPr="005C2E42" w:rsidRDefault="00CD02CB">
      <w:pPr>
        <w:widowControl w:val="0"/>
        <w:suppressAutoHyphens/>
        <w:spacing w:after="120" w:line="240" w:lineRule="auto"/>
        <w:jc w:val="center"/>
        <w:rPr>
          <w:rFonts w:ascii="Times New Roman" w:eastAsia="Lucida Sans Unicode" w:hAnsi="Times New Roman" w:cs="Times New Roman"/>
          <w:b/>
          <w:bCs/>
          <w:sz w:val="32"/>
          <w:szCs w:val="32"/>
          <w:lang w:eastAsia="ar-SA"/>
        </w:rPr>
      </w:pPr>
    </w:p>
    <w:p w:rsidR="00CD02CB" w:rsidRPr="005C2E42" w:rsidRDefault="00CD02CB">
      <w:pPr>
        <w:widowControl w:val="0"/>
        <w:suppressAutoHyphens/>
        <w:spacing w:after="120" w:line="240" w:lineRule="auto"/>
        <w:jc w:val="center"/>
        <w:rPr>
          <w:rFonts w:ascii="Times New Roman" w:eastAsia="Lucida Sans Unicode" w:hAnsi="Times New Roman" w:cs="Times New Roman"/>
          <w:b/>
          <w:bCs/>
          <w:sz w:val="32"/>
          <w:szCs w:val="32"/>
          <w:lang w:eastAsia="ar-SA"/>
        </w:rPr>
      </w:pPr>
    </w:p>
    <w:p w:rsidR="00CD02CB" w:rsidRPr="005C2E42" w:rsidRDefault="00D52395">
      <w:pPr>
        <w:widowControl w:val="0"/>
        <w:suppressAutoHyphens/>
        <w:spacing w:after="120" w:line="240" w:lineRule="auto"/>
        <w:jc w:val="center"/>
        <w:rPr>
          <w:rFonts w:ascii="Times New Roman" w:eastAsia="Lucida Sans Unicode" w:hAnsi="Times New Roman" w:cs="Times New Roman"/>
          <w:b/>
          <w:bCs/>
          <w:sz w:val="32"/>
          <w:szCs w:val="32"/>
          <w:lang w:eastAsia="ar-SA"/>
        </w:rPr>
      </w:pPr>
      <w:r w:rsidRPr="005C2E42">
        <w:rPr>
          <w:rFonts w:ascii="Times New Roman" w:eastAsia="Lucida Sans Unicode" w:hAnsi="Times New Roman" w:cs="Times New Roman"/>
          <w:b/>
          <w:bCs/>
          <w:sz w:val="32"/>
          <w:szCs w:val="32"/>
          <w:lang w:eastAsia="ar-SA"/>
        </w:rPr>
        <w:t>SPECYFIKACJA</w:t>
      </w:r>
    </w:p>
    <w:p w:rsidR="00CD02CB" w:rsidRPr="005C2E42" w:rsidRDefault="00D52395">
      <w:pPr>
        <w:widowControl w:val="0"/>
        <w:suppressAutoHyphens/>
        <w:spacing w:after="120" w:line="240" w:lineRule="auto"/>
        <w:jc w:val="center"/>
        <w:rPr>
          <w:rFonts w:ascii="Times New Roman" w:eastAsia="Lucida Sans Unicode" w:hAnsi="Times New Roman" w:cs="Times New Roman"/>
          <w:b/>
          <w:bCs/>
          <w:sz w:val="32"/>
          <w:szCs w:val="32"/>
          <w:lang w:eastAsia="ar-SA"/>
        </w:rPr>
      </w:pPr>
      <w:r w:rsidRPr="005C2E42">
        <w:rPr>
          <w:rFonts w:ascii="Times New Roman" w:eastAsia="Lucida Sans Unicode" w:hAnsi="Times New Roman" w:cs="Times New Roman"/>
          <w:b/>
          <w:bCs/>
          <w:sz w:val="32"/>
          <w:szCs w:val="32"/>
          <w:lang w:eastAsia="ar-SA"/>
        </w:rPr>
        <w:t>ISTOTNYCH WARUNKÓW ZAMÓWIENIA</w:t>
      </w:r>
    </w:p>
    <w:p w:rsidR="00CD02CB" w:rsidRPr="005C2E42" w:rsidRDefault="00D52395">
      <w:pPr>
        <w:widowControl w:val="0"/>
        <w:suppressAutoHyphens/>
        <w:spacing w:after="120" w:line="240" w:lineRule="auto"/>
        <w:jc w:val="center"/>
        <w:rPr>
          <w:rFonts w:ascii="Times New Roman" w:eastAsia="Lucida Sans Unicode" w:hAnsi="Times New Roman" w:cs="Times New Roman"/>
          <w:b/>
          <w:bCs/>
          <w:sz w:val="20"/>
          <w:szCs w:val="20"/>
          <w:lang w:eastAsia="ar-SA"/>
        </w:rPr>
      </w:pPr>
      <w:r w:rsidRPr="005C2E42">
        <w:rPr>
          <w:rFonts w:ascii="Times New Roman" w:eastAsia="Lucida Sans Unicode" w:hAnsi="Times New Roman" w:cs="Times New Roman"/>
          <w:b/>
          <w:bCs/>
          <w:sz w:val="20"/>
          <w:szCs w:val="20"/>
          <w:lang w:eastAsia="ar-SA"/>
        </w:rPr>
        <w:t>(SIWZ)</w:t>
      </w:r>
    </w:p>
    <w:p w:rsidR="00CD02CB" w:rsidRPr="005C2E42" w:rsidRDefault="00CD02CB">
      <w:pPr>
        <w:widowControl w:val="0"/>
        <w:suppressAutoHyphens/>
        <w:spacing w:after="120" w:line="240" w:lineRule="auto"/>
        <w:jc w:val="center"/>
        <w:rPr>
          <w:rFonts w:ascii="Times New Roman" w:eastAsia="Lucida Sans Unicode" w:hAnsi="Times New Roman" w:cs="Times New Roman"/>
          <w:b/>
          <w:bCs/>
          <w:sz w:val="20"/>
          <w:szCs w:val="20"/>
          <w:lang w:eastAsia="ar-SA"/>
        </w:rPr>
      </w:pPr>
    </w:p>
    <w:p w:rsidR="00CD02CB" w:rsidRPr="005C2E42" w:rsidRDefault="00CD02CB">
      <w:pPr>
        <w:widowControl w:val="0"/>
        <w:suppressAutoHyphens/>
        <w:spacing w:after="120" w:line="240" w:lineRule="auto"/>
        <w:jc w:val="center"/>
        <w:rPr>
          <w:rFonts w:ascii="Times New Roman" w:eastAsia="Lucida Sans Unicode" w:hAnsi="Times New Roman" w:cs="Times New Roman"/>
          <w:sz w:val="20"/>
          <w:szCs w:val="20"/>
          <w:lang w:eastAsia="ar-SA"/>
        </w:rPr>
      </w:pPr>
    </w:p>
    <w:p w:rsidR="00CD02CB" w:rsidRPr="005C2E42" w:rsidRDefault="00D52395">
      <w:pPr>
        <w:widowControl w:val="0"/>
        <w:suppressAutoHyphens/>
        <w:spacing w:after="120" w:line="240" w:lineRule="auto"/>
        <w:jc w:val="center"/>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dotycząca postępowania o udzielenie zamówienia publicznego na:</w:t>
      </w:r>
    </w:p>
    <w:p w:rsidR="00CD02CB" w:rsidRPr="005C2E42" w:rsidRDefault="00CD02CB">
      <w:pPr>
        <w:widowControl w:val="0"/>
        <w:suppressAutoHyphens/>
        <w:spacing w:after="120" w:line="240" w:lineRule="auto"/>
        <w:jc w:val="center"/>
        <w:rPr>
          <w:rFonts w:ascii="Times New Roman" w:eastAsia="Lucida Sans Unicode" w:hAnsi="Times New Roman" w:cs="Times New Roman"/>
          <w:b/>
          <w:bCs/>
          <w:sz w:val="36"/>
          <w:szCs w:val="36"/>
          <w:lang w:eastAsia="ar-SA"/>
        </w:rPr>
      </w:pPr>
    </w:p>
    <w:p w:rsidR="00CD02CB" w:rsidRPr="005C2E42" w:rsidRDefault="00CD02CB">
      <w:pPr>
        <w:tabs>
          <w:tab w:val="left" w:pos="360"/>
        </w:tabs>
        <w:jc w:val="center"/>
        <w:rPr>
          <w:rFonts w:ascii="Times New Roman" w:eastAsia="Lucida Sans Unicode" w:hAnsi="Times New Roman" w:cs="Times New Roman"/>
          <w:b/>
          <w:bCs/>
          <w:sz w:val="24"/>
          <w:szCs w:val="24"/>
          <w:lang w:eastAsia="ar-SA"/>
        </w:rPr>
      </w:pPr>
    </w:p>
    <w:p w:rsidR="00CD02CB" w:rsidRPr="005C2E42" w:rsidRDefault="00D52395">
      <w:pPr>
        <w:widowControl w:val="0"/>
        <w:tabs>
          <w:tab w:val="left" w:pos="360"/>
        </w:tabs>
        <w:suppressAutoHyphens/>
        <w:spacing w:after="120" w:line="240" w:lineRule="auto"/>
        <w:jc w:val="center"/>
        <w:rPr>
          <w:rFonts w:ascii="Times New Roman" w:eastAsia="Lucida Sans Unicode" w:hAnsi="Times New Roman" w:cs="Times New Roman"/>
          <w:bCs/>
          <w:sz w:val="40"/>
          <w:szCs w:val="40"/>
          <w:lang w:eastAsia="ar-SA"/>
        </w:rPr>
      </w:pPr>
      <w:bookmarkStart w:id="0" w:name="__DdeLink__5681_1100321701"/>
      <w:r w:rsidRPr="005C2E42">
        <w:rPr>
          <w:rFonts w:ascii="Times New Roman" w:eastAsia="Lucida Sans Unicode" w:hAnsi="Times New Roman" w:cs="Times New Roman"/>
          <w:b/>
          <w:bCs/>
          <w:sz w:val="24"/>
          <w:szCs w:val="24"/>
          <w:lang w:eastAsia="ar-SA"/>
        </w:rPr>
        <w:t>„K</w:t>
      </w:r>
      <w:proofErr w:type="spellStart"/>
      <w:r w:rsidRPr="005C2E42">
        <w:rPr>
          <w:rFonts w:ascii="Times New Roman" w:eastAsia="Lucida Sans Unicode" w:hAnsi="Times New Roman" w:cs="Times New Roman"/>
          <w:b/>
          <w:bCs/>
          <w:sz w:val="24"/>
          <w:szCs w:val="24"/>
          <w:lang w:val="pl" w:eastAsia="ar-SA"/>
        </w:rPr>
        <w:t>ompleksowe</w:t>
      </w:r>
      <w:proofErr w:type="spellEnd"/>
      <w:r w:rsidRPr="005C2E42">
        <w:rPr>
          <w:rFonts w:ascii="Times New Roman" w:eastAsia="Lucida Sans Unicode" w:hAnsi="Times New Roman" w:cs="Times New Roman"/>
          <w:b/>
          <w:bCs/>
          <w:sz w:val="24"/>
          <w:szCs w:val="24"/>
          <w:lang w:val="pl" w:eastAsia="ar-SA"/>
        </w:rPr>
        <w:t xml:space="preserve"> odbieranie odpadów komunalnych</w:t>
      </w:r>
      <w:r w:rsidRPr="005C2E42">
        <w:rPr>
          <w:rFonts w:ascii="Times New Roman" w:eastAsia="Lucida Sans Unicode" w:hAnsi="Times New Roman" w:cs="Times New Roman"/>
          <w:b/>
          <w:bCs/>
          <w:color w:val="161AAA"/>
          <w:sz w:val="24"/>
          <w:szCs w:val="24"/>
          <w:lang w:eastAsia="ar-SA"/>
        </w:rPr>
        <w:t xml:space="preserve"> </w:t>
      </w:r>
      <w:r w:rsidRPr="005C2E42">
        <w:rPr>
          <w:rFonts w:ascii="Times New Roman" w:eastAsia="Lucida Sans Unicode" w:hAnsi="Times New Roman" w:cs="Times New Roman"/>
          <w:b/>
          <w:bCs/>
          <w:sz w:val="24"/>
          <w:szCs w:val="24"/>
          <w:lang w:val="pl" w:eastAsia="ar-SA"/>
        </w:rPr>
        <w:t>z nieruchomości niezamieszkałych, domków letniskowych oraz innych nieruchomości wykorzystywanych na cele rekreacyjno-wypoczynkowe położonych na terenie Gminy Jedwabno</w:t>
      </w:r>
      <w:r w:rsidRPr="005C2E42">
        <w:rPr>
          <w:rFonts w:ascii="Times New Roman" w:eastAsia="Lucida Sans Unicode" w:hAnsi="Times New Roman" w:cs="Times New Roman"/>
          <w:b/>
          <w:bCs/>
          <w:sz w:val="24"/>
          <w:szCs w:val="24"/>
          <w:lang w:eastAsia="ar-SA"/>
        </w:rPr>
        <w:t xml:space="preserve">, odbieranie zużytych baterii i przeterminowanych leków z wyznaczonych punktów położonych </w:t>
      </w:r>
      <w:r w:rsidRPr="005C2E42">
        <w:rPr>
          <w:rFonts w:ascii="Times New Roman" w:eastAsia="Lucida Sans Unicode" w:hAnsi="Times New Roman" w:cs="Times New Roman"/>
          <w:b/>
          <w:bCs/>
          <w:sz w:val="24"/>
          <w:szCs w:val="24"/>
          <w:lang w:eastAsia="ar-SA"/>
        </w:rPr>
        <w:br/>
        <w:t>na terenie gminy Jedwabno oraz odbiór odpadów wielkogabarytowych</w:t>
      </w:r>
      <w:r w:rsidRPr="005C2E42">
        <w:rPr>
          <w:rFonts w:ascii="Times New Roman" w:eastAsia="Lucida Sans Unicode" w:hAnsi="Times New Roman" w:cs="Times New Roman"/>
          <w:b/>
          <w:bCs/>
          <w:sz w:val="24"/>
          <w:szCs w:val="24"/>
          <w:lang w:val="pl" w:eastAsia="ar-SA"/>
        </w:rPr>
        <w:t xml:space="preserve"> w 2019 roku</w:t>
      </w:r>
      <w:r w:rsidR="00141E51" w:rsidRPr="005C2E42">
        <w:rPr>
          <w:rFonts w:ascii="Times New Roman" w:eastAsia="Lucida Sans Unicode" w:hAnsi="Times New Roman" w:cs="Times New Roman"/>
          <w:b/>
          <w:bCs/>
          <w:sz w:val="24"/>
          <w:szCs w:val="24"/>
          <w:lang w:val="pl" w:eastAsia="ar-SA"/>
        </w:rPr>
        <w:br/>
      </w:r>
      <w:r w:rsidRPr="005C2E42">
        <w:rPr>
          <w:rFonts w:ascii="Times New Roman" w:eastAsia="Lucida Sans Unicode" w:hAnsi="Times New Roman" w:cs="Times New Roman"/>
          <w:b/>
          <w:bCs/>
          <w:sz w:val="24"/>
          <w:szCs w:val="24"/>
          <w:lang w:val="pl" w:eastAsia="ar-SA"/>
        </w:rPr>
        <w:t>z wyżej wymienionych nieruchomości.</w:t>
      </w:r>
      <w:bookmarkEnd w:id="0"/>
      <w:r w:rsidRPr="005C2E42">
        <w:rPr>
          <w:rFonts w:ascii="Times New Roman" w:eastAsia="Lucida Sans Unicode" w:hAnsi="Times New Roman" w:cs="Times New Roman"/>
          <w:b/>
          <w:bCs/>
          <w:sz w:val="24"/>
          <w:szCs w:val="24"/>
          <w:lang w:eastAsia="ar-SA"/>
        </w:rPr>
        <w:t>”</w:t>
      </w:r>
    </w:p>
    <w:p w:rsidR="00CD02CB" w:rsidRPr="005C2E42" w:rsidRDefault="00D52395">
      <w:pPr>
        <w:widowControl w:val="0"/>
        <w:suppressAutoHyphens/>
        <w:spacing w:after="120" w:line="240" w:lineRule="auto"/>
        <w:jc w:val="center"/>
        <w:rPr>
          <w:rFonts w:ascii="Times New Roman" w:eastAsia="Lucida Sans Unicode" w:hAnsi="Times New Roman" w:cs="Times New Roman"/>
          <w:bCs/>
          <w:lang w:eastAsia="ar-SA"/>
        </w:rPr>
      </w:pPr>
      <w:r w:rsidRPr="005C2E42">
        <w:rPr>
          <w:rFonts w:ascii="Times New Roman" w:eastAsia="Lucida Sans Unicode" w:hAnsi="Times New Roman" w:cs="Times New Roman"/>
          <w:bCs/>
          <w:lang w:eastAsia="ar-SA"/>
        </w:rPr>
        <w:t xml:space="preserve">prowadzonego w trybie przetargu nieograniczonego (art. 39-46 ustawy Prawo zamówień publicznych), o wartości szacunkowej zamówienia nieprzekraczającej równowartości kwoty określonej w przepisach wydanych na podstawie </w:t>
      </w:r>
      <w:r w:rsidRPr="005C2E42">
        <w:rPr>
          <w:rFonts w:ascii="Times New Roman" w:eastAsia="Lucida Sans Unicode" w:hAnsi="Times New Roman" w:cs="Times New Roman"/>
          <w:bCs/>
          <w:lang w:eastAsia="ar-SA"/>
        </w:rPr>
        <w:br/>
        <w:t>art. 11 ust. 8 ustawy z dnia 29 stycznia 2004 r. Prawo zamówień publicznych</w:t>
      </w:r>
    </w:p>
    <w:p w:rsidR="00CD02CB" w:rsidRPr="005C2E42" w:rsidRDefault="00CD02CB">
      <w:pPr>
        <w:widowControl w:val="0"/>
        <w:suppressAutoHyphens/>
        <w:spacing w:after="120" w:line="240" w:lineRule="auto"/>
        <w:jc w:val="both"/>
        <w:rPr>
          <w:rFonts w:ascii="Times New Roman" w:eastAsia="Lucida Sans Unicode" w:hAnsi="Times New Roman" w:cs="Times New Roman"/>
          <w:b/>
          <w:bCs/>
          <w:lang w:eastAsia="ar-SA"/>
        </w:rPr>
      </w:pPr>
    </w:p>
    <w:p w:rsidR="00CD02CB" w:rsidRPr="005C2E42" w:rsidRDefault="00CD02CB">
      <w:pPr>
        <w:widowControl w:val="0"/>
        <w:suppressAutoHyphens/>
        <w:spacing w:after="120" w:line="240" w:lineRule="auto"/>
        <w:jc w:val="both"/>
        <w:rPr>
          <w:rFonts w:ascii="Times New Roman" w:eastAsia="Lucida Sans Unicode" w:hAnsi="Times New Roman" w:cs="Times New Roman"/>
          <w:b/>
          <w:bCs/>
          <w:lang w:eastAsia="ar-SA"/>
        </w:rPr>
      </w:pPr>
    </w:p>
    <w:p w:rsidR="00CD02CB" w:rsidRPr="005C2E42" w:rsidRDefault="00CD02CB">
      <w:pPr>
        <w:widowControl w:val="0"/>
        <w:suppressAutoHyphens/>
        <w:spacing w:after="120" w:line="240" w:lineRule="auto"/>
        <w:jc w:val="both"/>
        <w:rPr>
          <w:rFonts w:ascii="Times New Roman" w:eastAsia="Lucida Sans Unicode" w:hAnsi="Times New Roman" w:cs="Times New Roman"/>
          <w:b/>
          <w:bCs/>
          <w:lang w:eastAsia="ar-SA"/>
        </w:rPr>
      </w:pPr>
    </w:p>
    <w:p w:rsidR="00CD02CB" w:rsidRPr="005C2E42" w:rsidRDefault="00CD02CB">
      <w:pPr>
        <w:suppressAutoHyphens/>
        <w:spacing w:after="0" w:line="240" w:lineRule="auto"/>
        <w:jc w:val="both"/>
        <w:rPr>
          <w:rFonts w:ascii="Times New Roman" w:eastAsia="Times New Roman" w:hAnsi="Times New Roman" w:cs="Times New Roman"/>
          <w:lang w:eastAsia="zh-CN"/>
        </w:rPr>
      </w:pPr>
    </w:p>
    <w:p w:rsidR="00CD02CB" w:rsidRPr="005C2E42" w:rsidRDefault="00CD02CB">
      <w:pPr>
        <w:suppressAutoHyphens/>
        <w:spacing w:after="0" w:line="240" w:lineRule="auto"/>
        <w:jc w:val="both"/>
        <w:rPr>
          <w:rFonts w:ascii="Times New Roman" w:eastAsia="Times New Roman" w:hAnsi="Times New Roman" w:cs="Times New Roman"/>
          <w:lang w:eastAsia="zh-CN"/>
        </w:rPr>
      </w:pPr>
    </w:p>
    <w:p w:rsidR="00CD02CB" w:rsidRPr="005C2E42" w:rsidRDefault="00CD02CB">
      <w:pPr>
        <w:suppressAutoHyphens/>
        <w:spacing w:after="0" w:line="240" w:lineRule="auto"/>
        <w:jc w:val="both"/>
        <w:rPr>
          <w:rFonts w:ascii="Times New Roman" w:eastAsia="Times New Roman" w:hAnsi="Times New Roman" w:cs="Times New Roman"/>
          <w:lang w:eastAsia="zh-CN"/>
        </w:rPr>
      </w:pPr>
    </w:p>
    <w:p w:rsidR="00CD02CB" w:rsidRPr="005C2E42" w:rsidRDefault="00D52395">
      <w:pPr>
        <w:suppressAutoHyphens/>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 xml:space="preserve">                  Sporządził:                                                                                  Zatwierdził:</w:t>
      </w:r>
    </w:p>
    <w:p w:rsidR="00CD02CB" w:rsidRPr="005C2E42" w:rsidRDefault="00CD02CB">
      <w:pPr>
        <w:suppressAutoHyphens/>
        <w:spacing w:after="0" w:line="240" w:lineRule="auto"/>
        <w:jc w:val="both"/>
        <w:rPr>
          <w:rFonts w:ascii="Times New Roman" w:eastAsia="Times New Roman" w:hAnsi="Times New Roman" w:cs="Times New Roman"/>
          <w:lang w:eastAsia="zh-CN"/>
        </w:rPr>
      </w:pPr>
    </w:p>
    <w:p w:rsidR="00CD02CB" w:rsidRPr="005C2E42" w:rsidRDefault="00CD02CB">
      <w:pPr>
        <w:suppressAutoHyphens/>
        <w:spacing w:after="0" w:line="240" w:lineRule="auto"/>
        <w:jc w:val="both"/>
        <w:rPr>
          <w:rFonts w:ascii="Times New Roman" w:eastAsia="Times New Roman" w:hAnsi="Times New Roman" w:cs="Times New Roman"/>
          <w:lang w:eastAsia="zh-CN"/>
        </w:rPr>
      </w:pPr>
    </w:p>
    <w:p w:rsidR="00CD02CB" w:rsidRPr="005C2E42" w:rsidRDefault="00CD02CB">
      <w:pPr>
        <w:suppressAutoHyphens/>
        <w:spacing w:after="0" w:line="240" w:lineRule="auto"/>
        <w:jc w:val="both"/>
        <w:rPr>
          <w:rFonts w:ascii="Times New Roman" w:eastAsia="Times New Roman" w:hAnsi="Times New Roman" w:cs="Times New Roman"/>
          <w:lang w:eastAsia="zh-CN"/>
        </w:rPr>
      </w:pPr>
    </w:p>
    <w:p w:rsidR="00CD02CB" w:rsidRPr="005C2E42" w:rsidRDefault="00D52395">
      <w:pPr>
        <w:suppressAutoHyphens/>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                             ………………………………………….</w:t>
      </w:r>
    </w:p>
    <w:p w:rsidR="00CD02CB" w:rsidRPr="005C2E42" w:rsidRDefault="00D52395">
      <w:pPr>
        <w:suppressAutoHyphens/>
        <w:spacing w:after="0" w:line="240" w:lineRule="auto"/>
        <w:jc w:val="both"/>
        <w:rPr>
          <w:rFonts w:ascii="Times New Roman" w:eastAsia="Times New Roman" w:hAnsi="Times New Roman" w:cs="Times New Roman"/>
          <w:sz w:val="18"/>
          <w:szCs w:val="18"/>
          <w:lang w:eastAsia="zh-CN"/>
        </w:rPr>
      </w:pPr>
      <w:r w:rsidRPr="005C2E42">
        <w:rPr>
          <w:rFonts w:ascii="Times New Roman" w:eastAsia="Times New Roman" w:hAnsi="Times New Roman" w:cs="Times New Roman"/>
          <w:lang w:eastAsia="zh-CN"/>
        </w:rPr>
        <w:t xml:space="preserve">                                                                                   </w:t>
      </w:r>
      <w:r w:rsidRPr="005C2E42">
        <w:rPr>
          <w:rFonts w:ascii="Times New Roman" w:eastAsia="Times New Roman" w:hAnsi="Times New Roman" w:cs="Times New Roman"/>
          <w:sz w:val="18"/>
          <w:szCs w:val="18"/>
          <w:lang w:eastAsia="zh-CN"/>
        </w:rPr>
        <w:t xml:space="preserve">                        (podpis kierownika Zamawiającego </w:t>
      </w:r>
    </w:p>
    <w:p w:rsidR="00CD02CB" w:rsidRPr="005C2E42" w:rsidRDefault="00D52395">
      <w:pPr>
        <w:suppressAutoHyphens/>
        <w:spacing w:after="0" w:line="240" w:lineRule="auto"/>
        <w:jc w:val="both"/>
        <w:rPr>
          <w:rFonts w:ascii="Times New Roman" w:eastAsia="Times New Roman" w:hAnsi="Times New Roman" w:cs="Times New Roman"/>
          <w:sz w:val="18"/>
          <w:szCs w:val="18"/>
          <w:lang w:eastAsia="zh-CN"/>
        </w:rPr>
      </w:pPr>
      <w:r w:rsidRPr="005C2E42">
        <w:rPr>
          <w:rFonts w:ascii="Times New Roman" w:eastAsia="Times New Roman" w:hAnsi="Times New Roman" w:cs="Times New Roman"/>
          <w:sz w:val="18"/>
          <w:szCs w:val="18"/>
          <w:lang w:eastAsia="zh-CN"/>
        </w:rPr>
        <w:t xml:space="preserve">                                                                                                                                    lub osoby upoważnionej)</w:t>
      </w:r>
    </w:p>
    <w:p w:rsidR="00CD02CB" w:rsidRPr="005C2E42" w:rsidRDefault="00D52395">
      <w:pPr>
        <w:suppressAutoHyphens/>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 xml:space="preserve">     </w:t>
      </w:r>
    </w:p>
    <w:p w:rsidR="00CD02CB" w:rsidRPr="005C2E42" w:rsidRDefault="00CD02CB">
      <w:pPr>
        <w:suppressAutoHyphens/>
        <w:spacing w:after="0" w:line="240" w:lineRule="auto"/>
        <w:jc w:val="both"/>
        <w:rPr>
          <w:rFonts w:ascii="Times New Roman" w:eastAsia="Times New Roman" w:hAnsi="Times New Roman" w:cs="Times New Roman"/>
          <w:lang w:eastAsia="zh-CN"/>
        </w:rPr>
      </w:pPr>
    </w:p>
    <w:p w:rsidR="00CD02CB" w:rsidRPr="005C2E42" w:rsidRDefault="00CD02CB">
      <w:pPr>
        <w:suppressAutoHyphens/>
        <w:spacing w:after="0" w:line="240" w:lineRule="auto"/>
        <w:jc w:val="right"/>
        <w:rPr>
          <w:rFonts w:ascii="Times New Roman" w:eastAsia="Times New Roman" w:hAnsi="Times New Roman" w:cs="Times New Roman"/>
          <w:lang w:eastAsia="zh-CN"/>
        </w:rPr>
      </w:pPr>
    </w:p>
    <w:p w:rsidR="00CD02CB" w:rsidRPr="005C2E42" w:rsidRDefault="00D52395">
      <w:pPr>
        <w:suppressAutoHyphens/>
        <w:spacing w:after="0" w:line="240" w:lineRule="auto"/>
        <w:jc w:val="right"/>
        <w:rPr>
          <w:rFonts w:ascii="Times New Roman" w:hAnsi="Times New Roman" w:cs="Times New Roman"/>
        </w:rPr>
      </w:pPr>
      <w:r w:rsidRPr="005C2E42">
        <w:rPr>
          <w:rFonts w:ascii="Times New Roman" w:eastAsia="Times New Roman" w:hAnsi="Times New Roman" w:cs="Times New Roman"/>
          <w:lang w:eastAsia="zh-CN"/>
        </w:rPr>
        <w:t>Jedwabno, dnia  14.12.2018 r.</w:t>
      </w:r>
    </w:p>
    <w:p w:rsidR="00CD02CB" w:rsidRPr="005C2E42" w:rsidRDefault="00CD02CB">
      <w:pPr>
        <w:suppressAutoHyphens/>
        <w:spacing w:after="0" w:line="240" w:lineRule="auto"/>
        <w:jc w:val="center"/>
        <w:rPr>
          <w:rFonts w:ascii="Times New Roman" w:eastAsia="Times New Roman" w:hAnsi="Times New Roman" w:cs="Times New Roman"/>
          <w:lang w:eastAsia="zh-CN"/>
        </w:rPr>
      </w:pPr>
    </w:p>
    <w:p w:rsidR="00CD02CB" w:rsidRPr="005C2E42" w:rsidRDefault="00CD02CB">
      <w:pPr>
        <w:suppressAutoHyphens/>
        <w:spacing w:after="0" w:line="240" w:lineRule="auto"/>
        <w:jc w:val="center"/>
        <w:rPr>
          <w:rFonts w:ascii="Times New Roman" w:eastAsia="Times New Roman" w:hAnsi="Times New Roman" w:cs="Times New Roman"/>
          <w:lang w:eastAsia="zh-CN"/>
        </w:rPr>
      </w:pPr>
    </w:p>
    <w:p w:rsidR="00CD02CB" w:rsidRPr="005C2E42" w:rsidRDefault="00D52395">
      <w:pPr>
        <w:suppressAutoHyphens/>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Znak sprawy ROŚ.271.2.2018.U</w:t>
      </w:r>
    </w:p>
    <w:p w:rsidR="00CD02CB" w:rsidRPr="005C2E42" w:rsidRDefault="00CD02CB">
      <w:pPr>
        <w:suppressAutoHyphens/>
        <w:spacing w:after="0" w:line="240" w:lineRule="auto"/>
        <w:jc w:val="both"/>
        <w:rPr>
          <w:rFonts w:ascii="Times New Roman" w:eastAsia="Times New Roman" w:hAnsi="Times New Roman" w:cs="Times New Roman"/>
          <w:lang w:eastAsia="zh-CN"/>
        </w:rPr>
      </w:pPr>
    </w:p>
    <w:p w:rsidR="00CD02CB" w:rsidRPr="005C2E42" w:rsidRDefault="00CD02CB">
      <w:pPr>
        <w:suppressAutoHyphens/>
        <w:spacing w:after="0" w:line="240" w:lineRule="auto"/>
        <w:jc w:val="both"/>
        <w:rPr>
          <w:rFonts w:ascii="Times New Roman" w:eastAsia="Times New Roman" w:hAnsi="Times New Roman" w:cs="Times New Roman"/>
          <w:lang w:eastAsia="zh-CN"/>
        </w:rPr>
      </w:pPr>
    </w:p>
    <w:p w:rsidR="00CD02CB" w:rsidRPr="005C2E42" w:rsidRDefault="00CD02CB">
      <w:pPr>
        <w:suppressAutoHyphens/>
        <w:spacing w:after="0" w:line="240" w:lineRule="auto"/>
        <w:jc w:val="both"/>
        <w:rPr>
          <w:rFonts w:ascii="Times New Roman" w:eastAsia="Times New Roman" w:hAnsi="Times New Roman" w:cs="Times New Roman"/>
          <w:lang w:eastAsia="zh-CN"/>
        </w:rPr>
      </w:pPr>
    </w:p>
    <w:p w:rsidR="00CD02CB" w:rsidRPr="005C2E42" w:rsidRDefault="00CD02CB">
      <w:pPr>
        <w:suppressAutoHyphens/>
        <w:spacing w:after="0" w:line="240" w:lineRule="auto"/>
        <w:jc w:val="both"/>
        <w:rPr>
          <w:rFonts w:ascii="Times New Roman" w:eastAsia="Times New Roman" w:hAnsi="Times New Roman" w:cs="Times New Roman"/>
          <w:lang w:eastAsia="zh-CN"/>
        </w:rPr>
      </w:pPr>
    </w:p>
    <w:p w:rsidR="00CD02CB" w:rsidRPr="005C2E42" w:rsidRDefault="00D52395">
      <w:pPr>
        <w:numPr>
          <w:ilvl w:val="0"/>
          <w:numId w:val="1"/>
        </w:numPr>
        <w:tabs>
          <w:tab w:val="left" w:pos="180"/>
        </w:tabs>
        <w:suppressAutoHyphens/>
        <w:spacing w:after="0" w:line="240" w:lineRule="auto"/>
        <w:ind w:hanging="1080"/>
        <w:jc w:val="both"/>
        <w:rPr>
          <w:rFonts w:ascii="Times New Roman" w:eastAsia="Times New Roman" w:hAnsi="Times New Roman" w:cs="Times New Roman"/>
          <w:lang w:eastAsia="zh-CN"/>
        </w:rPr>
      </w:pPr>
      <w:r w:rsidRPr="005C2E42">
        <w:rPr>
          <w:rFonts w:ascii="Times New Roman" w:eastAsia="Times New Roman" w:hAnsi="Times New Roman" w:cs="Times New Roman"/>
          <w:b/>
          <w:lang w:eastAsia="zh-CN"/>
        </w:rPr>
        <w:t>Nazwa i adres Zamawiającego.</w:t>
      </w:r>
    </w:p>
    <w:p w:rsidR="00CD02CB" w:rsidRPr="005C2E42" w:rsidRDefault="00D52395">
      <w:pPr>
        <w:suppressAutoHyphens/>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Gmina Jedwabno</w:t>
      </w:r>
    </w:p>
    <w:p w:rsidR="00CD02CB" w:rsidRPr="005C2E42" w:rsidRDefault="00D52395">
      <w:pPr>
        <w:suppressAutoHyphens/>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ul. Warmińska 2</w:t>
      </w:r>
    </w:p>
    <w:p w:rsidR="00CD02CB" w:rsidRPr="005C2E42" w:rsidRDefault="00D52395">
      <w:pPr>
        <w:suppressAutoHyphens/>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12-122 Jedwabno</w:t>
      </w:r>
    </w:p>
    <w:p w:rsidR="00CD02CB" w:rsidRPr="005C2E42" w:rsidRDefault="00D52395">
      <w:pPr>
        <w:suppressAutoHyphens/>
        <w:spacing w:after="0" w:line="240" w:lineRule="auto"/>
        <w:jc w:val="both"/>
        <w:rPr>
          <w:rFonts w:ascii="Times New Roman" w:eastAsia="Times New Roman" w:hAnsi="Times New Roman" w:cs="Times New Roman"/>
          <w:lang w:val="en-US" w:eastAsia="zh-CN"/>
        </w:rPr>
      </w:pPr>
      <w:r w:rsidRPr="005C2E42">
        <w:rPr>
          <w:rFonts w:ascii="Times New Roman" w:eastAsia="Times New Roman" w:hAnsi="Times New Roman" w:cs="Times New Roman"/>
          <w:lang w:eastAsia="zh-CN"/>
        </w:rPr>
        <w:t>Województwo Warmińsko-Mazurskie</w:t>
      </w:r>
    </w:p>
    <w:p w:rsidR="00CD02CB" w:rsidRPr="005C2E42" w:rsidRDefault="00D52395">
      <w:pPr>
        <w:suppressAutoHyphens/>
        <w:spacing w:after="0" w:line="240" w:lineRule="auto"/>
        <w:jc w:val="both"/>
        <w:rPr>
          <w:rFonts w:ascii="Times New Roman" w:hAnsi="Times New Roman" w:cs="Times New Roman"/>
        </w:rPr>
      </w:pPr>
      <w:r w:rsidRPr="005C2E42">
        <w:rPr>
          <w:rFonts w:ascii="Times New Roman" w:eastAsia="Times New Roman" w:hAnsi="Times New Roman" w:cs="Times New Roman"/>
          <w:lang w:val="en-US" w:eastAsia="zh-CN"/>
        </w:rPr>
        <w:t>Tel. 089 6213045,   fax. 089 6213094</w:t>
      </w:r>
      <w:r w:rsidRPr="005C2E42">
        <w:rPr>
          <w:rFonts w:ascii="Times New Roman" w:eastAsia="Times New Roman" w:hAnsi="Times New Roman" w:cs="Times New Roman"/>
          <w:lang w:eastAsia="zh-CN"/>
        </w:rPr>
        <w:t xml:space="preserve">, </w:t>
      </w:r>
      <w:r w:rsidRPr="005C2E42">
        <w:rPr>
          <w:rFonts w:ascii="Times New Roman" w:eastAsia="Times New Roman" w:hAnsi="Times New Roman" w:cs="Times New Roman"/>
          <w:lang w:val="en-US" w:eastAsia="zh-CN"/>
        </w:rPr>
        <w:t xml:space="preserve"> e-mail </w:t>
      </w:r>
      <w:hyperlink r:id="rId8">
        <w:r w:rsidRPr="005C2E42">
          <w:rPr>
            <w:rStyle w:val="czeinternetowe"/>
            <w:rFonts w:ascii="Times New Roman" w:eastAsia="Times New Roman" w:hAnsi="Times New Roman" w:cs="Times New Roman"/>
            <w:color w:val="00000A"/>
            <w:lang w:val="en-US" w:eastAsia="zh-CN"/>
          </w:rPr>
          <w:t>ug@jedwabno.pl</w:t>
        </w:r>
      </w:hyperlink>
      <w:r w:rsidRPr="005C2E42">
        <w:rPr>
          <w:rFonts w:ascii="Times New Roman" w:eastAsia="Times New Roman" w:hAnsi="Times New Roman" w:cs="Times New Roman"/>
          <w:lang w:eastAsia="zh-CN"/>
        </w:rPr>
        <w:t xml:space="preserve"> </w:t>
      </w:r>
      <w:r w:rsidRPr="005C2E42">
        <w:rPr>
          <w:rFonts w:ascii="Times New Roman" w:eastAsia="Times New Roman" w:hAnsi="Times New Roman" w:cs="Times New Roman"/>
          <w:lang w:val="en-US" w:eastAsia="zh-CN"/>
        </w:rPr>
        <w:t xml:space="preserve"> </w:t>
      </w:r>
    </w:p>
    <w:p w:rsidR="00CD02CB" w:rsidRPr="005C2E42" w:rsidRDefault="00D52395">
      <w:pPr>
        <w:tabs>
          <w:tab w:val="left" w:pos="3660"/>
        </w:tabs>
        <w:suppressAutoHyphens/>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 xml:space="preserve">Strona internetowa:  </w:t>
      </w:r>
      <w:hyperlink r:id="rId9">
        <w:r w:rsidRPr="005C2E42">
          <w:rPr>
            <w:rStyle w:val="czeinternetowe"/>
            <w:rFonts w:ascii="Times New Roman" w:eastAsia="Times New Roman" w:hAnsi="Times New Roman" w:cs="Times New Roman"/>
            <w:color w:val="00000A"/>
            <w:lang w:val="de-DE" w:eastAsia="zh-CN"/>
          </w:rPr>
          <w:t>http://bip.jedwabno.pl</w:t>
        </w:r>
      </w:hyperlink>
      <w:r w:rsidRPr="005C2E42">
        <w:rPr>
          <w:rFonts w:ascii="Times New Roman" w:eastAsia="Times New Roman" w:hAnsi="Times New Roman" w:cs="Times New Roman"/>
          <w:u w:val="single"/>
          <w:lang w:val="de-DE" w:eastAsia="zh-CN"/>
        </w:rPr>
        <w:t xml:space="preserve"> </w:t>
      </w:r>
    </w:p>
    <w:p w:rsidR="00CD02CB" w:rsidRPr="005C2E42" w:rsidRDefault="00D52395">
      <w:pPr>
        <w:tabs>
          <w:tab w:val="left" w:pos="3660"/>
        </w:tabs>
        <w:suppressAutoHyphens/>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Godziny pracy – Pn. wt. czw. 07:30 – 15:30, Śr. 07:30 – 17:00, Pt  07:30 - 14:00.</w:t>
      </w:r>
    </w:p>
    <w:p w:rsidR="00CD02CB" w:rsidRPr="005C2E42" w:rsidRDefault="00D52395">
      <w:pPr>
        <w:tabs>
          <w:tab w:val="left" w:pos="3660"/>
        </w:tabs>
        <w:suppressAutoHyphens/>
        <w:spacing w:after="0" w:line="240" w:lineRule="auto"/>
        <w:jc w:val="both"/>
        <w:rPr>
          <w:rFonts w:ascii="Times New Roman" w:eastAsia="Times New Roman" w:hAnsi="Times New Roman" w:cs="Times New Roman"/>
          <w:lang w:val="en-US" w:eastAsia="zh-CN"/>
        </w:rPr>
      </w:pPr>
      <w:r w:rsidRPr="005C2E42">
        <w:rPr>
          <w:rFonts w:ascii="Times New Roman" w:eastAsia="Times New Roman" w:hAnsi="Times New Roman" w:cs="Times New Roman"/>
          <w:lang w:val="en-US" w:eastAsia="zh-CN"/>
        </w:rPr>
        <w:tab/>
      </w:r>
    </w:p>
    <w:p w:rsidR="00CD02CB" w:rsidRPr="005C2E42" w:rsidRDefault="00CD02CB">
      <w:pPr>
        <w:suppressAutoHyphens/>
        <w:spacing w:after="0" w:line="240" w:lineRule="auto"/>
        <w:jc w:val="both"/>
        <w:rPr>
          <w:rFonts w:ascii="Times New Roman" w:eastAsia="Times New Roman" w:hAnsi="Times New Roman" w:cs="Times New Roman"/>
          <w:b/>
          <w:lang w:eastAsia="zh-CN"/>
        </w:rPr>
      </w:pPr>
    </w:p>
    <w:p w:rsidR="00CD02CB" w:rsidRPr="005C2E42" w:rsidRDefault="00D52395">
      <w:pPr>
        <w:suppressAutoHyphens/>
        <w:spacing w:after="0" w:line="240" w:lineRule="auto"/>
        <w:jc w:val="both"/>
        <w:rPr>
          <w:rFonts w:ascii="Times New Roman" w:eastAsia="Times New Roman" w:hAnsi="Times New Roman" w:cs="Times New Roman"/>
          <w:b/>
          <w:lang w:eastAsia="zh-CN"/>
        </w:rPr>
      </w:pPr>
      <w:r w:rsidRPr="005C2E42">
        <w:rPr>
          <w:rFonts w:ascii="Times New Roman" w:eastAsia="Times New Roman" w:hAnsi="Times New Roman" w:cs="Times New Roman"/>
          <w:b/>
          <w:lang w:eastAsia="zh-CN"/>
        </w:rPr>
        <w:t>II. Tryb udzielenia zamówienia.</w:t>
      </w:r>
    </w:p>
    <w:p w:rsidR="00CD02CB" w:rsidRPr="005C2E42" w:rsidRDefault="00D52395">
      <w:pPr>
        <w:suppressAutoHyphens/>
        <w:spacing w:after="0" w:line="240" w:lineRule="auto"/>
        <w:ind w:left="284" w:hanging="284"/>
        <w:jc w:val="both"/>
        <w:rPr>
          <w:rFonts w:ascii="Times New Roman" w:hAnsi="Times New Roman" w:cs="Times New Roman"/>
        </w:rPr>
      </w:pPr>
      <w:r w:rsidRPr="005C2E42">
        <w:rPr>
          <w:rFonts w:ascii="Times New Roman" w:eastAsia="Times New Roman" w:hAnsi="Times New Roman" w:cs="Times New Roman"/>
          <w:lang w:eastAsia="zh-CN"/>
        </w:rPr>
        <w:t>1.</w:t>
      </w:r>
      <w:r w:rsidRPr="005C2E42">
        <w:rPr>
          <w:rFonts w:ascii="Times New Roman" w:eastAsia="Times New Roman" w:hAnsi="Times New Roman" w:cs="Times New Roman"/>
          <w:b/>
          <w:i/>
          <w:lang w:eastAsia="zh-CN"/>
        </w:rPr>
        <w:t xml:space="preserve"> </w:t>
      </w:r>
      <w:r w:rsidRPr="005C2E42">
        <w:rPr>
          <w:rFonts w:ascii="Times New Roman" w:eastAsia="Times New Roman" w:hAnsi="Times New Roman" w:cs="Times New Roman"/>
          <w:lang w:eastAsia="zh-CN"/>
        </w:rPr>
        <w:t>Postępowanie prowadzone w trybie przetargu nieograniczonego na usługi, o wartości poniżej 209 000 euro na podstawie art. 39-46 ustawy z dnia 29 stycznia 2004 r. Prawo zamówień publicznych</w:t>
      </w:r>
      <w:r w:rsidRPr="005C2E42">
        <w:rPr>
          <w:rFonts w:ascii="Times New Roman" w:eastAsia="Times New Roman" w:hAnsi="Times New Roman" w:cs="Times New Roman"/>
          <w:lang w:eastAsia="zh-CN"/>
        </w:rPr>
        <w:br/>
        <w:t xml:space="preserve">(Dz. U. z 2018 r., poz. 1986, ze zm.), zwanej dalej ustawą lub ustawą </w:t>
      </w:r>
      <w:proofErr w:type="spellStart"/>
      <w:r w:rsidRPr="005C2E42">
        <w:rPr>
          <w:rFonts w:ascii="Times New Roman" w:eastAsia="Times New Roman" w:hAnsi="Times New Roman" w:cs="Times New Roman"/>
          <w:lang w:eastAsia="zh-CN"/>
        </w:rPr>
        <w:t>Pzp</w:t>
      </w:r>
      <w:proofErr w:type="spellEnd"/>
      <w:r w:rsidRPr="005C2E42">
        <w:rPr>
          <w:rFonts w:ascii="Times New Roman" w:eastAsia="Times New Roman" w:hAnsi="Times New Roman" w:cs="Times New Roman"/>
          <w:lang w:eastAsia="zh-CN"/>
        </w:rPr>
        <w:t>.</w:t>
      </w:r>
    </w:p>
    <w:p w:rsidR="00CD02CB" w:rsidRPr="005C2E42" w:rsidRDefault="00D52395">
      <w:pPr>
        <w:suppressAutoHyphens/>
        <w:spacing w:after="0" w:line="240" w:lineRule="auto"/>
        <w:ind w:left="284" w:hanging="284"/>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2. Podstawa prawna opracowania specyfikacji istotnych warunków zamówienia:</w:t>
      </w:r>
    </w:p>
    <w:p w:rsidR="00CD02CB" w:rsidRPr="005C2E42" w:rsidRDefault="00D52395">
      <w:pPr>
        <w:numPr>
          <w:ilvl w:val="0"/>
          <w:numId w:val="2"/>
        </w:numPr>
        <w:tabs>
          <w:tab w:val="left" w:pos="993"/>
        </w:tabs>
        <w:suppressAutoHyphens/>
        <w:spacing w:after="0" w:line="240" w:lineRule="auto"/>
        <w:ind w:left="993" w:hanging="426"/>
        <w:jc w:val="both"/>
        <w:rPr>
          <w:rFonts w:ascii="Times New Roman" w:hAnsi="Times New Roman" w:cs="Times New Roman"/>
        </w:rPr>
      </w:pPr>
      <w:r w:rsidRPr="005C2E42">
        <w:rPr>
          <w:rFonts w:ascii="Times New Roman" w:eastAsia="Times New Roman" w:hAnsi="Times New Roman" w:cs="Times New Roman"/>
          <w:lang w:eastAsia="zh-CN"/>
        </w:rPr>
        <w:t>Ustawa z dnia 29 stycznia 2004 r. Prawo zamówień publicznych (t. j. Dz. U. z 2018 r., poz. 1986 ze zm.).</w:t>
      </w:r>
    </w:p>
    <w:p w:rsidR="00CD02CB" w:rsidRPr="005C2E42" w:rsidRDefault="00D52395">
      <w:pPr>
        <w:numPr>
          <w:ilvl w:val="0"/>
          <w:numId w:val="2"/>
        </w:numPr>
        <w:tabs>
          <w:tab w:val="left" w:pos="993"/>
        </w:tabs>
        <w:suppressAutoHyphens/>
        <w:spacing w:after="0" w:line="240" w:lineRule="auto"/>
        <w:ind w:left="993" w:hanging="426"/>
        <w:jc w:val="both"/>
        <w:rPr>
          <w:rFonts w:ascii="Times New Roman" w:hAnsi="Times New Roman" w:cs="Times New Roman"/>
        </w:rPr>
      </w:pPr>
      <w:r w:rsidRPr="005C2E42">
        <w:rPr>
          <w:rFonts w:ascii="Times New Roman" w:eastAsia="Times New Roman" w:hAnsi="Times New Roman" w:cs="Times New Roman"/>
          <w:lang w:eastAsia="zh-CN"/>
        </w:rPr>
        <w:t>Rozporządzenie Ministra Rozwoju z dnia 26 lipca 2016 r. w sprawie rodzajów dokumentów, jakich może żądać zamawiający od wykonawcy, w postępowaniu o udzielenie zamówienia. (Dz. U. 2016 r., poz.1126).</w:t>
      </w:r>
    </w:p>
    <w:p w:rsidR="00CD02CB" w:rsidRPr="005C2E42" w:rsidRDefault="00D52395">
      <w:pPr>
        <w:numPr>
          <w:ilvl w:val="0"/>
          <w:numId w:val="2"/>
        </w:numPr>
        <w:tabs>
          <w:tab w:val="left" w:pos="993"/>
        </w:tabs>
        <w:suppressAutoHyphens/>
        <w:spacing w:after="0" w:line="240" w:lineRule="auto"/>
        <w:ind w:left="993" w:hanging="426"/>
        <w:jc w:val="both"/>
        <w:rPr>
          <w:rFonts w:ascii="Times New Roman" w:hAnsi="Times New Roman" w:cs="Times New Roman"/>
        </w:rPr>
      </w:pPr>
      <w:hyperlink r:id="rId10">
        <w:r w:rsidRPr="005C2E42">
          <w:rPr>
            <w:rStyle w:val="czeinternetowe"/>
            <w:rFonts w:ascii="Times New Roman" w:eastAsia="Times New Roman" w:hAnsi="Times New Roman" w:cs="Times New Roman"/>
            <w:iCs/>
            <w:color w:val="000000"/>
            <w:u w:val="none"/>
            <w:lang w:eastAsia="zh-CN"/>
          </w:rPr>
          <w:t>Rozporządzenie Prezesa Rady Ministrów z dnia 29 grudnia 2015 r. w sprawie średniego kursu złotego w stosunku do euro stanowiącego podstawę przeliczania wartości zamówień publicznych (Dz. U. z 2017 poz. 2477 ze zm.)</w:t>
        </w:r>
      </w:hyperlink>
    </w:p>
    <w:p w:rsidR="00CD02CB" w:rsidRPr="005C2E42" w:rsidRDefault="00CD02CB">
      <w:pPr>
        <w:suppressAutoHyphens/>
        <w:spacing w:after="0" w:line="240" w:lineRule="auto"/>
        <w:ind w:left="284" w:hanging="284"/>
        <w:jc w:val="both"/>
        <w:rPr>
          <w:rFonts w:ascii="Times New Roman" w:eastAsia="Times New Roman" w:hAnsi="Times New Roman" w:cs="Times New Roman"/>
          <w:b/>
          <w:lang w:eastAsia="zh-CN"/>
        </w:rPr>
      </w:pPr>
    </w:p>
    <w:p w:rsidR="00CD02CB" w:rsidRPr="005C2E42" w:rsidRDefault="00CD02CB">
      <w:pPr>
        <w:widowControl w:val="0"/>
        <w:suppressAutoHyphens/>
        <w:spacing w:after="0" w:line="240" w:lineRule="auto"/>
        <w:rPr>
          <w:rFonts w:ascii="Times New Roman" w:eastAsia="Lucida Sans Unicode" w:hAnsi="Times New Roman" w:cs="Times New Roman"/>
          <w:b/>
          <w:lang w:eastAsia="zh-CN" w:bidi="pl-PL"/>
        </w:rPr>
      </w:pPr>
    </w:p>
    <w:p w:rsidR="00CD02CB" w:rsidRPr="005C2E42" w:rsidRDefault="00D52395">
      <w:pPr>
        <w:widowControl w:val="0"/>
        <w:suppressAutoHyphens/>
        <w:spacing w:after="0" w:line="240" w:lineRule="auto"/>
        <w:rPr>
          <w:rFonts w:ascii="Times New Roman" w:eastAsia="Lucida Sans Unicode" w:hAnsi="Times New Roman" w:cs="Times New Roman"/>
          <w:b/>
          <w:lang w:eastAsia="zh-CN" w:bidi="pl-PL"/>
        </w:rPr>
      </w:pPr>
      <w:r w:rsidRPr="005C2E42">
        <w:rPr>
          <w:rFonts w:ascii="Times New Roman" w:eastAsia="Lucida Sans Unicode" w:hAnsi="Times New Roman" w:cs="Times New Roman"/>
          <w:b/>
          <w:lang w:eastAsia="zh-CN" w:bidi="pl-PL"/>
        </w:rPr>
        <w:t xml:space="preserve">III. Opis przedmiotu zamówienia </w:t>
      </w:r>
    </w:p>
    <w:p w:rsidR="00CD02CB" w:rsidRPr="005C2E42" w:rsidRDefault="00CD02CB">
      <w:pPr>
        <w:widowControl w:val="0"/>
        <w:suppressAutoHyphens/>
        <w:spacing w:after="0" w:line="240" w:lineRule="auto"/>
        <w:rPr>
          <w:rFonts w:ascii="Times New Roman" w:eastAsia="Lucida Sans Unicode" w:hAnsi="Times New Roman" w:cs="Times New Roman"/>
          <w:b/>
          <w:lang w:eastAsia="zh-CN" w:bidi="pl-PL"/>
        </w:rPr>
      </w:pPr>
    </w:p>
    <w:p w:rsidR="00CD02CB" w:rsidRPr="005C2E42" w:rsidRDefault="00D52395">
      <w:pPr>
        <w:spacing w:line="240" w:lineRule="auto"/>
        <w:jc w:val="both"/>
        <w:rPr>
          <w:rFonts w:ascii="Times New Roman" w:eastAsia="Times New Roman" w:hAnsi="Times New Roman" w:cs="Times New Roman"/>
          <w:bCs/>
        </w:rPr>
      </w:pPr>
      <w:r w:rsidRPr="005C2E42">
        <w:rPr>
          <w:rFonts w:ascii="Times New Roman" w:eastAsia="Times New Roman" w:hAnsi="Times New Roman" w:cs="Times New Roman"/>
          <w:bCs/>
        </w:rPr>
        <w:t>1. Kody CPV:</w:t>
      </w:r>
    </w:p>
    <w:p w:rsidR="00CD02CB" w:rsidRPr="005C2E42" w:rsidRDefault="00D52395">
      <w:pPr>
        <w:spacing w:after="0" w:line="240" w:lineRule="auto"/>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- 90500000-2 Usługi związane z odpadami komunalnymi</w:t>
      </w:r>
    </w:p>
    <w:p w:rsidR="00CD02CB" w:rsidRPr="005C2E42" w:rsidRDefault="00D52395">
      <w:pPr>
        <w:spacing w:after="0" w:line="240" w:lineRule="auto"/>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- 90511000-2 Usługi wywozu odpadów,</w:t>
      </w:r>
    </w:p>
    <w:p w:rsidR="00CD02CB" w:rsidRPr="005C2E42" w:rsidRDefault="00D52395">
      <w:pPr>
        <w:spacing w:after="0" w:line="240" w:lineRule="auto"/>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- 90512000-9 Usługi transportu odpadów</w:t>
      </w:r>
    </w:p>
    <w:p w:rsidR="00CD02CB" w:rsidRPr="005C2E42" w:rsidRDefault="00D52395">
      <w:pPr>
        <w:spacing w:line="240" w:lineRule="auto"/>
        <w:jc w:val="both"/>
        <w:rPr>
          <w:rFonts w:ascii="Times New Roman" w:eastAsia="Times New Roman" w:hAnsi="Times New Roman" w:cs="Times New Roman"/>
          <w:bCs/>
        </w:rPr>
      </w:pPr>
      <w:r w:rsidRPr="005C2E42">
        <w:rPr>
          <w:rFonts w:ascii="Times New Roman" w:eastAsia="Times New Roman" w:hAnsi="Times New Roman" w:cs="Times New Roman"/>
          <w:lang w:eastAsia="zh-CN"/>
        </w:rPr>
        <w:t>- 90513100-7 Usługi wywozu odpadów pochodzących z gospodarstw domowych</w:t>
      </w:r>
    </w:p>
    <w:p w:rsidR="00CD02CB" w:rsidRPr="005C2E42" w:rsidRDefault="00D52395">
      <w:pPr>
        <w:numPr>
          <w:ilvl w:val="0"/>
          <w:numId w:val="3"/>
        </w:numPr>
        <w:spacing w:line="240" w:lineRule="auto"/>
        <w:jc w:val="both"/>
        <w:rPr>
          <w:rFonts w:ascii="Times New Roman" w:eastAsia="Times New Roman" w:hAnsi="Times New Roman" w:cs="Times New Roman"/>
          <w:lang w:eastAsia="zh-CN"/>
        </w:rPr>
      </w:pPr>
      <w:r w:rsidRPr="005C2E42">
        <w:rPr>
          <w:rFonts w:ascii="Times New Roman" w:eastAsia="Arial, Arial" w:hAnsi="Times New Roman" w:cs="Times New Roman"/>
          <w:bCs/>
          <w:lang w:eastAsia="zh-CN"/>
        </w:rPr>
        <w:t xml:space="preserve">Przedmiot zamówienia </w:t>
      </w:r>
    </w:p>
    <w:p w:rsidR="00CD02CB" w:rsidRPr="005C2E42" w:rsidRDefault="00D52395">
      <w:pPr>
        <w:spacing w:line="240" w:lineRule="auto"/>
        <w:jc w:val="both"/>
        <w:rPr>
          <w:rFonts w:ascii="Times New Roman" w:hAnsi="Times New Roman" w:cs="Times New Roman"/>
        </w:rPr>
      </w:pPr>
      <w:r w:rsidRPr="005C2E42">
        <w:rPr>
          <w:rFonts w:ascii="Times New Roman" w:eastAsia="Times New Roman" w:hAnsi="Times New Roman" w:cs="Times New Roman"/>
          <w:lang w:eastAsia="zh-CN"/>
        </w:rPr>
        <w:t xml:space="preserve">Przedmiotem zamówienia jest </w:t>
      </w:r>
      <w:bookmarkStart w:id="1" w:name="__DdeLink__5681_11003217011"/>
      <w:r w:rsidRPr="005C2E42">
        <w:rPr>
          <w:rFonts w:ascii="Times New Roman" w:eastAsia="Lucida Sans Unicode" w:hAnsi="Times New Roman" w:cs="Times New Roman"/>
          <w:lang w:eastAsia="ar-SA"/>
        </w:rPr>
        <w:t>„K</w:t>
      </w:r>
      <w:proofErr w:type="spellStart"/>
      <w:r w:rsidRPr="005C2E42">
        <w:rPr>
          <w:rFonts w:ascii="Times New Roman" w:eastAsia="Lucida Sans Unicode" w:hAnsi="Times New Roman" w:cs="Times New Roman"/>
          <w:lang w:val="pl" w:eastAsia="ar-SA"/>
        </w:rPr>
        <w:t>ompleksowe</w:t>
      </w:r>
      <w:proofErr w:type="spellEnd"/>
      <w:r w:rsidRPr="005C2E42">
        <w:rPr>
          <w:rFonts w:ascii="Times New Roman" w:eastAsia="Lucida Sans Unicode" w:hAnsi="Times New Roman" w:cs="Times New Roman"/>
          <w:lang w:val="pl" w:eastAsia="ar-SA"/>
        </w:rPr>
        <w:t xml:space="preserve"> odbieranie odpadów komunalnych</w:t>
      </w:r>
      <w:r w:rsidRPr="005C2E42">
        <w:rPr>
          <w:rFonts w:ascii="Times New Roman" w:eastAsia="Lucida Sans Unicode" w:hAnsi="Times New Roman" w:cs="Times New Roman"/>
          <w:color w:val="161AAA"/>
          <w:lang w:eastAsia="ar-SA"/>
        </w:rPr>
        <w:br/>
      </w:r>
      <w:r w:rsidRPr="005C2E42">
        <w:rPr>
          <w:rFonts w:ascii="Times New Roman" w:eastAsia="Lucida Sans Unicode" w:hAnsi="Times New Roman" w:cs="Times New Roman"/>
          <w:lang w:val="pl" w:eastAsia="ar-SA"/>
        </w:rPr>
        <w:t>z nieruchomości niezamieszkałych, domków letniskowych oraz innych nieruchomości wykorzystywanych na cele rekreacyjno-wypoczynkowe położonych na terenie Gminy Jedwabno</w:t>
      </w:r>
      <w:r w:rsidRPr="005C2E42">
        <w:rPr>
          <w:rFonts w:ascii="Times New Roman" w:eastAsia="Lucida Sans Unicode" w:hAnsi="Times New Roman" w:cs="Times New Roman"/>
          <w:lang w:eastAsia="ar-SA"/>
        </w:rPr>
        <w:t>, odbieranie zużytych baterii i przeterminowanych leków z wyznaczonych punktów położonych na terenie gminy Jedwabno oraz odbiór odpadów wielkogabarytowych</w:t>
      </w:r>
      <w:r w:rsidRPr="005C2E42">
        <w:rPr>
          <w:rFonts w:ascii="Times New Roman" w:eastAsia="Lucida Sans Unicode" w:hAnsi="Times New Roman" w:cs="Times New Roman"/>
          <w:lang w:val="pl" w:eastAsia="ar-SA"/>
        </w:rPr>
        <w:t xml:space="preserve"> w 2019 roku.</w:t>
      </w:r>
      <w:bookmarkEnd w:id="1"/>
      <w:r w:rsidRPr="005C2E42">
        <w:rPr>
          <w:rFonts w:ascii="Times New Roman" w:eastAsia="Lucida Sans Unicode" w:hAnsi="Times New Roman" w:cs="Times New Roman"/>
          <w:lang w:eastAsia="ar-SA"/>
        </w:rPr>
        <w:t>”</w:t>
      </w: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Zbiórka i wywóz odpadów powinny odbywać się zgodnie z wytycznymi aktualnego Wojewódzkiego Planu Gospodarki Odpadami dla Województwa Warmińsko-Mazurskiego oraz przepisami prawa polskiego.</w:t>
      </w:r>
    </w:p>
    <w:p w:rsidR="00CD02CB" w:rsidRPr="005C2E42" w:rsidRDefault="00CD02CB">
      <w:pPr>
        <w:spacing w:after="0" w:line="240" w:lineRule="auto"/>
        <w:jc w:val="both"/>
        <w:rPr>
          <w:rFonts w:ascii="Times New Roman" w:eastAsia="Times New Roman" w:hAnsi="Times New Roman" w:cs="Times New Roman"/>
          <w:lang w:eastAsia="zh-CN"/>
        </w:rPr>
      </w:pPr>
    </w:p>
    <w:p w:rsidR="00CD02CB" w:rsidRPr="005C2E42" w:rsidRDefault="00D52395">
      <w:pPr>
        <w:numPr>
          <w:ilvl w:val="0"/>
          <w:numId w:val="4"/>
        </w:num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Odbiór odpadów</w:t>
      </w:r>
    </w:p>
    <w:p w:rsidR="00CD02CB" w:rsidRPr="005C2E42" w:rsidRDefault="00CD02CB">
      <w:pPr>
        <w:spacing w:after="0" w:line="240" w:lineRule="auto"/>
        <w:ind w:left="360"/>
        <w:jc w:val="both"/>
        <w:rPr>
          <w:rFonts w:ascii="Times New Roman" w:eastAsia="Times New Roman" w:hAnsi="Times New Roman" w:cs="Times New Roman"/>
          <w:lang w:eastAsia="zh-CN"/>
        </w:rPr>
      </w:pP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Na terenie nieruchomości niezamieszkałych, domków letniskowych oraz innych nieruchomości wykorzystywanych na cele rekreacyjno-wypoczynkowe obowiązywać będzie system mieszany, tzn. workowo – pojemnikowy odbiór odpadów komunalnych.</w:t>
      </w:r>
    </w:p>
    <w:p w:rsidR="00CD02CB" w:rsidRPr="005C2E42" w:rsidRDefault="00CD02CB">
      <w:pPr>
        <w:spacing w:after="0" w:line="240" w:lineRule="auto"/>
        <w:jc w:val="both"/>
        <w:rPr>
          <w:rFonts w:ascii="Times New Roman" w:eastAsia="Times New Roman" w:hAnsi="Times New Roman" w:cs="Times New Roman"/>
          <w:lang w:eastAsia="zh-CN"/>
        </w:rPr>
      </w:pPr>
    </w:p>
    <w:p w:rsidR="00141E51" w:rsidRPr="005C2E42" w:rsidRDefault="00141E51">
      <w:pPr>
        <w:spacing w:after="0" w:line="240" w:lineRule="auto"/>
        <w:jc w:val="both"/>
        <w:rPr>
          <w:rFonts w:ascii="Times New Roman" w:eastAsia="Times New Roman" w:hAnsi="Times New Roman" w:cs="Times New Roman"/>
          <w:b/>
          <w:bCs/>
          <w:lang w:eastAsia="zh-CN"/>
        </w:rPr>
      </w:pPr>
    </w:p>
    <w:p w:rsidR="00141E51" w:rsidRPr="005C2E42" w:rsidRDefault="00141E51">
      <w:pPr>
        <w:spacing w:after="0" w:line="240" w:lineRule="auto"/>
        <w:jc w:val="both"/>
        <w:rPr>
          <w:rFonts w:ascii="Times New Roman" w:eastAsia="Times New Roman" w:hAnsi="Times New Roman" w:cs="Times New Roman"/>
          <w:b/>
          <w:bCs/>
          <w:lang w:eastAsia="zh-CN"/>
        </w:rPr>
      </w:pPr>
    </w:p>
    <w:p w:rsidR="00141E51" w:rsidRPr="005C2E42" w:rsidRDefault="00141E51">
      <w:pPr>
        <w:spacing w:after="0" w:line="240" w:lineRule="auto"/>
        <w:jc w:val="both"/>
        <w:rPr>
          <w:rFonts w:ascii="Times New Roman" w:eastAsia="Times New Roman" w:hAnsi="Times New Roman" w:cs="Times New Roman"/>
          <w:b/>
          <w:bCs/>
          <w:lang w:eastAsia="zh-CN"/>
        </w:rPr>
      </w:pP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b/>
          <w:bCs/>
          <w:lang w:eastAsia="zh-CN"/>
        </w:rPr>
        <w:lastRenderedPageBreak/>
        <w:t>3.1. Zmieszane odpady komunalne</w:t>
      </w:r>
    </w:p>
    <w:p w:rsidR="00CD02CB" w:rsidRPr="005C2E42" w:rsidRDefault="00CD02CB">
      <w:pPr>
        <w:spacing w:after="0" w:line="240" w:lineRule="auto"/>
        <w:jc w:val="both"/>
        <w:rPr>
          <w:rFonts w:ascii="Times New Roman" w:eastAsia="Times New Roman" w:hAnsi="Times New Roman" w:cs="Times New Roman"/>
          <w:b/>
          <w:bCs/>
          <w:lang w:eastAsia="zh-CN"/>
        </w:rPr>
      </w:pP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 xml:space="preserve">Zmieszane odpady komunalne gromadzone będą w pojemnikach. Wyposażenie w pojemniki służące do zbierania odpadów komunalnych należy do Właścicieli nieruchomości. </w:t>
      </w: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Do zbierania niesegregowanych (zmieszanych) odpadów komunalnych na terenie nieruchomości</w:t>
      </w:r>
      <w:r w:rsidRPr="005C2E42">
        <w:rPr>
          <w:rFonts w:ascii="Times New Roman" w:eastAsia="Times New Roman" w:hAnsi="Times New Roman" w:cs="Times New Roman"/>
          <w:lang w:eastAsia="zh-CN"/>
        </w:rPr>
        <w:br/>
        <w:t>w Gminie Jedwabno przeznaczone są pojemniki o pojemnościach: 110 litrów, 120 litrów, 240 litrów, 1100 litrów, 7 000 litrów.</w:t>
      </w:r>
    </w:p>
    <w:p w:rsidR="00CD02CB" w:rsidRPr="005C2E42" w:rsidRDefault="00CD02CB">
      <w:pPr>
        <w:spacing w:after="0" w:line="240" w:lineRule="auto"/>
        <w:jc w:val="both"/>
        <w:rPr>
          <w:rFonts w:ascii="Times New Roman" w:eastAsia="Times New Roman" w:hAnsi="Times New Roman" w:cs="Times New Roman"/>
          <w:lang w:eastAsia="zh-CN"/>
        </w:rPr>
      </w:pP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u w:val="single"/>
          <w:lang w:eastAsia="zh-CN"/>
        </w:rPr>
        <w:t xml:space="preserve">Wykonawca jest zobowiązany do odbierania odpadów komunalnych zmieszanych od właścicieli nieruchomości niezamieszkałych, </w:t>
      </w:r>
      <w:r w:rsidRPr="005C2E42">
        <w:rPr>
          <w:rFonts w:ascii="Times New Roman" w:eastAsia="Times New Roman" w:hAnsi="Times New Roman" w:cs="Times New Roman"/>
          <w:color w:val="000000"/>
          <w:u w:val="single"/>
          <w:lang w:eastAsia="zh-CN"/>
        </w:rPr>
        <w:t xml:space="preserve">domków letniskowych oraz innych nieruchomości wykorzystywanych na cele rekreacyjno-wypoczynkowe </w:t>
      </w:r>
      <w:r w:rsidRPr="005C2E42">
        <w:rPr>
          <w:rFonts w:ascii="Times New Roman" w:eastAsia="Times New Roman" w:hAnsi="Times New Roman" w:cs="Times New Roman"/>
          <w:u w:val="single"/>
          <w:lang w:eastAsia="zh-CN"/>
        </w:rPr>
        <w:t>położonych na terenie gminy Jedwabno</w:t>
      </w:r>
      <w:r w:rsidR="00141E51" w:rsidRPr="005C2E42">
        <w:rPr>
          <w:rFonts w:ascii="Times New Roman" w:eastAsia="Times New Roman" w:hAnsi="Times New Roman" w:cs="Times New Roman"/>
          <w:u w:val="single"/>
          <w:lang w:eastAsia="zh-CN"/>
        </w:rPr>
        <w:t xml:space="preserve"> </w:t>
      </w:r>
      <w:r w:rsidRPr="005C2E42">
        <w:rPr>
          <w:rFonts w:ascii="Times New Roman" w:eastAsia="Times New Roman" w:hAnsi="Times New Roman" w:cs="Times New Roman"/>
          <w:u w:val="single"/>
          <w:lang w:eastAsia="zh-CN"/>
        </w:rPr>
        <w:t>z następującą częstotliwością: 21</w:t>
      </w:r>
      <w:r w:rsidRPr="005C2E42">
        <w:rPr>
          <w:rFonts w:ascii="Times New Roman" w:eastAsia="Times New Roman" w:hAnsi="Times New Roman" w:cs="Times New Roman"/>
          <w:color w:val="auto"/>
          <w:u w:val="single"/>
          <w:lang w:eastAsia="zh-CN"/>
        </w:rPr>
        <w:t xml:space="preserve"> razy w ciągu czasu trwania umowy </w:t>
      </w:r>
      <w:r w:rsidRPr="005C2E42">
        <w:rPr>
          <w:rFonts w:ascii="Times New Roman" w:eastAsia="SimSun" w:hAnsi="Times New Roman" w:cs="Times New Roman"/>
          <w:color w:val="000000"/>
          <w:kern w:val="2"/>
          <w:lang w:eastAsia="zh-CN"/>
        </w:rPr>
        <w:t xml:space="preserve"> niesegregowanych (zmieszanych) odpadów komunalnych - jeden raz na dwa tygodnie w miesiącach: maj, czerwiec, lipiec, sierpień, wrzesień i jeden raz na trzy tygodnie w miesiącach: styczeń, luty, marzec, kwiecień, październik, listopad, grudzień.</w:t>
      </w:r>
    </w:p>
    <w:p w:rsidR="00CD02CB" w:rsidRPr="005C2E42" w:rsidRDefault="00CD02CB">
      <w:pPr>
        <w:spacing w:after="0" w:line="240" w:lineRule="auto"/>
        <w:jc w:val="both"/>
        <w:rPr>
          <w:rFonts w:ascii="Times New Roman" w:eastAsia="Times New Roman" w:hAnsi="Times New Roman" w:cs="Times New Roman"/>
          <w:lang w:eastAsia="zh-CN"/>
        </w:rPr>
      </w:pPr>
    </w:p>
    <w:p w:rsidR="00CD02CB" w:rsidRPr="005C2E42" w:rsidRDefault="00D52395">
      <w:pPr>
        <w:spacing w:after="0" w:line="240" w:lineRule="auto"/>
        <w:jc w:val="both"/>
        <w:rPr>
          <w:rFonts w:ascii="Times New Roman" w:eastAsia="Times New Roman" w:hAnsi="Times New Roman" w:cs="Times New Roman"/>
          <w:b/>
          <w:bCs/>
          <w:lang w:eastAsia="zh-CN"/>
        </w:rPr>
      </w:pPr>
      <w:r w:rsidRPr="005C2E42">
        <w:rPr>
          <w:rFonts w:ascii="Times New Roman" w:eastAsia="Times New Roman" w:hAnsi="Times New Roman" w:cs="Times New Roman"/>
          <w:b/>
          <w:bCs/>
          <w:lang w:eastAsia="zh-CN"/>
        </w:rPr>
        <w:t>3.2. Odpady zbierane selektywnie</w:t>
      </w: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Selektywna zbiórka odpadów komunalnych odbywać się będzie w systemie workowym (worki</w:t>
      </w:r>
      <w:r w:rsidRPr="005C2E42">
        <w:rPr>
          <w:rFonts w:ascii="Times New Roman" w:eastAsia="Times New Roman" w:hAnsi="Times New Roman" w:cs="Times New Roman"/>
          <w:lang w:eastAsia="zh-CN"/>
        </w:rPr>
        <w:br/>
        <w:t>z tworzywa sztucznego). Wprowadza się następujące rodzaje worków:</w:t>
      </w: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zielony – do gromadzenia odpadów ze szkła;</w:t>
      </w: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niebieski – do gromadzenia odpadów z papieru i tektury;</w:t>
      </w: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żółty – do gromadzenia odpadów z tworzyw sztucznych;</w:t>
      </w:r>
    </w:p>
    <w:p w:rsidR="00CD02CB" w:rsidRPr="005C2E42" w:rsidRDefault="00D52395">
      <w:pPr>
        <w:widowControl w:val="0"/>
        <w:suppressAutoHyphens/>
        <w:spacing w:after="0" w:line="360" w:lineRule="auto"/>
        <w:jc w:val="both"/>
        <w:rPr>
          <w:rFonts w:ascii="Times New Roman" w:hAnsi="Times New Roman" w:cs="Times New Roman"/>
        </w:rPr>
      </w:pPr>
      <w:r w:rsidRPr="005C2E42">
        <w:rPr>
          <w:rFonts w:ascii="Times New Roman" w:eastAsia="Times New Roman" w:hAnsi="Times New Roman" w:cs="Times New Roman"/>
          <w:color w:val="000000"/>
          <w:lang w:eastAsia="zh-CN"/>
        </w:rPr>
        <w:t>brązowy- do gromadzenia odpadów ulegających biodegradacji odpadów  zielonych</w:t>
      </w: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Wykonawca na czas realizacji przedmiotu umowy zobowiązany jest wyposażać właścicieli nieruchomości niezamieszkałych oraz domków letniskowych w worki do prowadzenia selektywnej zbiórki odpadów z tworzywa sztucznego o grubości dostosowanej do ilości wytworzonych odpadów</w:t>
      </w:r>
      <w:r w:rsidRPr="005C2E42">
        <w:rPr>
          <w:rFonts w:ascii="Times New Roman" w:eastAsia="Times New Roman" w:hAnsi="Times New Roman" w:cs="Times New Roman"/>
          <w:lang w:eastAsia="zh-CN"/>
        </w:rPr>
        <w:br/>
        <w:t>i uniemożliwiającej rozerwanie się, o  pojemności od 60 do 120 litrów.</w:t>
      </w: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 xml:space="preserve">Ilość wytworzonych na terenie gminy Jedwabno odpadów nie jest zależna od Zamawiającego. Może ulec zwiększeniu w miesiącach letnich. </w:t>
      </w:r>
    </w:p>
    <w:p w:rsidR="00CD02CB" w:rsidRPr="005C2E42" w:rsidRDefault="00CD02CB">
      <w:pPr>
        <w:spacing w:after="0" w:line="240" w:lineRule="auto"/>
        <w:jc w:val="both"/>
        <w:rPr>
          <w:rFonts w:ascii="Times New Roman" w:eastAsia="Times New Roman" w:hAnsi="Times New Roman" w:cs="Times New Roman"/>
          <w:u w:val="single"/>
          <w:lang w:eastAsia="zh-CN"/>
        </w:rPr>
      </w:pPr>
    </w:p>
    <w:p w:rsidR="00CD02CB" w:rsidRPr="005C2E42" w:rsidRDefault="00D52395">
      <w:pPr>
        <w:spacing w:after="0" w:line="240" w:lineRule="auto"/>
        <w:jc w:val="both"/>
        <w:rPr>
          <w:rFonts w:ascii="Times New Roman" w:eastAsia="Times New Roman" w:hAnsi="Times New Roman" w:cs="Times New Roman"/>
          <w:u w:val="single"/>
          <w:lang w:eastAsia="zh-CN"/>
        </w:rPr>
      </w:pPr>
      <w:r w:rsidRPr="005C2E42">
        <w:rPr>
          <w:rFonts w:ascii="Times New Roman" w:eastAsia="Times New Roman" w:hAnsi="Times New Roman" w:cs="Times New Roman"/>
          <w:u w:val="single"/>
          <w:lang w:eastAsia="zh-CN"/>
        </w:rPr>
        <w:t>Częstotliwość odbioru odpadów zbieranych selektywnie: jeden raz w miesiącu.</w:t>
      </w:r>
    </w:p>
    <w:p w:rsidR="00CD02CB" w:rsidRPr="005C2E42" w:rsidRDefault="00CD02CB">
      <w:pPr>
        <w:spacing w:after="0" w:line="240" w:lineRule="auto"/>
        <w:jc w:val="both"/>
        <w:rPr>
          <w:rFonts w:ascii="Times New Roman" w:eastAsia="Times New Roman" w:hAnsi="Times New Roman" w:cs="Times New Roman"/>
          <w:lang w:eastAsia="zh-CN"/>
        </w:rPr>
      </w:pPr>
    </w:p>
    <w:p w:rsidR="00CD02CB" w:rsidRPr="005C2E42" w:rsidRDefault="00D52395">
      <w:pPr>
        <w:spacing w:after="0" w:line="240" w:lineRule="auto"/>
        <w:jc w:val="both"/>
        <w:rPr>
          <w:rFonts w:ascii="Times New Roman" w:eastAsia="Times New Roman" w:hAnsi="Times New Roman" w:cs="Times New Roman"/>
          <w:b/>
          <w:bCs/>
          <w:lang w:eastAsia="zh-CN"/>
        </w:rPr>
      </w:pPr>
      <w:r w:rsidRPr="005C2E42">
        <w:rPr>
          <w:rFonts w:ascii="Times New Roman" w:eastAsia="Times New Roman" w:hAnsi="Times New Roman" w:cs="Times New Roman"/>
          <w:b/>
          <w:bCs/>
          <w:lang w:eastAsia="zh-CN"/>
        </w:rPr>
        <w:t xml:space="preserve">3.3. Zużyte baterie </w:t>
      </w: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Zużyte baterie będą odbierane ze stacjonarnych punktów ustawionych w budynkach użyteczności publicznej ustawionych na terenie gminy Jedwabno. Wykaz punktów zostanie przekazany Wykonawcy przez Zamawiającego.</w:t>
      </w: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Pojemniki na zużyte baterie do punktów stacjonarnych dostarcza Zamawiający.</w:t>
      </w:r>
    </w:p>
    <w:p w:rsidR="00CD02CB" w:rsidRPr="005C2E42" w:rsidRDefault="00CD02CB">
      <w:pPr>
        <w:spacing w:after="0" w:line="240" w:lineRule="auto"/>
        <w:jc w:val="both"/>
        <w:rPr>
          <w:rFonts w:ascii="Times New Roman" w:eastAsia="Times New Roman" w:hAnsi="Times New Roman" w:cs="Times New Roman"/>
          <w:lang w:eastAsia="zh-CN"/>
        </w:rPr>
      </w:pP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u w:val="single"/>
          <w:lang w:eastAsia="zh-CN"/>
        </w:rPr>
        <w:t>Częstotliwość odbioru baterii: jeden raz na trzy miesiące.</w:t>
      </w:r>
    </w:p>
    <w:p w:rsidR="00CD02CB" w:rsidRPr="005C2E42" w:rsidRDefault="00CD02CB">
      <w:pPr>
        <w:spacing w:after="0" w:line="240" w:lineRule="auto"/>
        <w:jc w:val="both"/>
        <w:rPr>
          <w:rFonts w:ascii="Times New Roman" w:eastAsia="Times New Roman" w:hAnsi="Times New Roman" w:cs="Times New Roman"/>
          <w:lang w:eastAsia="zh-CN"/>
        </w:rPr>
      </w:pPr>
    </w:p>
    <w:p w:rsidR="00CD02CB" w:rsidRPr="005C2E42" w:rsidRDefault="00D52395">
      <w:pPr>
        <w:spacing w:after="0" w:line="240" w:lineRule="auto"/>
        <w:jc w:val="both"/>
        <w:rPr>
          <w:rFonts w:ascii="Times New Roman" w:eastAsia="Times New Roman" w:hAnsi="Times New Roman" w:cs="Times New Roman"/>
          <w:b/>
          <w:bCs/>
          <w:lang w:eastAsia="zh-CN"/>
        </w:rPr>
      </w:pPr>
      <w:r w:rsidRPr="005C2E42">
        <w:rPr>
          <w:rFonts w:ascii="Times New Roman" w:eastAsia="Times New Roman" w:hAnsi="Times New Roman" w:cs="Times New Roman"/>
          <w:b/>
          <w:bCs/>
          <w:lang w:eastAsia="zh-CN"/>
        </w:rPr>
        <w:t>3.4.  Przeterminowane leki</w:t>
      </w: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Przeterminowane leki odbierane będą w stacjonarnym punkcie aptecznym przy ulicy Wielbarskiej 5</w:t>
      </w:r>
      <w:r w:rsidRPr="005C2E42">
        <w:rPr>
          <w:rFonts w:ascii="Times New Roman" w:eastAsia="Times New Roman" w:hAnsi="Times New Roman" w:cs="Times New Roman"/>
          <w:lang w:eastAsia="zh-CN"/>
        </w:rPr>
        <w:br/>
        <w:t>w Jedwabnie.</w:t>
      </w:r>
    </w:p>
    <w:p w:rsidR="00CD02CB" w:rsidRPr="005C2E42" w:rsidRDefault="00CD02CB">
      <w:pPr>
        <w:spacing w:after="0" w:line="240" w:lineRule="auto"/>
        <w:jc w:val="both"/>
        <w:rPr>
          <w:rFonts w:ascii="Times New Roman" w:eastAsia="Times New Roman" w:hAnsi="Times New Roman" w:cs="Times New Roman"/>
          <w:lang w:eastAsia="zh-CN"/>
        </w:rPr>
      </w:pP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u w:val="single"/>
          <w:lang w:eastAsia="zh-CN"/>
        </w:rPr>
        <w:t>Częstotliwość odbioru przeterminowanych leków: jeden raz na trzy miesiące.</w:t>
      </w:r>
    </w:p>
    <w:p w:rsidR="00CD02CB" w:rsidRPr="005C2E42" w:rsidRDefault="00CD02CB">
      <w:pPr>
        <w:spacing w:after="0" w:line="240" w:lineRule="auto"/>
        <w:jc w:val="both"/>
        <w:rPr>
          <w:rFonts w:ascii="Times New Roman" w:eastAsia="Times New Roman" w:hAnsi="Times New Roman" w:cs="Times New Roman"/>
          <w:u w:val="single"/>
          <w:lang w:eastAsia="zh-CN"/>
        </w:rPr>
      </w:pPr>
    </w:p>
    <w:p w:rsidR="00CD02CB" w:rsidRPr="005C2E42" w:rsidRDefault="00D52395">
      <w:pPr>
        <w:spacing w:after="0" w:line="240" w:lineRule="auto"/>
        <w:jc w:val="both"/>
        <w:rPr>
          <w:rFonts w:ascii="Times New Roman" w:hAnsi="Times New Roman" w:cs="Times New Roman"/>
          <w:b/>
          <w:bCs/>
        </w:rPr>
      </w:pPr>
      <w:r w:rsidRPr="005C2E42">
        <w:rPr>
          <w:rFonts w:ascii="Times New Roman" w:eastAsia="Times New Roman" w:hAnsi="Times New Roman" w:cs="Times New Roman"/>
          <w:b/>
          <w:bCs/>
          <w:lang w:eastAsia="zh-CN"/>
        </w:rPr>
        <w:t>3.5 Odpady gabarytowe i elektroodpady</w:t>
      </w: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 xml:space="preserve">Odbiór odpadów wielkogabarytowych oraz elektroodpadów </w:t>
      </w:r>
      <w:r w:rsidR="00141E51" w:rsidRPr="005C2E42">
        <w:rPr>
          <w:rFonts w:ascii="Times New Roman" w:eastAsia="Lucida Sans Unicode" w:hAnsi="Times New Roman" w:cs="Times New Roman"/>
          <w:bCs/>
          <w:sz w:val="24"/>
          <w:szCs w:val="24"/>
          <w:lang w:val="pl" w:eastAsia="ar-SA"/>
        </w:rPr>
        <w:t>z nieruchomości niezamieszkałych, domków letniskowych oraz innych nieruchomości wykorzystywanych na cele rekreacyjno-wypoczynkowe położonych na terenie Gminy Jedwabno</w:t>
      </w:r>
      <w:r w:rsidR="00141E51" w:rsidRPr="005C2E42">
        <w:rPr>
          <w:rFonts w:ascii="Times New Roman" w:eastAsia="Times New Roman" w:hAnsi="Times New Roman" w:cs="Times New Roman"/>
          <w:lang w:eastAsia="zh-CN"/>
        </w:rPr>
        <w:t xml:space="preserve"> </w:t>
      </w:r>
      <w:r w:rsidRPr="005C2E42">
        <w:rPr>
          <w:rFonts w:ascii="Times New Roman" w:eastAsia="Times New Roman" w:hAnsi="Times New Roman" w:cs="Times New Roman"/>
          <w:lang w:eastAsia="zh-CN"/>
        </w:rPr>
        <w:t>dwa razy do roku, pierwszy termin</w:t>
      </w:r>
      <w:r w:rsidRPr="005C2E42">
        <w:rPr>
          <w:rFonts w:ascii="Times New Roman" w:eastAsia="Times New Roman" w:hAnsi="Times New Roman" w:cs="Times New Roman"/>
          <w:lang w:eastAsia="zh-CN"/>
        </w:rPr>
        <w:br/>
        <w:t xml:space="preserve">w miesiącu maj, natomiast drugi w miesiącu październik. Wyznaczone miejsce odbioru odpadów  wielkogabarytowych oraz elektroodpadów nastąpi po ustaleniu Wykonawcy z Zamawiającym. </w:t>
      </w:r>
    </w:p>
    <w:p w:rsidR="00CD02CB" w:rsidRPr="005C2E42" w:rsidRDefault="00CD02CB">
      <w:pPr>
        <w:spacing w:after="0" w:line="240" w:lineRule="auto"/>
        <w:jc w:val="both"/>
        <w:rPr>
          <w:rFonts w:ascii="Times New Roman" w:eastAsia="Times New Roman" w:hAnsi="Times New Roman" w:cs="Times New Roman"/>
          <w:b/>
          <w:bCs/>
          <w:lang w:eastAsia="zh-CN"/>
        </w:rPr>
      </w:pPr>
      <w:bookmarkStart w:id="2" w:name="__DdeLink__1289_424060385"/>
      <w:bookmarkEnd w:id="2"/>
    </w:p>
    <w:p w:rsidR="00141E51" w:rsidRPr="005C2E42" w:rsidRDefault="00141E51">
      <w:pPr>
        <w:spacing w:after="0" w:line="240" w:lineRule="auto"/>
        <w:jc w:val="both"/>
        <w:rPr>
          <w:rFonts w:ascii="Times New Roman" w:eastAsia="Times New Roman" w:hAnsi="Times New Roman" w:cs="Times New Roman"/>
          <w:b/>
          <w:bCs/>
          <w:lang w:eastAsia="zh-CN"/>
        </w:rPr>
      </w:pPr>
    </w:p>
    <w:p w:rsidR="00141E51" w:rsidRPr="005C2E42" w:rsidRDefault="00141E51">
      <w:pPr>
        <w:spacing w:after="0" w:line="240" w:lineRule="auto"/>
        <w:jc w:val="both"/>
        <w:rPr>
          <w:rFonts w:ascii="Times New Roman" w:eastAsia="Times New Roman" w:hAnsi="Times New Roman" w:cs="Times New Roman"/>
          <w:b/>
          <w:bCs/>
          <w:lang w:eastAsia="zh-CN"/>
        </w:rPr>
      </w:pP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b/>
          <w:bCs/>
          <w:lang w:eastAsia="zh-CN"/>
        </w:rPr>
        <w:lastRenderedPageBreak/>
        <w:t>4. Wymagania techniczne</w:t>
      </w:r>
    </w:p>
    <w:p w:rsidR="00CD02CB" w:rsidRPr="005C2E42" w:rsidRDefault="00CD02CB">
      <w:pPr>
        <w:spacing w:after="0" w:line="240" w:lineRule="auto"/>
        <w:jc w:val="both"/>
        <w:rPr>
          <w:rFonts w:ascii="Times New Roman" w:eastAsia="Times New Roman" w:hAnsi="Times New Roman" w:cs="Times New Roman"/>
          <w:lang w:eastAsia="zh-CN"/>
        </w:rPr>
      </w:pP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4.1. Pojazdy</w:t>
      </w: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Wykonawca jest zobowiązany posiadać sprzęt niezbędny do realizacji zamówienia lub przedstawić pisemne zobowiązanie innych podmiotów do udostępnienia potencjału w minimalne wymagania:</w:t>
      </w: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W posiadaniu podmiotu odbierającego odpady komunalne od właścicieli nieruchomości powinny znajdować się co najmniej:</w:t>
      </w: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1) dwa pojazdy przystosowane do odbierania zmieszanych odpadów komunalnych;</w:t>
      </w: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2) dwa pojazdy przystosowane do odbierania selektywnie zebranych odpadów komunalnych;</w:t>
      </w: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3) jeden pojazd do odbierania odpadów bez funkcji kompaktującej.</w:t>
      </w: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4.2 Szczegółowe wymagania dla pojazdów</w:t>
      </w: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W celu zapewnienia prawidłowej realizacji zamówienia wymagane jest spełnienie następujących warunków:</w:t>
      </w: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Pojazdy powinny być trwale, czytelnie i w widocznym miejscu oznakowane w sposób umożliwiający identyfikację podmiotu odbierającego odpady (nazwa firmy, adres, telefon kontaktowy).</w:t>
      </w: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Pojazdy powinny być zabezpieczone przed niekontrolowanym wydostawaniem się na zewnątrz  odpadów w trakcie magazynowania, przeładunku i transportu.</w:t>
      </w: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Pojazdy powinny być wyposażone w system:</w:t>
      </w: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 xml:space="preserve">- monitorowania opierającego się na systemie pozycjonowania satelitarnego, który umożliwi trwałe zapisywanie, przechowywanie i odczytywanie danych o położeniu pojazdu i miejscach postojów; </w:t>
      </w:r>
      <w:r w:rsidRPr="005C2E42">
        <w:rPr>
          <w:rFonts w:ascii="Times New Roman" w:eastAsia="Times New Roman" w:hAnsi="Times New Roman" w:cs="Times New Roman"/>
          <w:lang w:eastAsia="zh-CN"/>
        </w:rPr>
        <w:br/>
      </w:r>
      <w:r w:rsidRPr="005C2E42">
        <w:rPr>
          <w:rFonts w:ascii="Times New Roman" w:eastAsia="Times New Roman" w:hAnsi="Times New Roman" w:cs="Times New Roman"/>
          <w:lang w:eastAsia="zh-CN"/>
        </w:rPr>
        <w:t>-  monitorowania graficznego tras przejazdu z zapisem danych oraz przekazywania tych danych do 10 dnia każdego miesiąca Zamawiającemu;</w:t>
      </w: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 czujników zapisujących dane o miejscach wyładunku odpadów.</w:t>
      </w: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Zainstalowane systemy powinny umożliwić weryfikację zebranych danych.</w:t>
      </w: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Pojazdy powinny być wyposażone w narzędzia lub urządzenia zapewniające sprzątanie terenu po opróżnieniu pojemników z odpadami.</w:t>
      </w: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Pojazdy powinny być poddawane myciu i dezynfekcji z częstotliwością dającą gwarancję utrzymania ich prawidłowego stanu sanitarnego,  nie rzadziej niż raz w miesiącu, a w okresie letnim nie rzadziej niż raz na dwa tygodnie.</w:t>
      </w: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 xml:space="preserve">Opróżnianie pojazdów z odpadów i parkowanie powinno odbywać się na koniec każdego dnia roboczego wyłącznie na terenie bazy </w:t>
      </w:r>
      <w:proofErr w:type="spellStart"/>
      <w:r w:rsidRPr="005C2E42">
        <w:rPr>
          <w:rFonts w:ascii="Times New Roman" w:eastAsia="Times New Roman" w:hAnsi="Times New Roman" w:cs="Times New Roman"/>
          <w:lang w:eastAsia="zh-CN"/>
        </w:rPr>
        <w:t>magazynowo-transportowej</w:t>
      </w:r>
      <w:proofErr w:type="spellEnd"/>
      <w:r w:rsidRPr="005C2E42">
        <w:rPr>
          <w:rFonts w:ascii="Times New Roman" w:eastAsia="Times New Roman" w:hAnsi="Times New Roman" w:cs="Times New Roman"/>
          <w:lang w:eastAsia="zh-CN"/>
        </w:rPr>
        <w:t xml:space="preserve">. </w:t>
      </w:r>
    </w:p>
    <w:p w:rsidR="00CD02CB" w:rsidRPr="005C2E42" w:rsidRDefault="00CD02CB">
      <w:pPr>
        <w:spacing w:after="0" w:line="240" w:lineRule="auto"/>
        <w:rPr>
          <w:rFonts w:ascii="Times New Roman" w:eastAsia="Times New Roman" w:hAnsi="Times New Roman" w:cs="Times New Roman"/>
          <w:lang w:eastAsia="zh-CN"/>
        </w:rPr>
      </w:pP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4.3 Baza magazynowo – transportowa</w:t>
      </w: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Wykonawca jest zobowiązany do zapewnienia odpowiedniego usytuowania i wyposażenia  bazy magazynowo transportowej.</w:t>
      </w:r>
    </w:p>
    <w:p w:rsidR="00CD02CB" w:rsidRPr="005C2E42" w:rsidRDefault="00CD02CB">
      <w:pPr>
        <w:spacing w:after="0" w:line="240" w:lineRule="auto"/>
        <w:jc w:val="both"/>
        <w:rPr>
          <w:rFonts w:ascii="Times New Roman" w:eastAsia="Times New Roman" w:hAnsi="Times New Roman" w:cs="Times New Roman"/>
          <w:lang w:eastAsia="zh-CN"/>
        </w:rPr>
      </w:pP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Wymagania dla bazy magazynowo – transportowej:</w:t>
      </w: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Baza magazynowo - transportowa powinna być usytuowana na terenie Gminy Jedwabno lub</w:t>
      </w:r>
      <w:r w:rsidRPr="005C2E42">
        <w:rPr>
          <w:rFonts w:ascii="Times New Roman" w:eastAsia="Times New Roman" w:hAnsi="Times New Roman" w:cs="Times New Roman"/>
          <w:lang w:eastAsia="zh-CN"/>
        </w:rPr>
        <w:br/>
        <w:t>w odległości nie większej niż 60 km od granicy gminy Jedwabno i na terenie, do którego Wykonawca posiada tytuł prawny.</w:t>
      </w: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 xml:space="preserve">Teren bazy </w:t>
      </w:r>
      <w:proofErr w:type="spellStart"/>
      <w:r w:rsidRPr="005C2E42">
        <w:rPr>
          <w:rFonts w:ascii="Times New Roman" w:eastAsia="Times New Roman" w:hAnsi="Times New Roman" w:cs="Times New Roman"/>
          <w:lang w:eastAsia="zh-CN"/>
        </w:rPr>
        <w:t>magazynowo-transportowej</w:t>
      </w:r>
      <w:proofErr w:type="spellEnd"/>
      <w:r w:rsidRPr="005C2E42">
        <w:rPr>
          <w:rFonts w:ascii="Times New Roman" w:eastAsia="Times New Roman" w:hAnsi="Times New Roman" w:cs="Times New Roman"/>
          <w:lang w:eastAsia="zh-CN"/>
        </w:rPr>
        <w:t xml:space="preserve"> powinien być zabezpieczony przed wstępem osób nieupoważnianych.</w:t>
      </w: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 xml:space="preserve">Baza </w:t>
      </w:r>
      <w:proofErr w:type="spellStart"/>
      <w:r w:rsidRPr="005C2E42">
        <w:rPr>
          <w:rFonts w:ascii="Times New Roman" w:eastAsia="Times New Roman" w:hAnsi="Times New Roman" w:cs="Times New Roman"/>
          <w:lang w:eastAsia="zh-CN"/>
        </w:rPr>
        <w:t>magazynowo-transportowa</w:t>
      </w:r>
      <w:proofErr w:type="spellEnd"/>
      <w:r w:rsidRPr="005C2E42">
        <w:rPr>
          <w:rFonts w:ascii="Times New Roman" w:eastAsia="Times New Roman" w:hAnsi="Times New Roman" w:cs="Times New Roman"/>
          <w:lang w:eastAsia="zh-CN"/>
        </w:rPr>
        <w:t xml:space="preserve"> powinna być wyposażona:</w:t>
      </w: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 w miejsca przeznaczone do parkowania pojazdów;</w:t>
      </w: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 pomieszczenia socjalne dla pracowników dostosowane do ilości pracowników.</w:t>
      </w: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 xml:space="preserve">Baza </w:t>
      </w:r>
      <w:proofErr w:type="spellStart"/>
      <w:r w:rsidRPr="005C2E42">
        <w:rPr>
          <w:rFonts w:ascii="Times New Roman" w:eastAsia="Times New Roman" w:hAnsi="Times New Roman" w:cs="Times New Roman"/>
          <w:lang w:eastAsia="zh-CN"/>
        </w:rPr>
        <w:t>magazynowo-transportowa</w:t>
      </w:r>
      <w:proofErr w:type="spellEnd"/>
      <w:r w:rsidRPr="005C2E42">
        <w:rPr>
          <w:rFonts w:ascii="Times New Roman" w:eastAsia="Times New Roman" w:hAnsi="Times New Roman" w:cs="Times New Roman"/>
          <w:lang w:eastAsia="zh-CN"/>
        </w:rPr>
        <w:t xml:space="preserve"> powinna być wyposażona w punkt bieżącej konserwacji</w:t>
      </w:r>
      <w:r w:rsidRPr="005C2E42">
        <w:rPr>
          <w:rFonts w:ascii="Times New Roman" w:eastAsia="Times New Roman" w:hAnsi="Times New Roman" w:cs="Times New Roman"/>
          <w:lang w:eastAsia="zh-CN"/>
        </w:rPr>
        <w:br/>
        <w:t>i napraw pojazdów oraz w miejsca do mycia i dezynfekcji pojazdów, chyba że czynności te są wykonywane przez uprawnione podmioty zewnętrzne.</w:t>
      </w: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 xml:space="preserve">Teren bazy </w:t>
      </w:r>
      <w:proofErr w:type="spellStart"/>
      <w:r w:rsidRPr="005C2E42">
        <w:rPr>
          <w:rFonts w:ascii="Times New Roman" w:eastAsia="Times New Roman" w:hAnsi="Times New Roman" w:cs="Times New Roman"/>
          <w:lang w:eastAsia="zh-CN"/>
        </w:rPr>
        <w:t>magazynowo-transportowej</w:t>
      </w:r>
      <w:proofErr w:type="spellEnd"/>
      <w:r w:rsidRPr="005C2E42">
        <w:rPr>
          <w:rFonts w:ascii="Times New Roman" w:eastAsia="Times New Roman" w:hAnsi="Times New Roman" w:cs="Times New Roman"/>
          <w:lang w:eastAsia="zh-CN"/>
        </w:rPr>
        <w:t xml:space="preserve"> powinien być wyposażony w urządzenia lub systemy zapewniające zagospodarowanie wód opadowych i ścieków przemysłowych pochodzących</w:t>
      </w:r>
      <w:r w:rsidRPr="005C2E42">
        <w:rPr>
          <w:rFonts w:ascii="Times New Roman" w:eastAsia="Times New Roman" w:hAnsi="Times New Roman" w:cs="Times New Roman"/>
          <w:lang w:eastAsia="zh-CN"/>
        </w:rPr>
        <w:br/>
        <w:t>z terenu bazy zgodnie z obowiązującymi przepisami.</w:t>
      </w:r>
    </w:p>
    <w:p w:rsidR="00CD02CB" w:rsidRPr="005C2E42" w:rsidRDefault="00CD02CB">
      <w:pPr>
        <w:spacing w:after="0" w:line="240" w:lineRule="auto"/>
        <w:jc w:val="both"/>
        <w:rPr>
          <w:rFonts w:ascii="Times New Roman" w:eastAsia="Times New Roman" w:hAnsi="Times New Roman" w:cs="Times New Roman"/>
          <w:lang w:eastAsia="zh-CN"/>
        </w:rPr>
      </w:pP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5. Szczegółowe dane charakteryzujące zamówienie</w:t>
      </w:r>
    </w:p>
    <w:p w:rsidR="00CD02CB" w:rsidRPr="005C2E42" w:rsidRDefault="00CD02CB">
      <w:pPr>
        <w:spacing w:after="0" w:line="240" w:lineRule="auto"/>
        <w:jc w:val="both"/>
        <w:rPr>
          <w:rFonts w:ascii="Times New Roman" w:eastAsia="Times New Roman" w:hAnsi="Times New Roman" w:cs="Times New Roman"/>
          <w:lang w:eastAsia="zh-CN"/>
        </w:rPr>
      </w:pPr>
    </w:p>
    <w:p w:rsidR="00CD02CB" w:rsidRPr="005C2E42" w:rsidRDefault="00CD02CB">
      <w:pPr>
        <w:spacing w:after="0" w:line="240" w:lineRule="auto"/>
        <w:jc w:val="both"/>
        <w:rPr>
          <w:rFonts w:ascii="Times New Roman" w:eastAsia="Times New Roman" w:hAnsi="Times New Roman" w:cs="Times New Roman"/>
          <w:lang w:eastAsia="zh-CN"/>
        </w:rPr>
      </w:pP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lastRenderedPageBreak/>
        <w:t xml:space="preserve">5.1 Wykaz domków letniskowych oraz nieruchomości wykorzystywanych na cele </w:t>
      </w:r>
      <w:proofErr w:type="spellStart"/>
      <w:r w:rsidRPr="005C2E42">
        <w:rPr>
          <w:rFonts w:ascii="Times New Roman" w:eastAsia="Times New Roman" w:hAnsi="Times New Roman" w:cs="Times New Roman"/>
          <w:lang w:eastAsia="zh-CN"/>
        </w:rPr>
        <w:t>rekreacyjno</w:t>
      </w:r>
      <w:proofErr w:type="spellEnd"/>
      <w:r w:rsidRPr="005C2E42">
        <w:rPr>
          <w:rFonts w:ascii="Times New Roman" w:eastAsia="Times New Roman" w:hAnsi="Times New Roman" w:cs="Times New Roman"/>
          <w:lang w:eastAsia="zh-CN"/>
        </w:rPr>
        <w:t xml:space="preserve"> – wypoczynkowe  stanowiących 832 nieruchomości położonych na terenie Gminy Jedwabno:</w:t>
      </w:r>
    </w:p>
    <w:p w:rsidR="00CD02CB" w:rsidRPr="005C2E42" w:rsidRDefault="00CD02CB">
      <w:pPr>
        <w:spacing w:after="0" w:line="240" w:lineRule="auto"/>
        <w:jc w:val="both"/>
        <w:rPr>
          <w:rFonts w:ascii="Times New Roman" w:eastAsia="Times New Roman" w:hAnsi="Times New Roman" w:cs="Times New Roman"/>
          <w:lang w:eastAsia="zh-CN"/>
        </w:rPr>
      </w:pPr>
    </w:p>
    <w:tbl>
      <w:tblPr>
        <w:tblW w:w="9641"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5" w:type="dxa"/>
          <w:left w:w="0" w:type="dxa"/>
          <w:bottom w:w="55" w:type="dxa"/>
          <w:right w:w="55" w:type="dxa"/>
        </w:tblCellMar>
        <w:tblLook w:val="04A0" w:firstRow="1" w:lastRow="0" w:firstColumn="1" w:lastColumn="0" w:noHBand="0" w:noVBand="1"/>
      </w:tblPr>
      <w:tblGrid>
        <w:gridCol w:w="793"/>
        <w:gridCol w:w="2620"/>
        <w:gridCol w:w="2990"/>
        <w:gridCol w:w="1619"/>
        <w:gridCol w:w="1619"/>
      </w:tblGrid>
      <w:tr w:rsidR="00CD02CB" w:rsidRPr="005C2E42">
        <w:tc>
          <w:tcPr>
            <w:tcW w:w="844"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Lp.</w:t>
            </w:r>
          </w:p>
        </w:tc>
        <w:tc>
          <w:tcPr>
            <w:tcW w:w="2782"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Miejscowość</w:t>
            </w:r>
          </w:p>
        </w:tc>
        <w:tc>
          <w:tcPr>
            <w:tcW w:w="3180"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 xml:space="preserve">Ilość nieruchomości letniskowych </w:t>
            </w:r>
          </w:p>
        </w:tc>
        <w:tc>
          <w:tcPr>
            <w:tcW w:w="1417"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hAnsi="Times New Roman" w:cs="Times New Roman"/>
              </w:rPr>
              <w:t>Ilość nieruchomości niezamieszkałych   w okresie zimowym</w:t>
            </w: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hAnsi="Times New Roman" w:cs="Times New Roman"/>
              </w:rPr>
              <w:t>Ilość nieruchomości niezamieszkałych   w okresie letnim</w:t>
            </w:r>
          </w:p>
        </w:tc>
      </w:tr>
      <w:tr w:rsidR="00CD02CB" w:rsidRPr="005C2E42">
        <w:tc>
          <w:tcPr>
            <w:tcW w:w="844"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1.</w:t>
            </w:r>
          </w:p>
        </w:tc>
        <w:tc>
          <w:tcPr>
            <w:tcW w:w="2782"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Brajniki</w:t>
            </w:r>
          </w:p>
        </w:tc>
        <w:tc>
          <w:tcPr>
            <w:tcW w:w="3180"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48</w:t>
            </w:r>
          </w:p>
        </w:tc>
        <w:tc>
          <w:tcPr>
            <w:tcW w:w="1417"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hAnsi="Times New Roman" w:cs="Times New Roman"/>
              </w:rPr>
              <w:t>6</w:t>
            </w: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hAnsi="Times New Roman" w:cs="Times New Roman"/>
              </w:rPr>
              <w:t>10</w:t>
            </w:r>
          </w:p>
        </w:tc>
      </w:tr>
      <w:tr w:rsidR="00CD02CB" w:rsidRPr="005C2E42">
        <w:tc>
          <w:tcPr>
            <w:tcW w:w="844"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2.</w:t>
            </w:r>
          </w:p>
        </w:tc>
        <w:tc>
          <w:tcPr>
            <w:tcW w:w="2782"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Burdąg</w:t>
            </w:r>
          </w:p>
        </w:tc>
        <w:tc>
          <w:tcPr>
            <w:tcW w:w="3180"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85</w:t>
            </w:r>
          </w:p>
        </w:tc>
        <w:tc>
          <w:tcPr>
            <w:tcW w:w="1417"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hAnsi="Times New Roman" w:cs="Times New Roman"/>
              </w:rPr>
              <w:t>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hAnsi="Times New Roman" w:cs="Times New Roman"/>
              </w:rPr>
              <w:t>3</w:t>
            </w:r>
          </w:p>
        </w:tc>
      </w:tr>
      <w:tr w:rsidR="00CD02CB" w:rsidRPr="005C2E42">
        <w:tc>
          <w:tcPr>
            <w:tcW w:w="844"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3.</w:t>
            </w:r>
          </w:p>
        </w:tc>
        <w:tc>
          <w:tcPr>
            <w:tcW w:w="2782"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Czarny Piec</w:t>
            </w:r>
          </w:p>
        </w:tc>
        <w:tc>
          <w:tcPr>
            <w:tcW w:w="3180"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21</w:t>
            </w:r>
          </w:p>
        </w:tc>
        <w:tc>
          <w:tcPr>
            <w:tcW w:w="1417"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hAnsi="Times New Roman" w:cs="Times New Roman"/>
              </w:rPr>
              <w:t>1</w:t>
            </w: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hAnsi="Times New Roman" w:cs="Times New Roman"/>
              </w:rPr>
              <w:t>1</w:t>
            </w:r>
          </w:p>
        </w:tc>
      </w:tr>
      <w:tr w:rsidR="00CD02CB" w:rsidRPr="005C2E42">
        <w:tc>
          <w:tcPr>
            <w:tcW w:w="844"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4.</w:t>
            </w:r>
          </w:p>
        </w:tc>
        <w:tc>
          <w:tcPr>
            <w:tcW w:w="2782"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Dłużek</w:t>
            </w:r>
          </w:p>
        </w:tc>
        <w:tc>
          <w:tcPr>
            <w:tcW w:w="3180"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118</w:t>
            </w:r>
          </w:p>
        </w:tc>
        <w:tc>
          <w:tcPr>
            <w:tcW w:w="1417"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hAnsi="Times New Roman" w:cs="Times New Roman"/>
              </w:rPr>
              <w:t>1</w:t>
            </w: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hAnsi="Times New Roman" w:cs="Times New Roman"/>
              </w:rPr>
              <w:t>1</w:t>
            </w:r>
          </w:p>
        </w:tc>
      </w:tr>
      <w:tr w:rsidR="00CD02CB" w:rsidRPr="005C2E42">
        <w:tc>
          <w:tcPr>
            <w:tcW w:w="844"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5.</w:t>
            </w:r>
          </w:p>
        </w:tc>
        <w:tc>
          <w:tcPr>
            <w:tcW w:w="2782"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Jedwabno</w:t>
            </w:r>
          </w:p>
        </w:tc>
        <w:tc>
          <w:tcPr>
            <w:tcW w:w="3180"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28</w:t>
            </w:r>
          </w:p>
        </w:tc>
        <w:tc>
          <w:tcPr>
            <w:tcW w:w="1417"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hAnsi="Times New Roman" w:cs="Times New Roman"/>
              </w:rPr>
              <w:t>26</w:t>
            </w: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hAnsi="Times New Roman" w:cs="Times New Roman"/>
              </w:rPr>
              <w:t>46</w:t>
            </w:r>
          </w:p>
        </w:tc>
      </w:tr>
      <w:tr w:rsidR="00CD02CB" w:rsidRPr="005C2E42">
        <w:tc>
          <w:tcPr>
            <w:tcW w:w="844"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6.</w:t>
            </w:r>
          </w:p>
        </w:tc>
        <w:tc>
          <w:tcPr>
            <w:tcW w:w="2782"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Małszewo</w:t>
            </w:r>
          </w:p>
        </w:tc>
        <w:tc>
          <w:tcPr>
            <w:tcW w:w="3180"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91</w:t>
            </w:r>
          </w:p>
        </w:tc>
        <w:tc>
          <w:tcPr>
            <w:tcW w:w="1417"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hAnsi="Times New Roman" w:cs="Times New Roman"/>
              </w:rPr>
              <w:t>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hAnsi="Times New Roman" w:cs="Times New Roman"/>
              </w:rPr>
              <w:t>0</w:t>
            </w:r>
          </w:p>
        </w:tc>
      </w:tr>
      <w:tr w:rsidR="00CD02CB" w:rsidRPr="005C2E42">
        <w:tc>
          <w:tcPr>
            <w:tcW w:w="844"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7.</w:t>
            </w:r>
          </w:p>
        </w:tc>
        <w:tc>
          <w:tcPr>
            <w:tcW w:w="2782"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Narty</w:t>
            </w:r>
          </w:p>
        </w:tc>
        <w:tc>
          <w:tcPr>
            <w:tcW w:w="3180"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130</w:t>
            </w:r>
          </w:p>
        </w:tc>
        <w:tc>
          <w:tcPr>
            <w:tcW w:w="1417"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hAnsi="Times New Roman" w:cs="Times New Roman"/>
              </w:rPr>
              <w:t>6</w:t>
            </w: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hAnsi="Times New Roman" w:cs="Times New Roman"/>
              </w:rPr>
              <w:t>10</w:t>
            </w:r>
          </w:p>
        </w:tc>
      </w:tr>
      <w:tr w:rsidR="00CD02CB" w:rsidRPr="005C2E42">
        <w:tc>
          <w:tcPr>
            <w:tcW w:w="844"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8.</w:t>
            </w:r>
          </w:p>
        </w:tc>
        <w:tc>
          <w:tcPr>
            <w:tcW w:w="2782"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Piduń</w:t>
            </w:r>
          </w:p>
        </w:tc>
        <w:tc>
          <w:tcPr>
            <w:tcW w:w="3180"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61</w:t>
            </w:r>
          </w:p>
        </w:tc>
        <w:tc>
          <w:tcPr>
            <w:tcW w:w="1417"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hAnsi="Times New Roman" w:cs="Times New Roman"/>
              </w:rPr>
              <w:t>1</w:t>
            </w: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hAnsi="Times New Roman" w:cs="Times New Roman"/>
              </w:rPr>
              <w:t>1</w:t>
            </w:r>
          </w:p>
        </w:tc>
      </w:tr>
      <w:tr w:rsidR="00CD02CB" w:rsidRPr="005C2E42">
        <w:tc>
          <w:tcPr>
            <w:tcW w:w="844"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9.</w:t>
            </w:r>
          </w:p>
        </w:tc>
        <w:tc>
          <w:tcPr>
            <w:tcW w:w="2782"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Rekownica</w:t>
            </w:r>
          </w:p>
        </w:tc>
        <w:tc>
          <w:tcPr>
            <w:tcW w:w="3180"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80</w:t>
            </w:r>
          </w:p>
        </w:tc>
        <w:tc>
          <w:tcPr>
            <w:tcW w:w="1417"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hAnsi="Times New Roman" w:cs="Times New Roman"/>
              </w:rPr>
              <w:t>1</w:t>
            </w: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hAnsi="Times New Roman" w:cs="Times New Roman"/>
              </w:rPr>
              <w:t>1</w:t>
            </w:r>
          </w:p>
        </w:tc>
      </w:tr>
      <w:tr w:rsidR="00CD02CB" w:rsidRPr="005C2E42">
        <w:tc>
          <w:tcPr>
            <w:tcW w:w="844"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10.</w:t>
            </w:r>
          </w:p>
        </w:tc>
        <w:tc>
          <w:tcPr>
            <w:tcW w:w="2782"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Warchały</w:t>
            </w:r>
          </w:p>
        </w:tc>
        <w:tc>
          <w:tcPr>
            <w:tcW w:w="3180"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Times New Roman" w:hAnsi="Times New Roman" w:cs="Times New Roman"/>
                <w:lang w:eastAsia="zh-CN"/>
              </w:rPr>
              <w:t>170</w:t>
            </w:r>
          </w:p>
        </w:tc>
        <w:tc>
          <w:tcPr>
            <w:tcW w:w="1417"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hAnsi="Times New Roman" w:cs="Times New Roman"/>
              </w:rPr>
              <w:t>8</w:t>
            </w: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hAnsi="Times New Roman" w:cs="Times New Roman"/>
              </w:rPr>
              <w:t>6</w:t>
            </w:r>
          </w:p>
        </w:tc>
      </w:tr>
    </w:tbl>
    <w:p w:rsidR="00CD02CB" w:rsidRPr="005C2E42" w:rsidRDefault="00CD02CB">
      <w:pPr>
        <w:spacing w:after="0" w:line="240" w:lineRule="auto"/>
        <w:rPr>
          <w:rFonts w:ascii="Times New Roman" w:eastAsia="Times New Roman" w:hAnsi="Times New Roman" w:cs="Times New Roman"/>
          <w:lang w:eastAsia="zh-CN"/>
        </w:rPr>
      </w:pP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5.2 odbieranie odpadów komunalnych z terenu nieruchomości niezamieszkałych, stanowiących 53 punktów okresach zimowych oraz 79 punktów w okresie letnim nieruchomości znajdujące się na terenie gminy Jedwabno.</w:t>
      </w:r>
    </w:p>
    <w:p w:rsidR="00CD02CB" w:rsidRPr="005C2E42" w:rsidRDefault="00CD02CB">
      <w:pPr>
        <w:spacing w:after="0" w:line="240" w:lineRule="auto"/>
        <w:rPr>
          <w:rFonts w:ascii="Times New Roman" w:eastAsia="Times New Roman" w:hAnsi="Times New Roman" w:cs="Times New Roman"/>
          <w:lang w:eastAsia="zh-CN"/>
        </w:rPr>
      </w:pPr>
    </w:p>
    <w:p w:rsidR="00CD02CB" w:rsidRPr="005C2E42" w:rsidRDefault="00D52395">
      <w:pPr>
        <w:spacing w:after="0" w:line="240" w:lineRule="auto"/>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5.3 Orientacyjne długości tras przejazdowych</w:t>
      </w:r>
    </w:p>
    <w:tbl>
      <w:tblPr>
        <w:tblW w:w="9640"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5" w:type="dxa"/>
          <w:left w:w="0" w:type="dxa"/>
          <w:bottom w:w="55" w:type="dxa"/>
          <w:right w:w="55" w:type="dxa"/>
        </w:tblCellMar>
        <w:tblLook w:val="04A0" w:firstRow="1" w:lastRow="0" w:firstColumn="1" w:lastColumn="0" w:noHBand="0" w:noVBand="1"/>
      </w:tblPr>
      <w:tblGrid>
        <w:gridCol w:w="628"/>
        <w:gridCol w:w="3830"/>
        <w:gridCol w:w="5182"/>
      </w:tblGrid>
      <w:tr w:rsidR="00CD02CB" w:rsidRPr="005C2E42">
        <w:tc>
          <w:tcPr>
            <w:tcW w:w="628"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L.p.</w:t>
            </w:r>
          </w:p>
        </w:tc>
        <w:tc>
          <w:tcPr>
            <w:tcW w:w="3830"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Miejscowość, ulica</w:t>
            </w:r>
          </w:p>
        </w:tc>
        <w:tc>
          <w:tcPr>
            <w:tcW w:w="5182"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Orientacyjna długość tras (obliczenia orientacyjne, jako punkt początkowy przyjęto miejscowość Jedwabno, trasy w jedną stronę)</w:t>
            </w:r>
          </w:p>
        </w:tc>
      </w:tr>
      <w:tr w:rsidR="00CD02CB" w:rsidRPr="005C2E42">
        <w:tc>
          <w:tcPr>
            <w:tcW w:w="628"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1</w:t>
            </w:r>
          </w:p>
        </w:tc>
        <w:tc>
          <w:tcPr>
            <w:tcW w:w="3830"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Jedwabno, Czarny Piec, Dłużek, Jedwabno</w:t>
            </w:r>
          </w:p>
        </w:tc>
        <w:tc>
          <w:tcPr>
            <w:tcW w:w="5182"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30 km</w:t>
            </w:r>
          </w:p>
        </w:tc>
      </w:tr>
      <w:tr w:rsidR="00CD02CB" w:rsidRPr="005C2E42">
        <w:tc>
          <w:tcPr>
            <w:tcW w:w="628"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2</w:t>
            </w:r>
          </w:p>
        </w:tc>
        <w:tc>
          <w:tcPr>
            <w:tcW w:w="3830"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Jedwabno, Piduń, Rekownica</w:t>
            </w:r>
          </w:p>
        </w:tc>
        <w:tc>
          <w:tcPr>
            <w:tcW w:w="5182"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32 km</w:t>
            </w:r>
          </w:p>
        </w:tc>
      </w:tr>
      <w:tr w:rsidR="00CD02CB" w:rsidRPr="005C2E42">
        <w:tc>
          <w:tcPr>
            <w:tcW w:w="628"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3</w:t>
            </w:r>
          </w:p>
        </w:tc>
        <w:tc>
          <w:tcPr>
            <w:tcW w:w="3830"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Jedwabno, Narty, Warchały, Brajniki</w:t>
            </w:r>
          </w:p>
        </w:tc>
        <w:tc>
          <w:tcPr>
            <w:tcW w:w="5182"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16 km</w:t>
            </w:r>
          </w:p>
        </w:tc>
      </w:tr>
      <w:tr w:rsidR="00CD02CB" w:rsidRPr="005C2E42">
        <w:tc>
          <w:tcPr>
            <w:tcW w:w="628"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4</w:t>
            </w:r>
          </w:p>
        </w:tc>
        <w:tc>
          <w:tcPr>
            <w:tcW w:w="3830"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Jedwabno, Burdąg, Małszewo</w:t>
            </w:r>
          </w:p>
        </w:tc>
        <w:tc>
          <w:tcPr>
            <w:tcW w:w="5182"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after="0" w:line="240" w:lineRule="auto"/>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27 km</w:t>
            </w:r>
          </w:p>
        </w:tc>
      </w:tr>
    </w:tbl>
    <w:p w:rsidR="00CD02CB" w:rsidRPr="005C2E42" w:rsidRDefault="00CD02CB">
      <w:pPr>
        <w:spacing w:after="0" w:line="240" w:lineRule="auto"/>
        <w:rPr>
          <w:rFonts w:ascii="Times New Roman" w:eastAsia="Times New Roman" w:hAnsi="Times New Roman" w:cs="Times New Roman"/>
          <w:highlight w:val="yellow"/>
          <w:lang w:eastAsia="zh-CN"/>
        </w:rPr>
      </w:pPr>
    </w:p>
    <w:p w:rsidR="00CD02CB" w:rsidRPr="005C2E42" w:rsidRDefault="00D52395">
      <w:pPr>
        <w:spacing w:after="0" w:line="240" w:lineRule="auto"/>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6. Obowiązki Wykonawcy przed rozpoczęciem i w trakcie realizacji zamówienia</w:t>
      </w:r>
    </w:p>
    <w:p w:rsidR="00CD02CB" w:rsidRPr="005C2E42" w:rsidRDefault="00CD02CB">
      <w:pPr>
        <w:spacing w:after="0" w:line="240" w:lineRule="auto"/>
        <w:rPr>
          <w:rFonts w:ascii="Times New Roman" w:eastAsia="Times New Roman" w:hAnsi="Times New Roman" w:cs="Times New Roman"/>
          <w:lang w:eastAsia="zh-CN"/>
        </w:rPr>
      </w:pP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color w:val="111111"/>
          <w:lang w:eastAsia="zh-CN"/>
        </w:rPr>
        <w:t xml:space="preserve">6.1 Po podpisaniu umowy niezwłocznie przed rozpoczęciem realizacji zamówienia Zamawiający dostarczy Wykonawcy szczegółowy </w:t>
      </w:r>
      <w:r w:rsidRPr="005C2E42">
        <w:rPr>
          <w:rFonts w:ascii="Times New Roman" w:eastAsia="Times New Roman" w:hAnsi="Times New Roman" w:cs="Times New Roman"/>
          <w:b/>
          <w:bCs/>
          <w:color w:val="111111"/>
          <w:lang w:eastAsia="zh-CN"/>
        </w:rPr>
        <w:t>wykaz adresowy nieruchomości</w:t>
      </w:r>
      <w:r w:rsidRPr="005C2E42">
        <w:rPr>
          <w:rFonts w:ascii="Times New Roman" w:eastAsia="Times New Roman" w:hAnsi="Times New Roman" w:cs="Times New Roman"/>
          <w:color w:val="111111"/>
          <w:lang w:eastAsia="zh-CN"/>
        </w:rPr>
        <w:t xml:space="preserve"> objętych umową odbioru odpadów. Wykonawca zobowiązany jest sporządzić harmonogram (w formie papierowej</w:t>
      </w:r>
      <w:r w:rsidRPr="005C2E42">
        <w:rPr>
          <w:rFonts w:ascii="Times New Roman" w:eastAsia="Times New Roman" w:hAnsi="Times New Roman" w:cs="Times New Roman"/>
          <w:color w:val="111111"/>
          <w:lang w:eastAsia="zh-CN"/>
        </w:rPr>
        <w:br/>
        <w:t xml:space="preserve">i elektronicznej) na czas  trwania umowy. Harmonogram winien być </w:t>
      </w:r>
      <w:r w:rsidRPr="005C2E42">
        <w:rPr>
          <w:rFonts w:ascii="Times New Roman" w:eastAsia="Times New Roman" w:hAnsi="Times New Roman" w:cs="Times New Roman"/>
          <w:b/>
          <w:bCs/>
          <w:color w:val="111111"/>
          <w:lang w:eastAsia="zh-CN"/>
        </w:rPr>
        <w:t>uzgodniony z Zamawiającym</w:t>
      </w:r>
      <w:r w:rsidRPr="005C2E42">
        <w:rPr>
          <w:rFonts w:ascii="Times New Roman" w:eastAsia="Times New Roman" w:hAnsi="Times New Roman" w:cs="Times New Roman"/>
          <w:color w:val="111111"/>
          <w:lang w:eastAsia="zh-CN"/>
        </w:rPr>
        <w:t xml:space="preserve"> przed rozpoczęciem usługi. Pierwszy harmonogram na miesiąc styczeń 2019 r. Wykonawca musi przedstawić Zamawiającemu do akceptacji w dniu podpisania umowy. Sporządzony harmonogram musi być dostarczany tak, aby właściciele nieruchomości niezamieszkałych, domków letniskowych oraz innych nieruchomości wykorzystywanych na cele </w:t>
      </w:r>
      <w:proofErr w:type="spellStart"/>
      <w:r w:rsidRPr="005C2E42">
        <w:rPr>
          <w:rFonts w:ascii="Times New Roman" w:eastAsia="Times New Roman" w:hAnsi="Times New Roman" w:cs="Times New Roman"/>
          <w:color w:val="111111"/>
          <w:lang w:eastAsia="zh-CN"/>
        </w:rPr>
        <w:t>rekreacyjno</w:t>
      </w:r>
      <w:proofErr w:type="spellEnd"/>
      <w:r w:rsidRPr="005C2E42">
        <w:rPr>
          <w:rFonts w:ascii="Times New Roman" w:eastAsia="Times New Roman" w:hAnsi="Times New Roman" w:cs="Times New Roman"/>
          <w:color w:val="111111"/>
          <w:lang w:eastAsia="zh-CN"/>
        </w:rPr>
        <w:t xml:space="preserve"> – wypoczynkowe mogli w łatwy sposób przygotować odpady do odebrania. Z uwagi na objęcie przedmiotem zamówienia domków letniskowych oraz innych nieruchomości wykorzystywanych na cele </w:t>
      </w:r>
      <w:proofErr w:type="spellStart"/>
      <w:r w:rsidRPr="005C2E42">
        <w:rPr>
          <w:rFonts w:ascii="Times New Roman" w:eastAsia="Times New Roman" w:hAnsi="Times New Roman" w:cs="Times New Roman"/>
          <w:color w:val="111111"/>
          <w:lang w:eastAsia="zh-CN"/>
        </w:rPr>
        <w:t>rekreacyjno</w:t>
      </w:r>
      <w:proofErr w:type="spellEnd"/>
      <w:r w:rsidRPr="005C2E42">
        <w:rPr>
          <w:rFonts w:ascii="Times New Roman" w:eastAsia="Times New Roman" w:hAnsi="Times New Roman" w:cs="Times New Roman"/>
          <w:color w:val="111111"/>
          <w:lang w:eastAsia="zh-CN"/>
        </w:rPr>
        <w:t xml:space="preserve"> – wypoczynkowe</w:t>
      </w:r>
      <w:r w:rsidRPr="005C2E42">
        <w:rPr>
          <w:rFonts w:ascii="Times New Roman" w:eastAsia="Times New Roman" w:hAnsi="Times New Roman" w:cs="Times New Roman"/>
          <w:color w:val="FF0000"/>
          <w:lang w:eastAsia="zh-CN"/>
        </w:rPr>
        <w:t xml:space="preserve"> </w:t>
      </w:r>
      <w:r w:rsidRPr="005C2E42">
        <w:rPr>
          <w:rFonts w:ascii="Times New Roman" w:eastAsia="Times New Roman" w:hAnsi="Times New Roman" w:cs="Times New Roman"/>
          <w:color w:val="111111"/>
          <w:lang w:eastAsia="zh-CN"/>
        </w:rPr>
        <w:t xml:space="preserve">Wykonawca jest zobowiązany dokonywać odbioru odpadów niesegregowanych (zmieszanych) </w:t>
      </w:r>
      <w:r w:rsidRPr="005C2E42">
        <w:rPr>
          <w:rFonts w:ascii="Times New Roman" w:eastAsia="Lucida Sans Unicode" w:hAnsi="Times New Roman" w:cs="Times New Roman"/>
          <w:color w:val="111111"/>
          <w:sz w:val="24"/>
          <w:szCs w:val="24"/>
          <w:lang w:eastAsia="ar-SA"/>
        </w:rPr>
        <w:t xml:space="preserve"> </w:t>
      </w:r>
      <w:r w:rsidRPr="005C2E42">
        <w:rPr>
          <w:rFonts w:ascii="Times New Roman" w:eastAsia="Lucida Sans Unicode" w:hAnsi="Times New Roman" w:cs="Times New Roman"/>
          <w:color w:val="111111"/>
          <w:lang w:eastAsia="ar-SA"/>
        </w:rPr>
        <w:t xml:space="preserve">w określone dni tygodnia  </w:t>
      </w:r>
      <w:r w:rsidRPr="005C2E42">
        <w:rPr>
          <w:rFonts w:ascii="Times New Roman" w:eastAsia="Lucida Sans Unicode" w:hAnsi="Times New Roman" w:cs="Times New Roman"/>
          <w:color w:val="111111"/>
          <w:lang w:eastAsia="ar-SA"/>
        </w:rPr>
        <w:lastRenderedPageBreak/>
        <w:t xml:space="preserve">po wcześniejszym uzgodnieniu terminów odbioru w opracowanym harmonogramie odbioru odpadów zmieszanych. </w:t>
      </w:r>
    </w:p>
    <w:p w:rsidR="00CD02CB" w:rsidRPr="005C2E42" w:rsidRDefault="00CD02CB">
      <w:pPr>
        <w:spacing w:after="0" w:line="240" w:lineRule="auto"/>
        <w:jc w:val="both"/>
        <w:rPr>
          <w:rFonts w:ascii="Times New Roman" w:eastAsia="Times New Roman" w:hAnsi="Times New Roman" w:cs="Times New Roman"/>
          <w:lang w:eastAsia="zh-CN"/>
        </w:rPr>
      </w:pP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6.2 Wykonawca jest zobowiązany do przekazywania Zamawiającemu półrocznych sprawozdań zgodnie z obowiązkami i wymogami wynikającymi z art. 9n ust. 1-6 ustawy z dnia 13 września 1996 roku</w:t>
      </w:r>
      <w:r w:rsidRPr="005C2E42">
        <w:rPr>
          <w:rFonts w:ascii="Times New Roman" w:eastAsia="Times New Roman" w:hAnsi="Times New Roman" w:cs="Times New Roman"/>
          <w:lang w:eastAsia="zh-CN"/>
        </w:rPr>
        <w:br/>
        <w:t xml:space="preserve">o utrzymaniu czystości i porządku w gminach </w:t>
      </w:r>
      <w:r w:rsidRPr="005C2E42">
        <w:rPr>
          <w:rFonts w:ascii="Times New Roman" w:eastAsia="Andale Sans UI;Arial Unicode MS" w:hAnsi="Times New Roman" w:cs="Times New Roman"/>
          <w:lang w:eastAsia="zh-CN"/>
        </w:rPr>
        <w:t xml:space="preserve">(Dz. U. z 2018 r. poz. 1454 z </w:t>
      </w:r>
      <w:proofErr w:type="spellStart"/>
      <w:r w:rsidRPr="005C2E42">
        <w:rPr>
          <w:rFonts w:ascii="Times New Roman" w:eastAsia="Andale Sans UI;Arial Unicode MS" w:hAnsi="Times New Roman" w:cs="Times New Roman"/>
          <w:lang w:eastAsia="zh-CN"/>
        </w:rPr>
        <w:t>póź</w:t>
      </w:r>
      <w:proofErr w:type="spellEnd"/>
      <w:r w:rsidRPr="005C2E42">
        <w:rPr>
          <w:rFonts w:ascii="Times New Roman" w:eastAsia="Andale Sans UI;Arial Unicode MS" w:hAnsi="Times New Roman" w:cs="Times New Roman"/>
          <w:lang w:eastAsia="zh-CN"/>
        </w:rPr>
        <w:t>. zm.)</w:t>
      </w:r>
      <w:r w:rsidRPr="005C2E42">
        <w:rPr>
          <w:rFonts w:ascii="Times New Roman" w:eastAsia="Times New Roman" w:hAnsi="Times New Roman" w:cs="Times New Roman"/>
          <w:lang w:eastAsia="zh-CN"/>
        </w:rPr>
        <w:t xml:space="preserve"> oraz</w:t>
      </w:r>
      <w:r w:rsidRPr="005C2E42">
        <w:rPr>
          <w:rFonts w:ascii="Times New Roman" w:eastAsia="Times New Roman" w:hAnsi="Times New Roman" w:cs="Times New Roman"/>
          <w:lang w:eastAsia="zh-CN"/>
        </w:rPr>
        <w:br/>
        <w:t xml:space="preserve">z załącznikiem nr 1 Rozporządzenia Ministra Środowiska z dnia 17 czerwca 2016 r. w sprawie wzorów sprawozdań o odebranych i zebranych odpadach komunalnych, odebranych nieczystościach ciekłych oraz realizacji zadań z zakresu gospodarki odpadami komunalnymi </w:t>
      </w:r>
      <w:r w:rsidRPr="005C2E42">
        <w:rPr>
          <w:rFonts w:ascii="Times New Roman" w:eastAsia="Andale Sans UI;Arial Unicode MS" w:hAnsi="Times New Roman" w:cs="Times New Roman"/>
          <w:lang w:eastAsia="zh-CN"/>
        </w:rPr>
        <w:t>(Dz. U. z 2018 roku, poz. 1627)</w:t>
      </w:r>
      <w:r w:rsidRPr="005C2E42">
        <w:rPr>
          <w:rFonts w:ascii="Times New Roman" w:eastAsia="Times New Roman" w:hAnsi="Times New Roman" w:cs="Times New Roman"/>
          <w:lang w:eastAsia="zh-CN"/>
        </w:rPr>
        <w:t>.</w:t>
      </w:r>
    </w:p>
    <w:p w:rsidR="00CD02CB" w:rsidRPr="005C2E42" w:rsidRDefault="00CD02CB">
      <w:pPr>
        <w:spacing w:after="0" w:line="240" w:lineRule="auto"/>
        <w:rPr>
          <w:rFonts w:ascii="Times New Roman" w:eastAsia="Times New Roman" w:hAnsi="Times New Roman" w:cs="Times New Roman"/>
          <w:highlight w:val="yellow"/>
          <w:lang w:eastAsia="zh-CN"/>
        </w:rPr>
      </w:pP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 xml:space="preserve">6.3 </w:t>
      </w:r>
      <w:r w:rsidRPr="005C2E42">
        <w:rPr>
          <w:rFonts w:ascii="Times New Roman" w:eastAsia="Times New Roman" w:hAnsi="Times New Roman" w:cs="Times New Roman"/>
          <w:u w:val="single"/>
          <w:lang w:eastAsia="zh-CN"/>
        </w:rPr>
        <w:t xml:space="preserve">Ilość nieruchomości niezamieszkałych, domków letniskowych oraz innych nieruchomości wykorzystywanych na cele </w:t>
      </w:r>
      <w:proofErr w:type="spellStart"/>
      <w:r w:rsidRPr="005C2E42">
        <w:rPr>
          <w:rFonts w:ascii="Times New Roman" w:eastAsia="Times New Roman" w:hAnsi="Times New Roman" w:cs="Times New Roman"/>
          <w:u w:val="single"/>
          <w:lang w:eastAsia="zh-CN"/>
        </w:rPr>
        <w:t>rekreacyjno</w:t>
      </w:r>
      <w:proofErr w:type="spellEnd"/>
      <w:r w:rsidRPr="005C2E42">
        <w:rPr>
          <w:rFonts w:ascii="Times New Roman" w:eastAsia="Times New Roman" w:hAnsi="Times New Roman" w:cs="Times New Roman"/>
          <w:u w:val="single"/>
          <w:lang w:eastAsia="zh-CN"/>
        </w:rPr>
        <w:t xml:space="preserve"> – wypoczynkowe</w:t>
      </w:r>
      <w:r w:rsidRPr="005C2E42">
        <w:rPr>
          <w:rFonts w:ascii="Times New Roman" w:hAnsi="Times New Roman" w:cs="Times New Roman"/>
          <w:u w:val="single"/>
        </w:rPr>
        <w:t xml:space="preserve"> jest orientacyjna</w:t>
      </w:r>
      <w:r w:rsidRPr="005C2E42">
        <w:rPr>
          <w:rFonts w:ascii="Times New Roman" w:hAnsi="Times New Roman" w:cs="Times New Roman"/>
        </w:rPr>
        <w:t xml:space="preserve">. Zamawiający zastrzega sobie prawo jakiejkolwiek zmiany ilości nieruchomości. </w:t>
      </w:r>
      <w:r w:rsidRPr="005C2E42">
        <w:rPr>
          <w:rFonts w:ascii="Times New Roman" w:eastAsia="Times New Roman" w:hAnsi="Times New Roman" w:cs="Times New Roman"/>
          <w:lang w:eastAsia="zh-CN"/>
        </w:rPr>
        <w:t xml:space="preserve">Ilość punktów adresowych podczas trwania umowy może wzrastać lub maleć i jest zależna od złożonych deklaracji o wysokości odpadów komunalnych od właścicieli nieruchomości. Według zamawiającego ilość nieruchomości nie jest tożsama z ilością nieruchomości niezamieszkałych oraz domków letniskowych i innych nieruchomości wykorzystywanych na cele </w:t>
      </w:r>
      <w:proofErr w:type="spellStart"/>
      <w:r w:rsidRPr="005C2E42">
        <w:rPr>
          <w:rFonts w:ascii="Times New Roman" w:eastAsia="Times New Roman" w:hAnsi="Times New Roman" w:cs="Times New Roman"/>
          <w:lang w:eastAsia="zh-CN"/>
        </w:rPr>
        <w:t>rekreacyjno</w:t>
      </w:r>
      <w:proofErr w:type="spellEnd"/>
      <w:r w:rsidRPr="005C2E42">
        <w:rPr>
          <w:rFonts w:ascii="Times New Roman" w:eastAsia="Times New Roman" w:hAnsi="Times New Roman" w:cs="Times New Roman"/>
          <w:lang w:eastAsia="zh-CN"/>
        </w:rPr>
        <w:t xml:space="preserve"> – wypoczynkowe. Ilość właścicieli nieruchomości zostanie przekazana Wykonawcy po złożeniu deklaracji o wysokości opłaty za gospodarowanie odpadami komunalnymi przez mieszkańców Gminy Jedwabno.</w:t>
      </w:r>
    </w:p>
    <w:p w:rsidR="00CD02CB" w:rsidRPr="005C2E42" w:rsidRDefault="00CD02CB">
      <w:pPr>
        <w:spacing w:after="0" w:line="240" w:lineRule="auto"/>
        <w:rPr>
          <w:rFonts w:ascii="Times New Roman" w:eastAsia="Times New Roman" w:hAnsi="Times New Roman" w:cs="Times New Roman"/>
          <w:highlight w:val="yellow"/>
          <w:lang w:eastAsia="zh-CN"/>
        </w:rPr>
      </w:pP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6.4 Wykonawca zobowiązany jest do monitorowania obowiązku ciążącego na Właścicielu nieruchomości wynikającego ze złożonej deklaracji w zakresie selektywnego zbierania odpadów komunalnych. W przypadku stwierdzenia, że właściciel nieruchomości nie wywiązuje się</w:t>
      </w:r>
      <w:r w:rsidRPr="005C2E42">
        <w:rPr>
          <w:rFonts w:ascii="Times New Roman" w:eastAsia="Times New Roman" w:hAnsi="Times New Roman" w:cs="Times New Roman"/>
          <w:lang w:eastAsia="zh-CN"/>
        </w:rPr>
        <w:br/>
        <w:t>z zadeklarowanego obowiązku w zakresie segregacji odpadów, Wykonawca odbiera odpady jako zmieszane. Wykonawca zobowiązany jest w terminie 2 dni od dnia zaistnienia opisanej sytuacji do pisemnego lub drogą elektroniczną poinformowania Zamawiającego o nie wywiązywaniu się</w:t>
      </w:r>
      <w:r w:rsidRPr="005C2E42">
        <w:rPr>
          <w:rFonts w:ascii="Times New Roman" w:eastAsia="Times New Roman" w:hAnsi="Times New Roman" w:cs="Times New Roman"/>
          <w:lang w:eastAsia="zh-CN"/>
        </w:rPr>
        <w:br/>
        <w:t xml:space="preserve">z obowiązku segregacji odpadów przez Właściciela nieruchomości. Do informacji Wykonawca zobowiązany jest dołączyć dokumentację umożliwiającą identyfikację nieruchomości, zdjęcie fotograficzne wraz z protokołem. </w:t>
      </w:r>
    </w:p>
    <w:p w:rsidR="00CD02CB" w:rsidRPr="005C2E42" w:rsidRDefault="00CD02CB">
      <w:pPr>
        <w:spacing w:after="0" w:line="240" w:lineRule="auto"/>
        <w:rPr>
          <w:rFonts w:ascii="Times New Roman" w:eastAsia="Times New Roman" w:hAnsi="Times New Roman" w:cs="Times New Roman"/>
          <w:highlight w:val="yellow"/>
          <w:lang w:eastAsia="zh-CN"/>
        </w:rPr>
      </w:pP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6.5 Wykonawca zobowiązany jest do ważenia wszystkich odpadów komunalnych na legalizowanej wadze i przechowywania dokumentacji pomiarów do wglądu przez Zamawiającego przez okres wykonywania zamówienia.</w:t>
      </w:r>
    </w:p>
    <w:p w:rsidR="00CD02CB" w:rsidRPr="005C2E42" w:rsidRDefault="00CD02CB">
      <w:pPr>
        <w:spacing w:after="0" w:line="240" w:lineRule="auto"/>
        <w:jc w:val="both"/>
        <w:rPr>
          <w:rFonts w:ascii="Times New Roman" w:eastAsia="Times New Roman" w:hAnsi="Times New Roman" w:cs="Times New Roman"/>
          <w:lang w:eastAsia="zh-CN"/>
        </w:rPr>
      </w:pP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6.6 Wykonawca zobowiązany jest do świadczenia usług dodatkowych za dodatkową opłatą na wniosek Właściciela nieruchomości w zakresie odbioru dodatkowych ilości odpadów.</w:t>
      </w:r>
    </w:p>
    <w:p w:rsidR="00CD02CB" w:rsidRPr="005C2E42" w:rsidRDefault="00CD02CB">
      <w:pPr>
        <w:spacing w:after="0" w:line="240" w:lineRule="auto"/>
        <w:jc w:val="both"/>
        <w:rPr>
          <w:rFonts w:ascii="Times New Roman" w:eastAsia="Times New Roman" w:hAnsi="Times New Roman" w:cs="Times New Roman"/>
          <w:lang w:eastAsia="zh-CN"/>
        </w:rPr>
      </w:pP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6.7 Wykonawca ma obowiązek przekazania odebranych od właścicieli nieruchomości niezamieszkałych, domków letniskowych oraz innych nieruchomości wykorzystywanych na cele rekreacyjno-wypoczynkowe położonych na terenie gminy Jedwabno zebranych odpadów komunalnych, zużytych baterii, przeterminowanych leków do stacji przeładunkowej w Trelkowie lub ZGOK Olsztyn.</w:t>
      </w:r>
    </w:p>
    <w:p w:rsidR="00CD02CB" w:rsidRPr="005C2E42" w:rsidRDefault="00CD02CB">
      <w:pPr>
        <w:spacing w:after="0" w:line="240" w:lineRule="auto"/>
        <w:jc w:val="both"/>
        <w:rPr>
          <w:rFonts w:ascii="Times New Roman" w:eastAsia="Times New Roman" w:hAnsi="Times New Roman" w:cs="Times New Roman"/>
          <w:lang w:eastAsia="zh-CN"/>
        </w:rPr>
      </w:pP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6.8 Odpady zebrane od właścicieli nieruchomości z terenu Gminy Jedwabno Wykonawca zobowiązany jest (przekazać do odzysku lub unieszkodliwiania zgodnie z obowiązującym prawem, w tym wymaganiami ochrony środowiska); poza terenem Gminy Jedwabno, kierując się treścią zawartą</w:t>
      </w:r>
      <w:r w:rsidRPr="005C2E42">
        <w:rPr>
          <w:rFonts w:ascii="Times New Roman" w:eastAsia="Times New Roman" w:hAnsi="Times New Roman" w:cs="Times New Roman"/>
          <w:lang w:eastAsia="zh-CN"/>
        </w:rPr>
        <w:br/>
        <w:t>w aktualnym Planie Gospodarki Odpadami dla Województwa Warmińsko-Mazurskiego.</w:t>
      </w:r>
    </w:p>
    <w:p w:rsidR="00CD02CB" w:rsidRPr="005C2E42" w:rsidRDefault="00CD02CB">
      <w:pPr>
        <w:spacing w:after="0" w:line="240" w:lineRule="auto"/>
        <w:jc w:val="both"/>
        <w:rPr>
          <w:rFonts w:ascii="Times New Roman" w:eastAsia="Times New Roman" w:hAnsi="Times New Roman" w:cs="Times New Roman"/>
          <w:lang w:eastAsia="zh-CN"/>
        </w:rPr>
      </w:pP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 xml:space="preserve">6.9 </w:t>
      </w:r>
      <w:r w:rsidRPr="005C2E42">
        <w:rPr>
          <w:rFonts w:ascii="Times New Roman" w:eastAsia="Times New Roman" w:hAnsi="Times New Roman" w:cs="Times New Roman"/>
          <w:lang w:eastAsia="pl-PL"/>
        </w:rPr>
        <w:t xml:space="preserve">Zamawiający stosownie do art. 29 ust. 3a ustawy </w:t>
      </w:r>
      <w:proofErr w:type="spellStart"/>
      <w:r w:rsidRPr="005C2E42">
        <w:rPr>
          <w:rFonts w:ascii="Times New Roman" w:eastAsia="Times New Roman" w:hAnsi="Times New Roman" w:cs="Times New Roman"/>
          <w:lang w:eastAsia="pl-PL"/>
        </w:rPr>
        <w:t>Pzp</w:t>
      </w:r>
      <w:proofErr w:type="spellEnd"/>
      <w:r w:rsidRPr="005C2E42">
        <w:rPr>
          <w:rFonts w:ascii="Times New Roman" w:eastAsia="Times New Roman" w:hAnsi="Times New Roman" w:cs="Times New Roman"/>
          <w:lang w:eastAsia="pl-PL"/>
        </w:rPr>
        <w:t xml:space="preserve">, określa obowiązek zatrudnienia na podstawie umowy o pracę osób wykonujących następujące czynności w zakresie realizacji zamówienia </w:t>
      </w:r>
      <w:proofErr w:type="spellStart"/>
      <w:r w:rsidRPr="005C2E42">
        <w:rPr>
          <w:rFonts w:ascii="Times New Roman" w:eastAsia="Times New Roman" w:hAnsi="Times New Roman" w:cs="Times New Roman"/>
          <w:lang w:eastAsia="pl-PL"/>
        </w:rPr>
        <w:t>tj</w:t>
      </w:r>
      <w:proofErr w:type="spellEnd"/>
      <w:r w:rsidRPr="005C2E42">
        <w:rPr>
          <w:rFonts w:ascii="Times New Roman" w:eastAsia="Times New Roman" w:hAnsi="Times New Roman" w:cs="Times New Roman"/>
          <w:lang w:eastAsia="pl-PL"/>
        </w:rPr>
        <w:t xml:space="preserve">: kierowanie pojazdami, jeżeli wykonywanie tych czynności będzie w przypadku danego wykonawcy polegało na wykonywaniu pracy w rozumieniu przepisów kodeksu pracy. Obowiązek ten dotyczy także podwykonawców – wykonawca zobowiązany jest zawrzeć w każdej umowie o podwykonawstwo stosowne zapisy zobowiązujące podwykonawców do zatrudnienia na umowę o pracę osób wykonujących wskazane czynności. Szczegółowe zasady dokumentowania zatrudnienia na podstawie umowy o pracę </w:t>
      </w:r>
      <w:r w:rsidRPr="005C2E42">
        <w:rPr>
          <w:rFonts w:ascii="Times New Roman" w:eastAsia="Times New Roman" w:hAnsi="Times New Roman" w:cs="Times New Roman"/>
          <w:lang w:eastAsia="pl-PL"/>
        </w:rPr>
        <w:lastRenderedPageBreak/>
        <w:t>oraz kontrolowanie tego obowiązku przez zamawiającego zawarto we wzorze umowy stanowiącym załącznik nr 5 do SIWZ.</w:t>
      </w:r>
      <w:r w:rsidRPr="005C2E42">
        <w:rPr>
          <w:rFonts w:ascii="Times New Roman" w:eastAsia="Times New Roman" w:hAnsi="Times New Roman" w:cs="Times New Roman"/>
          <w:color w:val="FF0000"/>
          <w:lang w:eastAsia="pl-PL"/>
        </w:rPr>
        <w:t xml:space="preserve"> </w:t>
      </w:r>
    </w:p>
    <w:p w:rsidR="00CD02CB" w:rsidRPr="005C2E42" w:rsidRDefault="00CD02CB">
      <w:pPr>
        <w:spacing w:after="0" w:line="240" w:lineRule="auto"/>
        <w:jc w:val="both"/>
        <w:rPr>
          <w:rFonts w:ascii="Times New Roman" w:eastAsia="Times New Roman" w:hAnsi="Times New Roman" w:cs="Times New Roman"/>
          <w:b/>
          <w:lang w:eastAsia="zh-CN"/>
        </w:rPr>
      </w:pPr>
    </w:p>
    <w:p w:rsidR="00CD02CB" w:rsidRPr="005C2E42" w:rsidRDefault="00D52395">
      <w:pPr>
        <w:spacing w:after="0" w:line="240" w:lineRule="auto"/>
        <w:jc w:val="both"/>
        <w:rPr>
          <w:rFonts w:ascii="Times New Roman" w:eastAsia="Times New Roman" w:hAnsi="Times New Roman" w:cs="Times New Roman"/>
          <w:b/>
          <w:lang w:eastAsia="zh-CN"/>
        </w:rPr>
      </w:pPr>
      <w:r w:rsidRPr="005C2E42">
        <w:rPr>
          <w:rFonts w:ascii="Times New Roman" w:eastAsia="Times New Roman" w:hAnsi="Times New Roman" w:cs="Times New Roman"/>
          <w:b/>
          <w:lang w:eastAsia="zh-CN"/>
        </w:rPr>
        <w:t>IV. Termin wykonania zamówienia</w:t>
      </w:r>
    </w:p>
    <w:p w:rsidR="00CD02CB" w:rsidRPr="005C2E42" w:rsidRDefault="00D52395">
      <w:pPr>
        <w:widowControl w:val="0"/>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zh-CN" w:bidi="pl-PL"/>
        </w:rPr>
        <w:t xml:space="preserve">Termin wykonania zamówienia </w:t>
      </w:r>
      <w:r w:rsidRPr="005C2E42">
        <w:rPr>
          <w:rFonts w:ascii="Times New Roman" w:eastAsia="Lucida Sans Unicode" w:hAnsi="Times New Roman" w:cs="Times New Roman"/>
          <w:lang w:eastAsia="ar-SA"/>
        </w:rPr>
        <w:t>– od dnia podpisania umowy r. do 31.12.2019 r.</w:t>
      </w:r>
    </w:p>
    <w:p w:rsidR="00CD02CB" w:rsidRPr="005C2E42" w:rsidRDefault="00D52395">
      <w:pPr>
        <w:widowControl w:val="0"/>
        <w:suppressAutoHyphens/>
        <w:spacing w:after="120" w:line="240" w:lineRule="auto"/>
        <w:jc w:val="both"/>
        <w:rPr>
          <w:rFonts w:ascii="Times New Roman" w:eastAsia="Lucida Sans Unicode" w:hAnsi="Times New Roman" w:cs="Times New Roman"/>
          <w:b/>
          <w:lang w:eastAsia="ar-SA"/>
        </w:rPr>
      </w:pPr>
      <w:r w:rsidRPr="005C2E42">
        <w:rPr>
          <w:rFonts w:ascii="Times New Roman" w:eastAsia="Lucida Sans Unicode" w:hAnsi="Times New Roman" w:cs="Times New Roman"/>
          <w:b/>
          <w:lang w:eastAsia="ar-SA"/>
        </w:rPr>
        <w:t>V. Warunki udziału w postępowaniu</w:t>
      </w:r>
    </w:p>
    <w:p w:rsidR="00CD02CB" w:rsidRPr="005C2E42" w:rsidRDefault="00D52395">
      <w:pPr>
        <w:widowControl w:val="0"/>
        <w:numPr>
          <w:ilvl w:val="0"/>
          <w:numId w:val="5"/>
        </w:numPr>
        <w:suppressAutoHyphens/>
        <w:spacing w:after="120" w:line="240" w:lineRule="auto"/>
        <w:jc w:val="both"/>
        <w:rPr>
          <w:rFonts w:ascii="Times New Roman" w:hAnsi="Times New Roman" w:cs="Times New Roman"/>
        </w:rPr>
      </w:pPr>
      <w:r w:rsidRPr="005C2E42">
        <w:rPr>
          <w:rFonts w:ascii="Times New Roman" w:eastAsia="Times New Roman" w:hAnsi="Times New Roman" w:cs="Times New Roman"/>
          <w:lang w:eastAsia="pl-PL"/>
        </w:rPr>
        <w:t>O udzielenie zamówienia mogą ubiegać się Wykonawcy, którzy spełniają warunki udziału</w:t>
      </w:r>
      <w:r w:rsidRPr="005C2E42">
        <w:rPr>
          <w:rFonts w:ascii="Times New Roman" w:eastAsia="Times New Roman" w:hAnsi="Times New Roman" w:cs="Times New Roman"/>
          <w:lang w:eastAsia="pl-PL"/>
        </w:rPr>
        <w:br/>
        <w:t>w postępowaniu dotyczące:</w:t>
      </w:r>
    </w:p>
    <w:p w:rsidR="00CD02CB" w:rsidRPr="005C2E42" w:rsidRDefault="00D52395">
      <w:pPr>
        <w:widowControl w:val="0"/>
        <w:numPr>
          <w:ilvl w:val="0"/>
          <w:numId w:val="6"/>
        </w:numPr>
        <w:suppressAutoHyphens/>
        <w:spacing w:after="120" w:line="240" w:lineRule="auto"/>
        <w:ind w:left="851" w:hanging="425"/>
        <w:jc w:val="both"/>
        <w:rPr>
          <w:rFonts w:ascii="Times New Roman" w:eastAsia="Times New Roman" w:hAnsi="Times New Roman" w:cs="Times New Roman"/>
          <w:lang w:eastAsia="pl-PL"/>
        </w:rPr>
      </w:pPr>
      <w:r w:rsidRPr="005C2E42">
        <w:rPr>
          <w:rFonts w:ascii="Times New Roman" w:eastAsia="Times New Roman" w:hAnsi="Times New Roman" w:cs="Times New Roman"/>
          <w:lang w:eastAsia="pl-PL"/>
        </w:rPr>
        <w:t>kompetencji lub uprawnień do prowadzenia określonej działalności zawodowej, o ile wynika to z odrębnych przepisów</w:t>
      </w:r>
      <w:r w:rsidRPr="005C2E42">
        <w:rPr>
          <w:rFonts w:ascii="Times New Roman" w:eastAsia="Times New Roman" w:hAnsi="Times New Roman" w:cs="Times New Roman"/>
          <w:lang w:val="en-US" w:eastAsia="pl-PL"/>
        </w:rPr>
        <w:t>:</w:t>
      </w:r>
    </w:p>
    <w:p w:rsidR="00CD02CB" w:rsidRPr="005C2E42" w:rsidRDefault="00D52395">
      <w:pPr>
        <w:spacing w:line="240" w:lineRule="auto"/>
        <w:ind w:left="30" w:hanging="45"/>
        <w:jc w:val="both"/>
        <w:rPr>
          <w:rFonts w:ascii="Times New Roman" w:hAnsi="Times New Roman" w:cs="Times New Roman"/>
        </w:rPr>
      </w:pPr>
      <w:r w:rsidRPr="005C2E42">
        <w:rPr>
          <w:rFonts w:ascii="Times New Roman" w:eastAsia="Times New Roman" w:hAnsi="Times New Roman" w:cs="Times New Roman"/>
          <w:lang w:eastAsia="pl-PL"/>
        </w:rPr>
        <w:t xml:space="preserve">Zamawiający wymaga aby Wykonawca wykazał, iż posiada </w:t>
      </w:r>
      <w:r w:rsidRPr="005C2E42">
        <w:rPr>
          <w:rFonts w:ascii="Times New Roman" w:hAnsi="Times New Roman" w:cs="Times New Roman"/>
          <w:color w:val="000000"/>
        </w:rPr>
        <w:t>wpis do rejestru działalności regulowanej prowadzony przez Wójta Gminy Jedwabno w zakresie odbierania odpadów komunalnych (w przypadku wspólnego ubiegania się dwóch lub więcej Wykonawców o udzielenie niniejszego zamówienia w trybie art. 23 PZP, oceniane będzie ich łączne spełnienie powyższego warunku).</w:t>
      </w:r>
    </w:p>
    <w:p w:rsidR="00CD02CB" w:rsidRPr="005C2E42" w:rsidRDefault="00D52395">
      <w:pPr>
        <w:widowControl w:val="0"/>
        <w:numPr>
          <w:ilvl w:val="0"/>
          <w:numId w:val="6"/>
        </w:numPr>
        <w:suppressAutoHyphens/>
        <w:spacing w:after="120" w:line="240" w:lineRule="auto"/>
        <w:ind w:left="851" w:hanging="425"/>
        <w:jc w:val="both"/>
        <w:rPr>
          <w:rFonts w:ascii="Times New Roman" w:eastAsia="Times New Roman" w:hAnsi="Times New Roman" w:cs="Times New Roman"/>
          <w:color w:val="000000"/>
          <w:lang w:eastAsia="pl-PL"/>
        </w:rPr>
      </w:pPr>
      <w:r w:rsidRPr="005C2E42">
        <w:rPr>
          <w:rFonts w:ascii="Times New Roman" w:eastAsia="Times New Roman" w:hAnsi="Times New Roman" w:cs="Times New Roman"/>
          <w:color w:val="000000"/>
          <w:lang w:eastAsia="pl-PL"/>
        </w:rPr>
        <w:t>sytuacji ekonomicznej lub finansowej:</w:t>
      </w:r>
    </w:p>
    <w:p w:rsidR="00CD02CB" w:rsidRPr="005C2E42" w:rsidRDefault="00D52395">
      <w:pPr>
        <w:widowControl w:val="0"/>
        <w:suppressAutoHyphens/>
        <w:spacing w:after="120" w:line="240" w:lineRule="auto"/>
        <w:jc w:val="both"/>
        <w:rPr>
          <w:rFonts w:ascii="Times New Roman" w:eastAsia="Times New Roman" w:hAnsi="Times New Roman" w:cs="Times New Roman"/>
          <w:color w:val="000000"/>
          <w:lang w:eastAsia="pl-PL"/>
        </w:rPr>
      </w:pPr>
      <w:r w:rsidRPr="005C2E42">
        <w:rPr>
          <w:rFonts w:ascii="Times New Roman" w:eastAsia="Times New Roman" w:hAnsi="Times New Roman" w:cs="Times New Roman"/>
          <w:color w:val="000000"/>
          <w:lang w:eastAsia="pl-PL"/>
        </w:rPr>
        <w:t>Zamawiający nie określa warunków w tym zakresie</w:t>
      </w:r>
      <w:r w:rsidRPr="005C2E42">
        <w:rPr>
          <w:rFonts w:ascii="Times New Roman" w:eastAsia="Times New Roman" w:hAnsi="Times New Roman" w:cs="Times New Roman"/>
          <w:color w:val="000000"/>
          <w:lang w:val="en-US" w:eastAsia="pl-PL"/>
        </w:rPr>
        <w:t>.</w:t>
      </w:r>
    </w:p>
    <w:p w:rsidR="00CD02CB" w:rsidRPr="005C2E42" w:rsidRDefault="00D52395">
      <w:pPr>
        <w:widowControl w:val="0"/>
        <w:numPr>
          <w:ilvl w:val="0"/>
          <w:numId w:val="6"/>
        </w:numPr>
        <w:suppressAutoHyphens/>
        <w:spacing w:after="120" w:line="240" w:lineRule="auto"/>
        <w:ind w:left="851" w:hanging="425"/>
        <w:jc w:val="both"/>
        <w:rPr>
          <w:rFonts w:ascii="Times New Roman" w:eastAsia="Times New Roman" w:hAnsi="Times New Roman" w:cs="Times New Roman"/>
          <w:color w:val="000000"/>
          <w:lang w:eastAsia="pl-PL"/>
        </w:rPr>
      </w:pPr>
      <w:r w:rsidRPr="005C2E42">
        <w:rPr>
          <w:rFonts w:ascii="Times New Roman" w:eastAsia="Times New Roman" w:hAnsi="Times New Roman" w:cs="Times New Roman"/>
          <w:color w:val="000000"/>
          <w:lang w:eastAsia="pl-PL"/>
        </w:rPr>
        <w:t>zdolności technicznej lub zawodowej</w:t>
      </w:r>
      <w:r w:rsidRPr="005C2E42">
        <w:rPr>
          <w:rFonts w:ascii="Times New Roman" w:eastAsia="Times New Roman" w:hAnsi="Times New Roman" w:cs="Times New Roman"/>
          <w:color w:val="000000"/>
          <w:lang w:val="en-US" w:eastAsia="pl-PL"/>
        </w:rPr>
        <w:t>:</w:t>
      </w:r>
    </w:p>
    <w:p w:rsidR="00CD02CB" w:rsidRPr="005C2E42" w:rsidRDefault="00D52395">
      <w:pPr>
        <w:spacing w:line="240" w:lineRule="auto"/>
        <w:ind w:left="30" w:hanging="45"/>
        <w:jc w:val="both"/>
        <w:rPr>
          <w:rFonts w:ascii="Times New Roman" w:hAnsi="Times New Roman" w:cs="Times New Roman"/>
        </w:rPr>
      </w:pPr>
      <w:r w:rsidRPr="005C2E42">
        <w:rPr>
          <w:rFonts w:ascii="Times New Roman" w:eastAsia="Times New Roman" w:hAnsi="Times New Roman" w:cs="Times New Roman"/>
          <w:lang w:eastAsia="pl-PL"/>
        </w:rPr>
        <w:t>Zamawiający wymaga aby Wykonawca wykazał, iż</w:t>
      </w:r>
      <w:r w:rsidRPr="005C2E42">
        <w:rPr>
          <w:rFonts w:ascii="Times New Roman" w:hAnsi="Times New Roman" w:cs="Times New Roman"/>
          <w:color w:val="000000"/>
        </w:rPr>
        <w:t xml:space="preserve"> posiada co najmniej:</w:t>
      </w: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1) dwa pojazdy przystosowane do odbierania zmieszanych odpadów komunalnych;</w:t>
      </w: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2) dwa pojazdy przystosowane do odbierania selektywnie zebranych odpadów komunalnych;</w:t>
      </w:r>
    </w:p>
    <w:p w:rsidR="00CD02CB" w:rsidRPr="005C2E42" w:rsidRDefault="00D52395">
      <w:pPr>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3) jeden pojazd do odbierania odpadów bez funkcji kompaktującej.</w:t>
      </w:r>
    </w:p>
    <w:p w:rsidR="00CD02CB" w:rsidRPr="005C2E42" w:rsidRDefault="00CD02CB">
      <w:pPr>
        <w:spacing w:after="0" w:line="240" w:lineRule="auto"/>
        <w:jc w:val="both"/>
        <w:rPr>
          <w:rFonts w:ascii="Times New Roman" w:eastAsia="Times New Roman" w:hAnsi="Times New Roman" w:cs="Times New Roman"/>
          <w:lang w:eastAsia="zh-CN"/>
        </w:rPr>
      </w:pPr>
    </w:p>
    <w:p w:rsidR="00CD02CB" w:rsidRPr="005C2E42" w:rsidRDefault="00D52395">
      <w:pPr>
        <w:widowControl w:val="0"/>
        <w:numPr>
          <w:ilvl w:val="0"/>
          <w:numId w:val="5"/>
        </w:numPr>
        <w:suppressAutoHyphens/>
        <w:spacing w:after="120" w:line="240" w:lineRule="auto"/>
        <w:jc w:val="both"/>
        <w:rPr>
          <w:rFonts w:ascii="Times New Roman" w:eastAsia="Times New Roman" w:hAnsi="Times New Roman" w:cs="Times New Roman"/>
          <w:color w:val="000000"/>
          <w:lang w:eastAsia="pl-PL"/>
        </w:rPr>
      </w:pPr>
      <w:r w:rsidRPr="005C2E42">
        <w:rPr>
          <w:rFonts w:ascii="Times New Roman" w:eastAsia="Times New Roman" w:hAnsi="Times New Roman" w:cs="Times New Roman"/>
          <w:color w:val="000000"/>
          <w:lang w:eastAsia="pl-PL"/>
        </w:rPr>
        <w:t>O udzielenie zamówienia mogą ubiegać się Wykonawcy, którzy nie podlegają wykluczeniu.</w:t>
      </w:r>
    </w:p>
    <w:p w:rsidR="00CD02CB" w:rsidRPr="005C2E42" w:rsidRDefault="00D52395">
      <w:pPr>
        <w:widowControl w:val="0"/>
        <w:numPr>
          <w:ilvl w:val="0"/>
          <w:numId w:val="5"/>
        </w:numPr>
        <w:suppressAutoHyphens/>
        <w:spacing w:after="120" w:line="240" w:lineRule="auto"/>
        <w:jc w:val="both"/>
        <w:rPr>
          <w:rFonts w:ascii="Times New Roman" w:hAnsi="Times New Roman" w:cs="Times New Roman"/>
        </w:rPr>
      </w:pPr>
      <w:r w:rsidRPr="005C2E42">
        <w:rPr>
          <w:rFonts w:ascii="Times New Roman" w:eastAsia="Times New Roman" w:hAnsi="Times New Roman" w:cs="Times New Roman"/>
          <w:color w:val="000000"/>
          <w:lang w:eastAsia="pl-PL"/>
        </w:rPr>
        <w:t>Zamawiający nie określa warunku udziału w postępowaniu w zakresie grup społecznie marginalizowanych.</w:t>
      </w:r>
    </w:p>
    <w:p w:rsidR="00CD02CB" w:rsidRPr="005C2E42" w:rsidRDefault="00D52395">
      <w:pPr>
        <w:widowControl w:val="0"/>
        <w:numPr>
          <w:ilvl w:val="0"/>
          <w:numId w:val="5"/>
        </w:numPr>
        <w:suppressAutoHyphens/>
        <w:spacing w:after="120" w:line="240" w:lineRule="auto"/>
        <w:jc w:val="both"/>
        <w:rPr>
          <w:rFonts w:ascii="Times New Roman" w:hAnsi="Times New Roman" w:cs="Times New Roman"/>
        </w:rPr>
      </w:pPr>
      <w:r w:rsidRPr="005C2E42">
        <w:rPr>
          <w:rFonts w:ascii="Times New Roman" w:eastAsia="Times New Roman" w:hAnsi="Times New Roman" w:cs="Times New Roman"/>
          <w:color w:val="000000"/>
          <w:lang w:eastAsia="pl-PL"/>
        </w:rPr>
        <w:t>Wykonawca może w celu potwierdzenia spełniania warunków udziału w postępowaniu,</w:t>
      </w:r>
      <w:r w:rsidRPr="005C2E42">
        <w:rPr>
          <w:rFonts w:ascii="Times New Roman" w:eastAsia="Times New Roman" w:hAnsi="Times New Roman" w:cs="Times New Roman"/>
          <w:color w:val="000000"/>
          <w:lang w:eastAsia="pl-PL"/>
        </w:rPr>
        <w:br/>
        <w:t>w stosownych sytuacjach oraz w odniesieniu do konkretnego zamówienia</w:t>
      </w:r>
      <w:r w:rsidRPr="005C2E42">
        <w:rPr>
          <w:rFonts w:ascii="Times New Roman" w:eastAsia="Times New Roman" w:hAnsi="Times New Roman" w:cs="Times New Roman"/>
          <w:color w:val="000000"/>
          <w:lang w:val="en-US" w:eastAsia="pl-PL"/>
        </w:rPr>
        <w:t xml:space="preserve">, </w:t>
      </w:r>
      <w:r w:rsidRPr="005C2E42">
        <w:rPr>
          <w:rFonts w:ascii="Times New Roman" w:eastAsia="Times New Roman" w:hAnsi="Times New Roman" w:cs="Times New Roman"/>
          <w:color w:val="000000"/>
          <w:lang w:eastAsia="pl-PL"/>
        </w:rPr>
        <w:t xml:space="preserve">polegać na zdolnościach technicznych lub zawodowych innych podmiotów, niezależnie od charakteru prawnego łączących go z nim stosunków prawnych. </w:t>
      </w:r>
    </w:p>
    <w:p w:rsidR="00CD02CB" w:rsidRPr="005C2E42" w:rsidRDefault="00D52395">
      <w:pPr>
        <w:widowControl w:val="0"/>
        <w:numPr>
          <w:ilvl w:val="0"/>
          <w:numId w:val="5"/>
        </w:numPr>
        <w:suppressAutoHyphens/>
        <w:spacing w:after="120" w:line="240" w:lineRule="auto"/>
        <w:jc w:val="both"/>
        <w:rPr>
          <w:rFonts w:ascii="Times New Roman" w:eastAsia="Times New Roman" w:hAnsi="Times New Roman" w:cs="Times New Roman"/>
          <w:color w:val="000000"/>
          <w:lang w:eastAsia="pl-PL"/>
        </w:rPr>
      </w:pPr>
      <w:r w:rsidRPr="005C2E42">
        <w:rPr>
          <w:rFonts w:ascii="Times New Roman" w:eastAsia="Times New Roman" w:hAnsi="Times New Roman" w:cs="Times New Roman"/>
          <w:color w:val="00000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CD02CB" w:rsidRPr="005C2E42" w:rsidRDefault="00D52395">
      <w:pPr>
        <w:widowControl w:val="0"/>
        <w:numPr>
          <w:ilvl w:val="0"/>
          <w:numId w:val="5"/>
        </w:numPr>
        <w:suppressAutoHyphens/>
        <w:spacing w:after="120" w:line="240" w:lineRule="auto"/>
        <w:jc w:val="both"/>
        <w:rPr>
          <w:rFonts w:ascii="Times New Roman" w:hAnsi="Times New Roman" w:cs="Times New Roman"/>
        </w:rPr>
      </w:pPr>
      <w:r w:rsidRPr="005C2E42">
        <w:rPr>
          <w:rFonts w:ascii="Times New Roman" w:eastAsia="Times New Roman" w:hAnsi="Times New Roman" w:cs="Times New Roman"/>
          <w:color w:val="000000"/>
          <w:lang w:eastAsia="pl-PL"/>
        </w:rPr>
        <w:t>W odniesieniu do warunków dotyczących wykształcenia, kwalifikacji zawodowych lub doświadczenia, wykonawcy mogą polegać na zdolnościach innych podmiotów, jeśli podmioty te zrealizują usługi, do realizacji których te zdolności są wymagane.</w:t>
      </w:r>
    </w:p>
    <w:p w:rsidR="00CD02CB" w:rsidRPr="005C2E42" w:rsidRDefault="00D52395">
      <w:pPr>
        <w:widowControl w:val="0"/>
        <w:numPr>
          <w:ilvl w:val="0"/>
          <w:numId w:val="5"/>
        </w:numPr>
        <w:suppressAutoHyphens/>
        <w:spacing w:after="120" w:line="240" w:lineRule="auto"/>
        <w:jc w:val="both"/>
        <w:rPr>
          <w:rFonts w:ascii="Times New Roman" w:hAnsi="Times New Roman" w:cs="Times New Roman"/>
        </w:rPr>
      </w:pPr>
      <w:r w:rsidRPr="005C2E42">
        <w:rPr>
          <w:rFonts w:ascii="Times New Roman" w:eastAsia="Times New Roman" w:hAnsi="Times New Roman" w:cs="Times New Roman"/>
          <w:color w:val="000000"/>
          <w:lang w:eastAsia="pl-PL"/>
        </w:rPr>
        <w:t>Zamawiający ocenia, czy udostępniane wykonawcy przez inne podmioty zdolności techniczne lub zawodowe, pozwalają na wykazanie przez wykonawcę spełniania warunków udziału</w:t>
      </w:r>
      <w:r w:rsidRPr="005C2E42">
        <w:rPr>
          <w:rFonts w:ascii="Times New Roman" w:eastAsia="Times New Roman" w:hAnsi="Times New Roman" w:cs="Times New Roman"/>
          <w:color w:val="000000"/>
          <w:lang w:eastAsia="pl-PL"/>
        </w:rPr>
        <w:br/>
        <w:t>w postępowaniu oraz bada, czy nie zachodzą wobec tego podmiotu podstawy wykluczenia,</w:t>
      </w:r>
      <w:r w:rsidRPr="005C2E42">
        <w:rPr>
          <w:rFonts w:ascii="Times New Roman" w:eastAsia="Times New Roman" w:hAnsi="Times New Roman" w:cs="Times New Roman"/>
          <w:color w:val="000000"/>
          <w:lang w:eastAsia="pl-PL"/>
        </w:rPr>
        <w:br/>
        <w:t xml:space="preserve">o których mowa w art. 24 ust. 1 pkt 13-22 i ust. 5 ustawy </w:t>
      </w:r>
      <w:proofErr w:type="spellStart"/>
      <w:r w:rsidRPr="005C2E42">
        <w:rPr>
          <w:rFonts w:ascii="Times New Roman" w:eastAsia="Times New Roman" w:hAnsi="Times New Roman" w:cs="Times New Roman"/>
          <w:color w:val="000000"/>
          <w:lang w:eastAsia="pl-PL"/>
        </w:rPr>
        <w:t>Pzp</w:t>
      </w:r>
      <w:proofErr w:type="spellEnd"/>
      <w:r w:rsidRPr="005C2E42">
        <w:rPr>
          <w:rFonts w:ascii="Times New Roman" w:eastAsia="Times New Roman" w:hAnsi="Times New Roman" w:cs="Times New Roman"/>
          <w:color w:val="000000"/>
          <w:lang w:eastAsia="pl-PL"/>
        </w:rPr>
        <w:t>.</w:t>
      </w:r>
    </w:p>
    <w:p w:rsidR="00CD02CB" w:rsidRPr="005C2E42" w:rsidRDefault="00D52395">
      <w:pPr>
        <w:widowControl w:val="0"/>
        <w:numPr>
          <w:ilvl w:val="0"/>
          <w:numId w:val="5"/>
        </w:numPr>
        <w:suppressAutoHyphens/>
        <w:spacing w:after="120" w:line="240" w:lineRule="auto"/>
        <w:jc w:val="both"/>
        <w:rPr>
          <w:rFonts w:ascii="Times New Roman" w:hAnsi="Times New Roman" w:cs="Times New Roman"/>
        </w:rPr>
      </w:pPr>
      <w:r w:rsidRPr="005C2E42">
        <w:rPr>
          <w:rFonts w:ascii="Times New Roman" w:eastAsia="Times New Roman" w:hAnsi="Times New Roman" w:cs="Times New Roman"/>
          <w:color w:val="000000"/>
          <w:lang w:eastAsia="pl-PL"/>
        </w:rPr>
        <w:t>Jeżeli zdolności techniczne lub zawodowe, podmiotu udostępniającego potencjał, nie potwierdzają spełnienia przez wykonawcę warunków udziału w postępowaniu lub zachodzą wobec tych podmiotów podstawy wykluczenia, zamawiający żąda, aby wykonawca w terminie określonym przez zamawiającego:</w:t>
      </w:r>
    </w:p>
    <w:p w:rsidR="00CD02CB" w:rsidRPr="005C2E42" w:rsidRDefault="00D52395">
      <w:pPr>
        <w:widowControl w:val="0"/>
        <w:numPr>
          <w:ilvl w:val="0"/>
          <w:numId w:val="7"/>
        </w:numPr>
        <w:suppressAutoHyphens/>
        <w:spacing w:after="120" w:line="240" w:lineRule="auto"/>
        <w:jc w:val="both"/>
        <w:rPr>
          <w:rFonts w:ascii="Times New Roman" w:hAnsi="Times New Roman" w:cs="Times New Roman"/>
        </w:rPr>
      </w:pPr>
      <w:r w:rsidRPr="005C2E42">
        <w:rPr>
          <w:rFonts w:ascii="Times New Roman" w:eastAsia="Times New Roman" w:hAnsi="Times New Roman" w:cs="Times New Roman"/>
          <w:color w:val="000000"/>
          <w:lang w:eastAsia="pl-PL"/>
        </w:rPr>
        <w:t>zastąpił ten podmiot innym podmiotem lub podmiotami lub</w:t>
      </w:r>
    </w:p>
    <w:p w:rsidR="00CD02CB" w:rsidRPr="005C2E42" w:rsidRDefault="00D52395">
      <w:pPr>
        <w:widowControl w:val="0"/>
        <w:numPr>
          <w:ilvl w:val="0"/>
          <w:numId w:val="7"/>
        </w:numPr>
        <w:suppressAutoHyphens/>
        <w:spacing w:after="120" w:line="240" w:lineRule="auto"/>
        <w:jc w:val="both"/>
        <w:rPr>
          <w:rFonts w:ascii="Times New Roman" w:hAnsi="Times New Roman" w:cs="Times New Roman"/>
        </w:rPr>
      </w:pPr>
      <w:r w:rsidRPr="005C2E42">
        <w:rPr>
          <w:rFonts w:ascii="Times New Roman" w:eastAsia="Times New Roman" w:hAnsi="Times New Roman" w:cs="Times New Roman"/>
          <w:iCs/>
          <w:color w:val="000000"/>
          <w:lang w:eastAsia="pl-PL"/>
        </w:rPr>
        <w:t>zobowiązał</w:t>
      </w:r>
      <w:r w:rsidRPr="005C2E42">
        <w:rPr>
          <w:rFonts w:ascii="Times New Roman" w:eastAsia="Times New Roman" w:hAnsi="Times New Roman" w:cs="Times New Roman"/>
          <w:color w:val="000000"/>
          <w:lang w:eastAsia="pl-PL"/>
        </w:rPr>
        <w:t xml:space="preserve"> się do osobistego wykonania odpowiedniej części zamówienia, jeżeli wykaże </w:t>
      </w:r>
      <w:r w:rsidRPr="005C2E42">
        <w:rPr>
          <w:rFonts w:ascii="Times New Roman" w:eastAsia="Times New Roman" w:hAnsi="Times New Roman" w:cs="Times New Roman"/>
          <w:color w:val="000000"/>
          <w:lang w:eastAsia="pl-PL"/>
        </w:rPr>
        <w:lastRenderedPageBreak/>
        <w:t>zdolności techniczne lub zawodowe lub sytuację finansową lub ekonomiczną.</w:t>
      </w:r>
    </w:p>
    <w:p w:rsidR="00CD02CB" w:rsidRPr="005C2E42" w:rsidRDefault="00D52395">
      <w:pPr>
        <w:widowControl w:val="0"/>
        <w:numPr>
          <w:ilvl w:val="0"/>
          <w:numId w:val="5"/>
        </w:numPr>
        <w:suppressAutoHyphens/>
        <w:spacing w:after="120" w:line="240" w:lineRule="auto"/>
        <w:jc w:val="both"/>
        <w:rPr>
          <w:rFonts w:ascii="Times New Roman" w:hAnsi="Times New Roman" w:cs="Times New Roman"/>
        </w:rPr>
      </w:pPr>
      <w:r w:rsidRPr="005C2E42">
        <w:rPr>
          <w:rFonts w:ascii="Times New Roman" w:eastAsia="Times New Roman" w:hAnsi="Times New Roman" w:cs="Times New Roman"/>
          <w:color w:val="000000"/>
          <w:lang w:eastAsia="pl-PL"/>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rsidR="00CD02CB" w:rsidRPr="005C2E42" w:rsidRDefault="00CD02CB">
      <w:pPr>
        <w:widowControl w:val="0"/>
        <w:suppressAutoHyphens/>
        <w:spacing w:after="120" w:line="240" w:lineRule="auto"/>
        <w:jc w:val="both"/>
        <w:rPr>
          <w:rFonts w:ascii="Times New Roman" w:eastAsia="Lucida Sans Unicode" w:hAnsi="Times New Roman" w:cs="Times New Roman"/>
          <w:b/>
          <w:lang w:eastAsia="ar-SA"/>
        </w:rPr>
      </w:pPr>
    </w:p>
    <w:p w:rsidR="00CD02CB" w:rsidRPr="005C2E42" w:rsidRDefault="00D52395">
      <w:pPr>
        <w:widowControl w:val="0"/>
        <w:suppressAutoHyphens/>
        <w:spacing w:after="120" w:line="240" w:lineRule="auto"/>
        <w:jc w:val="both"/>
        <w:rPr>
          <w:rFonts w:ascii="Times New Roman" w:eastAsia="Lucida Sans Unicode" w:hAnsi="Times New Roman" w:cs="Times New Roman"/>
          <w:b/>
          <w:lang w:eastAsia="ar-SA"/>
        </w:rPr>
      </w:pPr>
      <w:r w:rsidRPr="005C2E42">
        <w:rPr>
          <w:rFonts w:ascii="Times New Roman" w:eastAsia="Lucida Sans Unicode" w:hAnsi="Times New Roman" w:cs="Times New Roman"/>
          <w:b/>
          <w:lang w:eastAsia="ar-SA"/>
        </w:rPr>
        <w:t>VI. Podstawy wykluczenia</w:t>
      </w:r>
    </w:p>
    <w:p w:rsidR="00CD02CB" w:rsidRPr="005C2E42" w:rsidRDefault="00D52395">
      <w:pPr>
        <w:widowControl w:val="0"/>
        <w:numPr>
          <w:ilvl w:val="0"/>
          <w:numId w:val="8"/>
        </w:numPr>
        <w:spacing w:after="0" w:line="240" w:lineRule="auto"/>
        <w:ind w:right="57"/>
        <w:jc w:val="both"/>
        <w:textAlignment w:val="center"/>
        <w:rPr>
          <w:rFonts w:ascii="Times New Roman" w:hAnsi="Times New Roman" w:cs="Times New Roman"/>
        </w:rPr>
      </w:pPr>
      <w:r w:rsidRPr="005C2E42">
        <w:rPr>
          <w:rFonts w:ascii="Times New Roman" w:eastAsia="Times New Roman" w:hAnsi="Times New Roman" w:cs="Times New Roman"/>
          <w:color w:val="000000"/>
          <w:lang w:eastAsia="pl-PL"/>
        </w:rPr>
        <w:t xml:space="preserve">Z postępowania wyklucza się Wykonawcę na podstawie art. 24 ust. 1 pkt. 12-23 ustawy </w:t>
      </w:r>
      <w:proofErr w:type="spellStart"/>
      <w:r w:rsidRPr="005C2E42">
        <w:rPr>
          <w:rFonts w:ascii="Times New Roman" w:eastAsia="Times New Roman" w:hAnsi="Times New Roman" w:cs="Times New Roman"/>
          <w:color w:val="000000"/>
          <w:lang w:eastAsia="pl-PL"/>
        </w:rPr>
        <w:t>Pzp</w:t>
      </w:r>
      <w:proofErr w:type="spellEnd"/>
      <w:r w:rsidRPr="005C2E42">
        <w:rPr>
          <w:rFonts w:ascii="Times New Roman" w:eastAsia="Times New Roman" w:hAnsi="Times New Roman" w:cs="Times New Roman"/>
          <w:color w:val="000000"/>
          <w:lang w:val="en-US" w:eastAsia="pl-PL"/>
        </w:rPr>
        <w:t>.</w:t>
      </w:r>
    </w:p>
    <w:p w:rsidR="00CD02CB" w:rsidRPr="005C2E42" w:rsidRDefault="00D52395">
      <w:pPr>
        <w:widowControl w:val="0"/>
        <w:numPr>
          <w:ilvl w:val="0"/>
          <w:numId w:val="8"/>
        </w:numPr>
        <w:spacing w:after="0" w:line="240" w:lineRule="auto"/>
        <w:ind w:right="57"/>
        <w:jc w:val="both"/>
        <w:textAlignment w:val="center"/>
        <w:rPr>
          <w:rFonts w:ascii="Times New Roman" w:hAnsi="Times New Roman" w:cs="Times New Roman"/>
        </w:rPr>
      </w:pPr>
      <w:r w:rsidRPr="005C2E42">
        <w:rPr>
          <w:rFonts w:ascii="Times New Roman" w:eastAsia="Times New Roman" w:hAnsi="Times New Roman" w:cs="Times New Roman"/>
          <w:color w:val="000000"/>
          <w:lang w:eastAsia="pl-PL"/>
        </w:rPr>
        <w:t xml:space="preserve">Z postępowania wyklucza się także Wykonawcę na podstawie art. 24 ust. 5 pkt 1 ustawy </w:t>
      </w:r>
      <w:proofErr w:type="spellStart"/>
      <w:r w:rsidRPr="005C2E42">
        <w:rPr>
          <w:rFonts w:ascii="Times New Roman" w:eastAsia="Times New Roman" w:hAnsi="Times New Roman" w:cs="Times New Roman"/>
          <w:color w:val="000000"/>
          <w:lang w:eastAsia="pl-PL"/>
        </w:rPr>
        <w:t>Pzp</w:t>
      </w:r>
      <w:proofErr w:type="spellEnd"/>
      <w:r w:rsidRPr="005C2E42">
        <w:rPr>
          <w:rFonts w:ascii="Times New Roman" w:eastAsia="Times New Roman" w:hAnsi="Times New Roman" w:cs="Times New Roman"/>
          <w:color w:val="000000"/>
          <w:lang w:val="en-US" w:eastAsia="pl-PL"/>
        </w:rPr>
        <w:t>.</w:t>
      </w:r>
    </w:p>
    <w:p w:rsidR="00CD02CB" w:rsidRPr="005C2E42" w:rsidRDefault="00CD02CB">
      <w:pPr>
        <w:widowControl w:val="0"/>
        <w:spacing w:after="0" w:line="240" w:lineRule="auto"/>
        <w:ind w:left="360" w:right="57"/>
        <w:jc w:val="both"/>
        <w:textAlignment w:val="center"/>
        <w:rPr>
          <w:rFonts w:ascii="Times New Roman" w:eastAsia="Lucida Sans Unicode" w:hAnsi="Times New Roman" w:cs="Times New Roman"/>
          <w:b/>
          <w:lang w:eastAsia="ar-SA"/>
        </w:rPr>
      </w:pPr>
    </w:p>
    <w:p w:rsidR="00CD02CB" w:rsidRPr="005C2E42" w:rsidRDefault="00D52395">
      <w:pPr>
        <w:widowControl w:val="0"/>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b/>
          <w:lang w:eastAsia="ar-SA"/>
        </w:rPr>
        <w:t>VII. Wykaz oświadczeń lub dokumentów, potwierdzających spełnianie warunków udziału</w:t>
      </w:r>
      <w:r w:rsidRPr="005C2E42">
        <w:rPr>
          <w:rFonts w:ascii="Times New Roman" w:eastAsia="Lucida Sans Unicode" w:hAnsi="Times New Roman" w:cs="Times New Roman"/>
          <w:b/>
          <w:lang w:eastAsia="ar-SA"/>
        </w:rPr>
        <w:br/>
        <w:t>w postępowaniu oraz brak podstaw wykluczenia</w:t>
      </w:r>
    </w:p>
    <w:p w:rsidR="00CD02CB" w:rsidRPr="005C2E42" w:rsidRDefault="00D52395">
      <w:pPr>
        <w:widowControl w:val="0"/>
        <w:numPr>
          <w:ilvl w:val="0"/>
          <w:numId w:val="9"/>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b/>
          <w:lang w:eastAsia="ar-SA"/>
        </w:rPr>
        <w:t>Wykaz oświadczeń składanych przez wykonawcę w celu potwierdzenia, że nie podlega on wykluczeniu oraz spełnia warunki udziału w postępowaniu, składane do oferty:</w:t>
      </w:r>
    </w:p>
    <w:p w:rsidR="00CD02CB" w:rsidRPr="005C2E42" w:rsidRDefault="00D52395">
      <w:pPr>
        <w:pStyle w:val="Zal-text"/>
        <w:spacing w:before="0" w:after="0" w:line="240" w:lineRule="auto"/>
        <w:ind w:left="720"/>
        <w:rPr>
          <w:rFonts w:ascii="Times New Roman" w:hAnsi="Times New Roman" w:cs="Times New Roman"/>
          <w:color w:val="00000A"/>
        </w:rPr>
      </w:pPr>
      <w:r w:rsidRPr="005C2E42">
        <w:rPr>
          <w:rFonts w:ascii="Times New Roman" w:hAnsi="Times New Roman" w:cs="Times New Roman"/>
          <w:color w:val="00000A"/>
        </w:rPr>
        <w:t>1) Oświadczenie o spełnianiu warunków udziału postępowaniu. Wzór oświadczenia stanowi załącznik nr 2 do SIWZ.</w:t>
      </w:r>
    </w:p>
    <w:p w:rsidR="00CD02CB" w:rsidRPr="005C2E42" w:rsidRDefault="00D52395">
      <w:pPr>
        <w:pStyle w:val="Zal-text"/>
        <w:spacing w:before="0" w:after="0" w:line="240" w:lineRule="auto"/>
        <w:ind w:left="720"/>
        <w:rPr>
          <w:rFonts w:ascii="Times New Roman" w:hAnsi="Times New Roman" w:cs="Times New Roman"/>
          <w:color w:val="00000A"/>
        </w:rPr>
      </w:pPr>
      <w:r w:rsidRPr="005C2E42">
        <w:rPr>
          <w:rFonts w:ascii="Times New Roman" w:hAnsi="Times New Roman" w:cs="Times New Roman"/>
          <w:color w:val="00000A"/>
        </w:rPr>
        <w:t>2) Oświadczenie dotyczące przesłanek wykluczenia z postępowania. Wzór stanowi załącznik nr 3 do SIWZ.</w:t>
      </w:r>
    </w:p>
    <w:p w:rsidR="00CD02CB" w:rsidRPr="005C2E42" w:rsidRDefault="00CD02CB">
      <w:pPr>
        <w:pStyle w:val="Zal-text"/>
        <w:spacing w:before="0" w:after="0" w:line="240" w:lineRule="auto"/>
        <w:ind w:left="1080"/>
        <w:rPr>
          <w:rFonts w:ascii="Times New Roman" w:hAnsi="Times New Roman" w:cs="Times New Roman"/>
          <w:color w:val="00000A"/>
        </w:rPr>
      </w:pPr>
    </w:p>
    <w:p w:rsidR="00CD02CB" w:rsidRPr="005C2E42" w:rsidRDefault="00D52395">
      <w:pPr>
        <w:widowControl w:val="0"/>
        <w:numPr>
          <w:ilvl w:val="0"/>
          <w:numId w:val="9"/>
        </w:numPr>
        <w:spacing w:after="0" w:line="240" w:lineRule="auto"/>
        <w:ind w:right="57"/>
        <w:jc w:val="both"/>
        <w:textAlignment w:val="center"/>
        <w:rPr>
          <w:rFonts w:ascii="Times New Roman" w:hAnsi="Times New Roman" w:cs="Times New Roman"/>
        </w:rPr>
      </w:pPr>
      <w:r w:rsidRPr="005C2E42">
        <w:rPr>
          <w:rFonts w:ascii="Times New Roman" w:eastAsia="Times New Roman" w:hAnsi="Times New Roman" w:cs="Times New Roman"/>
          <w:b/>
          <w:lang w:eastAsia="pl-PL"/>
        </w:rPr>
        <w:t xml:space="preserve">Zamawiający </w:t>
      </w:r>
      <w:r w:rsidRPr="005C2E42">
        <w:rPr>
          <w:rFonts w:ascii="Times New Roman" w:eastAsia="Times New Roman" w:hAnsi="Times New Roman" w:cs="Times New Roman"/>
          <w:b/>
          <w:u w:val="single"/>
          <w:lang w:eastAsia="pl-PL"/>
        </w:rPr>
        <w:t xml:space="preserve">może wezwać </w:t>
      </w:r>
      <w:r w:rsidRPr="005C2E42">
        <w:rPr>
          <w:rFonts w:ascii="Times New Roman" w:eastAsia="Times New Roman" w:hAnsi="Times New Roman" w:cs="Times New Roman"/>
          <w:b/>
          <w:lang w:eastAsia="pl-PL"/>
        </w:rPr>
        <w:t xml:space="preserve">wykonawcę, którego oferta została najwyżej oceniona, do złożenia w wyznaczonym, </w:t>
      </w:r>
      <w:r w:rsidRPr="005C2E42">
        <w:rPr>
          <w:rFonts w:ascii="Times New Roman" w:eastAsia="Times New Roman" w:hAnsi="Times New Roman" w:cs="Times New Roman"/>
          <w:b/>
          <w:u w:val="single"/>
          <w:lang w:eastAsia="pl-PL"/>
        </w:rPr>
        <w:t>nie krótszym niż 5 dni,</w:t>
      </w:r>
      <w:r w:rsidRPr="005C2E42">
        <w:rPr>
          <w:rFonts w:ascii="Times New Roman" w:eastAsia="Times New Roman" w:hAnsi="Times New Roman" w:cs="Times New Roman"/>
          <w:b/>
          <w:lang w:eastAsia="pl-PL"/>
        </w:rPr>
        <w:t xml:space="preserve"> terminie aktualnych na dzień złożenia oświadczeń lub dokumentów potwierdzających spełnianie warunków udziału</w:t>
      </w:r>
      <w:r w:rsidR="005C2E42">
        <w:rPr>
          <w:rFonts w:ascii="Times New Roman" w:eastAsia="Times New Roman" w:hAnsi="Times New Roman" w:cs="Times New Roman"/>
          <w:b/>
          <w:lang w:eastAsia="pl-PL"/>
        </w:rPr>
        <w:t xml:space="preserve"> </w:t>
      </w:r>
      <w:r w:rsidRPr="005C2E42">
        <w:rPr>
          <w:rFonts w:ascii="Times New Roman" w:eastAsia="Times New Roman" w:hAnsi="Times New Roman" w:cs="Times New Roman"/>
          <w:b/>
          <w:lang w:eastAsia="pl-PL"/>
        </w:rPr>
        <w:t xml:space="preserve">w postępowaniu, </w:t>
      </w:r>
      <w:proofErr w:type="spellStart"/>
      <w:r w:rsidRPr="005C2E42">
        <w:rPr>
          <w:rFonts w:ascii="Times New Roman" w:eastAsia="Times New Roman" w:hAnsi="Times New Roman" w:cs="Times New Roman"/>
          <w:b/>
          <w:lang w:eastAsia="pl-PL"/>
        </w:rPr>
        <w:t>tj</w:t>
      </w:r>
      <w:proofErr w:type="spellEnd"/>
      <w:r w:rsidRPr="005C2E42">
        <w:rPr>
          <w:rFonts w:ascii="Times New Roman" w:eastAsia="Times New Roman" w:hAnsi="Times New Roman" w:cs="Times New Roman"/>
          <w:b/>
          <w:lang w:eastAsia="pl-PL"/>
        </w:rPr>
        <w:t>:</w:t>
      </w:r>
    </w:p>
    <w:p w:rsidR="005C2E42" w:rsidRPr="005C2E42" w:rsidRDefault="005C2E42" w:rsidP="005C2E42">
      <w:pPr>
        <w:widowControl w:val="0"/>
        <w:spacing w:after="0" w:line="240" w:lineRule="auto"/>
        <w:ind w:left="360" w:right="57"/>
        <w:jc w:val="both"/>
        <w:textAlignment w:val="center"/>
        <w:rPr>
          <w:rFonts w:ascii="Times New Roman" w:hAnsi="Times New Roman" w:cs="Times New Roman"/>
        </w:rPr>
      </w:pPr>
    </w:p>
    <w:p w:rsidR="00CD02CB" w:rsidRPr="005C2E42" w:rsidRDefault="00D52395">
      <w:pPr>
        <w:widowControl w:val="0"/>
        <w:numPr>
          <w:ilvl w:val="0"/>
          <w:numId w:val="10"/>
        </w:numPr>
        <w:spacing w:after="0" w:line="240" w:lineRule="auto"/>
        <w:ind w:left="993" w:hanging="284"/>
        <w:jc w:val="both"/>
        <w:rPr>
          <w:rFonts w:ascii="Times New Roman" w:hAnsi="Times New Roman" w:cs="Times New Roman"/>
        </w:rPr>
      </w:pPr>
      <w:r w:rsidRPr="005C2E42">
        <w:rPr>
          <w:rFonts w:ascii="Times New Roman" w:eastAsia="Calibri" w:hAnsi="Times New Roman" w:cs="Times New Roman"/>
        </w:rPr>
        <w:t xml:space="preserve">Aktualny </w:t>
      </w:r>
      <w:r w:rsidRPr="005C2E42">
        <w:rPr>
          <w:rFonts w:ascii="Times New Roman" w:hAnsi="Times New Roman" w:cs="Times New Roman"/>
          <w:color w:val="000000"/>
        </w:rPr>
        <w:t xml:space="preserve">wpis do rejestru działalności regulowanej </w:t>
      </w:r>
      <w:r w:rsidRPr="005C2E42">
        <w:rPr>
          <w:rFonts w:ascii="Times New Roman" w:eastAsia="Times New Roman" w:hAnsi="Times New Roman" w:cs="Times New Roman"/>
        </w:rPr>
        <w:t>w zakresie odbierania odpadów komunalnych od właścicieli nieruchomości, prowadzonego przez Wójta Gminy Jedwabno</w:t>
      </w:r>
      <w:r w:rsidRPr="005C2E42">
        <w:rPr>
          <w:rFonts w:ascii="Times New Roman" w:eastAsia="Times New Roman" w:hAnsi="Times New Roman" w:cs="Times New Roman"/>
        </w:rPr>
        <w:br/>
        <w:t xml:space="preserve">w trybie ustawy o utrzymaniu czystości porządku w gminie, </w:t>
      </w:r>
    </w:p>
    <w:p w:rsidR="00CD02CB" w:rsidRPr="005C2E42" w:rsidRDefault="00D52395">
      <w:pPr>
        <w:widowControl w:val="0"/>
        <w:numPr>
          <w:ilvl w:val="0"/>
          <w:numId w:val="10"/>
        </w:numPr>
        <w:spacing w:after="0" w:line="240" w:lineRule="auto"/>
        <w:ind w:left="993" w:hanging="284"/>
        <w:jc w:val="both"/>
        <w:rPr>
          <w:rFonts w:ascii="Times New Roman" w:hAnsi="Times New Roman" w:cs="Times New Roman"/>
        </w:rPr>
      </w:pPr>
      <w:r w:rsidRPr="005C2E42">
        <w:rPr>
          <w:rFonts w:ascii="Times New Roman" w:eastAsia="Calibri" w:hAnsi="Times New Roman" w:cs="Times New Roman"/>
        </w:rPr>
        <w:t>Wykaz pojazdów, którymi Wykonawca zamierza realizować zamówienie.</w:t>
      </w:r>
    </w:p>
    <w:p w:rsidR="00CD02CB" w:rsidRPr="005C2E42" w:rsidRDefault="00CD02CB">
      <w:pPr>
        <w:pStyle w:val="Zal-text"/>
        <w:spacing w:before="0" w:after="0" w:line="240" w:lineRule="auto"/>
        <w:ind w:left="720"/>
        <w:rPr>
          <w:rFonts w:ascii="Times New Roman" w:hAnsi="Times New Roman" w:cs="Times New Roman"/>
        </w:rPr>
      </w:pPr>
    </w:p>
    <w:p w:rsidR="00CD02CB" w:rsidRPr="005C2E42" w:rsidRDefault="00D52395">
      <w:pPr>
        <w:widowControl w:val="0"/>
        <w:numPr>
          <w:ilvl w:val="0"/>
          <w:numId w:val="9"/>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b/>
          <w:lang w:eastAsia="ar-SA"/>
        </w:rPr>
        <w:t>W celu potwierdzenia braku podstaw wykluczenia wykonawcy z udziału w postępowaniu, wykonawca zobowiązany jest dostarczyć:</w:t>
      </w:r>
    </w:p>
    <w:p w:rsidR="00CD02CB" w:rsidRPr="005C2E42" w:rsidRDefault="00D52395">
      <w:pPr>
        <w:widowControl w:val="0"/>
        <w:numPr>
          <w:ilvl w:val="1"/>
          <w:numId w:val="9"/>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Oświadczenie wykonawcy o przynależności albo braku przynależności do tej samej grupy kapitałowej. W przypadku przynależności do tej samej grupy kapitałowej wykonawca może złożyć wraz z oświadczeniem dokumenty bądź informacje potwierdzające, że powiązania</w:t>
      </w:r>
      <w:r w:rsidRPr="005C2E42">
        <w:rPr>
          <w:rFonts w:ascii="Times New Roman" w:eastAsia="Lucida Sans Unicode" w:hAnsi="Times New Roman" w:cs="Times New Roman"/>
          <w:lang w:eastAsia="ar-SA"/>
        </w:rPr>
        <w:br/>
        <w:t xml:space="preserve">z innym wykonawcą nie prowadzą do zakłócenia konkurencji w postępowaniu. </w:t>
      </w:r>
      <w:r w:rsidRPr="005C2E42">
        <w:rPr>
          <w:rFonts w:ascii="Times New Roman" w:eastAsia="Lucida Sans Unicode" w:hAnsi="Times New Roman" w:cs="Times New Roman"/>
          <w:u w:val="single"/>
          <w:lang w:eastAsia="ar-SA"/>
        </w:rPr>
        <w:t>Wykonawca</w:t>
      </w:r>
      <w:r w:rsidRPr="005C2E42">
        <w:rPr>
          <w:rFonts w:ascii="Times New Roman" w:eastAsia="Lucida Sans Unicode" w:hAnsi="Times New Roman" w:cs="Times New Roman"/>
          <w:u w:val="single"/>
          <w:lang w:eastAsia="ar-SA"/>
        </w:rPr>
        <w:br/>
        <w:t xml:space="preserve">w terminie 3 dni od zamieszczenia na stronie internetowej informacji, o której mowa w art. 86 ust. 5 ustawy </w:t>
      </w:r>
      <w:proofErr w:type="spellStart"/>
      <w:r w:rsidRPr="005C2E42">
        <w:rPr>
          <w:rFonts w:ascii="Times New Roman" w:eastAsia="Lucida Sans Unicode" w:hAnsi="Times New Roman" w:cs="Times New Roman"/>
          <w:u w:val="single"/>
          <w:lang w:eastAsia="ar-SA"/>
        </w:rPr>
        <w:t>Pzp</w:t>
      </w:r>
      <w:proofErr w:type="spellEnd"/>
      <w:r w:rsidRPr="005C2E42">
        <w:rPr>
          <w:rFonts w:ascii="Times New Roman" w:eastAsia="Lucida Sans Unicode" w:hAnsi="Times New Roman" w:cs="Times New Roman"/>
          <w:u w:val="single"/>
          <w:lang w:eastAsia="ar-SA"/>
        </w:rPr>
        <w:t>, przekazuje Zamawiającemu oświadczenie o przynależności lub braku przynależności lub braku przynależności do tej samej grupy kapitałowej.</w:t>
      </w:r>
    </w:p>
    <w:p w:rsidR="00CD02CB" w:rsidRPr="005C2E42" w:rsidRDefault="00D52395">
      <w:pPr>
        <w:widowControl w:val="0"/>
        <w:numPr>
          <w:ilvl w:val="0"/>
          <w:numId w:val="9"/>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b/>
          <w:lang w:eastAsia="ar-SA"/>
        </w:rPr>
        <w:t>Oferta musi zawierać:</w:t>
      </w:r>
    </w:p>
    <w:p w:rsidR="00CD02CB" w:rsidRPr="005C2E42" w:rsidRDefault="00D52395">
      <w:pPr>
        <w:pStyle w:val="Zal-text"/>
        <w:spacing w:before="0" w:after="0" w:line="240" w:lineRule="auto"/>
        <w:rPr>
          <w:rFonts w:ascii="Times New Roman" w:hAnsi="Times New Roman" w:cs="Times New Roman"/>
          <w:color w:val="00000A"/>
        </w:rPr>
      </w:pPr>
      <w:r w:rsidRPr="005C2E42">
        <w:rPr>
          <w:rFonts w:ascii="Times New Roman" w:hAnsi="Times New Roman" w:cs="Times New Roman"/>
        </w:rPr>
        <w:t>1) Formularz oferty.</w:t>
      </w:r>
    </w:p>
    <w:p w:rsidR="00CD02CB" w:rsidRPr="005C2E42" w:rsidRDefault="00D52395">
      <w:pPr>
        <w:pStyle w:val="Zal-text"/>
        <w:spacing w:before="0" w:after="0" w:line="240" w:lineRule="auto"/>
        <w:rPr>
          <w:rFonts w:ascii="Times New Roman" w:hAnsi="Times New Roman" w:cs="Times New Roman"/>
          <w:color w:val="00000A"/>
        </w:rPr>
      </w:pPr>
      <w:r w:rsidRPr="005C2E42">
        <w:rPr>
          <w:rFonts w:ascii="Times New Roman" w:hAnsi="Times New Roman" w:cs="Times New Roman"/>
          <w:color w:val="00000A"/>
        </w:rPr>
        <w:t xml:space="preserve">2) Oświadczenie z art. 25a ust. 1 ustawy </w:t>
      </w:r>
      <w:proofErr w:type="spellStart"/>
      <w:r w:rsidRPr="005C2E42">
        <w:rPr>
          <w:rFonts w:ascii="Times New Roman" w:hAnsi="Times New Roman" w:cs="Times New Roman"/>
          <w:color w:val="00000A"/>
        </w:rPr>
        <w:t>Pzp</w:t>
      </w:r>
      <w:proofErr w:type="spellEnd"/>
      <w:r w:rsidRPr="005C2E42">
        <w:rPr>
          <w:rFonts w:ascii="Times New Roman" w:hAnsi="Times New Roman" w:cs="Times New Roman"/>
          <w:color w:val="00000A"/>
        </w:rPr>
        <w:t>/warunki udziału.</w:t>
      </w:r>
    </w:p>
    <w:p w:rsidR="00CD02CB" w:rsidRPr="005C2E42" w:rsidRDefault="00D52395">
      <w:pPr>
        <w:pStyle w:val="Zal-text"/>
        <w:spacing w:before="0" w:after="0" w:line="240" w:lineRule="auto"/>
        <w:rPr>
          <w:rFonts w:ascii="Times New Roman" w:hAnsi="Times New Roman" w:cs="Times New Roman"/>
          <w:color w:val="00000A"/>
        </w:rPr>
      </w:pPr>
      <w:r w:rsidRPr="005C2E42">
        <w:rPr>
          <w:rFonts w:ascii="Times New Roman" w:hAnsi="Times New Roman" w:cs="Times New Roman"/>
          <w:color w:val="00000A"/>
        </w:rPr>
        <w:t xml:space="preserve">3) Oświadczenie z art. 25a ust. 1 ustawy </w:t>
      </w:r>
      <w:proofErr w:type="spellStart"/>
      <w:r w:rsidRPr="005C2E42">
        <w:rPr>
          <w:rFonts w:ascii="Times New Roman" w:hAnsi="Times New Roman" w:cs="Times New Roman"/>
          <w:color w:val="00000A"/>
        </w:rPr>
        <w:t>Pzp</w:t>
      </w:r>
      <w:proofErr w:type="spellEnd"/>
      <w:r w:rsidRPr="005C2E42">
        <w:rPr>
          <w:rFonts w:ascii="Times New Roman" w:hAnsi="Times New Roman" w:cs="Times New Roman"/>
          <w:color w:val="00000A"/>
        </w:rPr>
        <w:t>/podstawy wykluczenia.</w:t>
      </w:r>
    </w:p>
    <w:p w:rsidR="00CD02CB" w:rsidRPr="005C2E42" w:rsidRDefault="00D52395">
      <w:pPr>
        <w:pStyle w:val="Zal-text"/>
        <w:spacing w:before="0" w:after="0" w:line="240" w:lineRule="auto"/>
        <w:rPr>
          <w:rFonts w:ascii="Times New Roman" w:hAnsi="Times New Roman" w:cs="Times New Roman"/>
        </w:rPr>
      </w:pPr>
      <w:r w:rsidRPr="005C2E42">
        <w:rPr>
          <w:rFonts w:ascii="Times New Roman" w:hAnsi="Times New Roman" w:cs="Times New Roman"/>
        </w:rPr>
        <w:t>4) Zobowiązanie podmiotu trzeciego do udostępnienia zasobów (jeżeli dotyczy).</w:t>
      </w:r>
    </w:p>
    <w:p w:rsidR="00CD02CB" w:rsidRPr="005C2E42" w:rsidRDefault="00D52395">
      <w:pPr>
        <w:pStyle w:val="Zal-text"/>
        <w:spacing w:before="0" w:after="0" w:line="240" w:lineRule="auto"/>
        <w:rPr>
          <w:rFonts w:ascii="Times New Roman" w:hAnsi="Times New Roman" w:cs="Times New Roman"/>
        </w:rPr>
      </w:pPr>
      <w:r w:rsidRPr="005C2E42">
        <w:rPr>
          <w:rFonts w:ascii="Times New Roman" w:hAnsi="Times New Roman" w:cs="Times New Roman"/>
        </w:rPr>
        <w:t>5) Pełnomocnictwa (jeżeli dotyczy).</w:t>
      </w:r>
    </w:p>
    <w:p w:rsidR="00CD02CB" w:rsidRPr="005C2E42" w:rsidRDefault="00D52395">
      <w:pPr>
        <w:pStyle w:val="Zal-text"/>
        <w:spacing w:before="0" w:after="0" w:line="240" w:lineRule="auto"/>
        <w:rPr>
          <w:rFonts w:ascii="Times New Roman" w:hAnsi="Times New Roman" w:cs="Times New Roman"/>
          <w:color w:val="00000A"/>
        </w:rPr>
      </w:pPr>
      <w:r w:rsidRPr="005C2E42">
        <w:rPr>
          <w:rFonts w:ascii="Times New Roman" w:hAnsi="Times New Roman" w:cs="Times New Roman"/>
          <w:color w:val="00000A"/>
        </w:rPr>
        <w:t>6) Pełnomocnictwo dla lidera konsorcjum (jeżeli dotyczy).</w:t>
      </w:r>
    </w:p>
    <w:p w:rsidR="00CD02CB" w:rsidRPr="005C2E42" w:rsidRDefault="00CD02CB">
      <w:pPr>
        <w:pStyle w:val="Zal-text"/>
        <w:spacing w:before="0" w:after="0" w:line="240" w:lineRule="auto"/>
        <w:ind w:left="0"/>
        <w:rPr>
          <w:rFonts w:ascii="Times New Roman" w:hAnsi="Times New Roman" w:cs="Times New Roman"/>
          <w:color w:val="00000A"/>
        </w:rPr>
      </w:pPr>
    </w:p>
    <w:p w:rsidR="00CD02CB" w:rsidRPr="005C2E42" w:rsidRDefault="00D52395">
      <w:pPr>
        <w:pStyle w:val="Zal-text"/>
        <w:numPr>
          <w:ilvl w:val="0"/>
          <w:numId w:val="11"/>
        </w:numPr>
        <w:spacing w:before="0" w:after="0" w:line="240" w:lineRule="auto"/>
        <w:rPr>
          <w:rFonts w:ascii="Times New Roman" w:hAnsi="Times New Roman" w:cs="Times New Roman"/>
        </w:rPr>
      </w:pPr>
      <w:r w:rsidRPr="005C2E42">
        <w:rPr>
          <w:rFonts w:ascii="Times New Roman" w:hAnsi="Times New Roman" w:cs="Times New Roman"/>
          <w:color w:val="00000A"/>
        </w:rPr>
        <w:t>Do oferty Wykonawca dołącza wyłącznie aktualne na dzień składania ofert oświadczenia</w:t>
      </w:r>
      <w:r w:rsidRPr="005C2E42">
        <w:rPr>
          <w:rFonts w:ascii="Times New Roman" w:hAnsi="Times New Roman" w:cs="Times New Roman"/>
          <w:color w:val="00000A"/>
        </w:rPr>
        <w:br/>
        <w:t xml:space="preserve">w zakresie wskazanym przez Zamawiającego. </w:t>
      </w:r>
    </w:p>
    <w:p w:rsidR="00CD02CB" w:rsidRPr="005C2E42" w:rsidRDefault="00CD02CB">
      <w:pPr>
        <w:pStyle w:val="Zal-text"/>
        <w:spacing w:before="0" w:after="0" w:line="240" w:lineRule="auto"/>
        <w:rPr>
          <w:rFonts w:ascii="Times New Roman" w:hAnsi="Times New Roman" w:cs="Times New Roman"/>
          <w:color w:val="00000A"/>
        </w:rPr>
      </w:pPr>
    </w:p>
    <w:p w:rsidR="00CD02CB" w:rsidRPr="005C2E42" w:rsidRDefault="00D52395">
      <w:pPr>
        <w:pStyle w:val="Zal-text"/>
        <w:numPr>
          <w:ilvl w:val="0"/>
          <w:numId w:val="11"/>
        </w:numPr>
        <w:spacing w:before="0" w:after="0" w:line="240" w:lineRule="auto"/>
        <w:rPr>
          <w:rFonts w:ascii="Times New Roman" w:hAnsi="Times New Roman" w:cs="Times New Roman"/>
        </w:rPr>
      </w:pPr>
      <w:r w:rsidRPr="005C2E42">
        <w:rPr>
          <w:rFonts w:ascii="Times New Roman" w:hAnsi="Times New Roman" w:cs="Times New Roman"/>
          <w:color w:val="00000A"/>
        </w:rPr>
        <w:t>W przypadku wspólnego ubiegania się o zamówienie przez wykonawców, oświadczenie składa każdy z wykonawców ubiegających się o zamówienie. Dokumenty te potwierdzają spełnianie warunków udziału w postępowaniu, w zakresie, w którym każdy z wykonawców wykazuje spełnienie warunków udziału w postępowaniu oraz brak podstaw do wykluczenia.</w:t>
      </w:r>
    </w:p>
    <w:p w:rsidR="00CD02CB" w:rsidRPr="005C2E42" w:rsidRDefault="00CD02CB">
      <w:pPr>
        <w:pStyle w:val="Zal-text"/>
        <w:spacing w:before="0" w:after="0" w:line="240" w:lineRule="auto"/>
        <w:rPr>
          <w:rFonts w:ascii="Times New Roman" w:hAnsi="Times New Roman" w:cs="Times New Roman"/>
          <w:color w:val="00000A"/>
        </w:rPr>
      </w:pPr>
    </w:p>
    <w:p w:rsidR="00CD02CB" w:rsidRPr="005C2E42" w:rsidRDefault="00D52395">
      <w:pPr>
        <w:pStyle w:val="Zal-text"/>
        <w:numPr>
          <w:ilvl w:val="0"/>
          <w:numId w:val="11"/>
        </w:numPr>
        <w:spacing w:before="0" w:after="0" w:line="240" w:lineRule="auto"/>
        <w:rPr>
          <w:rFonts w:ascii="Times New Roman" w:hAnsi="Times New Roman" w:cs="Times New Roman"/>
        </w:rPr>
      </w:pPr>
      <w:r w:rsidRPr="005C2E42">
        <w:rPr>
          <w:rFonts w:ascii="Times New Roman" w:hAnsi="Times New Roman" w:cs="Times New Roman"/>
          <w:color w:val="00000A"/>
        </w:rPr>
        <w:t xml:space="preserve">Wykonawcy wspólnie ubiegający się o zamówienie winni załączyć do oferty oryginał pełnomocnictwa. Wykonawcy są zobowiązani do ustanowienia pełnomocnika do reprezentowania ich w postępowaniu o udzielenie zamówienia albo reprezentowania i zawarcia umowy w postępowaniu o udzielenie zamówienia publicznego. Treść pełnomocnictwa powinna dokładnie określać zakres umocowania. Dokument ten powinien zostać podpisany przez wszystkich wykonawców wspólnie ubiegających się o udzielenie zamówienia publicznego. Podpisy powinny być złożone przez osoby uprawnione do składania oświadczeń woli. </w:t>
      </w:r>
    </w:p>
    <w:p w:rsidR="00CD02CB" w:rsidRPr="005C2E42" w:rsidRDefault="00CD02CB">
      <w:pPr>
        <w:pStyle w:val="Zal-text"/>
        <w:spacing w:before="0" w:after="0" w:line="240" w:lineRule="auto"/>
        <w:rPr>
          <w:rFonts w:ascii="Times New Roman" w:hAnsi="Times New Roman" w:cs="Times New Roman"/>
          <w:color w:val="00000A"/>
        </w:rPr>
      </w:pPr>
    </w:p>
    <w:p w:rsidR="00CD02CB" w:rsidRPr="005C2E42" w:rsidRDefault="00D52395">
      <w:pPr>
        <w:pStyle w:val="Zal-text"/>
        <w:numPr>
          <w:ilvl w:val="0"/>
          <w:numId w:val="11"/>
        </w:numPr>
        <w:spacing w:before="0" w:after="0" w:line="240" w:lineRule="auto"/>
        <w:rPr>
          <w:rFonts w:ascii="Times New Roman" w:hAnsi="Times New Roman" w:cs="Times New Roman"/>
        </w:rPr>
      </w:pPr>
      <w:r w:rsidRPr="005C2E42">
        <w:rPr>
          <w:rFonts w:ascii="Times New Roman" w:hAnsi="Times New Roman" w:cs="Times New Roman"/>
          <w:color w:val="00000A"/>
        </w:rPr>
        <w:t>Jeżeli Wykonawca nie złożył wymaganych pełnomocnictw albo złoży wadliwe pełnomocnictwa, Zamawiający wzywa do ich złożenia w terminie przez siebie wskazanym, chyba że mimo ich złożenia oferta Wykonawcy podlega odrzuceniu albo konieczne byłoby unieważnienie postępowania.</w:t>
      </w:r>
    </w:p>
    <w:p w:rsidR="00CD02CB" w:rsidRPr="005C2E42" w:rsidRDefault="00CD02CB">
      <w:pPr>
        <w:pStyle w:val="Zal-text"/>
        <w:spacing w:before="0" w:after="0" w:line="240" w:lineRule="auto"/>
        <w:rPr>
          <w:rFonts w:ascii="Times New Roman" w:hAnsi="Times New Roman" w:cs="Times New Roman"/>
        </w:rPr>
      </w:pPr>
    </w:p>
    <w:p w:rsidR="00CD02CB" w:rsidRPr="005C2E42" w:rsidRDefault="00D52395" w:rsidP="00141E51">
      <w:pPr>
        <w:pStyle w:val="Zal-text"/>
        <w:numPr>
          <w:ilvl w:val="0"/>
          <w:numId w:val="11"/>
        </w:numPr>
        <w:spacing w:before="0" w:after="0" w:line="240" w:lineRule="auto"/>
        <w:rPr>
          <w:rFonts w:ascii="Times New Roman" w:hAnsi="Times New Roman" w:cs="Times New Roman"/>
        </w:rPr>
      </w:pPr>
      <w:r w:rsidRPr="005C2E42">
        <w:rPr>
          <w:rFonts w:ascii="Times New Roman" w:hAnsi="Times New Roman" w:cs="Times New Roman"/>
          <w:color w:val="00000A"/>
        </w:rPr>
        <w:t>Jeżeli jest to niezbędne do zapewnienia odpowiedniego przebiegu postępowania</w:t>
      </w:r>
      <w:r w:rsidRPr="005C2E42">
        <w:rPr>
          <w:rFonts w:ascii="Times New Roman" w:hAnsi="Times New Roman" w:cs="Times New Roman"/>
          <w:color w:val="00000A"/>
        </w:rPr>
        <w:br/>
        <w:t>o udzielenie zamówienia, Zamawiający może na każdym etapie postępowania wezwać Wykonawców do złożenia wszystkich lub niektórych oświadczeń lub dokumentów potwierdzających, że nie podlegają wykluczeniu, spełniają warunki udziału</w:t>
      </w:r>
      <w:r w:rsidR="00141E51" w:rsidRPr="005C2E42">
        <w:rPr>
          <w:rFonts w:ascii="Times New Roman" w:hAnsi="Times New Roman" w:cs="Times New Roman"/>
        </w:rPr>
        <w:t xml:space="preserve"> </w:t>
      </w:r>
      <w:r w:rsidRPr="005C2E42">
        <w:rPr>
          <w:rFonts w:ascii="Times New Roman" w:hAnsi="Times New Roman" w:cs="Times New Roman"/>
          <w:color w:val="00000A"/>
        </w:rPr>
        <w:t>w postępowaniu,</w:t>
      </w:r>
      <w:r w:rsidR="00141E51" w:rsidRPr="005C2E42">
        <w:rPr>
          <w:rFonts w:ascii="Times New Roman" w:hAnsi="Times New Roman" w:cs="Times New Roman"/>
          <w:color w:val="00000A"/>
        </w:rPr>
        <w:br/>
      </w:r>
      <w:r w:rsidRPr="005C2E42">
        <w:rPr>
          <w:rFonts w:ascii="Times New Roman" w:hAnsi="Times New Roman" w:cs="Times New Roman"/>
          <w:color w:val="00000A"/>
        </w:rPr>
        <w:t>a jeżeli zachodzą uzasadnione okoliczności do uznania, że złożone uprzednio oświadczenia lub dokumenty nie są już aktualne, do złożenia aktualnych oświadczeń lub dokumentów.</w:t>
      </w:r>
    </w:p>
    <w:p w:rsidR="00CD02CB" w:rsidRPr="005C2E42" w:rsidRDefault="00CD02CB">
      <w:pPr>
        <w:pStyle w:val="Zal-text"/>
        <w:spacing w:before="0" w:after="0" w:line="240" w:lineRule="auto"/>
        <w:rPr>
          <w:rFonts w:ascii="Times New Roman" w:hAnsi="Times New Roman" w:cs="Times New Roman"/>
        </w:rPr>
      </w:pPr>
    </w:p>
    <w:p w:rsidR="00CD02CB" w:rsidRPr="005C2E42" w:rsidRDefault="00D52395">
      <w:pPr>
        <w:pStyle w:val="Zal-text"/>
        <w:numPr>
          <w:ilvl w:val="0"/>
          <w:numId w:val="11"/>
        </w:numPr>
        <w:spacing w:before="0" w:after="0" w:line="240" w:lineRule="auto"/>
        <w:rPr>
          <w:rFonts w:ascii="Times New Roman" w:hAnsi="Times New Roman" w:cs="Times New Roman"/>
        </w:rPr>
      </w:pPr>
      <w:r w:rsidRPr="005C2E42">
        <w:rPr>
          <w:rFonts w:ascii="Times New Roman" w:hAnsi="Times New Roman" w:cs="Times New Roman"/>
          <w:color w:val="00000A"/>
        </w:rPr>
        <w:t xml:space="preserve">Wykonawca nie jest zobowiązany do złożenia oświadczeń lub dokumentów potwierdzających okoliczności, o których mowa w art. 25 ust. 1 pkt 1 i 3  ustawy </w:t>
      </w:r>
      <w:proofErr w:type="spellStart"/>
      <w:r w:rsidRPr="005C2E42">
        <w:rPr>
          <w:rFonts w:ascii="Times New Roman" w:hAnsi="Times New Roman" w:cs="Times New Roman"/>
          <w:color w:val="00000A"/>
        </w:rPr>
        <w:t>Pzp</w:t>
      </w:r>
      <w:proofErr w:type="spellEnd"/>
      <w:r w:rsidRPr="005C2E42">
        <w:rPr>
          <w:rFonts w:ascii="Times New Roman" w:hAnsi="Times New Roman" w:cs="Times New Roman"/>
          <w:color w:val="00000A"/>
        </w:rPr>
        <w:t>, jeżeli Zamawiający posiada oświadczenia lub dokumenty dotyczące tego Wykonawcy lub może je uzyskać za pomocą bezpłatnych i ogólnodostępnych baz danych, w szczególności  rejestrów publicznych w rozumieniu ustawy z dnia 17 lutego 2005r. o informatyzacji działalności podmiotów realizujących zadania publiczne (Dz. U. z 2017 poz. 570 ze zm.).</w:t>
      </w:r>
    </w:p>
    <w:p w:rsidR="00CD02CB" w:rsidRPr="005C2E42" w:rsidRDefault="00D52395">
      <w:pPr>
        <w:pStyle w:val="Akapitzlist"/>
        <w:numPr>
          <w:ilvl w:val="0"/>
          <w:numId w:val="11"/>
        </w:numPr>
        <w:spacing w:line="264" w:lineRule="auto"/>
        <w:jc w:val="both"/>
        <w:rPr>
          <w:rFonts w:ascii="Times New Roman" w:hAnsi="Times New Roman" w:cs="Times New Roman"/>
          <w:highlight w:val="white"/>
        </w:rPr>
      </w:pPr>
      <w:r w:rsidRPr="005C2E42">
        <w:rPr>
          <w:rFonts w:ascii="Times New Roman" w:hAnsi="Times New Roman" w:cs="Times New Roman"/>
          <w:highlight w:val="white"/>
        </w:rPr>
        <w:t xml:space="preserve">Wykonawca </w:t>
      </w:r>
      <w:r w:rsidRPr="005C2E42">
        <w:rPr>
          <w:rFonts w:ascii="Times New Roman" w:hAnsi="Times New Roman" w:cs="Times New Roman"/>
          <w:highlight w:val="white"/>
          <w:u w:val="single"/>
        </w:rPr>
        <w:t>w terminie 3 dni</w:t>
      </w:r>
      <w:r w:rsidRPr="005C2E42">
        <w:rPr>
          <w:rFonts w:ascii="Times New Roman" w:hAnsi="Times New Roman" w:cs="Times New Roman"/>
          <w:highlight w:val="white"/>
        </w:rPr>
        <w:t xml:space="preserve"> od dnia zamieszczenia na stronie internetowej informacji, o której mowa w art. 86 ust. 3 ustawy </w:t>
      </w:r>
      <w:proofErr w:type="spellStart"/>
      <w:r w:rsidRPr="005C2E42">
        <w:rPr>
          <w:rFonts w:ascii="Times New Roman" w:hAnsi="Times New Roman" w:cs="Times New Roman"/>
          <w:highlight w:val="white"/>
        </w:rPr>
        <w:t>Pzp</w:t>
      </w:r>
      <w:proofErr w:type="spellEnd"/>
      <w:r w:rsidRPr="005C2E42">
        <w:rPr>
          <w:rFonts w:ascii="Times New Roman" w:hAnsi="Times New Roman" w:cs="Times New Roman"/>
          <w:highlight w:val="white"/>
        </w:rPr>
        <w:t xml:space="preserve">, przekaże Zamawiającemu oświadczenie o przynależności lub braku przynależności do tej samej grupy kapitałowej, o której mowa w art. 24 ust. 1 pkt 23 ustawy </w:t>
      </w:r>
      <w:proofErr w:type="spellStart"/>
      <w:r w:rsidRPr="005C2E42">
        <w:rPr>
          <w:rFonts w:ascii="Times New Roman" w:hAnsi="Times New Roman" w:cs="Times New Roman"/>
          <w:highlight w:val="white"/>
        </w:rPr>
        <w:t>Pzp</w:t>
      </w:r>
      <w:proofErr w:type="spellEnd"/>
      <w:r w:rsidRPr="005C2E42">
        <w:rPr>
          <w:rFonts w:ascii="Times New Roman" w:hAnsi="Times New Roman" w:cs="Times New Roman"/>
          <w:highlight w:val="white"/>
        </w:rPr>
        <w:t>. Wraz ze złożeniem oświadczenia, wykonawca może przedstawić dowody, że powiązania z innym wykonawcą nie prowadzą do zakłócenia konkurencji w postępowaniu o udzielenie zamówienia. Przedmiotowe oświadczenie składa się w formie oryginału.</w:t>
      </w:r>
    </w:p>
    <w:p w:rsidR="00CD02CB" w:rsidRPr="005C2E42" w:rsidRDefault="00CD02CB">
      <w:pPr>
        <w:pStyle w:val="Zal-text"/>
        <w:spacing w:before="0" w:after="0" w:line="240" w:lineRule="auto"/>
        <w:ind w:left="1080"/>
        <w:rPr>
          <w:rFonts w:ascii="Times New Roman" w:hAnsi="Times New Roman" w:cs="Times New Roman"/>
          <w:color w:val="00000A"/>
        </w:rPr>
      </w:pPr>
    </w:p>
    <w:p w:rsidR="00CD02CB" w:rsidRPr="005C2E42" w:rsidRDefault="00D52395">
      <w:pPr>
        <w:widowControl w:val="0"/>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b/>
          <w:lang w:eastAsia="ar-SA"/>
        </w:rPr>
        <w:t>VIII. Informacje o sposobie porozumiewania się zamawiającego z wykonawcami oraz przekazywania oświadczeń lub dokumentów, jeżeli zamawiający, w sytuacjach określonych w art. 10c-10e, przewiduje inny sposób porozumiewania się niż przy użyciu środków komunikacji elektronicznej, a także wskazanie osób uprawnionych do porozumiewania się z wykonawcami</w:t>
      </w:r>
    </w:p>
    <w:p w:rsidR="00CD02CB" w:rsidRPr="005C2E42" w:rsidRDefault="00D52395">
      <w:pPr>
        <w:widowControl w:val="0"/>
        <w:numPr>
          <w:ilvl w:val="0"/>
          <w:numId w:val="12"/>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Znak Postępowania: ROŚ.271.2.2018.U  Uwaga: w korespondencji kierowanej do Zamawiającego należy posługiwać się tym znakiem.</w:t>
      </w:r>
    </w:p>
    <w:p w:rsidR="00CD02CB" w:rsidRPr="005C2E42" w:rsidRDefault="00D52395" w:rsidP="00141E51">
      <w:pPr>
        <w:widowControl w:val="0"/>
        <w:numPr>
          <w:ilvl w:val="0"/>
          <w:numId w:val="12"/>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W postępowaniu komunikacja (wszelkie zawiadomienia, oświadczenia, wnioski oraz informacje) między Zamawiającym a Wykonawcami odbywa się zgodnie z wyborem Zamawiającego za pośrednictwem operatora pocztowego w rozumieniu ustawy z dnia 23 listopada 2012 r. - Prawo pocztowe (</w:t>
      </w:r>
      <w:proofErr w:type="spellStart"/>
      <w:r w:rsidRPr="005C2E42">
        <w:rPr>
          <w:rFonts w:ascii="Times New Roman" w:eastAsia="Lucida Sans Unicode" w:hAnsi="Times New Roman" w:cs="Times New Roman"/>
          <w:lang w:eastAsia="ar-SA"/>
        </w:rPr>
        <w:t>t.j</w:t>
      </w:r>
      <w:proofErr w:type="spellEnd"/>
      <w:r w:rsidRPr="005C2E42">
        <w:rPr>
          <w:rFonts w:ascii="Times New Roman" w:eastAsia="Lucida Sans Unicode" w:hAnsi="Times New Roman" w:cs="Times New Roman"/>
          <w:lang w:eastAsia="ar-SA"/>
        </w:rPr>
        <w:t>. Dz. U. z  2018 poz.2188 ze zm.), osobiście, za pośrednictwem posłańca, faksu lub przy użyciu środków komunikacji elektronicznej w rozumieniu ustawy z dnia 18 lipca 2002 r.</w:t>
      </w:r>
      <w:r w:rsidRPr="005C2E42">
        <w:rPr>
          <w:rFonts w:ascii="Times New Roman" w:eastAsia="Lucida Sans Unicode" w:hAnsi="Times New Roman" w:cs="Times New Roman"/>
          <w:lang w:eastAsia="ar-SA"/>
        </w:rPr>
        <w:br/>
        <w:t>o świadczeniu usług drogą elektroniczną (</w:t>
      </w:r>
      <w:proofErr w:type="spellStart"/>
      <w:r w:rsidRPr="005C2E42">
        <w:rPr>
          <w:rFonts w:ascii="Times New Roman" w:eastAsia="Lucida Sans Unicode" w:hAnsi="Times New Roman" w:cs="Times New Roman"/>
          <w:lang w:eastAsia="ar-SA"/>
        </w:rPr>
        <w:t>t.j</w:t>
      </w:r>
      <w:proofErr w:type="spellEnd"/>
      <w:r w:rsidRPr="005C2E42">
        <w:rPr>
          <w:rFonts w:ascii="Times New Roman" w:eastAsia="Lucida Sans Unicode" w:hAnsi="Times New Roman" w:cs="Times New Roman"/>
          <w:lang w:eastAsia="ar-SA"/>
        </w:rPr>
        <w:t xml:space="preserve"> Dz. U. z 2017 poz. 1219, ze zm.), za wyjątkiem oferty, umowy oraz oświadczeń i dokumentów wymienionych w Rozdziale VII niniejszej SIWZ (również w przypadku ich złożenia w wyniku wezwania o którym mowa w art. 26 ust. 3 ustawy PZP) dla których Prawodawca przewidział wyłącznie formę pisemną. </w:t>
      </w:r>
    </w:p>
    <w:p w:rsidR="00CD02CB" w:rsidRPr="005C2E42" w:rsidRDefault="00D52395">
      <w:pPr>
        <w:widowControl w:val="0"/>
        <w:numPr>
          <w:ilvl w:val="0"/>
          <w:numId w:val="12"/>
        </w:numPr>
        <w:suppressAutoHyphens/>
        <w:spacing w:after="120" w:line="240" w:lineRule="auto"/>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Zawiadomienia, oświadczenia, wnioski oraz informacje przekazywane przez Wykonawcę pisemnie winny być składane na adres: Gmina Jedwabno, ul. Warmińska 2, 12-122 Jedwabno</w:t>
      </w:r>
    </w:p>
    <w:p w:rsidR="00CD02CB" w:rsidRPr="005C2E42" w:rsidRDefault="00D52395">
      <w:pPr>
        <w:widowControl w:val="0"/>
        <w:numPr>
          <w:ilvl w:val="0"/>
          <w:numId w:val="12"/>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 xml:space="preserve">Zawiadomienia, oświadczenia, wnioski oraz informacje przekazywane przez Wykonawcę drogą </w:t>
      </w:r>
      <w:r w:rsidRPr="005C2E42">
        <w:rPr>
          <w:rFonts w:ascii="Times New Roman" w:eastAsia="Lucida Sans Unicode" w:hAnsi="Times New Roman" w:cs="Times New Roman"/>
          <w:lang w:eastAsia="ar-SA"/>
        </w:rPr>
        <w:lastRenderedPageBreak/>
        <w:t xml:space="preserve">elektroniczną winny być kierowane na adres: </w:t>
      </w:r>
      <w:hyperlink r:id="rId11">
        <w:r w:rsidRPr="005C2E42">
          <w:rPr>
            <w:rStyle w:val="czeinternetowe"/>
            <w:rFonts w:ascii="Times New Roman" w:eastAsia="Lucida Sans Unicode" w:hAnsi="Times New Roman" w:cs="Times New Roman"/>
            <w:color w:val="00000A"/>
            <w:lang w:eastAsia="ar-SA"/>
          </w:rPr>
          <w:t>ug@jedwabno.pl</w:t>
        </w:r>
      </w:hyperlink>
      <w:r w:rsidRPr="005C2E42">
        <w:rPr>
          <w:rFonts w:ascii="Times New Roman" w:eastAsia="Lucida Sans Unicode" w:hAnsi="Times New Roman" w:cs="Times New Roman"/>
          <w:lang w:eastAsia="ar-SA"/>
        </w:rPr>
        <w:t>, a faksem na nr 89 621 30 94.</w:t>
      </w:r>
    </w:p>
    <w:p w:rsidR="00CD02CB" w:rsidRPr="005C2E42" w:rsidRDefault="00D52395">
      <w:pPr>
        <w:widowControl w:val="0"/>
        <w:numPr>
          <w:ilvl w:val="0"/>
          <w:numId w:val="12"/>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 xml:space="preserve">Wykonawca może zwrócić się do Zamawiającego o wyjaśnienie specyfikacji istotnych warunków zamówienia. Zamawiający jest zobowiązany niezwłocznie udzielić wyjaśnień, nie później niż 2 dni przed upływem terminu składania ofert (zgodnie, z art. 38 ust.1 pkt 3) ustawy </w:t>
      </w:r>
      <w:proofErr w:type="spellStart"/>
      <w:r w:rsidRPr="005C2E42">
        <w:rPr>
          <w:rFonts w:ascii="Times New Roman" w:eastAsia="Lucida Sans Unicode" w:hAnsi="Times New Roman" w:cs="Times New Roman"/>
          <w:lang w:eastAsia="ar-SA"/>
        </w:rPr>
        <w:t>Pzp</w:t>
      </w:r>
      <w:proofErr w:type="spellEnd"/>
      <w:r w:rsidRPr="005C2E42">
        <w:rPr>
          <w:rFonts w:ascii="Times New Roman" w:eastAsia="Lucida Sans Unicode" w:hAnsi="Times New Roman" w:cs="Times New Roman"/>
          <w:lang w:eastAsia="ar-SA"/>
        </w:rPr>
        <w:t>), pod warunkiem, że wniosek o wyjaśnienie treści specyfikacji wpłynął do zamawiającego nie później niż do końca dnia, w którym upływa połowa wyznaczonego terminu składania ofert</w:t>
      </w:r>
      <w:r w:rsidRPr="005C2E42">
        <w:rPr>
          <w:rFonts w:ascii="Times New Roman" w:eastAsia="Lucida Sans Unicode" w:hAnsi="Times New Roman" w:cs="Times New Roman"/>
          <w:bCs/>
          <w:lang w:eastAsia="ar-SA"/>
        </w:rPr>
        <w:t>. Jeżeli</w:t>
      </w:r>
      <w:r w:rsidRPr="005C2E42">
        <w:rPr>
          <w:rFonts w:ascii="Times New Roman" w:eastAsia="Lucida Sans Unicode" w:hAnsi="Times New Roman" w:cs="Times New Roman"/>
          <w:lang w:eastAsia="ar-SA"/>
        </w:rPr>
        <w:t xml:space="preserve"> wniosek</w:t>
      </w:r>
      <w:r w:rsidRPr="005C2E42">
        <w:rPr>
          <w:rFonts w:ascii="Times New Roman" w:eastAsia="Lucida Sans Unicode" w:hAnsi="Times New Roman" w:cs="Times New Roman"/>
          <w:lang w:eastAsia="ar-SA"/>
        </w:rPr>
        <w:br/>
        <w:t xml:space="preserve">o wyjaśnienie wpłynie do Zamawiającego po upływie tego terminu lub dotyczy udzielonych wyjaśnień Zamawiający może udzielić wyjaśnień lub pozostawić wniosek bez rozpatrywania. </w:t>
      </w:r>
      <w:r w:rsidRPr="005C2E42">
        <w:rPr>
          <w:rFonts w:ascii="Times New Roman" w:eastAsia="Lucida Sans Unicode" w:hAnsi="Times New Roman" w:cs="Times New Roman"/>
          <w:iCs/>
          <w:lang w:eastAsia="ar-SA"/>
        </w:rPr>
        <w:t>Zamawiający informuje, że nie będzie udzielał żadnych ustnych i telefonicznych informacji, wyjaśnień, czy odpowiedzi na kierowane do Zamawiającego zapytania w celu zachowania zasady piśmienności postępowania i równego traktowania</w:t>
      </w:r>
      <w:r w:rsidRPr="005C2E42">
        <w:rPr>
          <w:rFonts w:ascii="Times New Roman" w:eastAsia="Lucida Sans Unicode" w:hAnsi="Times New Roman" w:cs="Times New Roman"/>
          <w:lang w:eastAsia="ar-SA"/>
        </w:rPr>
        <w:t xml:space="preserve"> wykonawców.</w:t>
      </w:r>
    </w:p>
    <w:p w:rsidR="00CD02CB" w:rsidRPr="005C2E42" w:rsidRDefault="00D52395">
      <w:pPr>
        <w:widowControl w:val="0"/>
        <w:numPr>
          <w:ilvl w:val="0"/>
          <w:numId w:val="12"/>
        </w:numPr>
        <w:suppressAutoHyphens/>
        <w:spacing w:after="120" w:line="240" w:lineRule="auto"/>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 xml:space="preserve">Jeżeli Zamawiający przedłuży termin składania ofert, pozostaje on bez wpływu na bieg terminu składania wniosków, zapytań do SIWZ (art. 38 ust. 1b ustawy </w:t>
      </w:r>
      <w:proofErr w:type="spellStart"/>
      <w:r w:rsidRPr="005C2E42">
        <w:rPr>
          <w:rFonts w:ascii="Times New Roman" w:eastAsia="Lucida Sans Unicode" w:hAnsi="Times New Roman" w:cs="Times New Roman"/>
          <w:lang w:eastAsia="ar-SA"/>
        </w:rPr>
        <w:t>Pzp</w:t>
      </w:r>
      <w:proofErr w:type="spellEnd"/>
      <w:r w:rsidRPr="005C2E42">
        <w:rPr>
          <w:rFonts w:ascii="Times New Roman" w:eastAsia="Lucida Sans Unicode" w:hAnsi="Times New Roman" w:cs="Times New Roman"/>
          <w:lang w:eastAsia="ar-SA"/>
        </w:rPr>
        <w:t>).</w:t>
      </w:r>
    </w:p>
    <w:p w:rsidR="00CD02CB" w:rsidRPr="005C2E42" w:rsidRDefault="00D52395">
      <w:pPr>
        <w:widowControl w:val="0"/>
        <w:numPr>
          <w:ilvl w:val="0"/>
          <w:numId w:val="12"/>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 xml:space="preserve">Zamawiający prześle treść pytania i wyjaśnień wszystkim Wykonawcom, którym doręczono specyfikację istotnych warunków zamówienia bez podawania źródła pytania oraz umieści treść odpowiedzi na stornie Zamawiającego </w:t>
      </w:r>
      <w:hyperlink r:id="rId12">
        <w:r w:rsidRPr="005C2E42">
          <w:rPr>
            <w:rStyle w:val="czeinternetowe"/>
            <w:rFonts w:ascii="Times New Roman" w:eastAsia="Lucida Sans Unicode" w:hAnsi="Times New Roman" w:cs="Times New Roman"/>
            <w:color w:val="00000A"/>
            <w:lang w:eastAsia="ar-SA"/>
          </w:rPr>
          <w:t>http://bip.jedwabno.pl</w:t>
        </w:r>
      </w:hyperlink>
      <w:r w:rsidRPr="005C2E42">
        <w:rPr>
          <w:rFonts w:ascii="Times New Roman" w:eastAsia="Lucida Sans Unicode" w:hAnsi="Times New Roman" w:cs="Times New Roman"/>
          <w:lang w:eastAsia="ar-SA"/>
        </w:rPr>
        <w:t xml:space="preserve"> </w:t>
      </w:r>
    </w:p>
    <w:p w:rsidR="00CD02CB" w:rsidRPr="005C2E42" w:rsidRDefault="00D52395">
      <w:pPr>
        <w:widowControl w:val="0"/>
        <w:numPr>
          <w:ilvl w:val="0"/>
          <w:numId w:val="12"/>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W przypadku rozbieżności pomiędzy treścią niniejszej SIWZ a treścią udzielonych odpowiedzi, jako obowiązującą należy przyjąć treść pisma zawierającego późniejsze oświadczenie Zamawiającego.</w:t>
      </w:r>
    </w:p>
    <w:p w:rsidR="00CD02CB" w:rsidRPr="005C2E42" w:rsidRDefault="00D52395">
      <w:pPr>
        <w:widowControl w:val="0"/>
        <w:numPr>
          <w:ilvl w:val="0"/>
          <w:numId w:val="12"/>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 xml:space="preserve">W uzasadnionych przypadkach Zamawiający może przed upływem terminu składnia ofert zmienić treść niniejszej SIWZ. Dokonaną zmianę treści SIWZ Zamawiający udostępni na stronie internetowej </w:t>
      </w:r>
      <w:hyperlink r:id="rId13">
        <w:r w:rsidRPr="005C2E42">
          <w:rPr>
            <w:rStyle w:val="czeinternetowe"/>
            <w:rFonts w:ascii="Times New Roman" w:eastAsia="Lucida Sans Unicode" w:hAnsi="Times New Roman" w:cs="Times New Roman"/>
            <w:color w:val="00000A"/>
            <w:lang w:eastAsia="ar-SA"/>
          </w:rPr>
          <w:t>http://bip.jedwabno.pl</w:t>
        </w:r>
      </w:hyperlink>
      <w:r w:rsidRPr="005C2E42">
        <w:rPr>
          <w:rFonts w:ascii="Times New Roman" w:eastAsia="Lucida Sans Unicode" w:hAnsi="Times New Roman" w:cs="Times New Roman"/>
          <w:lang w:eastAsia="ar-SA"/>
        </w:rPr>
        <w:t xml:space="preserve"> </w:t>
      </w:r>
    </w:p>
    <w:p w:rsidR="00CD02CB" w:rsidRPr="005C2E42" w:rsidRDefault="00D52395">
      <w:pPr>
        <w:widowControl w:val="0"/>
        <w:numPr>
          <w:ilvl w:val="0"/>
          <w:numId w:val="12"/>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Zamawiający przedłuży termin składania ofert, jeżeli w wyniku zmiany treści specyfikacji istotnych warunków zamówienia niezbędny jest dodatkowy czas na wprowadzenie zmian w ofertach.</w:t>
      </w:r>
      <w:r w:rsidRPr="005C2E42">
        <w:rPr>
          <w:rFonts w:ascii="Times New Roman" w:eastAsia="Lucida Sans Unicode" w:hAnsi="Times New Roman" w:cs="Times New Roman"/>
          <w:lang w:eastAsia="ar-SA"/>
        </w:rPr>
        <w:br/>
        <w:t>O przedłużeniu terminu składania ofert Zamawiający niezwłocznie zawiadomi wszystkich Wykonawców, którym przekazano specyfikację istotnych warunków zamówienia. Specyfikacja jest udostępniana na stronie internetowej, Zamawiający zamieści tę informację na tej stronie.</w:t>
      </w:r>
    </w:p>
    <w:p w:rsidR="00CD02CB" w:rsidRPr="005C2E42" w:rsidRDefault="00D52395">
      <w:pPr>
        <w:widowControl w:val="0"/>
        <w:numPr>
          <w:ilvl w:val="0"/>
          <w:numId w:val="12"/>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Osobami upoważnionymi do bezpośredniego kontaktowania się z Wykonawcami są:</w:t>
      </w:r>
    </w:p>
    <w:p w:rsidR="00CD02CB" w:rsidRPr="005C2E42" w:rsidRDefault="00D52395">
      <w:pPr>
        <w:widowControl w:val="0"/>
        <w:numPr>
          <w:ilvl w:val="0"/>
          <w:numId w:val="13"/>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 xml:space="preserve">Beata </w:t>
      </w:r>
      <w:proofErr w:type="spellStart"/>
      <w:r w:rsidRPr="005C2E42">
        <w:rPr>
          <w:rFonts w:ascii="Times New Roman" w:eastAsia="Lucida Sans Unicode" w:hAnsi="Times New Roman" w:cs="Times New Roman"/>
          <w:lang w:eastAsia="ar-SA"/>
        </w:rPr>
        <w:t>Ogniewska</w:t>
      </w:r>
      <w:proofErr w:type="spellEnd"/>
      <w:r w:rsidRPr="005C2E42">
        <w:rPr>
          <w:rFonts w:ascii="Times New Roman" w:eastAsia="Lucida Sans Unicode" w:hAnsi="Times New Roman" w:cs="Times New Roman"/>
          <w:lang w:eastAsia="ar-SA"/>
        </w:rPr>
        <w:t xml:space="preserve"> - w zakresie przedmiotu zamówienia, tel. 89/621 30 45 wew. 20, email: </w:t>
      </w:r>
      <w:hyperlink r:id="rId14">
        <w:r w:rsidRPr="005C2E42">
          <w:rPr>
            <w:rStyle w:val="czeinternetowe"/>
            <w:rFonts w:ascii="Times New Roman" w:eastAsia="Lucida Sans Unicode" w:hAnsi="Times New Roman" w:cs="Times New Roman"/>
            <w:color w:val="00000A"/>
            <w:lang w:eastAsia="ar-SA"/>
          </w:rPr>
          <w:t>ug@jedwabno.pl</w:t>
        </w:r>
      </w:hyperlink>
      <w:r w:rsidRPr="005C2E42">
        <w:rPr>
          <w:rFonts w:ascii="Times New Roman" w:eastAsia="Lucida Sans Unicode" w:hAnsi="Times New Roman" w:cs="Times New Roman"/>
          <w:lang w:eastAsia="ar-SA"/>
        </w:rPr>
        <w:t xml:space="preserve"> </w:t>
      </w:r>
    </w:p>
    <w:p w:rsidR="00CD02CB" w:rsidRPr="005C2E42" w:rsidRDefault="00D52395">
      <w:pPr>
        <w:widowControl w:val="0"/>
        <w:numPr>
          <w:ilvl w:val="0"/>
          <w:numId w:val="13"/>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Izabela Zapadka - w zakresie procedury prawa zamówień publicznych,</w:t>
      </w:r>
      <w:r w:rsidR="005C2E42">
        <w:rPr>
          <w:rFonts w:ascii="Times New Roman" w:eastAsia="Lucida Sans Unicode" w:hAnsi="Times New Roman" w:cs="Times New Roman"/>
          <w:lang w:eastAsia="ar-SA"/>
        </w:rPr>
        <w:t xml:space="preserve"> </w:t>
      </w:r>
      <w:r w:rsidRPr="005C2E42">
        <w:rPr>
          <w:rFonts w:ascii="Times New Roman" w:eastAsia="Lucida Sans Unicode" w:hAnsi="Times New Roman" w:cs="Times New Roman"/>
          <w:lang w:eastAsia="ar-SA"/>
        </w:rPr>
        <w:t xml:space="preserve">tel.89/621 30 45 wew. 13,  email: </w:t>
      </w:r>
      <w:hyperlink r:id="rId15">
        <w:r w:rsidRPr="005C2E42">
          <w:rPr>
            <w:rStyle w:val="czeinternetowe"/>
            <w:rFonts w:ascii="Times New Roman" w:eastAsia="Lucida Sans Unicode" w:hAnsi="Times New Roman" w:cs="Times New Roman"/>
            <w:color w:val="00000A"/>
            <w:lang w:eastAsia="ar-SA"/>
          </w:rPr>
          <w:t>ug@jedwabno.pl</w:t>
        </w:r>
      </w:hyperlink>
      <w:r w:rsidRPr="005C2E42">
        <w:rPr>
          <w:rFonts w:ascii="Times New Roman" w:eastAsia="Lucida Sans Unicode" w:hAnsi="Times New Roman" w:cs="Times New Roman"/>
          <w:u w:val="single"/>
          <w:lang w:eastAsia="ar-SA"/>
        </w:rPr>
        <w:t xml:space="preserve"> </w:t>
      </w:r>
      <w:r w:rsidRPr="005C2E42">
        <w:rPr>
          <w:rFonts w:ascii="Times New Roman" w:eastAsia="Lucida Sans Unicode" w:hAnsi="Times New Roman" w:cs="Times New Roman"/>
          <w:lang w:eastAsia="ar-SA"/>
        </w:rPr>
        <w:t xml:space="preserve"> </w:t>
      </w:r>
    </w:p>
    <w:p w:rsidR="00CD02CB" w:rsidRPr="005C2E42" w:rsidRDefault="00CD02CB">
      <w:pPr>
        <w:widowControl w:val="0"/>
        <w:suppressAutoHyphens/>
        <w:spacing w:after="120" w:line="240" w:lineRule="auto"/>
        <w:jc w:val="both"/>
        <w:rPr>
          <w:rFonts w:ascii="Times New Roman" w:eastAsia="Lucida Sans Unicode" w:hAnsi="Times New Roman" w:cs="Times New Roman"/>
          <w:b/>
          <w:lang w:eastAsia="ar-SA"/>
        </w:rPr>
      </w:pPr>
    </w:p>
    <w:p w:rsidR="00CD02CB" w:rsidRPr="005C2E42" w:rsidRDefault="00D52395">
      <w:pPr>
        <w:widowControl w:val="0"/>
        <w:suppressAutoHyphens/>
        <w:spacing w:after="120" w:line="240" w:lineRule="auto"/>
        <w:jc w:val="both"/>
        <w:rPr>
          <w:rFonts w:ascii="Times New Roman" w:eastAsia="Lucida Sans Unicode" w:hAnsi="Times New Roman" w:cs="Times New Roman"/>
          <w:b/>
          <w:lang w:eastAsia="ar-SA"/>
        </w:rPr>
      </w:pPr>
      <w:r w:rsidRPr="005C2E42">
        <w:rPr>
          <w:rFonts w:ascii="Times New Roman" w:eastAsia="Lucida Sans Unicode" w:hAnsi="Times New Roman" w:cs="Times New Roman"/>
          <w:b/>
          <w:lang w:eastAsia="ar-SA"/>
        </w:rPr>
        <w:t>IX. Wymagania dotyczące wadium</w:t>
      </w:r>
    </w:p>
    <w:p w:rsidR="00CD02CB" w:rsidRPr="005C2E42" w:rsidRDefault="00D52395">
      <w:pPr>
        <w:widowControl w:val="0"/>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Zamawiający nie wymaga wniesienia wadium.</w:t>
      </w:r>
    </w:p>
    <w:p w:rsidR="00CD02CB" w:rsidRPr="005C2E42" w:rsidRDefault="00CD02CB">
      <w:pPr>
        <w:widowControl w:val="0"/>
        <w:suppressAutoHyphens/>
        <w:spacing w:after="120" w:line="240" w:lineRule="auto"/>
        <w:jc w:val="both"/>
        <w:rPr>
          <w:rFonts w:ascii="Times New Roman" w:eastAsia="Lucida Sans Unicode" w:hAnsi="Times New Roman" w:cs="Times New Roman"/>
          <w:lang w:eastAsia="ar-SA"/>
        </w:rPr>
      </w:pPr>
    </w:p>
    <w:p w:rsidR="00CD02CB" w:rsidRPr="005C2E42" w:rsidRDefault="00D52395">
      <w:pPr>
        <w:widowControl w:val="0"/>
        <w:suppressAutoHyphens/>
        <w:spacing w:after="120" w:line="240" w:lineRule="auto"/>
        <w:jc w:val="both"/>
        <w:rPr>
          <w:rFonts w:ascii="Times New Roman" w:eastAsia="Lucida Sans Unicode" w:hAnsi="Times New Roman" w:cs="Times New Roman"/>
          <w:b/>
          <w:lang w:eastAsia="ar-SA"/>
        </w:rPr>
      </w:pPr>
      <w:r w:rsidRPr="005C2E42">
        <w:rPr>
          <w:rFonts w:ascii="Times New Roman" w:eastAsia="Lucida Sans Unicode" w:hAnsi="Times New Roman" w:cs="Times New Roman"/>
          <w:b/>
          <w:lang w:eastAsia="ar-SA"/>
        </w:rPr>
        <w:t>X. Termin związania ofertą</w:t>
      </w:r>
    </w:p>
    <w:p w:rsidR="00CD02CB" w:rsidRPr="005C2E42" w:rsidRDefault="00D52395">
      <w:pPr>
        <w:widowControl w:val="0"/>
        <w:numPr>
          <w:ilvl w:val="0"/>
          <w:numId w:val="14"/>
        </w:numPr>
        <w:suppressAutoHyphens/>
        <w:spacing w:after="120" w:line="240" w:lineRule="auto"/>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 xml:space="preserve">Zgodnie z art. 85 ust. 1 pkt 1) ustawy </w:t>
      </w:r>
      <w:proofErr w:type="spellStart"/>
      <w:r w:rsidRPr="005C2E42">
        <w:rPr>
          <w:rFonts w:ascii="Times New Roman" w:eastAsia="Lucida Sans Unicode" w:hAnsi="Times New Roman" w:cs="Times New Roman"/>
          <w:lang w:eastAsia="ar-SA"/>
        </w:rPr>
        <w:t>Pzp</w:t>
      </w:r>
      <w:proofErr w:type="spellEnd"/>
      <w:r w:rsidRPr="005C2E42">
        <w:rPr>
          <w:rFonts w:ascii="Times New Roman" w:eastAsia="Lucida Sans Unicode" w:hAnsi="Times New Roman" w:cs="Times New Roman"/>
          <w:lang w:eastAsia="ar-SA"/>
        </w:rPr>
        <w:t xml:space="preserve"> Wykonawca związany jest ofertą </w:t>
      </w:r>
      <w:r w:rsidRPr="005C2E42">
        <w:rPr>
          <w:rFonts w:ascii="Times New Roman" w:eastAsia="Lucida Sans Unicode" w:hAnsi="Times New Roman" w:cs="Times New Roman"/>
          <w:bCs/>
          <w:lang w:eastAsia="ar-SA"/>
        </w:rPr>
        <w:t>30 dni</w:t>
      </w:r>
      <w:r w:rsidRPr="005C2E42">
        <w:rPr>
          <w:rFonts w:ascii="Times New Roman" w:eastAsia="Lucida Sans Unicode" w:hAnsi="Times New Roman" w:cs="Times New Roman"/>
          <w:lang w:eastAsia="ar-SA"/>
        </w:rPr>
        <w:t xml:space="preserve"> od daty upływu terminu składnia ofert.</w:t>
      </w:r>
    </w:p>
    <w:p w:rsidR="00CD02CB" w:rsidRPr="005C2E42" w:rsidRDefault="00D52395">
      <w:pPr>
        <w:widowControl w:val="0"/>
        <w:numPr>
          <w:ilvl w:val="0"/>
          <w:numId w:val="14"/>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Wykonawca samodzielnie lub na wniosek zamawiającego może przedłużyć termin związania ofertą, z tym, że zamawiający może tylko raz, co najmniej na 3 dni przed upływem terminu związania ofertą, zwrócić się do wykonawców o wyrażenie zgodny na przedłużenie tego terminu o oznaczony okres, nie dłuższy niż 60 dni.</w:t>
      </w:r>
    </w:p>
    <w:p w:rsidR="00CD02CB" w:rsidRPr="005C2E42" w:rsidRDefault="00D52395">
      <w:pPr>
        <w:widowControl w:val="0"/>
        <w:numPr>
          <w:ilvl w:val="0"/>
          <w:numId w:val="14"/>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Bieg terminu związania ofertą rozpoczyna się wraz z upływem terminu składania ofert.</w:t>
      </w:r>
    </w:p>
    <w:p w:rsidR="00CD02CB" w:rsidRPr="005C2E42" w:rsidRDefault="00CD02CB">
      <w:pPr>
        <w:widowControl w:val="0"/>
        <w:suppressAutoHyphens/>
        <w:spacing w:after="120" w:line="240" w:lineRule="auto"/>
        <w:jc w:val="both"/>
        <w:rPr>
          <w:rFonts w:ascii="Times New Roman" w:eastAsia="Lucida Sans Unicode" w:hAnsi="Times New Roman" w:cs="Times New Roman"/>
          <w:b/>
          <w:lang w:eastAsia="ar-SA"/>
        </w:rPr>
      </w:pPr>
    </w:p>
    <w:p w:rsidR="005C2E42" w:rsidRDefault="005C2E42">
      <w:pPr>
        <w:widowControl w:val="0"/>
        <w:suppressAutoHyphens/>
        <w:spacing w:after="120" w:line="240" w:lineRule="auto"/>
        <w:jc w:val="both"/>
        <w:rPr>
          <w:rFonts w:ascii="Times New Roman" w:eastAsia="Lucida Sans Unicode" w:hAnsi="Times New Roman" w:cs="Times New Roman"/>
          <w:b/>
          <w:lang w:eastAsia="ar-SA"/>
        </w:rPr>
      </w:pPr>
    </w:p>
    <w:p w:rsidR="00CD02CB" w:rsidRPr="005C2E42" w:rsidRDefault="00D52395">
      <w:pPr>
        <w:widowControl w:val="0"/>
        <w:suppressAutoHyphens/>
        <w:spacing w:after="120" w:line="240" w:lineRule="auto"/>
        <w:jc w:val="both"/>
        <w:rPr>
          <w:rFonts w:ascii="Times New Roman" w:eastAsia="Lucida Sans Unicode" w:hAnsi="Times New Roman" w:cs="Times New Roman"/>
          <w:b/>
          <w:lang w:eastAsia="ar-SA"/>
        </w:rPr>
      </w:pPr>
      <w:r w:rsidRPr="005C2E42">
        <w:rPr>
          <w:rFonts w:ascii="Times New Roman" w:eastAsia="Lucida Sans Unicode" w:hAnsi="Times New Roman" w:cs="Times New Roman"/>
          <w:b/>
          <w:lang w:eastAsia="ar-SA"/>
        </w:rPr>
        <w:lastRenderedPageBreak/>
        <w:t>XI. Opis sposobu przygotowywania ofert</w:t>
      </w:r>
    </w:p>
    <w:p w:rsidR="00CD02CB" w:rsidRPr="005C2E42" w:rsidRDefault="00D52395">
      <w:pPr>
        <w:widowControl w:val="0"/>
        <w:numPr>
          <w:ilvl w:val="0"/>
          <w:numId w:val="15"/>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Oferta musi zawierać następujące oświadczenia i dokumenty:</w:t>
      </w:r>
    </w:p>
    <w:p w:rsidR="00CD02CB" w:rsidRPr="005C2E42" w:rsidRDefault="00D52395">
      <w:pPr>
        <w:widowControl w:val="0"/>
        <w:numPr>
          <w:ilvl w:val="0"/>
          <w:numId w:val="16"/>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Wypełniony formularz ofertowy sporządzony z wykorzystaniem wzoru stanowiącego Załącznik nr 1 do SIWZ.</w:t>
      </w:r>
    </w:p>
    <w:p w:rsidR="00CD02CB" w:rsidRPr="005C2E42" w:rsidRDefault="00D52395">
      <w:pPr>
        <w:widowControl w:val="0"/>
        <w:numPr>
          <w:ilvl w:val="0"/>
          <w:numId w:val="16"/>
        </w:numPr>
        <w:suppressAutoHyphens/>
        <w:spacing w:after="120" w:line="240" w:lineRule="auto"/>
        <w:jc w:val="both"/>
        <w:rPr>
          <w:rFonts w:ascii="Times New Roman" w:hAnsi="Times New Roman" w:cs="Times New Roman"/>
        </w:rPr>
      </w:pPr>
      <w:r w:rsidRPr="005C2E42">
        <w:rPr>
          <w:rFonts w:ascii="Times New Roman" w:hAnsi="Times New Roman" w:cs="Times New Roman"/>
        </w:rPr>
        <w:t>Oświadczenie o spełnianiu warunków udziału postępowaniu. Wzór oświadczenia stanowi załącznik nr 2 do SIWZ.</w:t>
      </w:r>
    </w:p>
    <w:p w:rsidR="00CD02CB" w:rsidRPr="005C2E42" w:rsidRDefault="00D52395">
      <w:pPr>
        <w:widowControl w:val="0"/>
        <w:numPr>
          <w:ilvl w:val="0"/>
          <w:numId w:val="16"/>
        </w:numPr>
        <w:suppressAutoHyphens/>
        <w:spacing w:after="120" w:line="240" w:lineRule="auto"/>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Oświadczenie o braku podstaw do wykluczenia zgodnie z wzorem stanowiącym załącznik Nr 3 do SIWZ.</w:t>
      </w:r>
    </w:p>
    <w:p w:rsidR="00CD02CB" w:rsidRPr="005C2E42" w:rsidRDefault="00D52395">
      <w:pPr>
        <w:widowControl w:val="0"/>
        <w:numPr>
          <w:ilvl w:val="0"/>
          <w:numId w:val="16"/>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Pisemne zobowiązania lub inne dokumenty w przypadku gdy, Wykonawca w celu potwierdzenia spełniania warunków udziału w postępowaniu, w stosownych sytuacjach oraz</w:t>
      </w:r>
      <w:r w:rsidRPr="005C2E42">
        <w:rPr>
          <w:rFonts w:ascii="Times New Roman" w:eastAsia="Lucida Sans Unicode" w:hAnsi="Times New Roman" w:cs="Times New Roman"/>
          <w:lang w:eastAsia="ar-SA"/>
        </w:rPr>
        <w:br/>
        <w:t>w odniesieniu do konkretnego zamówienia, lub jego części polega na zdolnościach technicznych lub zawodowych lub sytuacji finansowej lub ekonomicznej innych podmiotów niezależnie od charakteru prawnego łączących go z nim stosunków prawnych.</w:t>
      </w:r>
    </w:p>
    <w:p w:rsidR="00CD02CB" w:rsidRPr="005C2E42" w:rsidRDefault="00D52395">
      <w:pPr>
        <w:widowControl w:val="0"/>
        <w:numPr>
          <w:ilvl w:val="0"/>
          <w:numId w:val="16"/>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Pełnomocnictwo w przypadku ustanowienia przez Wykonawcę pełnomocnika, oryginał udzielonego pełnomocnictwa lub notarialnie potwierdzoną jego kopię. Z treści pełnomocnictwa musi jednoznacznie wynikać zakres umocowania do czynności związanych z postępowaniem</w:t>
      </w:r>
      <w:r w:rsidRPr="005C2E42">
        <w:rPr>
          <w:rFonts w:ascii="Times New Roman" w:eastAsia="Lucida Sans Unicode" w:hAnsi="Times New Roman" w:cs="Times New Roman"/>
          <w:lang w:eastAsia="ar-SA"/>
        </w:rPr>
        <w:br/>
        <w:t>o udzielenie zamówienia publicznego, w szczególności do podpisania i złożenia oferty.</w:t>
      </w:r>
    </w:p>
    <w:p w:rsidR="00CD02CB" w:rsidRPr="005C2E42" w:rsidRDefault="00D52395">
      <w:pPr>
        <w:widowControl w:val="0"/>
        <w:numPr>
          <w:ilvl w:val="0"/>
          <w:numId w:val="16"/>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W przypadku wspólnego ubiegania się o udzielenie zamówienia przez kilku wykonawców- podpisane przez wszystkie podmioty wspólnie ubiegające się o udzielenie zamówienia,</w:t>
      </w:r>
    </w:p>
    <w:p w:rsidR="00CD02CB" w:rsidRPr="005C2E42" w:rsidRDefault="00D52395">
      <w:pPr>
        <w:widowControl w:val="0"/>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pełnomocnictwo złożone w formie oryginału lub notarialnie potwierdzonej kopii.</w:t>
      </w:r>
    </w:p>
    <w:p w:rsidR="00CD02CB" w:rsidRPr="005C2E42" w:rsidRDefault="00D52395">
      <w:pPr>
        <w:widowControl w:val="0"/>
        <w:numPr>
          <w:ilvl w:val="0"/>
          <w:numId w:val="15"/>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Oferta musi być sporządzona w języku polskim, na maszynie do pisania, komputerze lub inną trwałą i czytelną techniką.</w:t>
      </w:r>
    </w:p>
    <w:p w:rsidR="00CD02CB" w:rsidRPr="005C2E42" w:rsidRDefault="00D52395">
      <w:pPr>
        <w:widowControl w:val="0"/>
        <w:numPr>
          <w:ilvl w:val="0"/>
          <w:numId w:val="15"/>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Oferta musi być podpisana przez osobę (osoby) reprezentującą wykonawcę, zgodnie</w:t>
      </w:r>
      <w:r w:rsidRPr="005C2E42">
        <w:rPr>
          <w:rFonts w:ascii="Times New Roman" w:eastAsia="Lucida Sans Unicode" w:hAnsi="Times New Roman" w:cs="Times New Roman"/>
          <w:lang w:eastAsia="ar-SA"/>
        </w:rPr>
        <w:br/>
        <w:t>z zasadami reprezentacji wskazanymi we właściwym rejestrze lub osobę (osoby) upoważnioną do reprezentowania Wykonawcy na zewnątrz i zaciągania zobowiązań w wysokości odpowiadającej cenie oferty. Jeżeli osoba/osoby podpisująca ofertę działa na podstawie pełnomocnictwa, to pełnomocnictwo to musi w swej treści jednoznacznie wskazywać uprawnienie do podpisania oferty. Pełnomocnictwo to musi zostać dołączone do oferty i musi być złożone w oryginale lub kopii potwierdzonej notarialnie. Ewentualne poprawki (w szczególności każde przerobienie, przekreślenie, uzupełnienie, nadpisanie, przesłonięcie korektorem etc.) w tekście oferty muszą być naniesione w czytelny sposób i parafowane przez Wykonawcę. Wszelkie poprawki lub zmiany</w:t>
      </w:r>
      <w:r w:rsidRPr="005C2E42">
        <w:rPr>
          <w:rFonts w:ascii="Times New Roman" w:eastAsia="Lucida Sans Unicode" w:hAnsi="Times New Roman" w:cs="Times New Roman"/>
          <w:lang w:eastAsia="ar-SA"/>
        </w:rPr>
        <w:br/>
        <w:t>w tekście oferty muszą być opisane i parafowane własnoręcznie przez osobę upoważnioną do reprezentowania Wykonawcy. Podpisy wykonawcy na oświadczeniach i dokumentach muszą być złożone w sposób pozwalający zidentyfikować osobę podpisującą. Zaleca się opatrzenie podpisu pieczątką z imieniem i nazwiskiem osoby podpisującej.</w:t>
      </w:r>
    </w:p>
    <w:p w:rsidR="00CD02CB" w:rsidRPr="005C2E42" w:rsidRDefault="00D52395">
      <w:pPr>
        <w:widowControl w:val="0"/>
        <w:numPr>
          <w:ilvl w:val="0"/>
          <w:numId w:val="15"/>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Wykonawcy zobowiązani są zapoznać się dokładnie z informacjami zawartymi w SIWZ</w:t>
      </w:r>
      <w:r w:rsidRPr="005C2E42">
        <w:rPr>
          <w:rFonts w:ascii="Times New Roman" w:eastAsia="Lucida Sans Unicode" w:hAnsi="Times New Roman" w:cs="Times New Roman"/>
          <w:lang w:eastAsia="ar-SA"/>
        </w:rPr>
        <w:br/>
        <w:t>i przygotować ofertę zgodnie z wymaganiami określonymi w tym dokumencie. Treść oferty musi być zgodna z treścią SIWZ.</w:t>
      </w:r>
    </w:p>
    <w:p w:rsidR="00CD02CB" w:rsidRPr="005C2E42" w:rsidRDefault="00D52395">
      <w:pPr>
        <w:widowControl w:val="0"/>
        <w:numPr>
          <w:ilvl w:val="0"/>
          <w:numId w:val="15"/>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 xml:space="preserve">Jeżeli któryś z wymaganych dokumentów składanych przez Wykonawcę jest sporządzony w języku obcym dokument taki należy złożyć wraz z tłumaczeniem na język polski. Wszelkie pisma sporządzone w językach obcych muszą być przetłumaczone na język polski, podczas oceny ofert Zamawiający będzie opierał się na tekście przetłumaczonym, a później tekst przetłumaczony na język polski, będzie podstawą badania zgodnego zamiaru stron i celu umowy zgodnie, z art. 65 § 2 </w:t>
      </w:r>
      <w:proofErr w:type="spellStart"/>
      <w:r w:rsidRPr="005C2E42">
        <w:rPr>
          <w:rFonts w:ascii="Times New Roman" w:eastAsia="Lucida Sans Unicode" w:hAnsi="Times New Roman" w:cs="Times New Roman"/>
          <w:lang w:eastAsia="ar-SA"/>
        </w:rPr>
        <w:t>kc</w:t>
      </w:r>
      <w:proofErr w:type="spellEnd"/>
      <w:r w:rsidRPr="005C2E42">
        <w:rPr>
          <w:rFonts w:ascii="Times New Roman" w:eastAsia="Lucida Sans Unicode" w:hAnsi="Times New Roman" w:cs="Times New Roman"/>
          <w:lang w:eastAsia="ar-SA"/>
        </w:rPr>
        <w:t>. W razie wątpliwości uznaje się, iż wersja polskojęzyczna jest wiążąca.</w:t>
      </w:r>
    </w:p>
    <w:p w:rsidR="00CD02CB" w:rsidRPr="005C2E42" w:rsidRDefault="00D52395">
      <w:pPr>
        <w:widowControl w:val="0"/>
        <w:numPr>
          <w:ilvl w:val="0"/>
          <w:numId w:val="15"/>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Wykonawcy ponoszą wszelkie koszty własne związane z przygotowaniem i złożeniem oferty, niezależnie od wyniku postępowania. Zamawiający w żadnym przypadku nie odpowiada za koszty poniesione przez Wykonawców w związku z przygotowaniem i złożeniem oferty. Wykonawcy zobowiązują się nie podnosić jakichkolwiek roszczeń z tego tytułu względem Zamawiającego,</w:t>
      </w:r>
      <w:r w:rsidRPr="005C2E42">
        <w:rPr>
          <w:rFonts w:ascii="Times New Roman" w:eastAsia="Lucida Sans Unicode" w:hAnsi="Times New Roman" w:cs="Times New Roman"/>
          <w:lang w:eastAsia="ar-SA"/>
        </w:rPr>
        <w:br/>
        <w:t xml:space="preserve">z zastrzeżeniem art. 93 ust. 4 ustawy </w:t>
      </w:r>
      <w:proofErr w:type="spellStart"/>
      <w:r w:rsidRPr="005C2E42">
        <w:rPr>
          <w:rFonts w:ascii="Times New Roman" w:eastAsia="Lucida Sans Unicode" w:hAnsi="Times New Roman" w:cs="Times New Roman"/>
          <w:lang w:eastAsia="ar-SA"/>
        </w:rPr>
        <w:t>Pzp</w:t>
      </w:r>
      <w:proofErr w:type="spellEnd"/>
      <w:r w:rsidRPr="005C2E42">
        <w:rPr>
          <w:rFonts w:ascii="Times New Roman" w:eastAsia="Lucida Sans Unicode" w:hAnsi="Times New Roman" w:cs="Times New Roman"/>
          <w:lang w:eastAsia="ar-SA"/>
        </w:rPr>
        <w:t>.</w:t>
      </w:r>
    </w:p>
    <w:p w:rsidR="00CD02CB" w:rsidRPr="005C2E42" w:rsidRDefault="00D52395">
      <w:pPr>
        <w:widowControl w:val="0"/>
        <w:numPr>
          <w:ilvl w:val="0"/>
          <w:numId w:val="15"/>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lastRenderedPageBreak/>
        <w:t>Zaleca się, aby każda zapisana strona oferty była ponumerowana kolejnymi numerami,</w:t>
      </w:r>
      <w:r w:rsidRPr="005C2E42">
        <w:rPr>
          <w:rFonts w:ascii="Times New Roman" w:eastAsia="Lucida Sans Unicode" w:hAnsi="Times New Roman" w:cs="Times New Roman"/>
          <w:lang w:eastAsia="ar-SA"/>
        </w:rPr>
        <w:br/>
        <w:t xml:space="preserve"> a cała oferta wraz z załącznikami była w trwały sposób ze sobą połączona (np. zbindowana, zszyta uniemożliwiając jej samoistną dekompletację), oraz zawierała spis treści, przy czym Wykonawca może nie numerować czystych stron.</w:t>
      </w:r>
    </w:p>
    <w:p w:rsidR="00CD02CB" w:rsidRPr="005C2E42" w:rsidRDefault="00D52395">
      <w:pPr>
        <w:widowControl w:val="0"/>
        <w:numPr>
          <w:ilvl w:val="0"/>
          <w:numId w:val="15"/>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Nie ujawnia się informacji stanowiących tajemnicę przedsiębiorstwa w rozumieniu przepisów</w:t>
      </w:r>
      <w:r w:rsidRPr="005C2E42">
        <w:rPr>
          <w:rFonts w:ascii="Times New Roman" w:eastAsia="Lucida Sans Unicode" w:hAnsi="Times New Roman" w:cs="Times New Roman"/>
          <w:lang w:eastAsia="ar-SA"/>
        </w:rPr>
        <w:br/>
        <w:t>o zwalczaniu nieuczciwej konkurencji, jeżeli Wykonawca, nie później niż w terminie składania ofert, zastrzegł, że nie mogą one być udostępniane.</w:t>
      </w:r>
    </w:p>
    <w:p w:rsidR="00CD02CB" w:rsidRPr="005C2E42" w:rsidRDefault="00D52395">
      <w:pPr>
        <w:widowControl w:val="0"/>
        <w:numPr>
          <w:ilvl w:val="0"/>
          <w:numId w:val="15"/>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W przypadku, gdy informacje zawarte w ofercie stanowią tajemnicę przedsiębiorstwa</w:t>
      </w:r>
      <w:r w:rsidRPr="005C2E42">
        <w:rPr>
          <w:rFonts w:ascii="Times New Roman" w:eastAsia="Lucida Sans Unicode" w:hAnsi="Times New Roman" w:cs="Times New Roman"/>
          <w:lang w:eastAsia="ar-SA"/>
        </w:rPr>
        <w:br/>
        <w:t xml:space="preserve">w rozumieniu przepisów ustawy o zwalczaniu nieuczciwej konkurencji, co do których Wykonawca zastrzega, że nie mogą być udostępniane innym uczestnikom postępowania, muszą być oznaczone klauzulą „NIE UDOSTĘPNIAĆ. INFORMACJE STANOWIĄ TAJEMNICĘ PRZEDSIĘBIORSTWA W ROZUMIENIU ART. 11 ust. 4 USTAWY O ZWALCZANIU NIEUCZCIWEJ KONKURENCJI” i dołączone do oferty. Zaleca się, aby były trwale, oddzielenie spięte. Zgodnie z wyżej cytowanym przepisem przez tajemnicę przedsiębiorstwa rozumie się nieujawnione do wiadomości publicznej informacje techniczne, technologiczne, organizacyjne przedsiębiorstwa lub inne informacje posiadające wartość gospodarczą, co do których przedsiębiorca podjął działania w celu zachowania ich poufności. Wykonawca nie może zastrzec informacji, o których mowa w art. 86 ust. 4 ustawy </w:t>
      </w:r>
      <w:proofErr w:type="spellStart"/>
      <w:r w:rsidRPr="005C2E42">
        <w:rPr>
          <w:rFonts w:ascii="Times New Roman" w:eastAsia="Lucida Sans Unicode" w:hAnsi="Times New Roman" w:cs="Times New Roman"/>
          <w:lang w:eastAsia="ar-SA"/>
        </w:rPr>
        <w:t>Pzp</w:t>
      </w:r>
      <w:proofErr w:type="spellEnd"/>
      <w:r w:rsidRPr="005C2E42">
        <w:rPr>
          <w:rFonts w:ascii="Times New Roman" w:eastAsia="Lucida Sans Unicode" w:hAnsi="Times New Roman" w:cs="Times New Roman"/>
          <w:lang w:eastAsia="ar-SA"/>
        </w:rPr>
        <w:t>.</w:t>
      </w:r>
    </w:p>
    <w:p w:rsidR="00CD02CB" w:rsidRPr="005C2E42" w:rsidRDefault="00D52395">
      <w:pPr>
        <w:widowControl w:val="0"/>
        <w:numPr>
          <w:ilvl w:val="0"/>
          <w:numId w:val="15"/>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Zamawiający informuje,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r w:rsidRPr="005C2E42">
        <w:rPr>
          <w:rFonts w:ascii="Times New Roman" w:eastAsia="Lucida Sans Unicode" w:hAnsi="Times New Roman" w:cs="Times New Roman"/>
          <w:lang w:eastAsia="ar-SA"/>
        </w:rPr>
        <w:br/>
        <w:t>w szczególności warunku o których mowa w ust. 11</w:t>
      </w:r>
    </w:p>
    <w:p w:rsidR="00CD02CB" w:rsidRPr="005C2E42" w:rsidRDefault="00D52395">
      <w:pPr>
        <w:widowControl w:val="0"/>
        <w:numPr>
          <w:ilvl w:val="0"/>
          <w:numId w:val="15"/>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Wykonawca musi wykazać, że zastrzeżone informacje stanowią tajemnicę przedsiębiorstwa,</w:t>
      </w:r>
      <w:r w:rsidRPr="005C2E42">
        <w:rPr>
          <w:rFonts w:ascii="Times New Roman" w:eastAsia="Lucida Sans Unicode" w:hAnsi="Times New Roman" w:cs="Times New Roman"/>
          <w:lang w:eastAsia="ar-SA"/>
        </w:rPr>
        <w:br/>
        <w:t>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rsidR="00CD02CB" w:rsidRPr="005C2E42" w:rsidRDefault="00D52395">
      <w:pPr>
        <w:widowControl w:val="0"/>
        <w:numPr>
          <w:ilvl w:val="0"/>
          <w:numId w:val="17"/>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ma charakter techniczny, technologiczny, organizacyjny przedsiębiorstwa lub jest to inna informacja mająca wartość gospodarczą,</w:t>
      </w:r>
    </w:p>
    <w:p w:rsidR="00CD02CB" w:rsidRPr="005C2E42" w:rsidRDefault="00D52395">
      <w:pPr>
        <w:widowControl w:val="0"/>
        <w:numPr>
          <w:ilvl w:val="0"/>
          <w:numId w:val="17"/>
        </w:numPr>
        <w:suppressAutoHyphens/>
        <w:spacing w:after="120" w:line="240" w:lineRule="auto"/>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nie została ujawniona do wiadomości publicznej,</w:t>
      </w:r>
    </w:p>
    <w:p w:rsidR="00CD02CB" w:rsidRPr="005C2E42" w:rsidRDefault="00D52395">
      <w:pPr>
        <w:widowControl w:val="0"/>
        <w:numPr>
          <w:ilvl w:val="0"/>
          <w:numId w:val="17"/>
        </w:numPr>
        <w:suppressAutoHyphens/>
        <w:spacing w:after="120" w:line="240" w:lineRule="auto"/>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podjęto w stosunku do niej niezbędne działania w celu zachowania poufności.</w:t>
      </w:r>
    </w:p>
    <w:p w:rsidR="00CD02CB" w:rsidRPr="005C2E42" w:rsidRDefault="00D52395">
      <w:pPr>
        <w:widowControl w:val="0"/>
        <w:numPr>
          <w:ilvl w:val="0"/>
          <w:numId w:val="15"/>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 xml:space="preserve">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dokumenty. </w:t>
      </w:r>
    </w:p>
    <w:p w:rsidR="00CD02CB" w:rsidRPr="005C2E42" w:rsidRDefault="00D52395">
      <w:pPr>
        <w:pStyle w:val="Akapitzlist1"/>
        <w:numPr>
          <w:ilvl w:val="0"/>
          <w:numId w:val="15"/>
        </w:numPr>
        <w:spacing w:line="240" w:lineRule="auto"/>
        <w:jc w:val="both"/>
        <w:rPr>
          <w:rFonts w:ascii="Times New Roman" w:hAnsi="Times New Roman"/>
        </w:rPr>
      </w:pPr>
      <w:r w:rsidRPr="005C2E42">
        <w:rPr>
          <w:rFonts w:ascii="Times New Roman" w:eastAsia="Lucida Sans Unicode" w:hAnsi="Times New Roman"/>
          <w:lang w:eastAsia="ar-SA"/>
        </w:rPr>
        <w:t>Każdy Wykonawca może złożyć tylko jedną ofertę co do każdej z części, w jednym egzemplarzu. Wykonawca może złożyć oferty na wszystkie trzy części (każdą z osobna) lub tylko co do poszczególnych części.  Złożenie więcej niż jednej oferty na poszczególną część , spowoduje odrzucenie wszystkich ofert dla tej części złożonych przez Wykonawcę.</w:t>
      </w:r>
    </w:p>
    <w:p w:rsidR="00CD02CB" w:rsidRPr="005C2E42" w:rsidRDefault="00D52395">
      <w:pPr>
        <w:widowControl w:val="0"/>
        <w:numPr>
          <w:ilvl w:val="0"/>
          <w:numId w:val="15"/>
        </w:numPr>
        <w:suppressAutoHyphens/>
        <w:spacing w:after="120" w:line="240" w:lineRule="auto"/>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Data i godzina dostarczenia oferty do Zamawiającego będą odnotowane na kopercie jako oficjalny termin złożenia oferty.</w:t>
      </w:r>
    </w:p>
    <w:p w:rsidR="00CD02CB" w:rsidRPr="005C2E42" w:rsidRDefault="00D52395">
      <w:pPr>
        <w:widowControl w:val="0"/>
        <w:numPr>
          <w:ilvl w:val="0"/>
          <w:numId w:val="15"/>
        </w:numPr>
        <w:suppressAutoHyphens/>
        <w:spacing w:after="120" w:line="240" w:lineRule="auto"/>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Oferta powinna być umieszczona w zamkniętej kopercie w sposób gwarantujący zachowanie poufności jej treści oraz zabezpieczającej jej nienaruszalność do terminu otwarcia ofert, oznakowana w sposób następujący:</w:t>
      </w:r>
    </w:p>
    <w:p w:rsidR="00CD02CB" w:rsidRPr="005C2E42" w:rsidRDefault="00D52395">
      <w:pPr>
        <w:widowControl w:val="0"/>
        <w:numPr>
          <w:ilvl w:val="0"/>
          <w:numId w:val="18"/>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 xml:space="preserve">oznakowana nazwą firmy Wykonawcy i opisana: Gmina Jedwabno,  ul. Warmińska 2, 12-122 Jedwabno, Oferta w postępowaniu ROŚ.271.2.2018.U na </w:t>
      </w:r>
      <w:bookmarkStart w:id="3" w:name="__DdeLink__5681_110032170111"/>
      <w:r w:rsidRPr="005C2E42">
        <w:rPr>
          <w:rFonts w:ascii="Times New Roman" w:eastAsia="Lucida Sans Unicode" w:hAnsi="Times New Roman" w:cs="Times New Roman"/>
          <w:lang w:eastAsia="ar-SA"/>
        </w:rPr>
        <w:t>„K</w:t>
      </w:r>
      <w:proofErr w:type="spellStart"/>
      <w:r w:rsidRPr="005C2E42">
        <w:rPr>
          <w:rFonts w:ascii="Times New Roman" w:eastAsia="Lucida Sans Unicode" w:hAnsi="Times New Roman" w:cs="Times New Roman"/>
          <w:lang w:val="pl" w:eastAsia="ar-SA"/>
        </w:rPr>
        <w:t>ompleksowe</w:t>
      </w:r>
      <w:proofErr w:type="spellEnd"/>
      <w:r w:rsidRPr="005C2E42">
        <w:rPr>
          <w:rFonts w:ascii="Times New Roman" w:eastAsia="Lucida Sans Unicode" w:hAnsi="Times New Roman" w:cs="Times New Roman"/>
          <w:lang w:val="pl" w:eastAsia="ar-SA"/>
        </w:rPr>
        <w:t xml:space="preserve"> odbieranie odpadów komunalnych</w:t>
      </w:r>
      <w:r w:rsidRPr="005C2E42">
        <w:rPr>
          <w:rFonts w:ascii="Times New Roman" w:eastAsia="Lucida Sans Unicode" w:hAnsi="Times New Roman" w:cs="Times New Roman"/>
          <w:color w:val="161AAA"/>
          <w:lang w:eastAsia="ar-SA"/>
        </w:rPr>
        <w:t xml:space="preserve"> </w:t>
      </w:r>
      <w:r w:rsidRPr="005C2E42">
        <w:rPr>
          <w:rFonts w:ascii="Times New Roman" w:eastAsia="Lucida Sans Unicode" w:hAnsi="Times New Roman" w:cs="Times New Roman"/>
          <w:lang w:val="pl" w:eastAsia="ar-SA"/>
        </w:rPr>
        <w:t xml:space="preserve">z nieruchomości niezamieszkałych, domków letniskowych oraz innych </w:t>
      </w:r>
      <w:r w:rsidRPr="005C2E42">
        <w:rPr>
          <w:rFonts w:ascii="Times New Roman" w:eastAsia="Lucida Sans Unicode" w:hAnsi="Times New Roman" w:cs="Times New Roman"/>
          <w:lang w:val="pl" w:eastAsia="ar-SA"/>
        </w:rPr>
        <w:lastRenderedPageBreak/>
        <w:t>nieruchomości wykorzystywanych na cele rekreacyjno-wypoczynkowe położonych na terenie Gminy Jedwabno</w:t>
      </w:r>
      <w:r w:rsidRPr="005C2E42">
        <w:rPr>
          <w:rFonts w:ascii="Times New Roman" w:eastAsia="Lucida Sans Unicode" w:hAnsi="Times New Roman" w:cs="Times New Roman"/>
          <w:lang w:eastAsia="ar-SA"/>
        </w:rPr>
        <w:t>, odbieranie zużytych baterii i przeterminowanych leków z wyznaczonych punktów położonych na terenie gminy Jedwabno oraz odbiór odpadów wielkogabarytowych</w:t>
      </w:r>
      <w:r w:rsidR="005C2E42">
        <w:rPr>
          <w:rFonts w:ascii="Times New Roman" w:eastAsia="Lucida Sans Unicode" w:hAnsi="Times New Roman" w:cs="Times New Roman"/>
          <w:lang w:val="pl" w:eastAsia="ar-SA"/>
        </w:rPr>
        <w:t xml:space="preserve"> </w:t>
      </w:r>
      <w:r w:rsidRPr="005C2E42">
        <w:rPr>
          <w:rFonts w:ascii="Times New Roman" w:eastAsia="Lucida Sans Unicode" w:hAnsi="Times New Roman" w:cs="Times New Roman"/>
          <w:lang w:val="pl" w:eastAsia="ar-SA"/>
        </w:rPr>
        <w:t>w 2019roku.</w:t>
      </w:r>
      <w:bookmarkEnd w:id="3"/>
      <w:r w:rsidRPr="005C2E42">
        <w:rPr>
          <w:rFonts w:ascii="Times New Roman" w:eastAsia="Lucida Sans Unicode" w:hAnsi="Times New Roman" w:cs="Times New Roman"/>
          <w:lang w:eastAsia="ar-SA"/>
        </w:rPr>
        <w:t xml:space="preserve">”                                                                 </w:t>
      </w:r>
      <w:r w:rsidRPr="005C2E42">
        <w:rPr>
          <w:rFonts w:ascii="Times New Roman" w:eastAsia="Lucida Sans Unicode" w:hAnsi="Times New Roman" w:cs="Times New Roman"/>
          <w:lang w:eastAsia="ar-SA"/>
        </w:rPr>
        <w:br/>
      </w:r>
      <w:r w:rsidRPr="005C2E42">
        <w:rPr>
          <w:rFonts w:ascii="Times New Roman" w:eastAsia="Lucida Sans Unicode" w:hAnsi="Times New Roman" w:cs="Times New Roman"/>
          <w:b/>
          <w:bCs/>
          <w:u w:val="single"/>
          <w:lang w:eastAsia="ar-SA"/>
        </w:rPr>
        <w:t>Nie otwierać przed terminem otwarcia ofert tj. 28.12.2018 roku do godziny 12</w:t>
      </w:r>
      <w:r w:rsidRPr="005C2E42">
        <w:rPr>
          <w:rFonts w:ascii="Times New Roman" w:eastAsia="Lucida Sans Unicode" w:hAnsi="Times New Roman" w:cs="Times New Roman"/>
          <w:b/>
          <w:bCs/>
          <w:sz w:val="24"/>
          <w:szCs w:val="24"/>
          <w:u w:val="single"/>
          <w:vertAlign w:val="superscript"/>
          <w:lang w:eastAsia="ar-SA"/>
        </w:rPr>
        <w:t>15</w:t>
      </w:r>
      <w:r w:rsidRPr="005C2E42">
        <w:rPr>
          <w:rFonts w:ascii="Times New Roman" w:eastAsia="Lucida Sans Unicode" w:hAnsi="Times New Roman" w:cs="Times New Roman"/>
          <w:b/>
          <w:bCs/>
          <w:sz w:val="26"/>
          <w:szCs w:val="26"/>
          <w:vertAlign w:val="subscript"/>
          <w:lang w:eastAsia="ar-SA"/>
        </w:rPr>
        <w:t>.</w:t>
      </w:r>
    </w:p>
    <w:p w:rsidR="00CD02CB" w:rsidRPr="005C2E42" w:rsidRDefault="00D52395">
      <w:pPr>
        <w:widowControl w:val="0"/>
        <w:numPr>
          <w:ilvl w:val="0"/>
          <w:numId w:val="15"/>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 xml:space="preserve">Zamawiający nie ponosi odpowiedzialności za skutki spowodowane niezachowaniem powyższych warunków. </w:t>
      </w:r>
    </w:p>
    <w:p w:rsidR="00CD02CB" w:rsidRPr="005C2E42" w:rsidRDefault="00D52395">
      <w:pPr>
        <w:widowControl w:val="0"/>
        <w:numPr>
          <w:ilvl w:val="0"/>
          <w:numId w:val="15"/>
        </w:numPr>
        <w:suppressAutoHyphens/>
        <w:spacing w:after="120" w:line="240" w:lineRule="auto"/>
        <w:jc w:val="both"/>
        <w:rPr>
          <w:rFonts w:ascii="Times New Roman" w:hAnsi="Times New Roman" w:cs="Times New Roman"/>
        </w:rPr>
      </w:pPr>
      <w:bookmarkStart w:id="4" w:name="_Toc141494332"/>
      <w:r w:rsidRPr="005C2E42">
        <w:rPr>
          <w:rFonts w:ascii="Times New Roman" w:eastAsia="Lucida Sans Unicode" w:hAnsi="Times New Roman" w:cs="Times New Roman"/>
          <w:lang w:eastAsia="ar-SA"/>
        </w:rPr>
        <w:t>Zmiana, wycofanie i zwrot oferty</w:t>
      </w:r>
      <w:bookmarkEnd w:id="4"/>
      <w:r w:rsidRPr="005C2E42">
        <w:rPr>
          <w:rFonts w:ascii="Times New Roman" w:eastAsia="Lucida Sans Unicode" w:hAnsi="Times New Roman" w:cs="Times New Roman"/>
          <w:lang w:eastAsia="ar-SA"/>
        </w:rPr>
        <w:t>:</w:t>
      </w:r>
    </w:p>
    <w:p w:rsidR="00CD02CB" w:rsidRPr="005C2E42" w:rsidRDefault="00D52395">
      <w:pPr>
        <w:widowControl w:val="0"/>
        <w:numPr>
          <w:ilvl w:val="0"/>
          <w:numId w:val="19"/>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Wykonawca może wprowadzić zmiany, poprawki, modyfikacje oraz wycofać złożoną przez siebie ofertę przed terminem składania ofert, pod warunkiem, że Zamawiający otrzyma pisemne zawiadomienie o wprowadzeniu zmian przed terminem składania ofert:</w:t>
      </w:r>
    </w:p>
    <w:p w:rsidR="00CD02CB" w:rsidRPr="005C2E42" w:rsidRDefault="00D52395">
      <w:pPr>
        <w:widowControl w:val="0"/>
        <w:numPr>
          <w:ilvl w:val="0"/>
          <w:numId w:val="20"/>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 dokumenty należy zamieścić</w:t>
      </w:r>
      <w:r w:rsidRPr="005C2E42">
        <w:rPr>
          <w:rFonts w:ascii="Times New Roman" w:eastAsia="Lucida Sans Unicode" w:hAnsi="Times New Roman" w:cs="Times New Roman"/>
          <w:lang w:eastAsia="ar-SA"/>
        </w:rPr>
        <w:br/>
        <w:t xml:space="preserve">w zamkniętej kopercie, oznaczonych jak </w:t>
      </w:r>
      <w:r w:rsidRPr="005C2E42">
        <w:rPr>
          <w:rFonts w:ascii="Times New Roman" w:eastAsia="Lucida Sans Unicode" w:hAnsi="Times New Roman" w:cs="Times New Roman"/>
          <w:bCs/>
          <w:lang w:eastAsia="ar-SA"/>
        </w:rPr>
        <w:t>§ XI ust. 15 pkt 1) SIWZ</w:t>
      </w:r>
      <w:r w:rsidRPr="005C2E42">
        <w:rPr>
          <w:rFonts w:ascii="Times New Roman" w:eastAsia="Lucida Sans Unicode" w:hAnsi="Times New Roman" w:cs="Times New Roman"/>
          <w:lang w:eastAsia="ar-SA"/>
        </w:rPr>
        <w:t xml:space="preserve">, przy czym koperta zewnętrzna powinna mieć dopisek </w:t>
      </w:r>
      <w:r w:rsidRPr="005C2E42">
        <w:rPr>
          <w:rFonts w:ascii="Times New Roman" w:eastAsia="Lucida Sans Unicode" w:hAnsi="Times New Roman" w:cs="Times New Roman"/>
          <w:i/>
          <w:iCs/>
          <w:lang w:eastAsia="ar-SA"/>
        </w:rPr>
        <w:t>„zmiana”</w:t>
      </w:r>
      <w:r w:rsidRPr="005C2E42">
        <w:rPr>
          <w:rFonts w:ascii="Times New Roman" w:eastAsia="Lucida Sans Unicode" w:hAnsi="Times New Roman" w:cs="Times New Roman"/>
          <w:lang w:eastAsia="ar-SA"/>
        </w:rPr>
        <w:t>. Koperty oznaczone „ZMIANA” zostaną otwarte przy otwieraniu oferty Wykonawcy, który wprowadził zmiany i po stwierdzeniu poprawności procedury dokonywania zmian, zostaną dołączone do oferty.</w:t>
      </w:r>
    </w:p>
    <w:p w:rsidR="00CD02CB" w:rsidRPr="005C2E42" w:rsidRDefault="00D52395">
      <w:pPr>
        <w:widowControl w:val="0"/>
        <w:numPr>
          <w:ilvl w:val="0"/>
          <w:numId w:val="20"/>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 xml:space="preserve">w przypadku wycofania oferty, Wykonawca składa pisemne oświadczenie, że ofertę swą wycofuje, w zamkniętej kopercie zaadresowanej jak w </w:t>
      </w:r>
      <w:r w:rsidRPr="005C2E42">
        <w:rPr>
          <w:rFonts w:ascii="Times New Roman" w:eastAsia="Lucida Sans Unicode" w:hAnsi="Times New Roman" w:cs="Times New Roman"/>
          <w:bCs/>
          <w:lang w:eastAsia="ar-SA"/>
        </w:rPr>
        <w:t>§ XI ust. 15 pkt 1) SIW</w:t>
      </w:r>
      <w:r w:rsidRPr="005C2E42">
        <w:rPr>
          <w:rFonts w:ascii="Times New Roman" w:eastAsia="Lucida Sans Unicode" w:hAnsi="Times New Roman" w:cs="Times New Roman"/>
          <w:bCs/>
          <w:lang w:eastAsia="ar-SA"/>
        </w:rPr>
        <w:br/>
      </w:r>
      <w:r w:rsidRPr="005C2E42">
        <w:rPr>
          <w:rFonts w:ascii="Times New Roman" w:eastAsia="Lucida Sans Unicode" w:hAnsi="Times New Roman" w:cs="Times New Roman"/>
          <w:lang w:eastAsia="ar-SA"/>
        </w:rPr>
        <w:t xml:space="preserve">z dopiskiem </w:t>
      </w:r>
      <w:r w:rsidRPr="005C2E42">
        <w:rPr>
          <w:rFonts w:ascii="Times New Roman" w:eastAsia="Lucida Sans Unicode" w:hAnsi="Times New Roman" w:cs="Times New Roman"/>
          <w:i/>
          <w:iCs/>
          <w:lang w:eastAsia="ar-SA"/>
        </w:rPr>
        <w:t xml:space="preserve">„wycofanie”. </w:t>
      </w:r>
      <w:r w:rsidRPr="005C2E42">
        <w:rPr>
          <w:rFonts w:ascii="Times New Roman" w:eastAsia="Lucida Sans Unicode" w:hAnsi="Times New Roman" w:cs="Times New Roman"/>
          <w:lang w:eastAsia="ar-SA"/>
        </w:rPr>
        <w:t>Koperty oznaczone „WYCOFANIE” będą otwierane</w:t>
      </w:r>
      <w:r w:rsidRPr="005C2E42">
        <w:rPr>
          <w:rFonts w:ascii="Times New Roman" w:eastAsia="Lucida Sans Unicode" w:hAnsi="Times New Roman" w:cs="Times New Roman"/>
          <w:lang w:eastAsia="ar-SA"/>
        </w:rPr>
        <w:br/>
        <w:t>w pierwszej kolejności po stwierdzeniu poprawności postępowania Wykonawcy. Koperty ofert wycofanych nie będą otwierane.</w:t>
      </w:r>
    </w:p>
    <w:p w:rsidR="00CD02CB" w:rsidRPr="005C2E42" w:rsidRDefault="00D52395">
      <w:pPr>
        <w:widowControl w:val="0"/>
        <w:numPr>
          <w:ilvl w:val="0"/>
          <w:numId w:val="19"/>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Wykonawca nie może wprowadzić zmiany do oferty oraz wycofać jej po upływie terminu składania ofert.</w:t>
      </w:r>
    </w:p>
    <w:p w:rsidR="00CD02CB" w:rsidRPr="005C2E42" w:rsidRDefault="00D52395">
      <w:pPr>
        <w:widowControl w:val="0"/>
        <w:numPr>
          <w:ilvl w:val="0"/>
          <w:numId w:val="19"/>
        </w:numPr>
        <w:suppressAutoHyphens/>
        <w:spacing w:after="120" w:line="240" w:lineRule="auto"/>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Oferty złożone po terminie składania Zamawiający zwraca Wykonawcom bez otwierania niezwłocznie.</w:t>
      </w:r>
    </w:p>
    <w:p w:rsidR="00CD02CB" w:rsidRPr="005C2E42" w:rsidRDefault="00D52395">
      <w:pPr>
        <w:widowControl w:val="0"/>
        <w:numPr>
          <w:ilvl w:val="0"/>
          <w:numId w:val="15"/>
        </w:numPr>
        <w:suppressAutoHyphens/>
        <w:spacing w:after="120" w:line="240" w:lineRule="auto"/>
        <w:jc w:val="both"/>
        <w:rPr>
          <w:rFonts w:ascii="Times New Roman" w:eastAsia="Lucida Sans Unicode" w:hAnsi="Times New Roman" w:cs="Times New Roman"/>
          <w:lang w:eastAsia="ar-SA"/>
        </w:rPr>
      </w:pPr>
      <w:bookmarkStart w:id="5" w:name="_Toc141494333"/>
      <w:r w:rsidRPr="005C2E42">
        <w:rPr>
          <w:rFonts w:ascii="Times New Roman" w:eastAsia="Lucida Sans Unicode" w:hAnsi="Times New Roman" w:cs="Times New Roman"/>
          <w:lang w:eastAsia="ar-SA"/>
        </w:rPr>
        <w:t>Oferty wspólne</w:t>
      </w:r>
      <w:bookmarkEnd w:id="5"/>
      <w:r w:rsidRPr="005C2E42">
        <w:rPr>
          <w:rFonts w:ascii="Times New Roman" w:eastAsia="Lucida Sans Unicode" w:hAnsi="Times New Roman" w:cs="Times New Roman"/>
          <w:lang w:eastAsia="ar-SA"/>
        </w:rPr>
        <w:t>:</w:t>
      </w:r>
    </w:p>
    <w:p w:rsidR="00CD02CB" w:rsidRPr="005C2E42" w:rsidRDefault="00D52395">
      <w:pPr>
        <w:widowControl w:val="0"/>
        <w:numPr>
          <w:ilvl w:val="0"/>
          <w:numId w:val="21"/>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Podpisany przez wszystkich wykonawców ubiegających się wspólnie</w:t>
      </w:r>
      <w:r w:rsidRPr="005C2E42">
        <w:rPr>
          <w:rFonts w:ascii="Times New Roman" w:eastAsia="Lucida Sans Unicode" w:hAnsi="Times New Roman" w:cs="Times New Roman"/>
          <w:lang w:eastAsia="ar-SA"/>
        </w:rPr>
        <w:br/>
        <w:t xml:space="preserve">o zamówienie publiczne. Podpisy muszą zostać złożone przez osoby uprawnione do składania oświadczeń woli wymienione we właściwym rejestrze. Dokument pełnomocnika należy przedstawić w formie oryginału lub kopii poświadczonej notarialnie. Wszelka korespondencja będzie prowadzona wyłącznie z podmiotem występującym jako pełnomocnik. </w:t>
      </w:r>
    </w:p>
    <w:p w:rsidR="00CD02CB" w:rsidRPr="005C2E42" w:rsidRDefault="00D52395">
      <w:pPr>
        <w:widowControl w:val="0"/>
        <w:numPr>
          <w:ilvl w:val="0"/>
          <w:numId w:val="21"/>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Pełnomocnictwo, o którym mowa w pkt. 1) musi znajdować się w ofercie wspólnej wykonawców.</w:t>
      </w:r>
    </w:p>
    <w:p w:rsidR="00CD02CB" w:rsidRPr="005C2E42" w:rsidRDefault="00D52395">
      <w:pPr>
        <w:widowControl w:val="0"/>
        <w:numPr>
          <w:ilvl w:val="0"/>
          <w:numId w:val="21"/>
        </w:numPr>
        <w:suppressAutoHyphens/>
        <w:spacing w:after="120" w:line="240" w:lineRule="auto"/>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Pełnomocnik pozostaje w kontakcie z zamawiającym w toku postępowania; zwraca się do Zamawiającego z wszelkimi sprawami i do niego zamawiający kieruje informacje, korespondencję, itp.</w:t>
      </w:r>
    </w:p>
    <w:p w:rsidR="00CD02CB" w:rsidRPr="005C2E42" w:rsidRDefault="00D52395">
      <w:pPr>
        <w:widowControl w:val="0"/>
        <w:numPr>
          <w:ilvl w:val="0"/>
          <w:numId w:val="21"/>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Oferta wspólna, składana przez dwóch lub więcej wykonawców, powinna spełniać następujące wymagania:</w:t>
      </w:r>
    </w:p>
    <w:p w:rsidR="00CD02CB" w:rsidRPr="005C2E42" w:rsidRDefault="00D52395">
      <w:pPr>
        <w:widowControl w:val="0"/>
        <w:numPr>
          <w:ilvl w:val="0"/>
          <w:numId w:val="22"/>
        </w:numPr>
        <w:suppressAutoHyphens/>
        <w:spacing w:after="120" w:line="240" w:lineRule="auto"/>
        <w:contextualSpacing/>
        <w:jc w:val="both"/>
        <w:rPr>
          <w:rFonts w:ascii="Times New Roman" w:hAnsi="Times New Roman" w:cs="Times New Roman"/>
        </w:rPr>
      </w:pPr>
      <w:r w:rsidRPr="005C2E42">
        <w:rPr>
          <w:rFonts w:ascii="Times New Roman" w:eastAsia="Lucida Sans Unicode" w:hAnsi="Times New Roman" w:cs="Times New Roman"/>
          <w:lang w:eastAsia="ar-SA"/>
        </w:rPr>
        <w:t>Dokumenty wspólne np.: ofertę cenową składa pełnomocnik wykonawców</w:t>
      </w:r>
      <w:r w:rsidRPr="005C2E42">
        <w:rPr>
          <w:rFonts w:ascii="Times New Roman" w:eastAsia="Lucida Sans Unicode" w:hAnsi="Times New Roman" w:cs="Times New Roman"/>
          <w:lang w:eastAsia="ar-SA"/>
        </w:rPr>
        <w:br/>
        <w:t>w imieniu wszystkich wykonawców składających ofertę wspólną,</w:t>
      </w:r>
    </w:p>
    <w:p w:rsidR="00CD02CB" w:rsidRPr="005C2E42" w:rsidRDefault="00D52395">
      <w:pPr>
        <w:widowControl w:val="0"/>
        <w:numPr>
          <w:ilvl w:val="0"/>
          <w:numId w:val="21"/>
        </w:numPr>
        <w:suppressAutoHyphens/>
        <w:spacing w:after="120" w:line="240" w:lineRule="auto"/>
        <w:contextualSpacing/>
        <w:jc w:val="both"/>
        <w:rPr>
          <w:rFonts w:ascii="Times New Roman" w:hAnsi="Times New Roman" w:cs="Times New Roman"/>
        </w:rPr>
      </w:pPr>
      <w:r w:rsidRPr="005C2E42">
        <w:rPr>
          <w:rFonts w:ascii="Times New Roman" w:eastAsia="Lucida Sans Unicode" w:hAnsi="Times New Roman" w:cs="Times New Roman"/>
          <w:lang w:eastAsia="ar-SA"/>
        </w:rPr>
        <w:t xml:space="preserve">Przed podpisaniem umowy (w przypadku wygrania przetargu) wykonawcy składający ofertę wspólną będą mieli obowiązek przedstawić zamawiającemu umowę konsorcjum (list intencyjny), </w:t>
      </w:r>
      <w:r w:rsidRPr="005C2E42">
        <w:rPr>
          <w:rFonts w:ascii="Times New Roman" w:eastAsia="Lucida Sans Unicode" w:hAnsi="Times New Roman" w:cs="Times New Roman"/>
          <w:lang w:eastAsia="ar-SA"/>
        </w:rPr>
        <w:lastRenderedPageBreak/>
        <w:t>zawierającą, co najmniej:</w:t>
      </w:r>
    </w:p>
    <w:p w:rsidR="00CD02CB" w:rsidRPr="005C2E42" w:rsidRDefault="00D52395">
      <w:pPr>
        <w:widowControl w:val="0"/>
        <w:numPr>
          <w:ilvl w:val="0"/>
          <w:numId w:val="23"/>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zobowiązanie do realizacji wspólnego przedsięwzięcia gospodarczego obejmującego swoim zakresem realizację przedmiotu zamówienia,</w:t>
      </w:r>
    </w:p>
    <w:p w:rsidR="00CD02CB" w:rsidRPr="005C2E42" w:rsidRDefault="00D52395">
      <w:pPr>
        <w:widowControl w:val="0"/>
        <w:numPr>
          <w:ilvl w:val="0"/>
          <w:numId w:val="23"/>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określenie zakresu działania poszczególnych stron umowy,</w:t>
      </w:r>
    </w:p>
    <w:p w:rsidR="00CD02CB" w:rsidRPr="005C2E42" w:rsidRDefault="00D52395">
      <w:pPr>
        <w:widowControl w:val="0"/>
        <w:numPr>
          <w:ilvl w:val="0"/>
          <w:numId w:val="23"/>
        </w:numPr>
        <w:suppressAutoHyphens/>
        <w:spacing w:after="120" w:line="240" w:lineRule="auto"/>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czas obowiązywania umowy, który nie może być krótszy, niż okres obejmujący realizację zamówienia oraz czas trwania rękojmi.</w:t>
      </w:r>
    </w:p>
    <w:p w:rsidR="00CD02CB" w:rsidRPr="005C2E42" w:rsidRDefault="00D52395">
      <w:pPr>
        <w:widowControl w:val="0"/>
        <w:numPr>
          <w:ilvl w:val="0"/>
          <w:numId w:val="15"/>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 xml:space="preserve">Oferta, której treść nie będzie odpowiadać treści SIWZ, z zastrzeżeniem art. 87 ust. 2 pkt 3 ustawy </w:t>
      </w:r>
      <w:proofErr w:type="spellStart"/>
      <w:r w:rsidRPr="005C2E42">
        <w:rPr>
          <w:rFonts w:ascii="Times New Roman" w:eastAsia="Lucida Sans Unicode" w:hAnsi="Times New Roman" w:cs="Times New Roman"/>
          <w:lang w:eastAsia="ar-SA"/>
        </w:rPr>
        <w:t>Pzp</w:t>
      </w:r>
      <w:proofErr w:type="spellEnd"/>
      <w:r w:rsidRPr="005C2E42">
        <w:rPr>
          <w:rFonts w:ascii="Times New Roman" w:eastAsia="Lucida Sans Unicode" w:hAnsi="Times New Roman" w:cs="Times New Roman"/>
          <w:lang w:eastAsia="ar-SA"/>
        </w:rPr>
        <w:t xml:space="preserve"> zostanie odrzucona (art. 89 ust. 1 pkt 2 ustawy </w:t>
      </w:r>
      <w:proofErr w:type="spellStart"/>
      <w:r w:rsidRPr="005C2E42">
        <w:rPr>
          <w:rFonts w:ascii="Times New Roman" w:eastAsia="Lucida Sans Unicode" w:hAnsi="Times New Roman" w:cs="Times New Roman"/>
          <w:lang w:eastAsia="ar-SA"/>
        </w:rPr>
        <w:t>Pzp</w:t>
      </w:r>
      <w:proofErr w:type="spellEnd"/>
      <w:r w:rsidRPr="005C2E42">
        <w:rPr>
          <w:rFonts w:ascii="Times New Roman" w:eastAsia="Lucida Sans Unicode" w:hAnsi="Times New Roman" w:cs="Times New Roman"/>
          <w:lang w:eastAsia="ar-SA"/>
        </w:rPr>
        <w:t>). Wszelkie niejasności</w:t>
      </w:r>
      <w:r w:rsidRPr="005C2E42">
        <w:rPr>
          <w:rFonts w:ascii="Times New Roman" w:eastAsia="Lucida Sans Unicode" w:hAnsi="Times New Roman" w:cs="Times New Roman"/>
          <w:lang w:eastAsia="ar-SA"/>
        </w:rPr>
        <w:br/>
        <w:t>i obiekcje dotyczące treści zapisów w SIWZ należy zatem wyjaśnić z Zamawiającym przed terminem składania ofert w trybie przewidzianym w §VIII niniejszej SIWZ. Przepisy ustawy PZP nie przewidują negocjacji warunków udzielenia zamówienia, w tym zapisów projektu umowy, po terminie otwarcia ofert.</w:t>
      </w:r>
    </w:p>
    <w:p w:rsidR="00CD02CB" w:rsidRPr="005C2E42" w:rsidRDefault="00CD02CB">
      <w:pPr>
        <w:widowControl w:val="0"/>
        <w:suppressAutoHyphens/>
        <w:spacing w:after="120" w:line="240" w:lineRule="auto"/>
        <w:jc w:val="both"/>
        <w:rPr>
          <w:rFonts w:ascii="Times New Roman" w:eastAsia="Lucida Sans Unicode" w:hAnsi="Times New Roman" w:cs="Times New Roman"/>
          <w:b/>
          <w:lang w:eastAsia="ar-SA"/>
        </w:rPr>
      </w:pPr>
    </w:p>
    <w:p w:rsidR="00CD02CB" w:rsidRPr="005C2E42" w:rsidRDefault="00D52395">
      <w:pPr>
        <w:widowControl w:val="0"/>
        <w:suppressAutoHyphens/>
        <w:spacing w:after="120" w:line="240" w:lineRule="auto"/>
        <w:jc w:val="both"/>
        <w:rPr>
          <w:rFonts w:ascii="Times New Roman" w:eastAsia="Lucida Sans Unicode" w:hAnsi="Times New Roman" w:cs="Times New Roman"/>
          <w:b/>
          <w:lang w:eastAsia="ar-SA"/>
        </w:rPr>
      </w:pPr>
      <w:r w:rsidRPr="005C2E42">
        <w:rPr>
          <w:rFonts w:ascii="Times New Roman" w:eastAsia="Lucida Sans Unicode" w:hAnsi="Times New Roman" w:cs="Times New Roman"/>
          <w:b/>
          <w:lang w:eastAsia="ar-SA"/>
        </w:rPr>
        <w:t>XII. Miejsce oraz termin składania i otwarcia ofert</w:t>
      </w:r>
    </w:p>
    <w:p w:rsidR="00CD02CB" w:rsidRPr="005C2E42" w:rsidRDefault="00D52395">
      <w:pPr>
        <w:widowControl w:val="0"/>
        <w:numPr>
          <w:ilvl w:val="0"/>
          <w:numId w:val="24"/>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 xml:space="preserve">Oferty można składać w </w:t>
      </w:r>
      <w:bookmarkStart w:id="6" w:name="zs9959"/>
      <w:r w:rsidRPr="005C2E42">
        <w:rPr>
          <w:rFonts w:ascii="Times New Roman" w:eastAsia="Lucida Sans Unicode" w:hAnsi="Times New Roman" w:cs="Times New Roman"/>
          <w:lang w:eastAsia="ar-SA"/>
        </w:rPr>
        <w:t>siedzibie Zamawiającego - Urząd Gminy w Jedwabnie,</w:t>
      </w:r>
      <w:r w:rsidRPr="005C2E42">
        <w:rPr>
          <w:rFonts w:ascii="Times New Roman" w:eastAsia="Lucida Sans Unicode" w:hAnsi="Times New Roman" w:cs="Times New Roman"/>
          <w:lang w:eastAsia="ar-SA"/>
        </w:rPr>
        <w:br/>
        <w:t xml:space="preserve">ul. Warmińska 2, 12-122 Jedwabno, w </w:t>
      </w:r>
      <w:bookmarkEnd w:id="6"/>
      <w:r w:rsidRPr="005C2E42">
        <w:rPr>
          <w:rFonts w:ascii="Times New Roman" w:eastAsia="Lucida Sans Unicode" w:hAnsi="Times New Roman" w:cs="Times New Roman"/>
          <w:lang w:eastAsia="ar-SA"/>
        </w:rPr>
        <w:t>pokoju nr 20 /sekretariat/</w:t>
      </w:r>
      <w:r w:rsidRPr="005C2E42">
        <w:rPr>
          <w:rFonts w:ascii="Times New Roman" w:eastAsia="Lucida Sans Unicode" w:hAnsi="Times New Roman" w:cs="Times New Roman"/>
          <w:bCs/>
          <w:lang w:eastAsia="ar-SA"/>
        </w:rPr>
        <w:t xml:space="preserve"> </w:t>
      </w:r>
      <w:r w:rsidRPr="005C2E42">
        <w:rPr>
          <w:rFonts w:ascii="Times New Roman" w:eastAsia="Lucida Sans Unicode" w:hAnsi="Times New Roman" w:cs="Times New Roman"/>
          <w:lang w:eastAsia="ar-SA"/>
        </w:rPr>
        <w:t>w terminie do dnia</w:t>
      </w:r>
      <w:r w:rsidRPr="005C2E42">
        <w:rPr>
          <w:rFonts w:ascii="Times New Roman" w:eastAsia="Lucida Sans Unicode" w:hAnsi="Times New Roman" w:cs="Times New Roman"/>
          <w:bCs/>
          <w:lang w:eastAsia="ar-SA"/>
        </w:rPr>
        <w:t xml:space="preserve"> 28</w:t>
      </w:r>
      <w:r w:rsidRPr="005C2E42">
        <w:rPr>
          <w:rFonts w:ascii="Times New Roman" w:eastAsia="Lucida Sans Unicode" w:hAnsi="Times New Roman" w:cs="Times New Roman"/>
          <w:bCs/>
          <w:color w:val="000000"/>
          <w:lang w:eastAsia="ar-SA"/>
        </w:rPr>
        <w:t xml:space="preserve">.12.2018 roku do godziny 12 </w:t>
      </w:r>
      <w:r w:rsidRPr="005C2E42">
        <w:rPr>
          <w:rFonts w:ascii="Times New Roman" w:eastAsia="Lucida Sans Unicode" w:hAnsi="Times New Roman" w:cs="Times New Roman"/>
          <w:bCs/>
          <w:color w:val="000000"/>
          <w:vertAlign w:val="superscript"/>
          <w:lang w:eastAsia="ar-SA"/>
        </w:rPr>
        <w:t>00</w:t>
      </w:r>
      <w:r w:rsidRPr="005C2E42">
        <w:rPr>
          <w:rFonts w:ascii="Times New Roman" w:eastAsia="Lucida Sans Unicode" w:hAnsi="Times New Roman" w:cs="Times New Roman"/>
          <w:bCs/>
          <w:color w:val="000000"/>
          <w:highlight w:val="lightGray"/>
          <w:lang w:eastAsia="ar-SA"/>
        </w:rPr>
        <w:t>.</w:t>
      </w:r>
    </w:p>
    <w:p w:rsidR="00CD02CB" w:rsidRPr="005C2E42" w:rsidRDefault="00D52395">
      <w:pPr>
        <w:widowControl w:val="0"/>
        <w:numPr>
          <w:ilvl w:val="0"/>
          <w:numId w:val="24"/>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Decydujące znaczenie dla zachowania terminu składania ofert ma data i godzina wpływu oferty</w:t>
      </w:r>
      <w:r w:rsidRPr="005C2E42">
        <w:rPr>
          <w:rFonts w:ascii="Times New Roman" w:eastAsia="Lucida Sans Unicode" w:hAnsi="Times New Roman" w:cs="Times New Roman"/>
          <w:lang w:eastAsia="ar-SA"/>
        </w:rPr>
        <w:br/>
        <w:t>w miejsce wskazane w ust. 1, a nie data jej wysłania przesyłką pocztową lub kurierską. Oferty można składać od poniedziałku do piątku w godzinach pracy Zamawiającego określonych</w:t>
      </w:r>
      <w:r w:rsidRPr="005C2E42">
        <w:rPr>
          <w:rFonts w:ascii="Times New Roman" w:eastAsia="Lucida Sans Unicode" w:hAnsi="Times New Roman" w:cs="Times New Roman"/>
          <w:lang w:eastAsia="ar-SA"/>
        </w:rPr>
        <w:br/>
        <w:t xml:space="preserve"> w Rozdziale I SIWZ.</w:t>
      </w:r>
    </w:p>
    <w:p w:rsidR="00CD02CB" w:rsidRPr="005C2E42" w:rsidRDefault="00D52395">
      <w:pPr>
        <w:widowControl w:val="0"/>
        <w:numPr>
          <w:ilvl w:val="0"/>
          <w:numId w:val="24"/>
        </w:numPr>
        <w:suppressAutoHyphens/>
        <w:spacing w:after="120" w:line="240" w:lineRule="auto"/>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 xml:space="preserve">Oferta złożona po terminie zostanie zwrócona niezwłocznie wykonawcy bez otwierania (art. 84 ust.2 ustawy </w:t>
      </w:r>
      <w:proofErr w:type="spellStart"/>
      <w:r w:rsidRPr="005C2E42">
        <w:rPr>
          <w:rFonts w:ascii="Times New Roman" w:eastAsia="Lucida Sans Unicode" w:hAnsi="Times New Roman" w:cs="Times New Roman"/>
          <w:lang w:eastAsia="ar-SA"/>
        </w:rPr>
        <w:t>Pzp</w:t>
      </w:r>
      <w:proofErr w:type="spellEnd"/>
      <w:r w:rsidRPr="005C2E42">
        <w:rPr>
          <w:rFonts w:ascii="Times New Roman" w:eastAsia="Lucida Sans Unicode" w:hAnsi="Times New Roman" w:cs="Times New Roman"/>
          <w:lang w:eastAsia="ar-SA"/>
        </w:rPr>
        <w:t>).</w:t>
      </w:r>
    </w:p>
    <w:p w:rsidR="00CD02CB" w:rsidRPr="005C2E42" w:rsidRDefault="00D52395">
      <w:pPr>
        <w:widowControl w:val="0"/>
        <w:numPr>
          <w:ilvl w:val="0"/>
          <w:numId w:val="24"/>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 xml:space="preserve">Oferty zostaną otwarte w </w:t>
      </w:r>
      <w:bookmarkStart w:id="7" w:name="zs9961"/>
      <w:r w:rsidRPr="005C2E42">
        <w:rPr>
          <w:rFonts w:ascii="Times New Roman" w:eastAsia="Lucida Sans Unicode" w:hAnsi="Times New Roman" w:cs="Times New Roman"/>
          <w:lang w:eastAsia="ar-SA"/>
        </w:rPr>
        <w:t>siedzibie zamawiającego - Urząd Gminy w Jedwabnie,</w:t>
      </w:r>
      <w:r w:rsidRPr="005C2E42">
        <w:rPr>
          <w:rFonts w:ascii="Times New Roman" w:eastAsia="Lucida Sans Unicode" w:hAnsi="Times New Roman" w:cs="Times New Roman"/>
          <w:lang w:eastAsia="ar-SA"/>
        </w:rPr>
        <w:br/>
        <w:t xml:space="preserve">ul. Warmińska 2, 12-122 Jedwabno, w </w:t>
      </w:r>
      <w:bookmarkEnd w:id="7"/>
      <w:r w:rsidRPr="005C2E42">
        <w:rPr>
          <w:rFonts w:ascii="Times New Roman" w:eastAsia="Lucida Sans Unicode" w:hAnsi="Times New Roman" w:cs="Times New Roman"/>
          <w:lang w:eastAsia="ar-SA"/>
        </w:rPr>
        <w:t>pok. nr 22 /sala konferencyjna/ w dniu</w:t>
      </w:r>
      <w:r w:rsidRPr="005C2E42">
        <w:rPr>
          <w:rFonts w:ascii="Times New Roman" w:eastAsia="Lucida Sans Unicode" w:hAnsi="Times New Roman" w:cs="Times New Roman"/>
          <w:color w:val="FF0000"/>
          <w:lang w:eastAsia="ar-SA"/>
        </w:rPr>
        <w:t xml:space="preserve"> </w:t>
      </w:r>
      <w:r w:rsidRPr="005C2E42">
        <w:rPr>
          <w:rFonts w:ascii="Times New Roman" w:eastAsia="Lucida Sans Unicode" w:hAnsi="Times New Roman" w:cs="Times New Roman"/>
          <w:color w:val="000000"/>
          <w:lang w:eastAsia="ar-SA"/>
        </w:rPr>
        <w:t>28</w:t>
      </w:r>
      <w:r w:rsidRPr="005C2E42">
        <w:rPr>
          <w:rFonts w:ascii="Times New Roman" w:eastAsia="Lucida Sans Unicode" w:hAnsi="Times New Roman" w:cs="Times New Roman"/>
          <w:color w:val="111111"/>
          <w:lang w:eastAsia="ar-SA"/>
        </w:rPr>
        <w:t>.</w:t>
      </w:r>
      <w:r w:rsidRPr="005C2E42">
        <w:rPr>
          <w:rFonts w:ascii="Times New Roman" w:eastAsia="Lucida Sans Unicode" w:hAnsi="Times New Roman" w:cs="Times New Roman"/>
          <w:color w:val="000000"/>
          <w:lang w:eastAsia="ar-SA"/>
        </w:rPr>
        <w:t xml:space="preserve">12.2018 </w:t>
      </w:r>
      <w:r w:rsidRPr="005C2E42">
        <w:rPr>
          <w:rFonts w:ascii="Times New Roman" w:eastAsia="Lucida Sans Unicode" w:hAnsi="Times New Roman" w:cs="Times New Roman"/>
          <w:bCs/>
          <w:color w:val="000000"/>
          <w:lang w:eastAsia="ar-SA"/>
        </w:rPr>
        <w:t>r.</w:t>
      </w:r>
      <w:r w:rsidRPr="005C2E42">
        <w:rPr>
          <w:rFonts w:ascii="Times New Roman" w:eastAsia="Lucida Sans Unicode" w:hAnsi="Times New Roman" w:cs="Times New Roman"/>
          <w:bCs/>
          <w:lang w:eastAsia="ar-SA"/>
        </w:rPr>
        <w:br/>
        <w:t xml:space="preserve">o </w:t>
      </w:r>
      <w:proofErr w:type="spellStart"/>
      <w:r w:rsidRPr="005C2E42">
        <w:rPr>
          <w:rFonts w:ascii="Times New Roman" w:eastAsia="Lucida Sans Unicode" w:hAnsi="Times New Roman" w:cs="Times New Roman"/>
          <w:bCs/>
          <w:lang w:eastAsia="ar-SA"/>
        </w:rPr>
        <w:t>godz</w:t>
      </w:r>
      <w:proofErr w:type="spellEnd"/>
      <w:r w:rsidRPr="005C2E42">
        <w:rPr>
          <w:rFonts w:ascii="Times New Roman" w:eastAsia="Lucida Sans Unicode" w:hAnsi="Times New Roman" w:cs="Times New Roman"/>
          <w:bCs/>
          <w:lang w:eastAsia="ar-SA"/>
        </w:rPr>
        <w:t xml:space="preserve"> 12 </w:t>
      </w:r>
      <w:r w:rsidRPr="005C2E42">
        <w:rPr>
          <w:rFonts w:ascii="Times New Roman" w:eastAsia="Lucida Sans Unicode" w:hAnsi="Times New Roman" w:cs="Times New Roman"/>
          <w:bCs/>
          <w:vertAlign w:val="superscript"/>
          <w:lang w:eastAsia="ar-SA"/>
        </w:rPr>
        <w:t>15</w:t>
      </w:r>
      <w:r w:rsidRPr="005C2E42">
        <w:rPr>
          <w:rFonts w:ascii="Times New Roman" w:eastAsia="Lucida Sans Unicode" w:hAnsi="Times New Roman" w:cs="Times New Roman"/>
          <w:bCs/>
          <w:highlight w:val="lightGray"/>
          <w:lang w:eastAsia="ar-SA"/>
        </w:rPr>
        <w:t xml:space="preserve">. </w:t>
      </w:r>
    </w:p>
    <w:p w:rsidR="00CD02CB" w:rsidRPr="005C2E42" w:rsidRDefault="00D52395">
      <w:pPr>
        <w:widowControl w:val="0"/>
        <w:numPr>
          <w:ilvl w:val="0"/>
          <w:numId w:val="24"/>
        </w:numPr>
        <w:suppressAutoHyphens/>
        <w:spacing w:after="120" w:line="240" w:lineRule="auto"/>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Bezpośrednio przed otwarciem ofert zamawiający poda kwotę, jaką zamierza przeznaczyć na sfinansowanie zamówienia.</w:t>
      </w:r>
    </w:p>
    <w:p w:rsidR="00CD02CB" w:rsidRPr="005C2E42" w:rsidRDefault="00D52395">
      <w:pPr>
        <w:widowControl w:val="0"/>
        <w:numPr>
          <w:ilvl w:val="0"/>
          <w:numId w:val="24"/>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Podczas otwierania kopert z ofertami Zamawiający poda informacje, o których mowa</w:t>
      </w:r>
      <w:r w:rsidRPr="005C2E42">
        <w:rPr>
          <w:rFonts w:ascii="Times New Roman" w:eastAsia="Lucida Sans Unicode" w:hAnsi="Times New Roman" w:cs="Times New Roman"/>
          <w:lang w:eastAsia="ar-SA"/>
        </w:rPr>
        <w:br/>
        <w:t xml:space="preserve">w art. 86 ust. 4 ustawy </w:t>
      </w:r>
      <w:proofErr w:type="spellStart"/>
      <w:r w:rsidRPr="005C2E42">
        <w:rPr>
          <w:rFonts w:ascii="Times New Roman" w:eastAsia="Lucida Sans Unicode" w:hAnsi="Times New Roman" w:cs="Times New Roman"/>
          <w:lang w:eastAsia="ar-SA"/>
        </w:rPr>
        <w:t>Pzp</w:t>
      </w:r>
      <w:proofErr w:type="spellEnd"/>
      <w:r w:rsidRPr="005C2E42">
        <w:rPr>
          <w:rFonts w:ascii="Times New Roman" w:eastAsia="Lucida Sans Unicode" w:hAnsi="Times New Roman" w:cs="Times New Roman"/>
          <w:lang w:eastAsia="ar-SA"/>
        </w:rPr>
        <w:t xml:space="preserve">, a następnie niezwłocznie po otwarciu ofert zamieści na stronie internetowej Zamawiającego informacje, o których mowa w art. 86 ust. 5 ustawy </w:t>
      </w:r>
      <w:proofErr w:type="spellStart"/>
      <w:r w:rsidRPr="005C2E42">
        <w:rPr>
          <w:rFonts w:ascii="Times New Roman" w:eastAsia="Lucida Sans Unicode" w:hAnsi="Times New Roman" w:cs="Times New Roman"/>
          <w:lang w:eastAsia="ar-SA"/>
        </w:rPr>
        <w:t>Pzp</w:t>
      </w:r>
      <w:proofErr w:type="spellEnd"/>
      <w:r w:rsidRPr="005C2E42">
        <w:rPr>
          <w:rFonts w:ascii="Times New Roman" w:eastAsia="Lucida Sans Unicode" w:hAnsi="Times New Roman" w:cs="Times New Roman"/>
          <w:lang w:eastAsia="ar-SA"/>
        </w:rPr>
        <w:t>.</w:t>
      </w:r>
    </w:p>
    <w:p w:rsidR="00CD02CB" w:rsidRPr="005C2E42" w:rsidRDefault="00D52395">
      <w:pPr>
        <w:widowControl w:val="0"/>
        <w:numPr>
          <w:ilvl w:val="0"/>
          <w:numId w:val="24"/>
        </w:numPr>
        <w:suppressAutoHyphens/>
        <w:spacing w:after="120" w:line="240" w:lineRule="auto"/>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W toku badania ofert Zamawiający dokona badania ważności ofert w celu stwierdzenia liczby ważnych ofert. W przypadku, gdyby wpłynęła mniej niż jedna ważna oferta, przetarg zostanie unieważniony.</w:t>
      </w:r>
    </w:p>
    <w:p w:rsidR="00CD02CB" w:rsidRPr="005C2E42" w:rsidRDefault="00D52395">
      <w:pPr>
        <w:widowControl w:val="0"/>
        <w:numPr>
          <w:ilvl w:val="0"/>
          <w:numId w:val="24"/>
        </w:numPr>
        <w:suppressAutoHyphens/>
        <w:spacing w:after="120" w:line="240" w:lineRule="auto"/>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Koperty oznaczone „Wycofane” zostaną odczytane w pierwszej kolejności. Koperty wewnętrzne nie będą otwarte.</w:t>
      </w:r>
    </w:p>
    <w:p w:rsidR="00CD02CB" w:rsidRPr="005C2E42" w:rsidRDefault="00D52395">
      <w:pPr>
        <w:widowControl w:val="0"/>
        <w:numPr>
          <w:ilvl w:val="0"/>
          <w:numId w:val="24"/>
        </w:numPr>
        <w:suppressAutoHyphens/>
        <w:spacing w:after="120" w:line="240" w:lineRule="auto"/>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W przypadku zmiany oferty koperty oznaczone „ZMIANA” zostano otwarte przy otwieraniu oferty Wykonawcy, który wprowadził zmiany i po stwierdzeniu poprawności procedury dokonywania zmian, zostaną dołączone do oferty.</w:t>
      </w:r>
    </w:p>
    <w:p w:rsidR="00CD02CB" w:rsidRPr="005C2E42" w:rsidRDefault="00D52395">
      <w:pPr>
        <w:widowControl w:val="0"/>
        <w:numPr>
          <w:ilvl w:val="0"/>
          <w:numId w:val="24"/>
        </w:numPr>
        <w:suppressAutoHyphens/>
        <w:spacing w:after="120" w:line="240" w:lineRule="auto"/>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Niedopuszczalne jest prowadzenie negocjacji między Zamawiającym a Wykonawcą, dotyczących złożonej oferty oraz dokonywanie jakiejkolwiek zmiany treści złożonej oferty, w tym zwłaszcza zmiany ceny.</w:t>
      </w:r>
    </w:p>
    <w:p w:rsidR="00CD02CB" w:rsidRPr="005C2E42" w:rsidRDefault="00D52395">
      <w:pPr>
        <w:widowControl w:val="0"/>
        <w:numPr>
          <w:ilvl w:val="0"/>
          <w:numId w:val="24"/>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 xml:space="preserve">Zamawiający w celu ustalenia czy oferta zawiera rażąco niską cenę w stosunku do przedmiotu zamówienia może zwrócić się o udzielenie wyjaśnień przez Wykonawcę zgodnie z art. 90 ust. 1 ustawy </w:t>
      </w:r>
      <w:proofErr w:type="spellStart"/>
      <w:r w:rsidRPr="005C2E42">
        <w:rPr>
          <w:rFonts w:ascii="Times New Roman" w:eastAsia="Lucida Sans Unicode" w:hAnsi="Times New Roman" w:cs="Times New Roman"/>
          <w:lang w:eastAsia="ar-SA"/>
        </w:rPr>
        <w:t>Pzp</w:t>
      </w:r>
      <w:proofErr w:type="spellEnd"/>
      <w:r w:rsidRPr="005C2E42">
        <w:rPr>
          <w:rFonts w:ascii="Times New Roman" w:eastAsia="Lucida Sans Unicode" w:hAnsi="Times New Roman" w:cs="Times New Roman"/>
          <w:lang w:eastAsia="ar-SA"/>
        </w:rPr>
        <w:t>.</w:t>
      </w:r>
    </w:p>
    <w:p w:rsidR="00CD02CB" w:rsidRPr="005C2E42" w:rsidRDefault="00D52395">
      <w:pPr>
        <w:widowControl w:val="0"/>
        <w:numPr>
          <w:ilvl w:val="0"/>
          <w:numId w:val="24"/>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 xml:space="preserve">Poprawianie omyłek nastąpi w sposób określony w art. 87 ust. 2 ustawy </w:t>
      </w:r>
      <w:proofErr w:type="spellStart"/>
      <w:r w:rsidRPr="005C2E42">
        <w:rPr>
          <w:rFonts w:ascii="Times New Roman" w:eastAsia="Lucida Sans Unicode" w:hAnsi="Times New Roman" w:cs="Times New Roman"/>
          <w:lang w:eastAsia="ar-SA"/>
        </w:rPr>
        <w:t>Pzp</w:t>
      </w:r>
      <w:proofErr w:type="spellEnd"/>
      <w:r w:rsidRPr="005C2E42">
        <w:rPr>
          <w:rFonts w:ascii="Times New Roman" w:eastAsia="Lucida Sans Unicode" w:hAnsi="Times New Roman" w:cs="Times New Roman"/>
          <w:lang w:eastAsia="ar-SA"/>
        </w:rPr>
        <w:t>. Zamawiający poprawia w ofercie:</w:t>
      </w:r>
    </w:p>
    <w:p w:rsidR="00CD02CB" w:rsidRPr="005C2E42" w:rsidRDefault="00D52395">
      <w:pPr>
        <w:widowControl w:val="0"/>
        <w:numPr>
          <w:ilvl w:val="0"/>
          <w:numId w:val="25"/>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lastRenderedPageBreak/>
        <w:t>oczywiste omyłki pisarskie - Przez oczywistą omyłkę pisarską należy rozumieć widoczną, niezamierzoną niedokładność, błąd pisarski, niezamierzone opuszczenie wyrazu lub jego części lub inną podobną usterkę w tekście, niebudzącą wątpliwości</w:t>
      </w:r>
      <w:r w:rsidR="005C2E42">
        <w:rPr>
          <w:rFonts w:ascii="Times New Roman" w:eastAsia="Lucida Sans Unicode" w:hAnsi="Times New Roman" w:cs="Times New Roman"/>
          <w:lang w:eastAsia="ar-SA"/>
        </w:rPr>
        <w:t xml:space="preserve"> </w:t>
      </w:r>
      <w:r w:rsidRPr="005C2E42">
        <w:rPr>
          <w:rFonts w:ascii="Times New Roman" w:eastAsia="Lucida Sans Unicode" w:hAnsi="Times New Roman" w:cs="Times New Roman"/>
          <w:lang w:eastAsia="ar-SA"/>
        </w:rPr>
        <w:t>w jaki sposób winna być ona naprawiona;</w:t>
      </w:r>
    </w:p>
    <w:p w:rsidR="00CD02CB" w:rsidRPr="005C2E42" w:rsidRDefault="00D52395">
      <w:pPr>
        <w:widowControl w:val="0"/>
        <w:numPr>
          <w:ilvl w:val="0"/>
          <w:numId w:val="25"/>
        </w:numPr>
        <w:suppressAutoHyphens/>
        <w:spacing w:after="120" w:line="240" w:lineRule="auto"/>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 xml:space="preserve">oczywiste omyłki rachunkowe, </w:t>
      </w:r>
    </w:p>
    <w:p w:rsidR="00CD02CB" w:rsidRPr="005C2E42" w:rsidRDefault="00D52395">
      <w:pPr>
        <w:widowControl w:val="0"/>
        <w:numPr>
          <w:ilvl w:val="0"/>
          <w:numId w:val="25"/>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inne omyłki polegające na niezgodności oferty ze specyfikacją istotnych warunków zamówienia, niepowodujące istotnych zmian w treści oferty - przez inne omyłki polegające na niezgodności oferty ze specyfikacją istotnych warunków zamówienia, niepowodujące istotnych zmian w treści oferty należy rozumieć omyłki, w odniesieniu do których, czynności ich poprawy Zamawiający może dokonać samodzielnie, bez udziału Wykonawcy w tej czynności.</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 xml:space="preserve">- niezwłocznie zawiadamiając o tym wykonawcę, którego oferta została poprawiona </w:t>
      </w:r>
    </w:p>
    <w:p w:rsidR="00CD02CB" w:rsidRPr="005C2E42" w:rsidRDefault="00D52395">
      <w:pPr>
        <w:widowControl w:val="0"/>
        <w:numPr>
          <w:ilvl w:val="0"/>
          <w:numId w:val="25"/>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Jeżeli w terminie 3 dni od dnia doręczenia zawiadomienia o poprawieniu omyłki,</w:t>
      </w:r>
      <w:r w:rsidR="005C2E42">
        <w:rPr>
          <w:rFonts w:ascii="Times New Roman" w:eastAsia="Lucida Sans Unicode" w:hAnsi="Times New Roman" w:cs="Times New Roman"/>
          <w:lang w:eastAsia="ar-SA"/>
        </w:rPr>
        <w:t xml:space="preserve"> </w:t>
      </w:r>
      <w:r w:rsidRPr="005C2E42">
        <w:rPr>
          <w:rFonts w:ascii="Times New Roman" w:eastAsia="Lucida Sans Unicode" w:hAnsi="Times New Roman" w:cs="Times New Roman"/>
          <w:lang w:eastAsia="ar-SA"/>
        </w:rPr>
        <w:t>o której mowa w ust. 12 pkt.3) wykonawca nie wyrazi pisemnego sprzeciwu na poprawienie jego oferty, dokonana poprawa oferty zostanie uznana za skuteczną.</w:t>
      </w:r>
    </w:p>
    <w:p w:rsidR="00CD02CB" w:rsidRPr="005C2E42" w:rsidRDefault="00CD02CB">
      <w:pPr>
        <w:widowControl w:val="0"/>
        <w:suppressAutoHyphens/>
        <w:spacing w:after="120" w:line="240" w:lineRule="auto"/>
        <w:jc w:val="both"/>
        <w:rPr>
          <w:rFonts w:ascii="Times New Roman" w:eastAsia="Lucida Sans Unicode" w:hAnsi="Times New Roman" w:cs="Times New Roman"/>
          <w:b/>
          <w:lang w:eastAsia="ar-SA"/>
        </w:rPr>
      </w:pPr>
    </w:p>
    <w:p w:rsidR="00CD02CB" w:rsidRPr="005C2E42" w:rsidRDefault="00D52395">
      <w:pPr>
        <w:widowControl w:val="0"/>
        <w:suppressAutoHyphens/>
        <w:spacing w:after="120" w:line="240" w:lineRule="auto"/>
        <w:jc w:val="both"/>
        <w:rPr>
          <w:rFonts w:ascii="Times New Roman" w:eastAsia="Lucida Sans Unicode" w:hAnsi="Times New Roman" w:cs="Times New Roman"/>
          <w:b/>
          <w:lang w:eastAsia="ar-SA"/>
        </w:rPr>
      </w:pPr>
      <w:r w:rsidRPr="005C2E42">
        <w:rPr>
          <w:rFonts w:ascii="Times New Roman" w:eastAsia="Lucida Sans Unicode" w:hAnsi="Times New Roman" w:cs="Times New Roman"/>
          <w:b/>
          <w:lang w:eastAsia="ar-SA"/>
        </w:rPr>
        <w:t>XIII. Opis sposobu obliczenia ceny</w:t>
      </w:r>
    </w:p>
    <w:p w:rsidR="00CD02CB" w:rsidRPr="005C2E42" w:rsidRDefault="00D52395">
      <w:pPr>
        <w:widowControl w:val="0"/>
        <w:numPr>
          <w:ilvl w:val="0"/>
          <w:numId w:val="26"/>
        </w:numPr>
        <w:tabs>
          <w:tab w:val="left" w:pos="284"/>
          <w:tab w:val="left" w:pos="12113"/>
        </w:tabs>
        <w:suppressAutoHyphens/>
        <w:spacing w:after="60" w:line="240" w:lineRule="auto"/>
        <w:ind w:left="284" w:hanging="284"/>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Cena oferty powinna obejmować wszystkie elementy wyszczególnione przy określeniu przedmiotu zamówienia oraz zawierać podatek VAT.</w:t>
      </w:r>
    </w:p>
    <w:p w:rsidR="00CD02CB" w:rsidRPr="005C2E42" w:rsidRDefault="00D52395">
      <w:pPr>
        <w:widowControl w:val="0"/>
        <w:numPr>
          <w:ilvl w:val="0"/>
          <w:numId w:val="26"/>
        </w:numPr>
        <w:tabs>
          <w:tab w:val="left" w:pos="284"/>
          <w:tab w:val="left" w:pos="12113"/>
        </w:tabs>
        <w:suppressAutoHyphens/>
        <w:spacing w:after="60" w:line="240" w:lineRule="auto"/>
        <w:ind w:left="284" w:hanging="284"/>
        <w:jc w:val="both"/>
        <w:rPr>
          <w:rFonts w:ascii="Times New Roman" w:hAnsi="Times New Roman" w:cs="Times New Roman"/>
        </w:rPr>
      </w:pPr>
      <w:r w:rsidRPr="005C2E42">
        <w:rPr>
          <w:rFonts w:ascii="Times New Roman" w:eastAsia="Lucida Sans Unicode" w:hAnsi="Times New Roman" w:cs="Times New Roman"/>
          <w:lang w:eastAsia="ar-SA"/>
        </w:rPr>
        <w:t>Zamawiający nie dopuszcza stosowania upustów poprzez dopisywanie na wzorze oferty. Upusty należy uwzględnić już w oferowanej cenie poszczególnych elementów przedmiotu zamówienia.</w:t>
      </w:r>
    </w:p>
    <w:p w:rsidR="00CD02CB" w:rsidRPr="005C2E42" w:rsidRDefault="00D52395">
      <w:pPr>
        <w:widowControl w:val="0"/>
        <w:numPr>
          <w:ilvl w:val="0"/>
          <w:numId w:val="26"/>
        </w:numPr>
        <w:tabs>
          <w:tab w:val="left" w:pos="284"/>
          <w:tab w:val="left" w:pos="12113"/>
        </w:tabs>
        <w:suppressAutoHyphens/>
        <w:spacing w:after="60" w:line="240" w:lineRule="auto"/>
        <w:ind w:left="284" w:hanging="284"/>
        <w:jc w:val="both"/>
        <w:rPr>
          <w:rFonts w:ascii="Times New Roman" w:hAnsi="Times New Roman" w:cs="Times New Roman"/>
        </w:rPr>
      </w:pPr>
      <w:r w:rsidRPr="005C2E42">
        <w:rPr>
          <w:rFonts w:ascii="Times New Roman" w:eastAsia="Calibri" w:hAnsi="Times New Roman" w:cs="Times New Roman"/>
          <w:lang w:eastAsia="ar-SA"/>
        </w:rPr>
        <w:t xml:space="preserve">Cenę oferty należy wyliczyć zgodnie z ustawą z dnia 11 marca 2004 r. o podatku od towarów i usług (t. j. </w:t>
      </w:r>
      <w:proofErr w:type="spellStart"/>
      <w:r w:rsidRPr="005C2E42">
        <w:rPr>
          <w:rFonts w:ascii="Times New Roman" w:eastAsia="Calibri" w:hAnsi="Times New Roman" w:cs="Times New Roman"/>
          <w:lang w:eastAsia="ar-SA"/>
        </w:rPr>
        <w:t>Dz</w:t>
      </w:r>
      <w:proofErr w:type="spellEnd"/>
      <w:r w:rsidRPr="005C2E42">
        <w:rPr>
          <w:rFonts w:ascii="Times New Roman" w:eastAsia="Calibri" w:hAnsi="Times New Roman" w:cs="Times New Roman"/>
          <w:lang w:eastAsia="ar-SA"/>
        </w:rPr>
        <w:t xml:space="preserve"> .U. z 2018 poz. 2174, z </w:t>
      </w:r>
      <w:proofErr w:type="spellStart"/>
      <w:r w:rsidRPr="005C2E42">
        <w:rPr>
          <w:rFonts w:ascii="Times New Roman" w:eastAsia="Calibri" w:hAnsi="Times New Roman" w:cs="Times New Roman"/>
          <w:lang w:eastAsia="ar-SA"/>
        </w:rPr>
        <w:t>póź</w:t>
      </w:r>
      <w:proofErr w:type="spellEnd"/>
      <w:r w:rsidRPr="005C2E42">
        <w:rPr>
          <w:rFonts w:ascii="Times New Roman" w:eastAsia="Calibri" w:hAnsi="Times New Roman" w:cs="Times New Roman"/>
          <w:lang w:eastAsia="ar-SA"/>
        </w:rPr>
        <w:t>. zm.).</w:t>
      </w:r>
    </w:p>
    <w:p w:rsidR="00CD02CB" w:rsidRPr="005C2E42" w:rsidRDefault="00D52395">
      <w:pPr>
        <w:widowControl w:val="0"/>
        <w:numPr>
          <w:ilvl w:val="0"/>
          <w:numId w:val="26"/>
        </w:numPr>
        <w:tabs>
          <w:tab w:val="left" w:pos="284"/>
          <w:tab w:val="left" w:pos="852"/>
        </w:tabs>
        <w:suppressAutoHyphens/>
        <w:spacing w:after="60" w:line="240" w:lineRule="auto"/>
        <w:ind w:left="284" w:hanging="284"/>
        <w:jc w:val="both"/>
        <w:rPr>
          <w:rFonts w:ascii="Times New Roman" w:hAnsi="Times New Roman" w:cs="Times New Roman"/>
        </w:rPr>
      </w:pPr>
      <w:r w:rsidRPr="005C2E42">
        <w:rPr>
          <w:rFonts w:ascii="Times New Roman" w:eastAsia="Calibri" w:hAnsi="Times New Roman" w:cs="Times New Roman"/>
          <w:lang w:eastAsia="ar-SA"/>
        </w:rPr>
        <w:t>Zastosowanie przez wykonawcę stawki podatku VAT od towarów i usług niezgodnego</w:t>
      </w:r>
    </w:p>
    <w:p w:rsidR="00CD02CB" w:rsidRPr="005C2E42" w:rsidRDefault="00D52395">
      <w:pPr>
        <w:widowControl w:val="0"/>
        <w:numPr>
          <w:ilvl w:val="0"/>
          <w:numId w:val="26"/>
        </w:numPr>
        <w:tabs>
          <w:tab w:val="left" w:pos="284"/>
          <w:tab w:val="left" w:pos="852"/>
        </w:tabs>
        <w:suppressAutoHyphens/>
        <w:spacing w:after="60" w:line="240" w:lineRule="auto"/>
        <w:ind w:left="284" w:hanging="284"/>
        <w:jc w:val="both"/>
        <w:rPr>
          <w:rFonts w:ascii="Times New Roman" w:hAnsi="Times New Roman" w:cs="Times New Roman"/>
        </w:rPr>
      </w:pPr>
      <w:r w:rsidRPr="005C2E42">
        <w:rPr>
          <w:rFonts w:ascii="Times New Roman" w:eastAsia="Calibri" w:hAnsi="Times New Roman" w:cs="Times New Roman"/>
          <w:lang w:eastAsia="ar-SA"/>
        </w:rPr>
        <w:t>z przepisami ustawy o podatku od towarów i usług oraz podatku akcyzowego jest równoznaczne</w:t>
      </w:r>
      <w:r w:rsidRPr="005C2E42">
        <w:rPr>
          <w:rFonts w:ascii="Times New Roman" w:eastAsia="Calibri" w:hAnsi="Times New Roman" w:cs="Times New Roman"/>
          <w:lang w:eastAsia="ar-SA"/>
        </w:rPr>
        <w:br/>
        <w:t>z błędnym obliczeniem ceny i skutkuje odrzuceniem oferty (art. 89 ust.1 pkt 8 PZP).</w:t>
      </w:r>
    </w:p>
    <w:p w:rsidR="00CD02CB" w:rsidRPr="005C2E42" w:rsidRDefault="00D52395">
      <w:pPr>
        <w:widowControl w:val="0"/>
        <w:numPr>
          <w:ilvl w:val="0"/>
          <w:numId w:val="26"/>
        </w:numPr>
        <w:tabs>
          <w:tab w:val="left" w:pos="284"/>
          <w:tab w:val="left" w:pos="852"/>
        </w:tabs>
        <w:suppressAutoHyphens/>
        <w:spacing w:after="60" w:line="240" w:lineRule="auto"/>
        <w:ind w:left="284" w:hanging="284"/>
        <w:jc w:val="both"/>
        <w:rPr>
          <w:rFonts w:ascii="Times New Roman" w:hAnsi="Times New Roman" w:cs="Times New Roman"/>
        </w:rPr>
      </w:pPr>
      <w:r w:rsidRPr="005C2E42">
        <w:rPr>
          <w:rFonts w:ascii="Times New Roman" w:eastAsia="Calibri" w:hAnsi="Times New Roman" w:cs="Times New Roman"/>
          <w:lang w:eastAsia="ar-SA"/>
        </w:rPr>
        <w:t>Zamawiający w celu ustalenia czy oferta zawiera rażąco niską cenę, na realizację zamówienia,</w:t>
      </w:r>
      <w:r w:rsidRPr="005C2E42">
        <w:rPr>
          <w:rFonts w:ascii="Times New Roman" w:eastAsia="Calibri" w:hAnsi="Times New Roman" w:cs="Times New Roman"/>
          <w:lang w:eastAsia="ar-SA"/>
        </w:rPr>
        <w:br/>
        <w:t>w stosunku do przedmiotu zamówienia może zwrócić się do każdego wykonawcy o udzielenie</w:t>
      </w:r>
      <w:r w:rsidRPr="005C2E42">
        <w:rPr>
          <w:rFonts w:ascii="Times New Roman" w:eastAsia="Calibri" w:hAnsi="Times New Roman" w:cs="Times New Roman"/>
          <w:lang w:eastAsia="ar-SA"/>
        </w:rPr>
        <w:br/>
        <w:t>w określonym terminie wyjaśnień dotyczących elementów oferty mających wpływ na wysokość ceny.</w:t>
      </w:r>
    </w:p>
    <w:p w:rsidR="00CD02CB" w:rsidRPr="005C2E42" w:rsidRDefault="00CD02CB">
      <w:pPr>
        <w:widowControl w:val="0"/>
        <w:suppressAutoHyphens/>
        <w:spacing w:after="120" w:line="240" w:lineRule="auto"/>
        <w:jc w:val="both"/>
        <w:rPr>
          <w:rFonts w:ascii="Times New Roman" w:eastAsia="Lucida Sans Unicode" w:hAnsi="Times New Roman" w:cs="Times New Roman"/>
          <w:b/>
          <w:lang w:eastAsia="ar-SA"/>
        </w:rPr>
      </w:pPr>
    </w:p>
    <w:p w:rsidR="00CD02CB" w:rsidRPr="005C2E42" w:rsidRDefault="00D52395">
      <w:pPr>
        <w:widowControl w:val="0"/>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b/>
          <w:lang w:eastAsia="ar-SA"/>
        </w:rPr>
        <w:t>XIV. Opis kryteriów, którymi zamawiający będzie się kierował przy wyborze oferty, wraz</w:t>
      </w:r>
      <w:r w:rsidRPr="005C2E42">
        <w:rPr>
          <w:rFonts w:ascii="Times New Roman" w:eastAsia="Lucida Sans Unicode" w:hAnsi="Times New Roman" w:cs="Times New Roman"/>
          <w:b/>
          <w:lang w:eastAsia="ar-SA"/>
        </w:rPr>
        <w:br/>
        <w:t>z podaniem wag tych kryteriów i sposobu oceny ofert, a jeżeli przypisanie wagi nie jest możliwe</w:t>
      </w:r>
      <w:r w:rsidRPr="005C2E42">
        <w:rPr>
          <w:rFonts w:ascii="Times New Roman" w:eastAsia="Lucida Sans Unicode" w:hAnsi="Times New Roman" w:cs="Times New Roman"/>
          <w:b/>
          <w:lang w:eastAsia="ar-SA"/>
        </w:rPr>
        <w:br/>
        <w:t>z obiektywnych przyczyn, zamawiający wskazuje kryteria oceny ofert w kolejności od najważniejszego do najmniej ważnego:</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Przy dokonywaniu wyboru najkorzystniejszej oferty stosowane będzie następujące kryteria:</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bidi="pl-PL"/>
        </w:rPr>
      </w:pPr>
      <w:r w:rsidRPr="005C2E42">
        <w:rPr>
          <w:rFonts w:ascii="Times New Roman" w:eastAsia="Lucida Sans Unicode" w:hAnsi="Times New Roman" w:cs="Times New Roman"/>
          <w:bCs/>
          <w:lang w:eastAsia="ar-SA" w:bidi="pl-PL"/>
        </w:rPr>
        <w:t>Kryterium 1 -</w:t>
      </w:r>
      <w:r w:rsidRPr="005C2E42">
        <w:rPr>
          <w:rFonts w:ascii="Times New Roman" w:eastAsia="Lucida Sans Unicode" w:hAnsi="Times New Roman" w:cs="Times New Roman"/>
          <w:lang w:eastAsia="ar-SA" w:bidi="pl-PL"/>
        </w:rPr>
        <w:t xml:space="preserve"> cena stanowi  60%,</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bidi="pl-PL"/>
        </w:rPr>
      </w:pPr>
      <w:r w:rsidRPr="005C2E42">
        <w:rPr>
          <w:rFonts w:ascii="Times New Roman" w:eastAsia="Lucida Sans Unicode" w:hAnsi="Times New Roman" w:cs="Times New Roman"/>
          <w:lang w:eastAsia="ar-SA" w:bidi="pl-PL"/>
        </w:rPr>
        <w:t xml:space="preserve">Kryterium 2 – </w:t>
      </w:r>
      <w:r w:rsidRPr="005C2E42">
        <w:rPr>
          <w:rFonts w:ascii="Times New Roman" w:eastAsia="Times New Roman" w:hAnsi="Times New Roman" w:cs="Times New Roman"/>
        </w:rPr>
        <w:t xml:space="preserve">termin płatności  </w:t>
      </w:r>
      <w:r w:rsidRPr="005C2E42">
        <w:rPr>
          <w:rFonts w:ascii="Times New Roman" w:eastAsia="Lucida Sans Unicode" w:hAnsi="Times New Roman" w:cs="Times New Roman"/>
          <w:lang w:eastAsia="ar-SA" w:bidi="pl-PL"/>
        </w:rPr>
        <w:t>40%</w:t>
      </w:r>
    </w:p>
    <w:p w:rsidR="00CD02CB" w:rsidRPr="005C2E42" w:rsidRDefault="00D52395">
      <w:pPr>
        <w:tabs>
          <w:tab w:val="left" w:pos="708"/>
        </w:tabs>
        <w:spacing w:line="240" w:lineRule="auto"/>
        <w:jc w:val="both"/>
        <w:rPr>
          <w:rFonts w:ascii="Times New Roman" w:eastAsia="Lucida Sans Unicode" w:hAnsi="Times New Roman" w:cs="Times New Roman"/>
          <w:lang w:eastAsia="ar-SA" w:bidi="pl-PL"/>
        </w:rPr>
      </w:pPr>
      <w:r w:rsidRPr="005C2E42">
        <w:rPr>
          <w:rFonts w:ascii="Times New Roman" w:eastAsia="Times New Roman" w:hAnsi="Times New Roman" w:cs="Times New Roman"/>
        </w:rPr>
        <w:t>Wybór oferty zostanie dokonany na podstawie następującego kryterium i sposobu obliczania wartości punktowej:</w:t>
      </w:r>
    </w:p>
    <w:p w:rsidR="00CD02CB" w:rsidRPr="005C2E42" w:rsidRDefault="00D52395">
      <w:pPr>
        <w:widowControl w:val="0"/>
        <w:numPr>
          <w:ilvl w:val="4"/>
          <w:numId w:val="27"/>
        </w:numPr>
        <w:suppressAutoHyphens/>
        <w:spacing w:after="120" w:line="240" w:lineRule="auto"/>
        <w:ind w:left="851" w:hanging="425"/>
        <w:jc w:val="both"/>
        <w:rPr>
          <w:rFonts w:ascii="Times New Roman" w:hAnsi="Times New Roman" w:cs="Times New Roman"/>
        </w:rPr>
      </w:pPr>
      <w:r w:rsidRPr="005C2E42">
        <w:rPr>
          <w:rFonts w:ascii="Times New Roman" w:eastAsia="Lucida Sans Unicode" w:hAnsi="Times New Roman" w:cs="Times New Roman"/>
          <w:lang w:eastAsia="ar-SA" w:bidi="pl-PL"/>
        </w:rPr>
        <w:t>w kryterium cena – waga 60 pkt, zostanie zastosowany następujący wzór:</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bidi="pl-PL"/>
        </w:rPr>
      </w:pPr>
      <w:r w:rsidRPr="005C2E42">
        <w:rPr>
          <w:rFonts w:ascii="Times New Roman" w:eastAsia="Lucida Sans Unicode" w:hAnsi="Times New Roman" w:cs="Times New Roman"/>
          <w:lang w:eastAsia="ar-SA" w:bidi="pl-PL"/>
        </w:rPr>
        <w:t xml:space="preserve">               </w:t>
      </w:r>
      <w:proofErr w:type="spellStart"/>
      <w:r w:rsidRPr="005C2E42">
        <w:rPr>
          <w:rFonts w:ascii="Times New Roman" w:eastAsia="Lucida Sans Unicode" w:hAnsi="Times New Roman" w:cs="Times New Roman"/>
          <w:lang w:eastAsia="ar-SA" w:bidi="pl-PL"/>
        </w:rPr>
        <w:t>Cn</w:t>
      </w:r>
      <w:proofErr w:type="spellEnd"/>
      <w:r w:rsidRPr="005C2E42">
        <w:rPr>
          <w:rFonts w:ascii="Times New Roman" w:eastAsia="Lucida Sans Unicode" w:hAnsi="Times New Roman" w:cs="Times New Roman"/>
          <w:lang w:eastAsia="ar-SA" w:bidi="pl-PL"/>
        </w:rPr>
        <w:t xml:space="preserve"> </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bidi="pl-PL"/>
        </w:rPr>
      </w:pPr>
      <w:r w:rsidRPr="005C2E42">
        <w:rPr>
          <w:rFonts w:ascii="Times New Roman" w:eastAsia="Lucida Sans Unicode" w:hAnsi="Times New Roman" w:cs="Times New Roman"/>
          <w:lang w:val="en-US" w:eastAsia="ar-SA" w:bidi="pl-PL"/>
        </w:rPr>
        <w:t>A</w:t>
      </w:r>
      <w:r w:rsidRPr="005C2E42">
        <w:rPr>
          <w:rFonts w:ascii="Times New Roman" w:eastAsia="Lucida Sans Unicode" w:hAnsi="Times New Roman" w:cs="Times New Roman"/>
          <w:lang w:eastAsia="ar-SA" w:bidi="pl-PL"/>
        </w:rPr>
        <w:t xml:space="preserve"> =   _______ x 60 pkt</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bidi="pl-PL"/>
        </w:rPr>
      </w:pPr>
      <w:r w:rsidRPr="005C2E42">
        <w:rPr>
          <w:rFonts w:ascii="Times New Roman" w:eastAsia="Lucida Sans Unicode" w:hAnsi="Times New Roman" w:cs="Times New Roman"/>
          <w:lang w:eastAsia="ar-SA" w:bidi="pl-PL"/>
        </w:rPr>
        <w:tab/>
        <w:t xml:space="preserve">    </w:t>
      </w:r>
      <w:proofErr w:type="spellStart"/>
      <w:r w:rsidRPr="005C2E42">
        <w:rPr>
          <w:rFonts w:ascii="Times New Roman" w:eastAsia="Lucida Sans Unicode" w:hAnsi="Times New Roman" w:cs="Times New Roman"/>
          <w:lang w:eastAsia="ar-SA" w:bidi="pl-PL"/>
        </w:rPr>
        <w:t>Cb</w:t>
      </w:r>
      <w:proofErr w:type="spellEnd"/>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bidi="pl-PL"/>
        </w:rPr>
      </w:pPr>
      <w:r w:rsidRPr="005C2E42">
        <w:rPr>
          <w:rFonts w:ascii="Times New Roman" w:eastAsia="Lucida Sans Unicode" w:hAnsi="Times New Roman" w:cs="Times New Roman"/>
          <w:lang w:eastAsia="ar-SA" w:bidi="pl-PL"/>
        </w:rPr>
        <w:t>Gdzie:</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bidi="pl-PL"/>
        </w:rPr>
      </w:pPr>
      <w:r w:rsidRPr="005C2E42">
        <w:rPr>
          <w:rFonts w:ascii="Times New Roman" w:eastAsia="Lucida Sans Unicode" w:hAnsi="Times New Roman" w:cs="Times New Roman"/>
          <w:lang w:val="en-US" w:eastAsia="ar-SA" w:bidi="pl-PL"/>
        </w:rPr>
        <w:t>A</w:t>
      </w:r>
      <w:r w:rsidRPr="005C2E42">
        <w:rPr>
          <w:rFonts w:ascii="Times New Roman" w:eastAsia="Lucida Sans Unicode" w:hAnsi="Times New Roman" w:cs="Times New Roman"/>
          <w:lang w:eastAsia="ar-SA" w:bidi="pl-PL"/>
        </w:rPr>
        <w:t xml:space="preserve"> – ilość punktów badanej ceny oferty</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bidi="pl-PL"/>
        </w:rPr>
      </w:pPr>
      <w:proofErr w:type="spellStart"/>
      <w:r w:rsidRPr="005C2E42">
        <w:rPr>
          <w:rFonts w:ascii="Times New Roman" w:eastAsia="Lucida Sans Unicode" w:hAnsi="Times New Roman" w:cs="Times New Roman"/>
          <w:lang w:eastAsia="ar-SA" w:bidi="pl-PL"/>
        </w:rPr>
        <w:lastRenderedPageBreak/>
        <w:t>Cn</w:t>
      </w:r>
      <w:proofErr w:type="spellEnd"/>
      <w:r w:rsidRPr="005C2E42">
        <w:rPr>
          <w:rFonts w:ascii="Times New Roman" w:eastAsia="Lucida Sans Unicode" w:hAnsi="Times New Roman" w:cs="Times New Roman"/>
          <w:lang w:eastAsia="ar-SA" w:bidi="pl-PL"/>
        </w:rPr>
        <w:t xml:space="preserve"> – cena najniższa wśród ofert nie odrzuconych</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bidi="pl-PL"/>
        </w:rPr>
      </w:pPr>
      <w:proofErr w:type="spellStart"/>
      <w:r w:rsidRPr="005C2E42">
        <w:rPr>
          <w:rFonts w:ascii="Times New Roman" w:eastAsia="Lucida Sans Unicode" w:hAnsi="Times New Roman" w:cs="Times New Roman"/>
          <w:lang w:eastAsia="ar-SA" w:bidi="pl-PL"/>
        </w:rPr>
        <w:t>Cb</w:t>
      </w:r>
      <w:proofErr w:type="spellEnd"/>
      <w:r w:rsidRPr="005C2E42">
        <w:rPr>
          <w:rFonts w:ascii="Times New Roman" w:eastAsia="Lucida Sans Unicode" w:hAnsi="Times New Roman" w:cs="Times New Roman"/>
          <w:lang w:eastAsia="ar-SA" w:bidi="pl-PL"/>
        </w:rPr>
        <w:t xml:space="preserve"> – cena oferty badanej</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bidi="pl-PL"/>
        </w:rPr>
      </w:pPr>
      <w:r w:rsidRPr="005C2E42">
        <w:rPr>
          <w:rFonts w:ascii="Times New Roman" w:eastAsia="Lucida Sans Unicode" w:hAnsi="Times New Roman" w:cs="Times New Roman"/>
          <w:lang w:eastAsia="ar-SA" w:bidi="pl-PL"/>
        </w:rPr>
        <w:t>Przy wyborze oferty Zamawiający będzie kierował się kryterium ceny oferty brutto za realizację zamówienia obliczonej przez Wykonawcę zgodnie z przepisami prawa. Określona w ten sposób cena oferty służyć będzie wyłącznie do porównania ofert i wyboru najkorzystniejszej oferty.</w:t>
      </w:r>
    </w:p>
    <w:p w:rsidR="00CD02CB" w:rsidRPr="005C2E42" w:rsidRDefault="00D52395">
      <w:pPr>
        <w:widowControl w:val="0"/>
        <w:numPr>
          <w:ilvl w:val="4"/>
          <w:numId w:val="27"/>
        </w:numPr>
        <w:suppressAutoHyphens/>
        <w:spacing w:after="120" w:line="240" w:lineRule="auto"/>
        <w:ind w:left="851" w:hanging="425"/>
        <w:jc w:val="both"/>
        <w:rPr>
          <w:rFonts w:ascii="Times New Roman" w:hAnsi="Times New Roman" w:cs="Times New Roman"/>
        </w:rPr>
      </w:pPr>
      <w:r w:rsidRPr="005C2E42">
        <w:rPr>
          <w:rFonts w:ascii="Times New Roman" w:eastAsia="Lucida Sans Unicode" w:hAnsi="Times New Roman" w:cs="Times New Roman"/>
          <w:lang w:eastAsia="ar-SA" w:bidi="pl-PL"/>
        </w:rPr>
        <w:t xml:space="preserve">w kryterium </w:t>
      </w:r>
      <w:r w:rsidRPr="005C2E42">
        <w:rPr>
          <w:rFonts w:ascii="Times New Roman" w:eastAsia="Times New Roman" w:hAnsi="Times New Roman" w:cs="Times New Roman"/>
        </w:rPr>
        <w:t xml:space="preserve">termin płatności </w:t>
      </w:r>
      <w:r w:rsidRPr="005C2E42">
        <w:rPr>
          <w:rFonts w:ascii="Times New Roman" w:eastAsia="Lucida Sans Unicode" w:hAnsi="Times New Roman" w:cs="Times New Roman"/>
          <w:lang w:eastAsia="ar-SA" w:bidi="pl-PL"/>
        </w:rPr>
        <w:t>– waga 40 pkt,</w:t>
      </w:r>
      <w:r w:rsidRPr="005C2E42">
        <w:rPr>
          <w:rFonts w:ascii="Times New Roman" w:eastAsia="Lucida Sans Unicode" w:hAnsi="Times New Roman" w:cs="Times New Roman"/>
          <w:lang w:val="en-US" w:eastAsia="ar-SA" w:bidi="pl-PL"/>
        </w:rPr>
        <w:t xml:space="preserve"> </w:t>
      </w:r>
      <w:proofErr w:type="spellStart"/>
      <w:r w:rsidRPr="005C2E42">
        <w:rPr>
          <w:rFonts w:ascii="Times New Roman" w:eastAsia="Lucida Sans Unicode" w:hAnsi="Times New Roman" w:cs="Times New Roman"/>
          <w:lang w:val="en-US" w:eastAsia="ar-SA" w:bidi="pl-PL"/>
        </w:rPr>
        <w:t>zostanie</w:t>
      </w:r>
      <w:proofErr w:type="spellEnd"/>
      <w:r w:rsidRPr="005C2E42">
        <w:rPr>
          <w:rFonts w:ascii="Times New Roman" w:eastAsia="Lucida Sans Unicode" w:hAnsi="Times New Roman" w:cs="Times New Roman"/>
          <w:lang w:val="en-US" w:eastAsia="ar-SA" w:bidi="pl-PL"/>
        </w:rPr>
        <w:t xml:space="preserve"> </w:t>
      </w:r>
      <w:proofErr w:type="spellStart"/>
      <w:r w:rsidRPr="005C2E42">
        <w:rPr>
          <w:rFonts w:ascii="Times New Roman" w:eastAsia="Lucida Sans Unicode" w:hAnsi="Times New Roman" w:cs="Times New Roman"/>
          <w:lang w:val="en-US" w:eastAsia="ar-SA" w:bidi="pl-PL"/>
        </w:rPr>
        <w:t>zastosowany</w:t>
      </w:r>
      <w:proofErr w:type="spellEnd"/>
      <w:r w:rsidRPr="005C2E42">
        <w:rPr>
          <w:rFonts w:ascii="Times New Roman" w:eastAsia="Lucida Sans Unicode" w:hAnsi="Times New Roman" w:cs="Times New Roman"/>
          <w:lang w:val="en-US" w:eastAsia="ar-SA" w:bidi="pl-PL"/>
        </w:rPr>
        <w:t xml:space="preserve"> </w:t>
      </w:r>
      <w:proofErr w:type="spellStart"/>
      <w:r w:rsidRPr="005C2E42">
        <w:rPr>
          <w:rFonts w:ascii="Times New Roman" w:eastAsia="Lucida Sans Unicode" w:hAnsi="Times New Roman" w:cs="Times New Roman"/>
          <w:lang w:val="en-US" w:eastAsia="ar-SA" w:bidi="pl-PL"/>
        </w:rPr>
        <w:t>sposób</w:t>
      </w:r>
      <w:proofErr w:type="spellEnd"/>
      <w:r w:rsidRPr="005C2E42">
        <w:rPr>
          <w:rFonts w:ascii="Times New Roman" w:eastAsia="Lucida Sans Unicode" w:hAnsi="Times New Roman" w:cs="Times New Roman"/>
          <w:lang w:val="en-US" w:eastAsia="ar-SA" w:bidi="pl-PL"/>
        </w:rPr>
        <w:t xml:space="preserve"> </w:t>
      </w:r>
      <w:r w:rsidRPr="005C2E42">
        <w:rPr>
          <w:rFonts w:ascii="Times New Roman" w:eastAsia="Times New Roman" w:hAnsi="Times New Roman" w:cs="Times New Roman"/>
        </w:rPr>
        <w:t xml:space="preserve">obliczania wartości punktowej, </w:t>
      </w:r>
      <w:r w:rsidRPr="005C2E42">
        <w:rPr>
          <w:rFonts w:ascii="Times New Roman" w:eastAsia="Lucida Sans Unicode" w:hAnsi="Times New Roman" w:cs="Times New Roman"/>
          <w:lang w:eastAsia="ar-SA" w:bidi="pl-PL"/>
        </w:rPr>
        <w:t>gdzie:</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bidi="pl-PL"/>
        </w:rPr>
      </w:pPr>
      <w:r w:rsidRPr="005C2E42">
        <w:rPr>
          <w:rFonts w:ascii="Times New Roman" w:eastAsia="Lucida Sans Unicode" w:hAnsi="Times New Roman" w:cs="Times New Roman"/>
          <w:lang w:eastAsia="ar-SA" w:bidi="pl-PL"/>
        </w:rPr>
        <w:t>B – ilość punktów przyznana ofercie za kryterium termin płatności</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bidi="pl-PL"/>
        </w:rPr>
      </w:pPr>
      <w:r w:rsidRPr="005C2E42">
        <w:rPr>
          <w:rFonts w:ascii="Times New Roman" w:eastAsia="Lucida Sans Unicode" w:hAnsi="Times New Roman" w:cs="Times New Roman"/>
          <w:lang w:eastAsia="ar-SA" w:bidi="pl-PL"/>
        </w:rPr>
        <w:t>14 dni – 1</w:t>
      </w:r>
      <w:r w:rsidRPr="005C2E42">
        <w:rPr>
          <w:rFonts w:ascii="Times New Roman" w:eastAsia="Lucida Sans Unicode" w:hAnsi="Times New Roman" w:cs="Times New Roman"/>
          <w:lang w:val="en-US" w:eastAsia="ar-SA" w:bidi="pl-PL"/>
        </w:rPr>
        <w:t>0</w:t>
      </w:r>
      <w:r w:rsidRPr="005C2E42">
        <w:rPr>
          <w:rFonts w:ascii="Times New Roman" w:eastAsia="Lucida Sans Unicode" w:hAnsi="Times New Roman" w:cs="Times New Roman"/>
          <w:lang w:eastAsia="ar-SA" w:bidi="pl-PL"/>
        </w:rPr>
        <w:t xml:space="preserve"> pkt</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bidi="pl-PL"/>
        </w:rPr>
      </w:pPr>
      <w:r w:rsidRPr="005C2E42">
        <w:rPr>
          <w:rFonts w:ascii="Times New Roman" w:eastAsia="Lucida Sans Unicode" w:hAnsi="Times New Roman" w:cs="Times New Roman"/>
          <w:lang w:eastAsia="ar-SA" w:bidi="pl-PL"/>
        </w:rPr>
        <w:t xml:space="preserve">21 dni – </w:t>
      </w:r>
      <w:r w:rsidRPr="005C2E42">
        <w:rPr>
          <w:rFonts w:ascii="Times New Roman" w:eastAsia="Lucida Sans Unicode" w:hAnsi="Times New Roman" w:cs="Times New Roman"/>
          <w:lang w:val="en-US" w:eastAsia="ar-SA" w:bidi="pl-PL"/>
        </w:rPr>
        <w:t>20</w:t>
      </w:r>
      <w:r w:rsidRPr="005C2E42">
        <w:rPr>
          <w:rFonts w:ascii="Times New Roman" w:eastAsia="Lucida Sans Unicode" w:hAnsi="Times New Roman" w:cs="Times New Roman"/>
          <w:lang w:eastAsia="ar-SA" w:bidi="pl-PL"/>
        </w:rPr>
        <w:t xml:space="preserve"> pkt</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bidi="pl-PL"/>
        </w:rPr>
      </w:pPr>
      <w:r w:rsidRPr="005C2E42">
        <w:rPr>
          <w:rFonts w:ascii="Times New Roman" w:eastAsia="Lucida Sans Unicode" w:hAnsi="Times New Roman" w:cs="Times New Roman"/>
          <w:lang w:eastAsia="ar-SA" w:bidi="pl-PL"/>
        </w:rPr>
        <w:t xml:space="preserve">30 dni – </w:t>
      </w:r>
      <w:r w:rsidRPr="005C2E42">
        <w:rPr>
          <w:rFonts w:ascii="Times New Roman" w:eastAsia="Lucida Sans Unicode" w:hAnsi="Times New Roman" w:cs="Times New Roman"/>
          <w:lang w:val="en-US" w:eastAsia="ar-SA" w:bidi="pl-PL"/>
        </w:rPr>
        <w:t>40</w:t>
      </w:r>
      <w:r w:rsidRPr="005C2E42">
        <w:rPr>
          <w:rFonts w:ascii="Times New Roman" w:eastAsia="Lucida Sans Unicode" w:hAnsi="Times New Roman" w:cs="Times New Roman"/>
          <w:lang w:eastAsia="ar-SA" w:bidi="pl-PL"/>
        </w:rPr>
        <w:t xml:space="preserve"> pkt</w:t>
      </w:r>
    </w:p>
    <w:p w:rsidR="00CD02CB" w:rsidRPr="005C2E42" w:rsidRDefault="00D52395">
      <w:pPr>
        <w:widowControl w:val="0"/>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bidi="pl-PL"/>
        </w:rPr>
        <w:t>Najdłuższy termin płatności nie może przekroczyć 30 dni zgodnie z ustawą z dnia 8 marca 2013 r.</w:t>
      </w:r>
      <w:r w:rsidRPr="005C2E42">
        <w:rPr>
          <w:rFonts w:ascii="Times New Roman" w:eastAsia="Lucida Sans Unicode" w:hAnsi="Times New Roman" w:cs="Times New Roman"/>
          <w:lang w:eastAsia="ar-SA" w:bidi="pl-PL"/>
        </w:rPr>
        <w:br/>
        <w:t>o terminach zapłaty w transakcjach handlowych (</w:t>
      </w:r>
      <w:r w:rsidRPr="005C2E42">
        <w:rPr>
          <w:rFonts w:ascii="Times New Roman" w:eastAsia="Lucida Sans Unicode" w:hAnsi="Times New Roman" w:cs="Times New Roman"/>
          <w:lang w:val="en-US" w:eastAsia="ar-SA" w:bidi="pl-PL"/>
        </w:rPr>
        <w:t xml:space="preserve">t. j. Dz. U. 2016, </w:t>
      </w:r>
      <w:proofErr w:type="spellStart"/>
      <w:r w:rsidRPr="005C2E42">
        <w:rPr>
          <w:rFonts w:ascii="Times New Roman" w:eastAsia="Lucida Sans Unicode" w:hAnsi="Times New Roman" w:cs="Times New Roman"/>
          <w:lang w:val="en-US" w:eastAsia="ar-SA" w:bidi="pl-PL"/>
        </w:rPr>
        <w:t>poz</w:t>
      </w:r>
      <w:proofErr w:type="spellEnd"/>
      <w:r w:rsidRPr="005C2E42">
        <w:rPr>
          <w:rFonts w:ascii="Times New Roman" w:eastAsia="Lucida Sans Unicode" w:hAnsi="Times New Roman" w:cs="Times New Roman"/>
          <w:lang w:val="en-US" w:eastAsia="ar-SA" w:bidi="pl-PL"/>
        </w:rPr>
        <w:t>. 684).</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bidi="pl-PL"/>
        </w:rPr>
      </w:pPr>
      <w:r w:rsidRPr="005C2E42">
        <w:rPr>
          <w:rFonts w:ascii="Times New Roman" w:eastAsia="Lucida Sans Unicode" w:hAnsi="Times New Roman" w:cs="Times New Roman"/>
          <w:lang w:val="en-US" w:eastAsia="ar-SA" w:bidi="pl-PL"/>
        </w:rPr>
        <w:t xml:space="preserve">W </w:t>
      </w:r>
      <w:proofErr w:type="spellStart"/>
      <w:r w:rsidRPr="005C2E42">
        <w:rPr>
          <w:rFonts w:ascii="Times New Roman" w:eastAsia="Lucida Sans Unicode" w:hAnsi="Times New Roman" w:cs="Times New Roman"/>
          <w:lang w:val="en-US" w:eastAsia="ar-SA" w:bidi="pl-PL"/>
        </w:rPr>
        <w:t>kryterium</w:t>
      </w:r>
      <w:proofErr w:type="spellEnd"/>
      <w:r w:rsidRPr="005C2E42">
        <w:rPr>
          <w:rFonts w:ascii="Times New Roman" w:eastAsia="Lucida Sans Unicode" w:hAnsi="Times New Roman" w:cs="Times New Roman"/>
          <w:lang w:val="en-US" w:eastAsia="ar-SA" w:bidi="pl-PL"/>
        </w:rPr>
        <w:t xml:space="preserve">, </w:t>
      </w:r>
      <w:proofErr w:type="spellStart"/>
      <w:r w:rsidRPr="005C2E42">
        <w:rPr>
          <w:rFonts w:ascii="Times New Roman" w:eastAsia="Lucida Sans Unicode" w:hAnsi="Times New Roman" w:cs="Times New Roman"/>
          <w:lang w:val="en-US" w:eastAsia="ar-SA" w:bidi="pl-PL"/>
        </w:rPr>
        <w:t>termin</w:t>
      </w:r>
      <w:proofErr w:type="spellEnd"/>
      <w:r w:rsidRPr="005C2E42">
        <w:rPr>
          <w:rFonts w:ascii="Times New Roman" w:eastAsia="Lucida Sans Unicode" w:hAnsi="Times New Roman" w:cs="Times New Roman"/>
          <w:lang w:val="en-US" w:eastAsia="ar-SA" w:bidi="pl-PL"/>
        </w:rPr>
        <w:t xml:space="preserve"> </w:t>
      </w:r>
      <w:proofErr w:type="spellStart"/>
      <w:r w:rsidRPr="005C2E42">
        <w:rPr>
          <w:rFonts w:ascii="Times New Roman" w:eastAsia="Lucida Sans Unicode" w:hAnsi="Times New Roman" w:cs="Times New Roman"/>
          <w:lang w:val="en-US" w:eastAsia="ar-SA" w:bidi="pl-PL"/>
        </w:rPr>
        <w:t>płatności</w:t>
      </w:r>
      <w:proofErr w:type="spellEnd"/>
      <w:r w:rsidRPr="005C2E42">
        <w:rPr>
          <w:rFonts w:ascii="Times New Roman" w:eastAsia="Lucida Sans Unicode" w:hAnsi="Times New Roman" w:cs="Times New Roman"/>
          <w:lang w:val="en-US" w:eastAsia="ar-SA" w:bidi="pl-PL"/>
        </w:rPr>
        <w:t xml:space="preserve"> m</w:t>
      </w:r>
      <w:proofErr w:type="spellStart"/>
      <w:r w:rsidRPr="005C2E42">
        <w:rPr>
          <w:rFonts w:ascii="Times New Roman" w:eastAsia="Lucida Sans Unicode" w:hAnsi="Times New Roman" w:cs="Times New Roman"/>
          <w:lang w:eastAsia="ar-SA" w:bidi="pl-PL"/>
        </w:rPr>
        <w:t>aksymalnie</w:t>
      </w:r>
      <w:proofErr w:type="spellEnd"/>
      <w:r w:rsidRPr="005C2E42">
        <w:rPr>
          <w:rFonts w:ascii="Times New Roman" w:eastAsia="Lucida Sans Unicode" w:hAnsi="Times New Roman" w:cs="Times New Roman"/>
          <w:lang w:eastAsia="ar-SA" w:bidi="pl-PL"/>
        </w:rPr>
        <w:t xml:space="preserve"> Wykonawca może uzyskać </w:t>
      </w:r>
      <w:r w:rsidRPr="005C2E42">
        <w:rPr>
          <w:rFonts w:ascii="Times New Roman" w:eastAsia="Lucida Sans Unicode" w:hAnsi="Times New Roman" w:cs="Times New Roman"/>
          <w:lang w:val="en-US" w:eastAsia="ar-SA" w:bidi="pl-PL"/>
        </w:rPr>
        <w:t>40</w:t>
      </w:r>
      <w:r w:rsidRPr="005C2E42">
        <w:rPr>
          <w:rFonts w:ascii="Times New Roman" w:eastAsia="Lucida Sans Unicode" w:hAnsi="Times New Roman" w:cs="Times New Roman"/>
          <w:lang w:eastAsia="ar-SA" w:bidi="pl-PL"/>
        </w:rPr>
        <w:t xml:space="preserve"> pkt.</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bidi="pl-PL"/>
        </w:rPr>
      </w:pPr>
      <w:r w:rsidRPr="005C2E42">
        <w:rPr>
          <w:rFonts w:ascii="Times New Roman" w:eastAsia="Lucida Sans Unicode" w:hAnsi="Times New Roman" w:cs="Times New Roman"/>
          <w:lang w:eastAsia="ar-SA" w:bidi="pl-PL"/>
        </w:rPr>
        <w:t>W przypadku braku wskazania terminu płatności w formularzu ofertowym, Zamawiający przyjmie okres minimalny terminu płatności.</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bidi="pl-PL"/>
        </w:rPr>
      </w:pPr>
      <w:r w:rsidRPr="005C2E42">
        <w:rPr>
          <w:rFonts w:ascii="Times New Roman" w:eastAsia="Lucida Sans Unicode" w:hAnsi="Times New Roman" w:cs="Times New Roman"/>
          <w:lang w:eastAsia="ar-SA" w:bidi="pl-PL"/>
        </w:rPr>
        <w:t>Maksymalna łączna liczba punktów jaką może uzyskać Wykonawca wynosi – 100 pkt.</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bidi="pl-PL"/>
        </w:rPr>
      </w:pPr>
      <w:r w:rsidRPr="005C2E42">
        <w:rPr>
          <w:rFonts w:ascii="Times New Roman" w:eastAsia="Lucida Sans Unicode" w:hAnsi="Times New Roman" w:cs="Times New Roman"/>
          <w:lang w:eastAsia="ar-SA" w:bidi="pl-PL"/>
        </w:rPr>
        <w:t>Za najkorzystniejszą zostanie uznana oferta z największą liczbą punktów, tj. przedstawiająca najkorzystniejszy bilans kryteriów oceny ofert wg wzoru:</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bidi="pl-PL"/>
        </w:rPr>
      </w:pPr>
      <w:r w:rsidRPr="005C2E42">
        <w:rPr>
          <w:rFonts w:ascii="Times New Roman" w:eastAsia="Lucida Sans Unicode" w:hAnsi="Times New Roman" w:cs="Times New Roman"/>
          <w:lang w:eastAsia="ar-SA" w:bidi="pl-PL"/>
        </w:rPr>
        <w:t>C = A + B</w:t>
      </w:r>
      <w:r w:rsidRPr="005C2E42">
        <w:rPr>
          <w:rFonts w:ascii="Times New Roman" w:eastAsia="Lucida Sans Unicode" w:hAnsi="Times New Roman" w:cs="Times New Roman"/>
          <w:lang w:val="en-US" w:eastAsia="ar-SA" w:bidi="pl-PL"/>
        </w:rPr>
        <w:t xml:space="preserve">, </w:t>
      </w:r>
      <w:r w:rsidRPr="005C2E42">
        <w:rPr>
          <w:rFonts w:ascii="Times New Roman" w:eastAsia="Lucida Sans Unicode" w:hAnsi="Times New Roman" w:cs="Times New Roman"/>
          <w:lang w:eastAsia="ar-SA" w:bidi="pl-PL"/>
        </w:rPr>
        <w:t>gdzie:</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bidi="pl-PL"/>
        </w:rPr>
      </w:pPr>
      <w:r w:rsidRPr="005C2E42">
        <w:rPr>
          <w:rFonts w:ascii="Times New Roman" w:eastAsia="Lucida Sans Unicode" w:hAnsi="Times New Roman" w:cs="Times New Roman"/>
          <w:lang w:val="en-US" w:eastAsia="ar-SA" w:bidi="pl-PL"/>
        </w:rPr>
        <w:t>C</w:t>
      </w:r>
      <w:r w:rsidRPr="005C2E42">
        <w:rPr>
          <w:rFonts w:ascii="Times New Roman" w:eastAsia="Lucida Sans Unicode" w:hAnsi="Times New Roman" w:cs="Times New Roman"/>
          <w:lang w:eastAsia="ar-SA" w:bidi="pl-PL"/>
        </w:rPr>
        <w:t xml:space="preserve"> – suma punktów uzyskana przez ofertę</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bidi="pl-PL"/>
        </w:rPr>
      </w:pPr>
      <w:r w:rsidRPr="005C2E42">
        <w:rPr>
          <w:rFonts w:ascii="Times New Roman" w:eastAsia="Lucida Sans Unicode" w:hAnsi="Times New Roman" w:cs="Times New Roman"/>
          <w:lang w:val="en-US" w:eastAsia="ar-SA" w:bidi="pl-PL"/>
        </w:rPr>
        <w:t>A</w:t>
      </w:r>
      <w:r w:rsidRPr="005C2E42">
        <w:rPr>
          <w:rFonts w:ascii="Times New Roman" w:eastAsia="Lucida Sans Unicode" w:hAnsi="Times New Roman" w:cs="Times New Roman"/>
          <w:lang w:eastAsia="ar-SA" w:bidi="pl-PL"/>
        </w:rPr>
        <w:t xml:space="preserve"> – ilość punktów uzyskanych przez ofertę w kryterium „Cena”</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bidi="pl-PL"/>
        </w:rPr>
      </w:pPr>
      <w:r w:rsidRPr="005C2E42">
        <w:rPr>
          <w:rFonts w:ascii="Times New Roman" w:eastAsia="Lucida Sans Unicode" w:hAnsi="Times New Roman" w:cs="Times New Roman"/>
          <w:lang w:val="en-US" w:eastAsia="ar-SA" w:bidi="pl-PL"/>
        </w:rPr>
        <w:t>B</w:t>
      </w:r>
      <w:r w:rsidRPr="005C2E42">
        <w:rPr>
          <w:rFonts w:ascii="Times New Roman" w:eastAsia="Lucida Sans Unicode" w:hAnsi="Times New Roman" w:cs="Times New Roman"/>
          <w:lang w:eastAsia="ar-SA" w:bidi="pl-PL"/>
        </w:rPr>
        <w:t xml:space="preserve"> – ilość punktów uzyskanych przez ofertę w kryterium „</w:t>
      </w:r>
      <w:proofErr w:type="spellStart"/>
      <w:r w:rsidRPr="005C2E42">
        <w:rPr>
          <w:rFonts w:ascii="Times New Roman" w:eastAsia="Lucida Sans Unicode" w:hAnsi="Times New Roman" w:cs="Times New Roman"/>
          <w:lang w:val="en-US" w:eastAsia="ar-SA" w:bidi="pl-PL"/>
        </w:rPr>
        <w:t>Termin</w:t>
      </w:r>
      <w:proofErr w:type="spellEnd"/>
      <w:r w:rsidRPr="005C2E42">
        <w:rPr>
          <w:rFonts w:ascii="Times New Roman" w:eastAsia="Lucida Sans Unicode" w:hAnsi="Times New Roman" w:cs="Times New Roman"/>
          <w:lang w:val="en-US" w:eastAsia="ar-SA" w:bidi="pl-PL"/>
        </w:rPr>
        <w:t xml:space="preserve"> </w:t>
      </w:r>
      <w:proofErr w:type="spellStart"/>
      <w:r w:rsidRPr="005C2E42">
        <w:rPr>
          <w:rFonts w:ascii="Times New Roman" w:eastAsia="Lucida Sans Unicode" w:hAnsi="Times New Roman" w:cs="Times New Roman"/>
          <w:lang w:val="en-US" w:eastAsia="ar-SA" w:bidi="pl-PL"/>
        </w:rPr>
        <w:t>płatności</w:t>
      </w:r>
      <w:proofErr w:type="spellEnd"/>
      <w:r w:rsidRPr="005C2E42">
        <w:rPr>
          <w:rFonts w:ascii="Times New Roman" w:eastAsia="Lucida Sans Unicode" w:hAnsi="Times New Roman" w:cs="Times New Roman"/>
          <w:lang w:eastAsia="ar-SA" w:bidi="pl-PL"/>
        </w:rPr>
        <w:t>”</w:t>
      </w:r>
    </w:p>
    <w:p w:rsidR="00CD02CB" w:rsidRPr="005C2E42" w:rsidRDefault="00D52395">
      <w:pPr>
        <w:widowControl w:val="0"/>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bidi="pl-PL"/>
        </w:rPr>
        <w:t>Oferta, która przedstawia najkorzystniejszy bilans (maksymalna liczba przyznanych punktów</w:t>
      </w:r>
      <w:r w:rsidRPr="005C2E42">
        <w:rPr>
          <w:rFonts w:ascii="Times New Roman" w:eastAsia="Lucida Sans Unicode" w:hAnsi="Times New Roman" w:cs="Times New Roman"/>
          <w:lang w:eastAsia="ar-SA" w:bidi="pl-PL"/>
        </w:rPr>
        <w:br/>
        <w:t>w oparciu o ustalone kryteria, zaokrągloną do dwóch miejsc po przecinku) zostanie uznana za najkorzystniejszą, pozostałe oferty zostaną sklasyfikowane zgodnie z ilością uzyskanych punktów. Realizacja zamówienia zostanie powierzona Wykonawcy, który uzyska najwyższą ilość punktów.</w:t>
      </w:r>
    </w:p>
    <w:p w:rsidR="00CD02CB" w:rsidRPr="005C2E42" w:rsidRDefault="00CD02CB">
      <w:pPr>
        <w:widowControl w:val="0"/>
        <w:suppressAutoHyphens/>
        <w:spacing w:after="120" w:line="240" w:lineRule="auto"/>
        <w:jc w:val="both"/>
        <w:rPr>
          <w:rFonts w:ascii="Times New Roman" w:eastAsia="Lucida Sans Unicode" w:hAnsi="Times New Roman" w:cs="Times New Roman"/>
          <w:b/>
          <w:lang w:eastAsia="ar-SA"/>
        </w:rPr>
      </w:pPr>
    </w:p>
    <w:p w:rsidR="00CD02CB" w:rsidRPr="005C2E42" w:rsidRDefault="00D52395">
      <w:pPr>
        <w:widowControl w:val="0"/>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b/>
          <w:lang w:eastAsia="ar-SA"/>
        </w:rPr>
        <w:t>XV. Informacje o formalnościach, jakie powinny zostać dopełnione po wyborze oferty</w:t>
      </w:r>
      <w:r w:rsidRPr="005C2E42">
        <w:rPr>
          <w:rFonts w:ascii="Times New Roman" w:eastAsia="Lucida Sans Unicode" w:hAnsi="Times New Roman" w:cs="Times New Roman"/>
          <w:b/>
          <w:lang w:eastAsia="ar-SA"/>
        </w:rPr>
        <w:br/>
        <w:t>w celu zawarcia umowy w sprawie zamówienia publicznego</w:t>
      </w:r>
    </w:p>
    <w:p w:rsidR="00CD02CB" w:rsidRPr="005C2E42" w:rsidRDefault="00D52395">
      <w:pPr>
        <w:widowControl w:val="0"/>
        <w:numPr>
          <w:ilvl w:val="0"/>
          <w:numId w:val="28"/>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Zamawiający udzieli zamówienia Wykonawcy, którego oferta odpowiada wszystkim wymaganiom określonym w ustawie oraz niniejszej SIWZ i została oceniona jako najkorzystniejsza w oparciu o podane w ogłoszeniu o zamówieniu i SIWZ kryterium wyboru.</w:t>
      </w:r>
    </w:p>
    <w:p w:rsidR="00CD02CB" w:rsidRPr="005C2E42" w:rsidRDefault="00D52395">
      <w:pPr>
        <w:widowControl w:val="0"/>
        <w:numPr>
          <w:ilvl w:val="0"/>
          <w:numId w:val="28"/>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O wykluczeniu Wykonawcy(ów), odrzuceniu ofert(y) oraz o wyborze oferty najkorzystniejszej Zamawiający zawiadomi niezwłocznie Wykonawców, którzy złożyli oferty w przedmiotowym postępowaniu, podając uzasadnienie faktyczne i prawne.</w:t>
      </w:r>
    </w:p>
    <w:p w:rsidR="00CD02CB" w:rsidRPr="005C2E42" w:rsidRDefault="00D52395">
      <w:pPr>
        <w:widowControl w:val="0"/>
        <w:numPr>
          <w:ilvl w:val="0"/>
          <w:numId w:val="28"/>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 xml:space="preserve">Niezwłocznie po wyborze oferty najkorzystniejszej Zamawiający przekaże wszystkim wykonawcom, którzy złożyli oferty informacje, o których mowa w art. 92 ust. 1 pkt 1)-7) oraz 1a ustawy </w:t>
      </w:r>
      <w:proofErr w:type="spellStart"/>
      <w:r w:rsidRPr="005C2E42">
        <w:rPr>
          <w:rFonts w:ascii="Times New Roman" w:eastAsia="Lucida Sans Unicode" w:hAnsi="Times New Roman" w:cs="Times New Roman"/>
          <w:lang w:eastAsia="ar-SA"/>
        </w:rPr>
        <w:t>Pzp</w:t>
      </w:r>
      <w:proofErr w:type="spellEnd"/>
      <w:r w:rsidRPr="005C2E42">
        <w:rPr>
          <w:rFonts w:ascii="Times New Roman" w:eastAsia="Lucida Sans Unicode" w:hAnsi="Times New Roman" w:cs="Times New Roman"/>
          <w:lang w:eastAsia="ar-SA"/>
        </w:rPr>
        <w:t xml:space="preserve"> oraz zamieści informacje, określone w art. 92 ust.1 pkt 1), 5)-7) ustawy (informację o wyborze oferty najkorzystniejszej) na własnej stronie internetowej </w:t>
      </w:r>
      <w:hyperlink r:id="rId16">
        <w:r w:rsidRPr="005C2E42">
          <w:rPr>
            <w:rStyle w:val="czeinternetowe"/>
            <w:rFonts w:ascii="Times New Roman" w:eastAsia="Lucida Sans Unicode" w:hAnsi="Times New Roman" w:cs="Times New Roman"/>
            <w:color w:val="00000A"/>
            <w:lang w:eastAsia="ar-SA"/>
          </w:rPr>
          <w:t>http://bip.jedwabno.pl</w:t>
        </w:r>
      </w:hyperlink>
    </w:p>
    <w:p w:rsidR="00CD02CB" w:rsidRPr="005C2E42" w:rsidRDefault="00D52395">
      <w:pPr>
        <w:widowControl w:val="0"/>
        <w:numPr>
          <w:ilvl w:val="0"/>
          <w:numId w:val="28"/>
        </w:numPr>
        <w:suppressAutoHyphens/>
        <w:spacing w:after="120" w:line="240" w:lineRule="auto"/>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Wybranemu wykonawcy zamawiający wskaże termin i miejsce podpisania umowy oddzielnym pismem.</w:t>
      </w:r>
    </w:p>
    <w:p w:rsidR="00CD02CB" w:rsidRPr="005C2E42" w:rsidRDefault="00D52395">
      <w:pPr>
        <w:widowControl w:val="0"/>
        <w:numPr>
          <w:ilvl w:val="0"/>
          <w:numId w:val="28"/>
        </w:numPr>
        <w:suppressAutoHyphens/>
        <w:spacing w:after="120" w:line="240" w:lineRule="auto"/>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 xml:space="preserve">Przed zawarciem umowy wybrany wykonawca zobowiązany jest dostarczyć zamawiającemu </w:t>
      </w:r>
      <w:r w:rsidRPr="005C2E42">
        <w:rPr>
          <w:rFonts w:ascii="Times New Roman" w:eastAsia="Lucida Sans Unicode" w:hAnsi="Times New Roman" w:cs="Times New Roman"/>
          <w:lang w:eastAsia="ar-SA"/>
        </w:rPr>
        <w:lastRenderedPageBreak/>
        <w:t xml:space="preserve">następujące dokumenty pod rygorem nie zawarcia umowy z winy wykonawcy w przypadku ich niedostarczenia: </w:t>
      </w:r>
    </w:p>
    <w:p w:rsidR="00CD02CB" w:rsidRPr="005C2E42" w:rsidRDefault="00D52395">
      <w:pPr>
        <w:widowControl w:val="0"/>
        <w:numPr>
          <w:ilvl w:val="2"/>
          <w:numId w:val="29"/>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Wykonawcy wspólnie ubiegający się o udzielenie zamówienia publicznego są zobowiązani przedstawić Zamawiającemu umowę regulującą współpracę tych wykonawców (umowę konsorcjum).</w:t>
      </w:r>
    </w:p>
    <w:p w:rsidR="00CD02CB" w:rsidRPr="005C2E42" w:rsidRDefault="00D52395">
      <w:pPr>
        <w:numPr>
          <w:ilvl w:val="2"/>
          <w:numId w:val="29"/>
        </w:numPr>
        <w:spacing w:line="240" w:lineRule="auto"/>
        <w:contextualSpacing/>
        <w:rPr>
          <w:rFonts w:ascii="Times New Roman" w:hAnsi="Times New Roman" w:cs="Times New Roman"/>
        </w:rPr>
      </w:pPr>
      <w:r w:rsidRPr="005C2E42">
        <w:rPr>
          <w:rFonts w:ascii="Times New Roman" w:eastAsia="Lucida Sans Unicode" w:hAnsi="Times New Roman" w:cs="Times New Roman"/>
          <w:lang w:eastAsia="ar-SA"/>
        </w:rPr>
        <w:t>Wykonawca przedłoży kopię aktualnej umowy ubezpieczenia (lub polisy).</w:t>
      </w:r>
    </w:p>
    <w:p w:rsidR="00CD02CB" w:rsidRPr="005C2E42" w:rsidRDefault="00CD02CB">
      <w:pPr>
        <w:widowControl w:val="0"/>
        <w:suppressAutoHyphens/>
        <w:spacing w:after="120" w:line="240" w:lineRule="auto"/>
        <w:jc w:val="both"/>
        <w:rPr>
          <w:rFonts w:ascii="Times New Roman" w:eastAsia="Lucida Sans Unicode" w:hAnsi="Times New Roman" w:cs="Times New Roman"/>
          <w:b/>
          <w:lang w:eastAsia="ar-SA"/>
        </w:rPr>
      </w:pPr>
    </w:p>
    <w:p w:rsidR="00CD02CB" w:rsidRPr="005C2E42" w:rsidRDefault="00D52395">
      <w:pPr>
        <w:widowControl w:val="0"/>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b/>
          <w:lang w:eastAsia="ar-SA"/>
        </w:rPr>
        <w:t>XVI. Wymagania dotyczące zabezpieczenia należytego wykonania umowy</w:t>
      </w:r>
    </w:p>
    <w:p w:rsidR="00CD02CB" w:rsidRDefault="00D52395">
      <w:pPr>
        <w:widowControl w:val="0"/>
        <w:suppressAutoHyphens/>
        <w:spacing w:after="120" w:line="240" w:lineRule="auto"/>
        <w:jc w:val="both"/>
        <w:rPr>
          <w:rFonts w:ascii="Times New Roman" w:eastAsia="Lucida Sans Unicode" w:hAnsi="Times New Roman" w:cs="Times New Roman"/>
          <w:b/>
          <w:sz w:val="12"/>
          <w:szCs w:val="12"/>
          <w:lang w:eastAsia="ar-SA"/>
        </w:rPr>
      </w:pPr>
      <w:r w:rsidRPr="005C2E42">
        <w:rPr>
          <w:rFonts w:ascii="Times New Roman" w:eastAsia="Lucida Sans Unicode" w:hAnsi="Times New Roman" w:cs="Times New Roman"/>
          <w:lang w:eastAsia="ar-SA"/>
        </w:rPr>
        <w:t>Zamawiający nie wymaga wniesienia zabezpieczenia należytego wykonania umowy.</w:t>
      </w:r>
    </w:p>
    <w:p w:rsidR="005C2E42" w:rsidRPr="005C2E42" w:rsidRDefault="005C2E42">
      <w:pPr>
        <w:widowControl w:val="0"/>
        <w:suppressAutoHyphens/>
        <w:spacing w:after="120" w:line="240" w:lineRule="auto"/>
        <w:jc w:val="both"/>
        <w:rPr>
          <w:rFonts w:ascii="Times New Roman" w:eastAsia="Lucida Sans Unicode" w:hAnsi="Times New Roman" w:cs="Times New Roman"/>
          <w:b/>
          <w:sz w:val="12"/>
          <w:szCs w:val="12"/>
          <w:lang w:eastAsia="ar-SA"/>
        </w:rPr>
      </w:pPr>
    </w:p>
    <w:p w:rsidR="00CD02CB" w:rsidRPr="005C2E42" w:rsidRDefault="00D52395">
      <w:pPr>
        <w:widowControl w:val="0"/>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b/>
          <w:lang w:eastAsia="ar-SA"/>
        </w:rPr>
        <w:t>XVII. Istotne dla stron postanowienia, które zostaną wprowadzone do treści zawieranej umowy</w:t>
      </w:r>
      <w:r w:rsidRPr="005C2E42">
        <w:rPr>
          <w:rFonts w:ascii="Times New Roman" w:eastAsia="Lucida Sans Unicode" w:hAnsi="Times New Roman" w:cs="Times New Roman"/>
          <w:b/>
          <w:lang w:eastAsia="ar-SA"/>
        </w:rPr>
        <w:br/>
        <w:t>w sprawie zamówienia publicznego, ogólne warunki umowy albo wzór umowy, jeżeli zamawiający wymaga od wykonawcy, aby zawarł z nim umowę w sprawie zamówienia publicznego na takich warunkach</w:t>
      </w:r>
    </w:p>
    <w:p w:rsidR="00CD02CB" w:rsidRPr="005C2E42" w:rsidRDefault="00D52395">
      <w:pPr>
        <w:widowControl w:val="0"/>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Wzór umowy stanowi Załącznik nr 5 do SIWZ.</w:t>
      </w:r>
    </w:p>
    <w:p w:rsidR="00CD02CB" w:rsidRPr="005C2E42" w:rsidRDefault="00CD02CB">
      <w:pPr>
        <w:widowControl w:val="0"/>
        <w:suppressAutoHyphens/>
        <w:spacing w:after="120" w:line="240" w:lineRule="auto"/>
        <w:jc w:val="both"/>
        <w:rPr>
          <w:rFonts w:ascii="Times New Roman" w:eastAsia="Lucida Sans Unicode" w:hAnsi="Times New Roman" w:cs="Times New Roman"/>
          <w:lang w:eastAsia="ar-SA"/>
        </w:rPr>
      </w:pPr>
    </w:p>
    <w:p w:rsidR="00CD02CB" w:rsidRPr="005C2E42" w:rsidRDefault="00D52395">
      <w:pPr>
        <w:widowControl w:val="0"/>
        <w:suppressAutoHyphens/>
        <w:spacing w:after="120" w:line="240" w:lineRule="auto"/>
        <w:jc w:val="both"/>
        <w:rPr>
          <w:rFonts w:ascii="Times New Roman" w:eastAsia="Lucida Sans Unicode" w:hAnsi="Times New Roman" w:cs="Times New Roman"/>
          <w:b/>
          <w:lang w:eastAsia="ar-SA"/>
        </w:rPr>
      </w:pPr>
      <w:r w:rsidRPr="005C2E42">
        <w:rPr>
          <w:rFonts w:ascii="Times New Roman" w:eastAsia="Lucida Sans Unicode" w:hAnsi="Times New Roman" w:cs="Times New Roman"/>
          <w:b/>
          <w:lang w:eastAsia="ar-SA"/>
        </w:rPr>
        <w:t>XVIII. Pouczenie o środkach ochrony prawnej przysługujących wykonawcy w toku postępowania o udzielenie zamówienia</w:t>
      </w:r>
    </w:p>
    <w:p w:rsidR="00CD02CB" w:rsidRPr="005C2E42" w:rsidRDefault="00D52395">
      <w:pPr>
        <w:widowControl w:val="0"/>
        <w:spacing w:after="0" w:line="240" w:lineRule="auto"/>
        <w:ind w:right="57"/>
        <w:jc w:val="both"/>
        <w:textAlignment w:val="center"/>
        <w:rPr>
          <w:rFonts w:ascii="Times New Roman" w:hAnsi="Times New Roman" w:cs="Times New Roman"/>
        </w:rPr>
      </w:pPr>
      <w:bookmarkStart w:id="8" w:name="_Toc154823363"/>
      <w:r w:rsidRPr="005C2E42">
        <w:rPr>
          <w:rFonts w:ascii="Times New Roman" w:eastAsia="Times New Roman" w:hAnsi="Times New Roman" w:cs="Times New Roman"/>
          <w:color w:val="000000"/>
          <w:lang w:eastAsia="pl-PL"/>
        </w:rPr>
        <w:t xml:space="preserve">Wykonawcy, a także innemu podmiotowi, który ma lub miał interes w uzyskaniu danego zamówienia oraz poniósł lub może ponieść szkodę w wyniku naruszenia przez Zamawiającego przepisów ustawy </w:t>
      </w:r>
      <w:proofErr w:type="spellStart"/>
      <w:r w:rsidRPr="005C2E42">
        <w:rPr>
          <w:rFonts w:ascii="Times New Roman" w:eastAsia="Times New Roman" w:hAnsi="Times New Roman" w:cs="Times New Roman"/>
          <w:color w:val="000000"/>
          <w:lang w:eastAsia="pl-PL"/>
        </w:rPr>
        <w:t>Pzp</w:t>
      </w:r>
      <w:proofErr w:type="spellEnd"/>
      <w:r w:rsidRPr="005C2E42">
        <w:rPr>
          <w:rFonts w:ascii="Times New Roman" w:eastAsia="Times New Roman" w:hAnsi="Times New Roman" w:cs="Times New Roman"/>
          <w:color w:val="000000"/>
          <w:lang w:eastAsia="pl-PL"/>
        </w:rPr>
        <w:t xml:space="preserve"> przysługują środki ochrony prawnej przewidziane w Dziale VI </w:t>
      </w:r>
      <w:bookmarkEnd w:id="8"/>
      <w:r w:rsidRPr="005C2E42">
        <w:rPr>
          <w:rFonts w:ascii="Times New Roman" w:eastAsia="Times New Roman" w:hAnsi="Times New Roman" w:cs="Times New Roman"/>
          <w:color w:val="000000"/>
          <w:lang w:eastAsia="pl-PL"/>
        </w:rPr>
        <w:t>tej ustawy.</w:t>
      </w:r>
    </w:p>
    <w:p w:rsidR="00CD02CB" w:rsidRPr="005C2E42" w:rsidRDefault="00CD02CB">
      <w:pPr>
        <w:widowControl w:val="0"/>
        <w:suppressAutoHyphens/>
        <w:spacing w:after="120" w:line="240" w:lineRule="auto"/>
        <w:jc w:val="both"/>
        <w:rPr>
          <w:rFonts w:ascii="Times New Roman" w:eastAsia="Lucida Sans Unicode" w:hAnsi="Times New Roman" w:cs="Times New Roman"/>
          <w:b/>
          <w:lang w:eastAsia="ar-SA"/>
        </w:rPr>
      </w:pPr>
    </w:p>
    <w:p w:rsidR="00CD02CB" w:rsidRPr="005C2E42" w:rsidRDefault="00D52395">
      <w:pPr>
        <w:widowControl w:val="0"/>
        <w:suppressAutoHyphens/>
        <w:spacing w:after="120" w:line="240" w:lineRule="auto"/>
        <w:jc w:val="both"/>
        <w:rPr>
          <w:rFonts w:ascii="Times New Roman" w:eastAsia="Lucida Sans Unicode" w:hAnsi="Times New Roman" w:cs="Times New Roman"/>
          <w:b/>
          <w:lang w:eastAsia="ar-SA"/>
        </w:rPr>
      </w:pPr>
      <w:r w:rsidRPr="005C2E42">
        <w:rPr>
          <w:rFonts w:ascii="Times New Roman" w:eastAsia="Lucida Sans Unicode" w:hAnsi="Times New Roman" w:cs="Times New Roman"/>
          <w:b/>
          <w:lang w:eastAsia="ar-SA"/>
        </w:rPr>
        <w:t>XIX. Opis części zamówienia, jeżeli zamawiający dopuszcza składanie ofert częściowych</w:t>
      </w:r>
    </w:p>
    <w:p w:rsidR="00CD02CB" w:rsidRPr="005C2E42" w:rsidRDefault="00D52395">
      <w:pPr>
        <w:suppressAutoHyphens/>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 xml:space="preserve">Zamawiający nie dopuszcza możliwości składania ofert częściowych. </w:t>
      </w:r>
    </w:p>
    <w:p w:rsidR="00CD02CB" w:rsidRPr="005C2E42" w:rsidRDefault="00CD02CB">
      <w:pPr>
        <w:suppressAutoHyphens/>
        <w:spacing w:after="0" w:line="240" w:lineRule="auto"/>
        <w:jc w:val="both"/>
        <w:rPr>
          <w:rFonts w:ascii="Times New Roman" w:eastAsia="Times New Roman" w:hAnsi="Times New Roman" w:cs="Times New Roman"/>
          <w:lang w:eastAsia="zh-CN"/>
        </w:rPr>
      </w:pPr>
    </w:p>
    <w:p w:rsidR="00CD02CB" w:rsidRPr="005C2E42" w:rsidRDefault="00CD02CB">
      <w:pPr>
        <w:suppressAutoHyphens/>
        <w:spacing w:after="0" w:line="240" w:lineRule="auto"/>
        <w:jc w:val="both"/>
        <w:rPr>
          <w:rFonts w:ascii="Times New Roman" w:eastAsia="Lucida Sans Unicode" w:hAnsi="Times New Roman" w:cs="Times New Roman"/>
          <w:b/>
          <w:lang w:eastAsia="ar-SA"/>
        </w:rPr>
      </w:pPr>
    </w:p>
    <w:p w:rsidR="00CD02CB" w:rsidRPr="005C2E42" w:rsidRDefault="00D52395">
      <w:pPr>
        <w:suppressAutoHyphens/>
        <w:spacing w:after="0" w:line="240" w:lineRule="auto"/>
        <w:jc w:val="both"/>
        <w:rPr>
          <w:rFonts w:ascii="Times New Roman" w:eastAsia="Lucida Sans Unicode" w:hAnsi="Times New Roman" w:cs="Times New Roman"/>
          <w:b/>
          <w:lang w:eastAsia="ar-SA"/>
        </w:rPr>
      </w:pPr>
      <w:r w:rsidRPr="005C2E42">
        <w:rPr>
          <w:rFonts w:ascii="Times New Roman" w:eastAsia="Lucida Sans Unicode" w:hAnsi="Times New Roman" w:cs="Times New Roman"/>
          <w:b/>
          <w:lang w:eastAsia="ar-SA"/>
        </w:rPr>
        <w:t>XX. Maksymalna liczba wykonawców, z którymi zamawiający zawrze umowę ramową, jeżeli zamawiający przewiduje zawarcie umowy ramowej</w:t>
      </w:r>
    </w:p>
    <w:p w:rsidR="00CD02CB" w:rsidRPr="005C2E42" w:rsidRDefault="00D52395">
      <w:pPr>
        <w:suppressAutoHyphens/>
        <w:spacing w:before="120" w:after="120" w:line="240" w:lineRule="auto"/>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Zamawiający nie przewiduje zawarcia umowy ramowej.</w:t>
      </w:r>
    </w:p>
    <w:p w:rsidR="00CD02CB" w:rsidRPr="005C2E42" w:rsidRDefault="00CD02CB">
      <w:pPr>
        <w:suppressAutoHyphens/>
        <w:spacing w:before="120" w:after="120" w:line="240" w:lineRule="auto"/>
        <w:rPr>
          <w:rFonts w:ascii="Times New Roman" w:eastAsia="Times New Roman" w:hAnsi="Times New Roman" w:cs="Times New Roman"/>
          <w:lang w:eastAsia="ar-SA"/>
        </w:rPr>
      </w:pPr>
    </w:p>
    <w:p w:rsidR="00CD02CB" w:rsidRPr="005C2E42" w:rsidRDefault="00D52395">
      <w:pPr>
        <w:widowControl w:val="0"/>
        <w:suppressAutoHyphens/>
        <w:spacing w:after="120" w:line="240" w:lineRule="auto"/>
        <w:jc w:val="both"/>
        <w:rPr>
          <w:rFonts w:ascii="Times New Roman" w:eastAsia="Lucida Sans Unicode" w:hAnsi="Times New Roman" w:cs="Times New Roman"/>
          <w:b/>
          <w:lang w:eastAsia="ar-SA"/>
        </w:rPr>
      </w:pPr>
      <w:r w:rsidRPr="005C2E42">
        <w:rPr>
          <w:rFonts w:ascii="Times New Roman" w:eastAsia="Lucida Sans Unicode" w:hAnsi="Times New Roman" w:cs="Times New Roman"/>
          <w:b/>
          <w:lang w:eastAsia="ar-SA"/>
        </w:rPr>
        <w:t>XXI. Informacja o przewidywanych zamówieniach, o których mowa w art. 67 ust. 1 pkt 6 i 7 lub art. 134 ust. 6 pkt 3, jeżeli zamawiający przewiduje udzielenie takich zamówień</w:t>
      </w:r>
    </w:p>
    <w:p w:rsidR="00CD02CB" w:rsidRPr="005C2E42" w:rsidRDefault="00D52395">
      <w:pPr>
        <w:widowControl w:val="0"/>
        <w:suppressAutoHyphens/>
        <w:spacing w:after="120" w:line="240" w:lineRule="auto"/>
        <w:jc w:val="both"/>
        <w:rPr>
          <w:rFonts w:ascii="Times New Roman" w:eastAsia="Lucida Sans Unicode" w:hAnsi="Times New Roman" w:cs="Times New Roman"/>
          <w:bCs/>
          <w:lang w:eastAsia="ar-SA"/>
        </w:rPr>
      </w:pPr>
      <w:r w:rsidRPr="005C2E42">
        <w:rPr>
          <w:rFonts w:ascii="Times New Roman" w:eastAsia="Lucida Sans Unicode" w:hAnsi="Times New Roman" w:cs="Times New Roman"/>
          <w:lang w:eastAsia="ar-SA"/>
        </w:rPr>
        <w:t xml:space="preserve">Zamawiający nie przewiduje zamówień o których mowa w art. 67 ust. 1 pkt 6 </w:t>
      </w:r>
      <w:r w:rsidRPr="005C2E42">
        <w:rPr>
          <w:rFonts w:ascii="Times New Roman" w:eastAsia="Lucida Sans Unicode" w:hAnsi="Times New Roman" w:cs="Times New Roman"/>
          <w:bCs/>
          <w:lang w:eastAsia="ar-SA"/>
        </w:rPr>
        <w:t>i 7 oraz w art. 134 ust. 6 pkt 3.</w:t>
      </w:r>
    </w:p>
    <w:p w:rsidR="00CD02CB" w:rsidRPr="005C2E42" w:rsidRDefault="00CD02CB">
      <w:pPr>
        <w:suppressAutoHyphens/>
        <w:spacing w:after="0" w:line="240" w:lineRule="auto"/>
        <w:jc w:val="both"/>
        <w:rPr>
          <w:rFonts w:ascii="Times New Roman" w:eastAsia="Lucida Sans Unicode" w:hAnsi="Times New Roman" w:cs="Times New Roman"/>
          <w:b/>
          <w:lang w:eastAsia="ar-SA"/>
        </w:rPr>
      </w:pPr>
    </w:p>
    <w:p w:rsidR="00CD02CB" w:rsidRPr="005C2E42" w:rsidRDefault="00D52395">
      <w:pPr>
        <w:suppressAutoHyphens/>
        <w:spacing w:after="0" w:line="240" w:lineRule="auto"/>
        <w:jc w:val="both"/>
        <w:rPr>
          <w:rFonts w:ascii="Times New Roman" w:eastAsia="Times New Roman" w:hAnsi="Times New Roman" w:cs="Times New Roman"/>
          <w:lang w:eastAsia="zh-CN"/>
        </w:rPr>
      </w:pPr>
      <w:r w:rsidRPr="005C2E42">
        <w:rPr>
          <w:rFonts w:ascii="Times New Roman" w:eastAsia="Lucida Sans Unicode" w:hAnsi="Times New Roman" w:cs="Times New Roman"/>
          <w:b/>
          <w:lang w:eastAsia="ar-SA"/>
        </w:rPr>
        <w:t>XXII. Opis sposobu przedstawiania ofert wariantowych oraz minimalne warunki, jakim muszą odpowiadać oferty wariantowe wraz z wybranymi kryteriami oceny, jeżeli zamawiający wymaga lub dopuszcza ich składanie</w:t>
      </w:r>
      <w:r w:rsidRPr="005C2E42">
        <w:rPr>
          <w:rFonts w:ascii="Times New Roman" w:eastAsia="Times New Roman" w:hAnsi="Times New Roman" w:cs="Times New Roman"/>
          <w:lang w:eastAsia="zh-CN"/>
        </w:rPr>
        <w:t xml:space="preserve"> </w:t>
      </w:r>
    </w:p>
    <w:p w:rsidR="00CD02CB" w:rsidRPr="005C2E42" w:rsidRDefault="00D52395">
      <w:pPr>
        <w:suppressAutoHyphens/>
        <w:spacing w:after="0" w:line="240" w:lineRule="auto"/>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Zamawiający nie dopuszcza możliwości składania ofert wariantowych, przewidujących odmienny niż opisany w niniejszej specyfikacji sposób wykonania zamówienia.</w:t>
      </w:r>
    </w:p>
    <w:p w:rsidR="00CD02CB" w:rsidRPr="005C2E42" w:rsidRDefault="00CD02CB">
      <w:pPr>
        <w:suppressAutoHyphens/>
        <w:spacing w:after="0" w:line="240" w:lineRule="auto"/>
        <w:jc w:val="both"/>
        <w:rPr>
          <w:rFonts w:ascii="Times New Roman" w:eastAsia="Times New Roman" w:hAnsi="Times New Roman" w:cs="Times New Roman"/>
          <w:lang w:eastAsia="zh-CN"/>
        </w:rPr>
      </w:pPr>
    </w:p>
    <w:p w:rsidR="00CD02CB" w:rsidRPr="005C2E42" w:rsidRDefault="00CD02CB">
      <w:pPr>
        <w:suppressAutoHyphens/>
        <w:spacing w:after="0" w:line="240" w:lineRule="auto"/>
        <w:jc w:val="both"/>
        <w:rPr>
          <w:rFonts w:ascii="Times New Roman" w:eastAsia="Times New Roman" w:hAnsi="Times New Roman" w:cs="Times New Roman"/>
          <w:lang w:eastAsia="zh-CN"/>
        </w:rPr>
      </w:pPr>
    </w:p>
    <w:p w:rsidR="00CD02CB" w:rsidRPr="005C2E42" w:rsidRDefault="00D52395">
      <w:pPr>
        <w:suppressAutoHyphens/>
        <w:spacing w:after="0" w:line="240" w:lineRule="auto"/>
        <w:jc w:val="both"/>
        <w:rPr>
          <w:rFonts w:ascii="Times New Roman" w:eastAsia="Lucida Sans Unicode" w:hAnsi="Times New Roman" w:cs="Times New Roman"/>
          <w:b/>
          <w:lang w:eastAsia="ar-SA"/>
        </w:rPr>
      </w:pPr>
      <w:r w:rsidRPr="005C2E42">
        <w:rPr>
          <w:rFonts w:ascii="Times New Roman" w:eastAsia="Lucida Sans Unicode" w:hAnsi="Times New Roman" w:cs="Times New Roman"/>
          <w:b/>
          <w:lang w:eastAsia="ar-SA"/>
        </w:rPr>
        <w:t>XXIII. Adres poczty elektronicznej lub strony internetowej zamawiającego</w:t>
      </w:r>
    </w:p>
    <w:p w:rsidR="00CD02CB" w:rsidRPr="005C2E42" w:rsidRDefault="00D52395">
      <w:pPr>
        <w:widowControl w:val="0"/>
        <w:numPr>
          <w:ilvl w:val="1"/>
          <w:numId w:val="30"/>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 xml:space="preserve">Strona internetowa jest stroną własną zamawiającego i ma następujący adres: </w:t>
      </w:r>
      <w:hyperlink r:id="rId17">
        <w:r w:rsidRPr="005C2E42">
          <w:rPr>
            <w:rStyle w:val="czeinternetowe"/>
            <w:rFonts w:ascii="Times New Roman" w:eastAsia="Lucida Sans Unicode" w:hAnsi="Times New Roman" w:cs="Times New Roman"/>
            <w:color w:val="00000A"/>
            <w:lang w:eastAsia="ar-SA"/>
          </w:rPr>
          <w:t>http://bip.jedwabno.pl</w:t>
        </w:r>
      </w:hyperlink>
      <w:r w:rsidRPr="005C2E42">
        <w:rPr>
          <w:rFonts w:ascii="Times New Roman" w:eastAsia="Lucida Sans Unicode" w:hAnsi="Times New Roman" w:cs="Times New Roman"/>
          <w:lang w:eastAsia="ar-SA"/>
        </w:rPr>
        <w:t xml:space="preserve"> </w:t>
      </w:r>
    </w:p>
    <w:p w:rsidR="00CD02CB" w:rsidRPr="005C2E42" w:rsidRDefault="00D52395">
      <w:pPr>
        <w:widowControl w:val="0"/>
        <w:numPr>
          <w:ilvl w:val="1"/>
          <w:numId w:val="30"/>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 xml:space="preserve">Adres poczty elektronicznej, na który należy przesyłać oświadczenia, wnioski, zawiadomienia, informacje: </w:t>
      </w:r>
      <w:hyperlink r:id="rId18">
        <w:r w:rsidRPr="005C2E42">
          <w:rPr>
            <w:rStyle w:val="czeinternetowe"/>
            <w:rFonts w:ascii="Times New Roman" w:eastAsia="Lucida Sans Unicode" w:hAnsi="Times New Roman" w:cs="Times New Roman"/>
            <w:color w:val="00000A"/>
            <w:lang w:eastAsia="ar-SA"/>
          </w:rPr>
          <w:t>ug@jedwabno.pl</w:t>
        </w:r>
      </w:hyperlink>
      <w:r w:rsidRPr="005C2E42">
        <w:rPr>
          <w:rFonts w:ascii="Times New Roman" w:eastAsia="Lucida Sans Unicode" w:hAnsi="Times New Roman" w:cs="Times New Roman"/>
          <w:lang w:eastAsia="ar-SA"/>
        </w:rPr>
        <w:t xml:space="preserve"> </w:t>
      </w:r>
    </w:p>
    <w:p w:rsidR="00CD02CB" w:rsidRPr="005C2E42" w:rsidRDefault="00D52395">
      <w:pPr>
        <w:widowControl w:val="0"/>
        <w:numPr>
          <w:ilvl w:val="1"/>
          <w:numId w:val="30"/>
        </w:numPr>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lastRenderedPageBreak/>
        <w:t xml:space="preserve">Wszelkie informacje, odpowiedzi na zapytania związane z postępowaniem będą ukazywały się na stronie internetowej Zamawiającego pod adresem </w:t>
      </w:r>
      <w:hyperlink r:id="rId19">
        <w:r w:rsidRPr="005C2E42">
          <w:rPr>
            <w:rStyle w:val="czeinternetowe"/>
            <w:rFonts w:ascii="Times New Roman" w:eastAsia="Lucida Sans Unicode" w:hAnsi="Times New Roman" w:cs="Times New Roman"/>
            <w:color w:val="00000A"/>
            <w:lang w:eastAsia="ar-SA"/>
          </w:rPr>
          <w:t>http://bip.jedwabno.pl</w:t>
        </w:r>
      </w:hyperlink>
      <w:r w:rsidRPr="005C2E42">
        <w:rPr>
          <w:rFonts w:ascii="Times New Roman" w:eastAsia="Lucida Sans Unicode" w:hAnsi="Times New Roman" w:cs="Times New Roman"/>
          <w:lang w:eastAsia="ar-SA"/>
        </w:rPr>
        <w:t xml:space="preserve"> </w:t>
      </w:r>
    </w:p>
    <w:p w:rsidR="00CD02CB" w:rsidRPr="005C2E42" w:rsidRDefault="00CD02CB">
      <w:pPr>
        <w:widowControl w:val="0"/>
        <w:suppressAutoHyphens/>
        <w:spacing w:after="120" w:line="240" w:lineRule="auto"/>
        <w:jc w:val="both"/>
        <w:rPr>
          <w:rFonts w:ascii="Times New Roman" w:eastAsia="Lucida Sans Unicode" w:hAnsi="Times New Roman" w:cs="Times New Roman"/>
          <w:b/>
          <w:lang w:eastAsia="ar-SA"/>
        </w:rPr>
      </w:pPr>
    </w:p>
    <w:p w:rsidR="00CD02CB" w:rsidRPr="005C2E42" w:rsidRDefault="00D52395">
      <w:pPr>
        <w:widowControl w:val="0"/>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b/>
          <w:lang w:eastAsia="ar-SA"/>
        </w:rPr>
        <w:t>XXIV. Informacje dotyczące walut obcych, w jakich mogą być prowadzone rozliczenia między zamawiającym a wykonawcą, jeżeli zamawiający przewiduje rozliczenia w walutach obcych</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Zamawiający nie przewiduje rozliczeń w walutach obcych</w:t>
      </w:r>
    </w:p>
    <w:p w:rsidR="00CD02CB" w:rsidRPr="005C2E42" w:rsidRDefault="00CD02CB">
      <w:pPr>
        <w:widowControl w:val="0"/>
        <w:suppressAutoHyphens/>
        <w:spacing w:after="120" w:line="240" w:lineRule="auto"/>
        <w:jc w:val="both"/>
        <w:rPr>
          <w:rFonts w:ascii="Times New Roman" w:eastAsia="Lucida Sans Unicode" w:hAnsi="Times New Roman" w:cs="Times New Roman"/>
          <w:lang w:eastAsia="ar-SA"/>
        </w:rPr>
      </w:pPr>
    </w:p>
    <w:p w:rsidR="00CD02CB" w:rsidRPr="005C2E42" w:rsidRDefault="00D52395">
      <w:pPr>
        <w:widowControl w:val="0"/>
        <w:suppressAutoHyphens/>
        <w:spacing w:after="120" w:line="240" w:lineRule="auto"/>
        <w:jc w:val="both"/>
        <w:rPr>
          <w:rFonts w:ascii="Times New Roman" w:eastAsia="Lucida Sans Unicode" w:hAnsi="Times New Roman" w:cs="Times New Roman"/>
          <w:b/>
          <w:lang w:eastAsia="ar-SA"/>
        </w:rPr>
      </w:pPr>
      <w:r w:rsidRPr="005C2E42">
        <w:rPr>
          <w:rFonts w:ascii="Times New Roman" w:eastAsia="Lucida Sans Unicode" w:hAnsi="Times New Roman" w:cs="Times New Roman"/>
          <w:b/>
          <w:lang w:eastAsia="ar-SA"/>
        </w:rPr>
        <w:t>XXV. Aukcja elektroniczna</w:t>
      </w:r>
    </w:p>
    <w:p w:rsidR="00CD02CB" w:rsidRPr="005C2E42" w:rsidRDefault="00D52395">
      <w:pPr>
        <w:widowControl w:val="0"/>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Zamawiający nie przewiduje przeprowadzenia aukcji elektronicznej</w:t>
      </w:r>
    </w:p>
    <w:p w:rsidR="00CD02CB" w:rsidRPr="005C2E42" w:rsidRDefault="00CD02CB">
      <w:pPr>
        <w:widowControl w:val="0"/>
        <w:suppressAutoHyphens/>
        <w:spacing w:after="120" w:line="240" w:lineRule="auto"/>
        <w:jc w:val="both"/>
        <w:rPr>
          <w:rFonts w:ascii="Times New Roman" w:eastAsia="Lucida Sans Unicode" w:hAnsi="Times New Roman" w:cs="Times New Roman"/>
          <w:lang w:eastAsia="ar-SA"/>
        </w:rPr>
      </w:pPr>
    </w:p>
    <w:p w:rsidR="00CD02CB" w:rsidRPr="005C2E42" w:rsidRDefault="00D52395">
      <w:pPr>
        <w:widowControl w:val="0"/>
        <w:suppressAutoHyphens/>
        <w:spacing w:after="120" w:line="240" w:lineRule="auto"/>
        <w:jc w:val="both"/>
        <w:rPr>
          <w:rFonts w:ascii="Times New Roman" w:eastAsia="Lucida Sans Unicode" w:hAnsi="Times New Roman" w:cs="Times New Roman"/>
          <w:b/>
          <w:lang w:eastAsia="ar-SA"/>
        </w:rPr>
      </w:pPr>
      <w:r w:rsidRPr="005C2E42">
        <w:rPr>
          <w:rFonts w:ascii="Times New Roman" w:eastAsia="Lucida Sans Unicode" w:hAnsi="Times New Roman" w:cs="Times New Roman"/>
          <w:b/>
          <w:lang w:eastAsia="ar-SA"/>
        </w:rPr>
        <w:t>XXVI. Wysokość zwrotu kosztów udziału w postępowaniu, jeżeli zamawiający przewiduje ich zwrot</w:t>
      </w:r>
    </w:p>
    <w:p w:rsidR="00CD02CB" w:rsidRPr="005C2E42" w:rsidRDefault="00D52395">
      <w:pPr>
        <w:widowControl w:val="0"/>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Zamawiający nie przewiduje zwrotu kosztów udziału w postępowaniu</w:t>
      </w:r>
    </w:p>
    <w:p w:rsidR="00CD02CB" w:rsidRPr="005C2E42" w:rsidRDefault="00CD02CB">
      <w:pPr>
        <w:widowControl w:val="0"/>
        <w:suppressAutoHyphens/>
        <w:spacing w:after="120" w:line="240" w:lineRule="auto"/>
        <w:jc w:val="both"/>
        <w:rPr>
          <w:rFonts w:ascii="Times New Roman" w:eastAsia="Lucida Sans Unicode" w:hAnsi="Times New Roman" w:cs="Times New Roman"/>
          <w:lang w:eastAsia="ar-SA"/>
        </w:rPr>
      </w:pPr>
    </w:p>
    <w:p w:rsidR="00CD02CB" w:rsidRPr="005C2E42" w:rsidRDefault="00D52395">
      <w:pPr>
        <w:widowControl w:val="0"/>
        <w:suppressAutoHyphens/>
        <w:spacing w:after="120" w:line="240" w:lineRule="auto"/>
        <w:jc w:val="both"/>
        <w:rPr>
          <w:rFonts w:ascii="Times New Roman" w:eastAsia="Lucida Sans Unicode" w:hAnsi="Times New Roman" w:cs="Times New Roman"/>
          <w:b/>
          <w:lang w:eastAsia="ar-SA"/>
        </w:rPr>
      </w:pPr>
      <w:r w:rsidRPr="005C2E42">
        <w:rPr>
          <w:rFonts w:ascii="Times New Roman" w:eastAsia="Lucida Sans Unicode" w:hAnsi="Times New Roman" w:cs="Times New Roman"/>
          <w:b/>
          <w:lang w:eastAsia="ar-SA"/>
        </w:rPr>
        <w:t>XXVII. W przypadku gdy zamawiający przewiduje wymagania, o których mowa w art. 29 ust. 3a: sposób dokumentowania zatrudnienia osób, o których mowa w art. 29 ust. 3a, uprawnienia zamawiającego w zakresie kontroli spełniania przez wykonawcę wymagań, o których mowa w art. 29 ust. 3a, oraz sankcji z tytułu niespełnienia tych wymagań, rodzaj czynności niezbędnych do realizacji zamówienia, których dotyczą wymagania zatrudnienia na podstawie umowy o pracę przez wykonawcę lub podwykonawcę osób wykonujących czynności w trakcie realizacji zamówienia</w:t>
      </w:r>
    </w:p>
    <w:p w:rsidR="00CD02CB" w:rsidRPr="005C2E42" w:rsidRDefault="00D52395">
      <w:pPr>
        <w:widowControl w:val="0"/>
        <w:suppressAutoHyphens/>
        <w:spacing w:after="120" w:line="240" w:lineRule="auto"/>
        <w:jc w:val="both"/>
        <w:rPr>
          <w:rFonts w:ascii="Times New Roman" w:hAnsi="Times New Roman" w:cs="Times New Roman"/>
        </w:rPr>
      </w:pPr>
      <w:r w:rsidRPr="005C2E42">
        <w:rPr>
          <w:rFonts w:ascii="Times New Roman" w:eastAsia="Times New Roman" w:hAnsi="Times New Roman" w:cs="Times New Roman"/>
          <w:lang w:eastAsia="pl-PL"/>
        </w:rPr>
        <w:t xml:space="preserve">Zamawiający stosownie do art. 29 ust. 3a ustawy </w:t>
      </w:r>
      <w:proofErr w:type="spellStart"/>
      <w:r w:rsidRPr="005C2E42">
        <w:rPr>
          <w:rFonts w:ascii="Times New Roman" w:eastAsia="Times New Roman" w:hAnsi="Times New Roman" w:cs="Times New Roman"/>
          <w:lang w:eastAsia="pl-PL"/>
        </w:rPr>
        <w:t>Pzp</w:t>
      </w:r>
      <w:proofErr w:type="spellEnd"/>
      <w:r w:rsidRPr="005C2E42">
        <w:rPr>
          <w:rFonts w:ascii="Times New Roman" w:eastAsia="Times New Roman" w:hAnsi="Times New Roman" w:cs="Times New Roman"/>
          <w:lang w:eastAsia="pl-PL"/>
        </w:rPr>
        <w:t xml:space="preserve">, określa obowiązek zatrudnienia na podstawie umowy o pracę osób wykonujących następujące czynności w zakresie realizacji zamówienia </w:t>
      </w:r>
      <w:proofErr w:type="spellStart"/>
      <w:r w:rsidRPr="005C2E42">
        <w:rPr>
          <w:rFonts w:ascii="Times New Roman" w:eastAsia="Times New Roman" w:hAnsi="Times New Roman" w:cs="Times New Roman"/>
          <w:lang w:eastAsia="pl-PL"/>
        </w:rPr>
        <w:t>tj</w:t>
      </w:r>
      <w:proofErr w:type="spellEnd"/>
      <w:r w:rsidRPr="005C2E42">
        <w:rPr>
          <w:rFonts w:ascii="Times New Roman" w:eastAsia="Times New Roman" w:hAnsi="Times New Roman" w:cs="Times New Roman"/>
          <w:lang w:eastAsia="pl-PL"/>
        </w:rPr>
        <w:t>: kierowanie pojazdami, jeżeli wykonywanie tych czynności będzie w przypadku danego wykonawcy polegało na wykonywaniu pracy w rozumieniu przepisów kodeksu pracy. Obowiązek ten dotyczy także podwykonawców – wykonawca zobowiązany jest zawrzeć</w:t>
      </w:r>
      <w:r w:rsidRPr="005C2E42">
        <w:rPr>
          <w:rFonts w:ascii="Times New Roman" w:eastAsia="Times New Roman" w:hAnsi="Times New Roman" w:cs="Times New Roman"/>
          <w:lang w:val="en-US" w:eastAsia="pl-PL"/>
        </w:rPr>
        <w:t xml:space="preserve"> </w:t>
      </w:r>
      <w:r w:rsidRPr="005C2E42">
        <w:rPr>
          <w:rFonts w:ascii="Times New Roman" w:eastAsia="Times New Roman" w:hAnsi="Times New Roman" w:cs="Times New Roman"/>
          <w:lang w:eastAsia="pl-PL"/>
        </w:rPr>
        <w:t>w każdej umowie o podwykonawstwo stosowne zapisy zobowiązujące podwykonawców do zatrudnienia na umowę o pracę osób wykonujących wskazane czynności. Szczegółowe zasady dokumentowania zatrudnienia na podstawie umowy o pracę oraz kontrolowanie tego obowiązku przez zamawiającego zawarto we wzorze umowy stanowiącym załącznik nr 5 do SIWZ.</w:t>
      </w:r>
    </w:p>
    <w:p w:rsidR="00CD02CB" w:rsidRPr="005C2E42" w:rsidRDefault="00CD02CB">
      <w:pPr>
        <w:widowControl w:val="0"/>
        <w:suppressAutoHyphens/>
        <w:spacing w:after="120" w:line="240" w:lineRule="auto"/>
        <w:jc w:val="both"/>
        <w:rPr>
          <w:rFonts w:ascii="Times New Roman" w:eastAsia="Lucida Sans Unicode" w:hAnsi="Times New Roman" w:cs="Times New Roman"/>
          <w:lang w:eastAsia="ar-SA"/>
        </w:rPr>
      </w:pPr>
    </w:p>
    <w:p w:rsidR="00CD02CB" w:rsidRPr="005C2E42" w:rsidRDefault="00D52395">
      <w:pPr>
        <w:widowControl w:val="0"/>
        <w:suppressAutoHyphens/>
        <w:spacing w:after="120" w:line="240" w:lineRule="auto"/>
        <w:jc w:val="both"/>
        <w:rPr>
          <w:rFonts w:ascii="Times New Roman" w:eastAsia="Lucida Sans Unicode" w:hAnsi="Times New Roman" w:cs="Times New Roman"/>
          <w:b/>
          <w:lang w:eastAsia="ar-SA"/>
        </w:rPr>
      </w:pPr>
      <w:r w:rsidRPr="005C2E42">
        <w:rPr>
          <w:rFonts w:ascii="Times New Roman" w:eastAsia="Lucida Sans Unicode" w:hAnsi="Times New Roman" w:cs="Times New Roman"/>
          <w:b/>
          <w:lang w:eastAsia="ar-SA"/>
        </w:rPr>
        <w:t>XXVIII. W przypadku gdy zamawiający przewiduje wymagania, o których mowa w art. 29 ust. 4</w:t>
      </w:r>
    </w:p>
    <w:p w:rsidR="00CD02CB" w:rsidRPr="005C2E42" w:rsidRDefault="00D52395">
      <w:pPr>
        <w:widowControl w:val="0"/>
        <w:suppressAutoHyphens/>
        <w:spacing w:after="120" w:line="240" w:lineRule="auto"/>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 xml:space="preserve">Zamawiający przy opisie przedmiotu zamówienia nie wymagał, by przy realizacji zamówienia uczestniczyły osoby wskazane w art. 29 ust. 4 ustawy </w:t>
      </w:r>
      <w:proofErr w:type="spellStart"/>
      <w:r w:rsidRPr="005C2E42">
        <w:rPr>
          <w:rFonts w:ascii="Times New Roman" w:eastAsia="Lucida Sans Unicode" w:hAnsi="Times New Roman" w:cs="Times New Roman"/>
          <w:lang w:eastAsia="ar-SA"/>
        </w:rPr>
        <w:t>Pzp</w:t>
      </w:r>
      <w:proofErr w:type="spellEnd"/>
      <w:r w:rsidRPr="005C2E42">
        <w:rPr>
          <w:rFonts w:ascii="Times New Roman" w:eastAsia="Lucida Sans Unicode" w:hAnsi="Times New Roman" w:cs="Times New Roman"/>
          <w:lang w:eastAsia="ar-SA"/>
        </w:rPr>
        <w:t>, tym samym nie wskazuje żadnych wymagań w tym zakresie.</w:t>
      </w:r>
    </w:p>
    <w:p w:rsidR="00CD02CB" w:rsidRPr="005C2E42" w:rsidRDefault="00CD02CB">
      <w:pPr>
        <w:widowControl w:val="0"/>
        <w:suppressAutoHyphens/>
        <w:spacing w:after="120" w:line="240" w:lineRule="auto"/>
        <w:jc w:val="both"/>
        <w:rPr>
          <w:rFonts w:ascii="Times New Roman" w:eastAsia="Lucida Sans Unicode" w:hAnsi="Times New Roman" w:cs="Times New Roman"/>
          <w:b/>
          <w:lang w:eastAsia="ar-SA"/>
        </w:rPr>
      </w:pPr>
    </w:p>
    <w:p w:rsidR="00CD02CB" w:rsidRPr="005C2E42" w:rsidRDefault="00D52395">
      <w:pPr>
        <w:widowControl w:val="0"/>
        <w:suppressAutoHyphens/>
        <w:spacing w:after="120" w:line="240" w:lineRule="auto"/>
        <w:jc w:val="both"/>
        <w:rPr>
          <w:rFonts w:ascii="Times New Roman" w:eastAsia="Lucida Sans Unicode" w:hAnsi="Times New Roman" w:cs="Times New Roman"/>
          <w:b/>
          <w:lang w:eastAsia="ar-SA"/>
        </w:rPr>
      </w:pPr>
      <w:r w:rsidRPr="005C2E42">
        <w:rPr>
          <w:rFonts w:ascii="Times New Roman" w:eastAsia="Lucida Sans Unicode" w:hAnsi="Times New Roman" w:cs="Times New Roman"/>
          <w:b/>
          <w:lang w:eastAsia="ar-SA"/>
        </w:rPr>
        <w:t>XXIX. Informacja o obowiązku osobistego wykonania przez wykonawcę kluczowych części zamówienia, jeżeli zamawiający dokonuje takiego zastrzeżenia zgodnie z art. 36a ust. 2</w:t>
      </w:r>
    </w:p>
    <w:p w:rsidR="00CD02CB" w:rsidRPr="005C2E42" w:rsidRDefault="00D52395">
      <w:pPr>
        <w:widowControl w:val="0"/>
        <w:suppressAutoHyphens/>
        <w:spacing w:after="120"/>
        <w:jc w:val="both"/>
        <w:rPr>
          <w:rFonts w:ascii="Times New Roman" w:eastAsia="Lucida Sans Unicode" w:hAnsi="Times New Roman" w:cs="Times New Roman"/>
          <w:lang w:eastAsia="ar-SA"/>
        </w:rPr>
      </w:pPr>
      <w:r w:rsidRPr="005C2E42">
        <w:rPr>
          <w:rFonts w:ascii="Times New Roman" w:eastAsia="Lucida Sans Unicode" w:hAnsi="Times New Roman" w:cs="Times New Roman"/>
          <w:lang w:eastAsia="ar-SA"/>
        </w:rPr>
        <w:t xml:space="preserve">Zamawiający informuje, że nie zastrzega obowiązku osobistego wykonania przez Wykonawcę kluczowych części zamówienia, o których mowa w art. 36a ust. 2 ustawy </w:t>
      </w:r>
      <w:proofErr w:type="spellStart"/>
      <w:r w:rsidRPr="005C2E42">
        <w:rPr>
          <w:rFonts w:ascii="Times New Roman" w:eastAsia="Lucida Sans Unicode" w:hAnsi="Times New Roman" w:cs="Times New Roman"/>
          <w:lang w:eastAsia="ar-SA"/>
        </w:rPr>
        <w:t>Pzp</w:t>
      </w:r>
      <w:proofErr w:type="spellEnd"/>
      <w:r w:rsidRPr="005C2E42">
        <w:rPr>
          <w:rFonts w:ascii="Times New Roman" w:eastAsia="Lucida Sans Unicode" w:hAnsi="Times New Roman" w:cs="Times New Roman"/>
          <w:lang w:eastAsia="ar-SA"/>
        </w:rPr>
        <w:t>.</w:t>
      </w:r>
    </w:p>
    <w:p w:rsidR="00CD02CB" w:rsidRPr="005C2E42" w:rsidRDefault="00CD02CB">
      <w:pPr>
        <w:widowControl w:val="0"/>
        <w:suppressAutoHyphens/>
        <w:spacing w:after="120"/>
        <w:jc w:val="both"/>
        <w:rPr>
          <w:rFonts w:ascii="Times New Roman" w:eastAsia="Lucida Sans Unicode" w:hAnsi="Times New Roman" w:cs="Times New Roman"/>
          <w:lang w:eastAsia="ar-SA"/>
        </w:rPr>
      </w:pPr>
    </w:p>
    <w:p w:rsidR="00CD02CB" w:rsidRPr="005C2E42" w:rsidRDefault="00D52395">
      <w:pPr>
        <w:widowControl w:val="0"/>
        <w:suppressAutoHyphens/>
        <w:spacing w:after="120" w:line="240" w:lineRule="auto"/>
        <w:jc w:val="both"/>
        <w:rPr>
          <w:rFonts w:ascii="Times New Roman" w:eastAsia="Lucida Sans Unicode" w:hAnsi="Times New Roman" w:cs="Times New Roman"/>
          <w:b/>
          <w:lang w:eastAsia="ar-SA"/>
        </w:rPr>
      </w:pPr>
      <w:r w:rsidRPr="005C2E42">
        <w:rPr>
          <w:rFonts w:ascii="Times New Roman" w:eastAsia="Lucida Sans Unicode" w:hAnsi="Times New Roman" w:cs="Times New Roman"/>
          <w:b/>
          <w:lang w:eastAsia="ar-SA"/>
        </w:rPr>
        <w:t>XXX. Standardy jakościowe, o których mowa w art. 91 ust. 2a</w:t>
      </w:r>
    </w:p>
    <w:p w:rsidR="00CD02CB" w:rsidRPr="005C2E42" w:rsidRDefault="00D52395">
      <w:pPr>
        <w:widowControl w:val="0"/>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lang w:eastAsia="ar-SA"/>
        </w:rPr>
        <w:t>Nie dotyczy.</w:t>
      </w:r>
    </w:p>
    <w:p w:rsidR="00CD02CB" w:rsidRPr="005C2E42" w:rsidRDefault="00D52395">
      <w:pPr>
        <w:widowControl w:val="0"/>
        <w:suppressAutoHyphens/>
        <w:spacing w:after="120" w:line="240" w:lineRule="auto"/>
        <w:jc w:val="both"/>
        <w:rPr>
          <w:rFonts w:ascii="Times New Roman" w:eastAsia="Lucida Sans Unicode" w:hAnsi="Times New Roman" w:cs="Times New Roman"/>
          <w:b/>
          <w:lang w:eastAsia="ar-SA"/>
        </w:rPr>
      </w:pPr>
      <w:r w:rsidRPr="005C2E42">
        <w:rPr>
          <w:rFonts w:ascii="Times New Roman" w:eastAsia="Lucida Sans Unicode" w:hAnsi="Times New Roman" w:cs="Times New Roman"/>
          <w:b/>
          <w:lang w:eastAsia="ar-SA"/>
        </w:rPr>
        <w:t xml:space="preserve">XXXI. Wymóg lub możliwość złożenia ofert w postaci katalogów elektronicznych lub dołączenia </w:t>
      </w:r>
      <w:r w:rsidRPr="005C2E42">
        <w:rPr>
          <w:rFonts w:ascii="Times New Roman" w:eastAsia="Lucida Sans Unicode" w:hAnsi="Times New Roman" w:cs="Times New Roman"/>
          <w:b/>
          <w:lang w:eastAsia="ar-SA"/>
        </w:rPr>
        <w:lastRenderedPageBreak/>
        <w:t>katalogów elektronicznych do oferty, w sytuacji określonej w art. 10a ust. 2</w:t>
      </w: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pl-PL"/>
        </w:rPr>
        <w:t>Zamawiający nie ustala i nie dopuszcza możliwości przedstawienie informacji zawartych</w:t>
      </w:r>
      <w:r w:rsidRPr="005C2E42">
        <w:rPr>
          <w:rFonts w:ascii="Times New Roman" w:eastAsia="Times New Roman" w:hAnsi="Times New Roman" w:cs="Times New Roman"/>
          <w:lang w:eastAsia="pl-PL"/>
        </w:rPr>
        <w:br/>
        <w:t>w ofercie w postaci katalogu elektronicznego lub dołączenia katalogu elektronicznego do oferty.</w:t>
      </w:r>
    </w:p>
    <w:p w:rsidR="00CD02CB" w:rsidRPr="005C2E42" w:rsidRDefault="00CD02CB">
      <w:pPr>
        <w:widowControl w:val="0"/>
        <w:suppressAutoHyphens/>
        <w:spacing w:after="120" w:line="240" w:lineRule="auto"/>
        <w:jc w:val="both"/>
        <w:rPr>
          <w:rFonts w:ascii="Times New Roman" w:eastAsia="Lucida Sans Unicode" w:hAnsi="Times New Roman" w:cs="Times New Roman"/>
          <w:b/>
          <w:lang w:eastAsia="ar-SA"/>
        </w:rPr>
      </w:pPr>
    </w:p>
    <w:p w:rsidR="00CD02CB" w:rsidRPr="005C2E42" w:rsidRDefault="00D52395">
      <w:pPr>
        <w:widowControl w:val="0"/>
        <w:suppressAutoHyphens/>
        <w:spacing w:after="120" w:line="240" w:lineRule="auto"/>
        <w:jc w:val="both"/>
        <w:rPr>
          <w:rFonts w:ascii="Times New Roman" w:hAnsi="Times New Roman" w:cs="Times New Roman"/>
        </w:rPr>
      </w:pPr>
      <w:r w:rsidRPr="005C2E42">
        <w:rPr>
          <w:rFonts w:ascii="Times New Roman" w:eastAsia="Lucida Sans Unicode" w:hAnsi="Times New Roman" w:cs="Times New Roman"/>
          <w:b/>
          <w:lang w:eastAsia="ar-SA"/>
        </w:rPr>
        <w:t>XXXII. 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rsidR="00CD02CB" w:rsidRPr="005C2E42" w:rsidRDefault="00D52395">
      <w:pPr>
        <w:spacing w:after="0" w:line="240" w:lineRule="auto"/>
        <w:ind w:left="426" w:hanging="426"/>
        <w:jc w:val="both"/>
        <w:rPr>
          <w:rFonts w:ascii="Times New Roman" w:hAnsi="Times New Roman" w:cs="Times New Roman"/>
        </w:rPr>
      </w:pPr>
      <w:r w:rsidRPr="005C2E42">
        <w:rPr>
          <w:rFonts w:ascii="Times New Roman" w:eastAsia="Times New Roman" w:hAnsi="Times New Roman" w:cs="Times New Roman"/>
          <w:lang w:eastAsia="zh-CN"/>
        </w:rPr>
        <w:t>Nie dotyczy.</w:t>
      </w:r>
    </w:p>
    <w:p w:rsidR="00CD02CB" w:rsidRPr="005C2E42" w:rsidRDefault="00CD02CB">
      <w:pPr>
        <w:spacing w:after="0" w:line="240" w:lineRule="auto"/>
        <w:ind w:left="426" w:hanging="426"/>
        <w:jc w:val="both"/>
        <w:rPr>
          <w:rFonts w:ascii="Times New Roman" w:eastAsia="Times New Roman" w:hAnsi="Times New Roman" w:cs="Times New Roman"/>
          <w:lang w:eastAsia="zh-CN"/>
        </w:rPr>
      </w:pP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b/>
          <w:bCs/>
          <w:lang w:eastAsia="zh-CN"/>
        </w:rPr>
        <w:t xml:space="preserve">XXXIII. Załączniki do Specyfikacji Istotnych Warunków Zamówienia </w:t>
      </w:r>
    </w:p>
    <w:p w:rsidR="00CD02CB" w:rsidRPr="005C2E42" w:rsidRDefault="00CD02CB">
      <w:pPr>
        <w:spacing w:after="0" w:line="240" w:lineRule="auto"/>
        <w:jc w:val="both"/>
        <w:rPr>
          <w:rFonts w:ascii="Times New Roman" w:eastAsia="Times New Roman" w:hAnsi="Times New Roman" w:cs="Times New Roman"/>
          <w:b/>
          <w:bCs/>
          <w:lang w:eastAsia="zh-CN"/>
        </w:rPr>
      </w:pPr>
    </w:p>
    <w:p w:rsidR="00CD02CB" w:rsidRPr="005C2E42" w:rsidRDefault="00D52395">
      <w:pPr>
        <w:spacing w:after="0" w:line="240" w:lineRule="auto"/>
        <w:ind w:left="426" w:hanging="426"/>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 xml:space="preserve">Załącznik nr 1 - Formularz oferty </w:t>
      </w:r>
    </w:p>
    <w:p w:rsidR="00CD02CB" w:rsidRPr="005C2E42" w:rsidRDefault="00D52395">
      <w:pPr>
        <w:spacing w:after="0" w:line="240" w:lineRule="auto"/>
        <w:ind w:left="426" w:hanging="426"/>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 xml:space="preserve">Załącznik nr 2 - oświadczenie o spełnianiu warunków oraz </w:t>
      </w:r>
    </w:p>
    <w:p w:rsidR="00CD02CB" w:rsidRPr="005C2E42" w:rsidRDefault="00D52395">
      <w:pPr>
        <w:spacing w:after="0" w:line="240" w:lineRule="auto"/>
        <w:ind w:left="426" w:hanging="426"/>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Załącznik nr 3 - oświadczenie o braku podstaw do wykluczenia</w:t>
      </w:r>
    </w:p>
    <w:p w:rsidR="00CD02CB" w:rsidRPr="005C2E42" w:rsidRDefault="00D52395">
      <w:pPr>
        <w:spacing w:after="0" w:line="240" w:lineRule="auto"/>
        <w:ind w:left="426" w:hanging="426"/>
        <w:jc w:val="both"/>
        <w:rPr>
          <w:rFonts w:ascii="Times New Roman" w:eastAsia="Times New Roman" w:hAnsi="Times New Roman" w:cs="Times New Roman"/>
          <w:lang w:eastAsia="zh-CN"/>
        </w:rPr>
      </w:pPr>
      <w:r w:rsidRPr="005C2E42">
        <w:rPr>
          <w:rFonts w:ascii="Times New Roman" w:eastAsia="Times New Roman" w:hAnsi="Times New Roman" w:cs="Times New Roman"/>
          <w:lang w:eastAsia="zh-CN"/>
        </w:rPr>
        <w:t>Załącznik nr 4 - informacja o grupie kapitałowej</w:t>
      </w:r>
    </w:p>
    <w:p w:rsidR="00CD02CB" w:rsidRPr="005C2E42" w:rsidRDefault="00D52395">
      <w:pPr>
        <w:spacing w:after="0" w:line="240" w:lineRule="auto"/>
        <w:ind w:left="426" w:hanging="426"/>
        <w:jc w:val="both"/>
        <w:rPr>
          <w:rFonts w:ascii="Times New Roman" w:hAnsi="Times New Roman" w:cs="Times New Roman"/>
        </w:rPr>
      </w:pPr>
      <w:r w:rsidRPr="005C2E42">
        <w:rPr>
          <w:rFonts w:ascii="Times New Roman" w:eastAsia="Times New Roman" w:hAnsi="Times New Roman" w:cs="Times New Roman"/>
          <w:lang w:eastAsia="zh-CN"/>
        </w:rPr>
        <w:t xml:space="preserve">Załącznik nr 5 - </w:t>
      </w:r>
      <w:r w:rsidRPr="005C2E42">
        <w:rPr>
          <w:rFonts w:ascii="Times New Roman" w:eastAsia="Times New Roman" w:hAnsi="Times New Roman" w:cs="Times New Roman"/>
          <w:highlight w:val="white"/>
          <w:lang w:eastAsia="zh-CN"/>
        </w:rPr>
        <w:t>informacja o przynależności do grupy kapitałowej</w:t>
      </w:r>
    </w:p>
    <w:p w:rsidR="00CD02CB" w:rsidRPr="005C2E42" w:rsidRDefault="00D52395">
      <w:pPr>
        <w:spacing w:after="0" w:line="240" w:lineRule="auto"/>
        <w:ind w:left="426" w:hanging="426"/>
        <w:jc w:val="both"/>
        <w:rPr>
          <w:rFonts w:ascii="Times New Roman" w:hAnsi="Times New Roman" w:cs="Times New Roman"/>
        </w:rPr>
      </w:pPr>
      <w:r w:rsidRPr="005C2E42">
        <w:rPr>
          <w:rFonts w:ascii="Times New Roman" w:eastAsia="Times New Roman" w:hAnsi="Times New Roman" w:cs="Times New Roman"/>
          <w:lang w:eastAsia="zh-CN"/>
        </w:rPr>
        <w:t xml:space="preserve">Załącznik nr 6 - Projekt umowy </w:t>
      </w:r>
      <w:r w:rsidRPr="005C2E42">
        <w:rPr>
          <w:rFonts w:ascii="Times New Roman" w:hAnsi="Times New Roman" w:cs="Times New Roman"/>
        </w:rPr>
        <w:br w:type="page"/>
      </w:r>
    </w:p>
    <w:p w:rsidR="00CD02CB" w:rsidRPr="005C2E42" w:rsidRDefault="00D52395">
      <w:pPr>
        <w:spacing w:after="0" w:line="240" w:lineRule="auto"/>
        <w:jc w:val="right"/>
        <w:rPr>
          <w:rFonts w:ascii="Times New Roman" w:hAnsi="Times New Roman" w:cs="Times New Roman"/>
          <w:i/>
          <w:iCs/>
        </w:rPr>
      </w:pPr>
      <w:r w:rsidRPr="005C2E42">
        <w:rPr>
          <w:rFonts w:ascii="Times New Roman" w:hAnsi="Times New Roman" w:cs="Times New Roman"/>
          <w:b/>
          <w:i/>
          <w:iCs/>
        </w:rPr>
        <w:lastRenderedPageBreak/>
        <w:t>Załącznik nr 1</w:t>
      </w:r>
    </w:p>
    <w:p w:rsidR="00CD02CB" w:rsidRPr="005C2E42" w:rsidRDefault="00CD02CB">
      <w:pPr>
        <w:tabs>
          <w:tab w:val="left" w:pos="5300"/>
        </w:tabs>
        <w:spacing w:line="240" w:lineRule="auto"/>
        <w:jc w:val="right"/>
        <w:rPr>
          <w:rFonts w:ascii="Times New Roman" w:hAnsi="Times New Roman" w:cs="Times New Roman"/>
          <w:i/>
          <w:iCs/>
          <w:color w:val="FF0000"/>
          <w:sz w:val="18"/>
        </w:rPr>
      </w:pPr>
    </w:p>
    <w:p w:rsidR="00CD02CB" w:rsidRPr="005C2E42" w:rsidRDefault="00CD02CB">
      <w:pPr>
        <w:tabs>
          <w:tab w:val="left" w:pos="5300"/>
        </w:tabs>
        <w:spacing w:line="240" w:lineRule="auto"/>
        <w:jc w:val="right"/>
        <w:rPr>
          <w:rFonts w:ascii="Times New Roman" w:hAnsi="Times New Roman" w:cs="Times New Roman"/>
          <w:i/>
          <w:iCs/>
          <w:color w:val="FF0000"/>
          <w:sz w:val="18"/>
        </w:rPr>
      </w:pPr>
    </w:p>
    <w:p w:rsidR="00CD02CB" w:rsidRPr="005C2E42" w:rsidRDefault="00CD02CB">
      <w:pPr>
        <w:tabs>
          <w:tab w:val="left" w:pos="5300"/>
        </w:tabs>
        <w:spacing w:line="240" w:lineRule="auto"/>
        <w:jc w:val="right"/>
        <w:rPr>
          <w:rFonts w:ascii="Times New Roman" w:hAnsi="Times New Roman" w:cs="Times New Roman"/>
          <w:i/>
          <w:iCs/>
          <w:color w:val="FF0000"/>
          <w:sz w:val="18"/>
        </w:rPr>
      </w:pPr>
    </w:p>
    <w:p w:rsidR="00CD02CB" w:rsidRPr="005C2E42" w:rsidRDefault="00D52395">
      <w:pPr>
        <w:tabs>
          <w:tab w:val="left" w:pos="5300"/>
        </w:tabs>
        <w:spacing w:after="0" w:line="240" w:lineRule="auto"/>
        <w:rPr>
          <w:rFonts w:ascii="Times New Roman" w:hAnsi="Times New Roman" w:cs="Times New Roman"/>
        </w:rPr>
      </w:pPr>
      <w:r w:rsidRPr="005C2E42">
        <w:rPr>
          <w:rFonts w:ascii="Times New Roman" w:eastAsia="Arial" w:hAnsi="Times New Roman" w:cs="Times New Roman"/>
          <w:sz w:val="16"/>
        </w:rPr>
        <w:t xml:space="preserve">      ………………………………</w:t>
      </w:r>
      <w:r w:rsidRPr="005C2E42">
        <w:rPr>
          <w:rFonts w:ascii="Times New Roman" w:hAnsi="Times New Roman" w:cs="Times New Roman"/>
          <w:sz w:val="16"/>
        </w:rPr>
        <w:t xml:space="preserve">..……… </w:t>
      </w:r>
      <w:r w:rsidRPr="005C2E42">
        <w:rPr>
          <w:rFonts w:ascii="Times New Roman" w:hAnsi="Times New Roman" w:cs="Times New Roman"/>
          <w:sz w:val="16"/>
        </w:rPr>
        <w:tab/>
        <w:t xml:space="preserve">            ………………………………….………………</w:t>
      </w:r>
    </w:p>
    <w:p w:rsidR="00CD02CB" w:rsidRPr="005C2E42" w:rsidRDefault="00D52395">
      <w:pPr>
        <w:tabs>
          <w:tab w:val="left" w:pos="5300"/>
        </w:tabs>
        <w:spacing w:after="0" w:line="240" w:lineRule="auto"/>
        <w:ind w:firstLine="798"/>
        <w:rPr>
          <w:rFonts w:ascii="Times New Roman" w:hAnsi="Times New Roman" w:cs="Times New Roman"/>
        </w:rPr>
      </w:pPr>
      <w:r w:rsidRPr="005C2E42">
        <w:rPr>
          <w:rFonts w:ascii="Times New Roman" w:hAnsi="Times New Roman" w:cs="Times New Roman"/>
          <w:sz w:val="16"/>
        </w:rPr>
        <w:t>(Wykonawca)</w:t>
      </w:r>
      <w:r w:rsidRPr="005C2E42">
        <w:rPr>
          <w:rFonts w:ascii="Times New Roman" w:hAnsi="Times New Roman" w:cs="Times New Roman"/>
          <w:sz w:val="16"/>
        </w:rPr>
        <w:tab/>
      </w:r>
      <w:r w:rsidRPr="005C2E42">
        <w:rPr>
          <w:rFonts w:ascii="Times New Roman" w:hAnsi="Times New Roman" w:cs="Times New Roman"/>
          <w:sz w:val="16"/>
        </w:rPr>
        <w:tab/>
        <w:t xml:space="preserve">                        (Miejscowość</w:t>
      </w:r>
      <w:r w:rsidRPr="005C2E42">
        <w:rPr>
          <w:rFonts w:ascii="Times New Roman" w:hAnsi="Times New Roman" w:cs="Times New Roman"/>
        </w:rPr>
        <w:t>,</w:t>
      </w:r>
      <w:r w:rsidRPr="005C2E42">
        <w:rPr>
          <w:rFonts w:ascii="Times New Roman" w:hAnsi="Times New Roman" w:cs="Times New Roman"/>
          <w:sz w:val="18"/>
        </w:rPr>
        <w:t xml:space="preserve"> </w:t>
      </w:r>
      <w:r w:rsidRPr="005C2E42">
        <w:rPr>
          <w:rFonts w:ascii="Times New Roman" w:hAnsi="Times New Roman" w:cs="Times New Roman"/>
          <w:sz w:val="16"/>
        </w:rPr>
        <w:t>data)</w:t>
      </w:r>
    </w:p>
    <w:p w:rsidR="00CD02CB" w:rsidRPr="005C2E42" w:rsidRDefault="00CD02CB">
      <w:pPr>
        <w:spacing w:line="240" w:lineRule="auto"/>
        <w:ind w:left="240"/>
        <w:rPr>
          <w:rFonts w:ascii="Times New Roman" w:hAnsi="Times New Roman" w:cs="Times New Roman"/>
          <w:b/>
          <w:bCs/>
        </w:rPr>
      </w:pPr>
    </w:p>
    <w:p w:rsidR="00CD02CB" w:rsidRPr="005C2E42" w:rsidRDefault="00CD02CB">
      <w:pPr>
        <w:spacing w:line="240" w:lineRule="auto"/>
        <w:rPr>
          <w:rFonts w:ascii="Times New Roman" w:hAnsi="Times New Roman" w:cs="Times New Roman"/>
          <w:b/>
          <w:bCs/>
        </w:rPr>
      </w:pPr>
    </w:p>
    <w:p w:rsidR="00CD02CB" w:rsidRPr="005C2E42" w:rsidRDefault="00D52395">
      <w:pPr>
        <w:spacing w:after="0" w:line="240" w:lineRule="auto"/>
        <w:ind w:left="240"/>
        <w:jc w:val="center"/>
        <w:rPr>
          <w:rFonts w:ascii="Times New Roman" w:hAnsi="Times New Roman" w:cs="Times New Roman"/>
        </w:rPr>
      </w:pPr>
      <w:r w:rsidRPr="005C2E42">
        <w:rPr>
          <w:rFonts w:ascii="Times New Roman" w:hAnsi="Times New Roman" w:cs="Times New Roman"/>
          <w:b/>
          <w:bCs/>
          <w:sz w:val="28"/>
        </w:rPr>
        <w:t>OFERTA WYKONAWCY</w:t>
      </w:r>
    </w:p>
    <w:p w:rsidR="00CD02CB" w:rsidRPr="005C2E42" w:rsidRDefault="00CD02CB">
      <w:pPr>
        <w:spacing w:after="0" w:line="240" w:lineRule="auto"/>
        <w:ind w:left="240"/>
        <w:jc w:val="center"/>
        <w:rPr>
          <w:rFonts w:ascii="Times New Roman" w:hAnsi="Times New Roman" w:cs="Times New Roman"/>
          <w:b/>
          <w:bCs/>
          <w:sz w:val="28"/>
        </w:rPr>
      </w:pPr>
    </w:p>
    <w:p w:rsidR="00CD02CB" w:rsidRPr="005C2E42" w:rsidRDefault="00CD02CB">
      <w:pPr>
        <w:spacing w:after="0" w:line="240" w:lineRule="auto"/>
        <w:rPr>
          <w:rFonts w:ascii="Times New Roman" w:hAnsi="Times New Roman" w:cs="Times New Roman"/>
          <w:b/>
          <w:bCs/>
          <w:sz w:val="28"/>
        </w:rPr>
      </w:pPr>
    </w:p>
    <w:p w:rsidR="00CD02CB" w:rsidRPr="005C2E42" w:rsidRDefault="00CD02CB">
      <w:pPr>
        <w:spacing w:after="0" w:line="240" w:lineRule="auto"/>
        <w:rPr>
          <w:rFonts w:ascii="Times New Roman" w:hAnsi="Times New Roman" w:cs="Times New Roman"/>
          <w:b/>
          <w:bCs/>
          <w:sz w:val="28"/>
        </w:rPr>
      </w:pPr>
    </w:p>
    <w:p w:rsidR="00CD02CB" w:rsidRPr="005C2E42" w:rsidRDefault="00D52395">
      <w:pPr>
        <w:spacing w:line="240" w:lineRule="auto"/>
        <w:rPr>
          <w:rFonts w:ascii="Times New Roman" w:hAnsi="Times New Roman" w:cs="Times New Roman"/>
        </w:rPr>
      </w:pPr>
      <w:r w:rsidRPr="005C2E42">
        <w:rPr>
          <w:rFonts w:ascii="Times New Roman" w:hAnsi="Times New Roman" w:cs="Times New Roman"/>
        </w:rPr>
        <w:t xml:space="preserve">Wyrażam chęć uczestnictwa w przetargu nieograniczonym na: </w:t>
      </w:r>
    </w:p>
    <w:p w:rsidR="00CD02CB" w:rsidRPr="005C2E42" w:rsidRDefault="00D52395">
      <w:pPr>
        <w:spacing w:line="240" w:lineRule="auto"/>
        <w:jc w:val="both"/>
        <w:rPr>
          <w:rFonts w:ascii="Times New Roman" w:hAnsi="Times New Roman" w:cs="Times New Roman"/>
        </w:rPr>
      </w:pPr>
      <w:bookmarkStart w:id="9" w:name="__DdeLink__5681_110032170112"/>
      <w:bookmarkStart w:id="10" w:name="__DdeLink__1522_1011629584"/>
      <w:r w:rsidRPr="005C2E42">
        <w:rPr>
          <w:rFonts w:ascii="Times New Roman" w:eastAsia="Lucida Sans Unicode" w:hAnsi="Times New Roman" w:cs="Times New Roman"/>
          <w:lang w:eastAsia="ar-SA"/>
        </w:rPr>
        <w:t>„K</w:t>
      </w:r>
      <w:proofErr w:type="spellStart"/>
      <w:r w:rsidRPr="005C2E42">
        <w:rPr>
          <w:rFonts w:ascii="Times New Roman" w:eastAsia="Lucida Sans Unicode" w:hAnsi="Times New Roman" w:cs="Times New Roman"/>
          <w:lang w:val="pl" w:eastAsia="ar-SA"/>
        </w:rPr>
        <w:t>ompleksowe</w:t>
      </w:r>
      <w:proofErr w:type="spellEnd"/>
      <w:r w:rsidRPr="005C2E42">
        <w:rPr>
          <w:rFonts w:ascii="Times New Roman" w:eastAsia="Lucida Sans Unicode" w:hAnsi="Times New Roman" w:cs="Times New Roman"/>
          <w:lang w:val="pl" w:eastAsia="ar-SA"/>
        </w:rPr>
        <w:t xml:space="preserve"> odbieranie odpadów komunalnych</w:t>
      </w:r>
      <w:r w:rsidRPr="005C2E42">
        <w:rPr>
          <w:rFonts w:ascii="Times New Roman" w:eastAsia="Lucida Sans Unicode" w:hAnsi="Times New Roman" w:cs="Times New Roman"/>
          <w:color w:val="161AAA"/>
          <w:lang w:eastAsia="ar-SA"/>
        </w:rPr>
        <w:t xml:space="preserve"> </w:t>
      </w:r>
      <w:r w:rsidRPr="005C2E42">
        <w:rPr>
          <w:rFonts w:ascii="Times New Roman" w:eastAsia="Lucida Sans Unicode" w:hAnsi="Times New Roman" w:cs="Times New Roman"/>
          <w:lang w:val="pl" w:eastAsia="ar-SA"/>
        </w:rPr>
        <w:t>z nieruchomości niezamieszkałych, domków letniskowych oraz innych nieruchomości wykorzystywanych na cele rekreacyjno-wypoczynkowe położonych na terenie Gminy Jedwabno</w:t>
      </w:r>
      <w:r w:rsidRPr="005C2E42">
        <w:rPr>
          <w:rFonts w:ascii="Times New Roman" w:eastAsia="Lucida Sans Unicode" w:hAnsi="Times New Roman" w:cs="Times New Roman"/>
          <w:lang w:eastAsia="ar-SA"/>
        </w:rPr>
        <w:t>, odbieranie zużytych baterii i przeterminowanych leków</w:t>
      </w:r>
      <w:r w:rsidRPr="005C2E42">
        <w:rPr>
          <w:rFonts w:ascii="Times New Roman" w:eastAsia="Lucida Sans Unicode" w:hAnsi="Times New Roman" w:cs="Times New Roman"/>
          <w:lang w:eastAsia="ar-SA"/>
        </w:rPr>
        <w:br/>
        <w:t>z wyznaczonych punktów położonych na terenie gminy Jedwabno oraz odbiór odpadów wielkogabarytowych</w:t>
      </w:r>
      <w:r w:rsidRPr="005C2E42">
        <w:rPr>
          <w:rFonts w:ascii="Times New Roman" w:eastAsia="Lucida Sans Unicode" w:hAnsi="Times New Roman" w:cs="Times New Roman"/>
          <w:lang w:val="pl" w:eastAsia="ar-SA"/>
        </w:rPr>
        <w:t xml:space="preserve"> w 2019 roku.</w:t>
      </w:r>
      <w:bookmarkEnd w:id="9"/>
      <w:r w:rsidRPr="005C2E42">
        <w:rPr>
          <w:rFonts w:ascii="Times New Roman" w:eastAsia="Lucida Sans Unicode" w:hAnsi="Times New Roman" w:cs="Times New Roman"/>
          <w:lang w:eastAsia="ar-SA"/>
        </w:rPr>
        <w:t>”</w:t>
      </w:r>
      <w:bookmarkEnd w:id="10"/>
    </w:p>
    <w:p w:rsidR="00CD02CB" w:rsidRPr="005C2E42" w:rsidRDefault="00D52395">
      <w:pPr>
        <w:spacing w:line="240" w:lineRule="auto"/>
        <w:rPr>
          <w:rFonts w:ascii="Times New Roman" w:hAnsi="Times New Roman" w:cs="Times New Roman"/>
        </w:rPr>
      </w:pPr>
      <w:r w:rsidRPr="005C2E42">
        <w:rPr>
          <w:rFonts w:ascii="Times New Roman" w:hAnsi="Times New Roman" w:cs="Times New Roman"/>
        </w:rPr>
        <w:t xml:space="preserve">zgodnie z wymaganiami określonymi w Specyfikacji Istotnych Warunków Zamówienia </w:t>
      </w:r>
    </w:p>
    <w:p w:rsidR="00CD02CB" w:rsidRPr="005C2E42" w:rsidRDefault="00CD02CB">
      <w:pPr>
        <w:spacing w:line="240" w:lineRule="auto"/>
        <w:rPr>
          <w:rFonts w:ascii="Times New Roman" w:hAnsi="Times New Roman" w:cs="Times New Roman"/>
        </w:rPr>
      </w:pPr>
    </w:p>
    <w:p w:rsidR="00CD02CB" w:rsidRPr="005C2E42" w:rsidRDefault="00D52395">
      <w:pPr>
        <w:spacing w:line="240" w:lineRule="auto"/>
        <w:jc w:val="both"/>
        <w:rPr>
          <w:rFonts w:ascii="Times New Roman" w:hAnsi="Times New Roman" w:cs="Times New Roman"/>
        </w:rPr>
      </w:pPr>
      <w:r w:rsidRPr="005C2E42">
        <w:rPr>
          <w:rFonts w:ascii="Times New Roman" w:hAnsi="Times New Roman" w:cs="Times New Roman"/>
        </w:rPr>
        <w:t>Oferuję realizację zamówienia, zgodnie ze SIWZ, za wartość obliczoną wg cen ryczałtowych</w:t>
      </w:r>
      <w:r w:rsidRPr="005C2E42">
        <w:rPr>
          <w:rFonts w:ascii="Times New Roman" w:hAnsi="Times New Roman" w:cs="Times New Roman"/>
        </w:rPr>
        <w:br/>
        <w:t>w wysokości: ..................................... zł netto/miesiąc, .........% VAT tj. ............................. zł, tj. ..................................... zł brutto/miesiąc.</w:t>
      </w:r>
    </w:p>
    <w:p w:rsidR="00CD02CB" w:rsidRPr="005C2E42" w:rsidRDefault="00D52395">
      <w:pPr>
        <w:spacing w:line="240" w:lineRule="auto"/>
        <w:jc w:val="both"/>
        <w:rPr>
          <w:rFonts w:ascii="Times New Roman" w:hAnsi="Times New Roman" w:cs="Times New Roman"/>
        </w:rPr>
      </w:pPr>
      <w:r w:rsidRPr="005C2E42">
        <w:rPr>
          <w:rFonts w:ascii="Times New Roman" w:hAnsi="Times New Roman" w:cs="Times New Roman"/>
        </w:rPr>
        <w:t xml:space="preserve">Łącznie cena oferty: ........................ zł brutto (słownie …………………………………… złotych). </w:t>
      </w:r>
    </w:p>
    <w:p w:rsidR="00CD02CB" w:rsidRPr="005C2E42" w:rsidRDefault="00D52395">
      <w:pPr>
        <w:spacing w:after="0" w:line="240" w:lineRule="auto"/>
        <w:jc w:val="both"/>
        <w:rPr>
          <w:rFonts w:ascii="Times New Roman" w:hAnsi="Times New Roman" w:cs="Times New Roman"/>
        </w:rPr>
      </w:pPr>
      <w:r w:rsidRPr="005C2E42">
        <w:rPr>
          <w:rFonts w:ascii="Times New Roman" w:eastAsia="Calibri" w:hAnsi="Times New Roman" w:cs="Times New Roman"/>
          <w:lang w:eastAsia="ar-SA"/>
        </w:rPr>
        <w:t xml:space="preserve">Termin płatności faktury wynosi ………… dni. </w:t>
      </w:r>
      <w:r w:rsidRPr="005C2E42">
        <w:rPr>
          <w:rFonts w:ascii="Times New Roman" w:eastAsia="Times New Roman" w:hAnsi="Times New Roman" w:cs="Times New Roman"/>
        </w:rPr>
        <w:t xml:space="preserve">W przypadku braku wskazania terminu płatności faktury w formularzu ofertowym, Zamawiający przyjmie okres minimalny wskazany w SIWZ. </w:t>
      </w:r>
    </w:p>
    <w:p w:rsidR="00CD02CB" w:rsidRPr="005C2E42" w:rsidRDefault="00CD02CB">
      <w:pPr>
        <w:spacing w:after="0" w:line="240" w:lineRule="auto"/>
        <w:jc w:val="both"/>
        <w:rPr>
          <w:rFonts w:ascii="Times New Roman" w:eastAsia="Times New Roman" w:hAnsi="Times New Roman" w:cs="Times New Roman"/>
        </w:rPr>
      </w:pPr>
    </w:p>
    <w:p w:rsidR="00CD02CB" w:rsidRPr="005C2E42" w:rsidRDefault="00CD02CB">
      <w:pPr>
        <w:spacing w:after="0" w:line="240" w:lineRule="auto"/>
        <w:rPr>
          <w:rFonts w:ascii="Times New Roman" w:hAnsi="Times New Roman" w:cs="Times New Roman"/>
        </w:rPr>
      </w:pPr>
    </w:p>
    <w:p w:rsidR="00CD02CB" w:rsidRPr="005C2E42" w:rsidRDefault="00D52395">
      <w:pPr>
        <w:numPr>
          <w:ilvl w:val="0"/>
          <w:numId w:val="31"/>
        </w:numPr>
        <w:tabs>
          <w:tab w:val="left" w:pos="284"/>
        </w:tabs>
        <w:spacing w:after="0" w:line="240" w:lineRule="auto"/>
        <w:ind w:firstLine="0"/>
        <w:jc w:val="both"/>
        <w:rPr>
          <w:rFonts w:ascii="Times New Roman" w:hAnsi="Times New Roman" w:cs="Times New Roman"/>
        </w:rPr>
      </w:pPr>
      <w:r w:rsidRPr="005C2E42">
        <w:rPr>
          <w:rFonts w:ascii="Times New Roman" w:hAnsi="Times New Roman" w:cs="Times New Roman"/>
        </w:rPr>
        <w:t>Oświadczamy, że zapoznaliśmy się ze specyfikacją istotnych warunków zamówienia</w:t>
      </w:r>
      <w:r w:rsidRPr="005C2E42">
        <w:rPr>
          <w:rFonts w:ascii="Times New Roman" w:hAnsi="Times New Roman" w:cs="Times New Roman"/>
        </w:rPr>
        <w:br/>
        <w:t xml:space="preserve">i nie wnosimy do niej zastrzeżeń oraz przyjmujemy warunki w niej zawarte. </w:t>
      </w:r>
    </w:p>
    <w:p w:rsidR="00CD02CB" w:rsidRPr="005C2E42" w:rsidRDefault="00D52395">
      <w:pPr>
        <w:numPr>
          <w:ilvl w:val="0"/>
          <w:numId w:val="31"/>
        </w:numPr>
        <w:tabs>
          <w:tab w:val="left" w:pos="284"/>
        </w:tabs>
        <w:spacing w:after="0" w:line="240" w:lineRule="auto"/>
        <w:ind w:firstLine="0"/>
        <w:jc w:val="both"/>
        <w:rPr>
          <w:rFonts w:ascii="Times New Roman" w:hAnsi="Times New Roman" w:cs="Times New Roman"/>
        </w:rPr>
      </w:pPr>
      <w:r w:rsidRPr="005C2E42">
        <w:rPr>
          <w:rFonts w:ascii="Times New Roman" w:hAnsi="Times New Roman" w:cs="Times New Roman"/>
        </w:rPr>
        <w:t>Oświadczamy, że zawartość niniejszej oferty jest w pełni zgodna z przedmiotem zamówienia publicznego objętego w/w przetargiem.</w:t>
      </w:r>
    </w:p>
    <w:p w:rsidR="00CD02CB" w:rsidRPr="005C2E42" w:rsidRDefault="00D52395">
      <w:pPr>
        <w:numPr>
          <w:ilvl w:val="0"/>
          <w:numId w:val="31"/>
        </w:numPr>
        <w:tabs>
          <w:tab w:val="left" w:pos="284"/>
        </w:tabs>
        <w:spacing w:after="0" w:line="240" w:lineRule="auto"/>
        <w:ind w:firstLine="0"/>
        <w:jc w:val="both"/>
        <w:rPr>
          <w:rFonts w:ascii="Times New Roman" w:hAnsi="Times New Roman" w:cs="Times New Roman"/>
        </w:rPr>
      </w:pPr>
      <w:r w:rsidRPr="005C2E42">
        <w:rPr>
          <w:rFonts w:ascii="Times New Roman" w:hAnsi="Times New Roman" w:cs="Times New Roman"/>
        </w:rPr>
        <w:t>Oświadczamy, że uważamy się za związanych niniejszą ofertą na czas wskazany</w:t>
      </w:r>
      <w:r w:rsidRPr="005C2E42">
        <w:rPr>
          <w:rFonts w:ascii="Times New Roman" w:hAnsi="Times New Roman" w:cs="Times New Roman"/>
        </w:rPr>
        <w:br/>
        <w:t>w specyfikacji istotnych warunków zamówienia.</w:t>
      </w:r>
    </w:p>
    <w:p w:rsidR="00CD02CB" w:rsidRPr="005C2E42" w:rsidRDefault="00D52395">
      <w:pPr>
        <w:numPr>
          <w:ilvl w:val="0"/>
          <w:numId w:val="31"/>
        </w:numPr>
        <w:tabs>
          <w:tab w:val="left" w:pos="284"/>
        </w:tabs>
        <w:spacing w:after="0" w:line="240" w:lineRule="auto"/>
        <w:ind w:firstLine="0"/>
        <w:jc w:val="both"/>
        <w:rPr>
          <w:rFonts w:ascii="Times New Roman" w:hAnsi="Times New Roman" w:cs="Times New Roman"/>
        </w:rPr>
      </w:pPr>
      <w:r w:rsidRPr="005C2E42">
        <w:rPr>
          <w:rFonts w:ascii="Times New Roman" w:hAnsi="Times New Roman" w:cs="Times New Roman"/>
        </w:rPr>
        <w:t>Oświadczamy, że podwykonawcom powierzono wykonanie następujących części zamówienia…………………………………</w:t>
      </w:r>
    </w:p>
    <w:p w:rsidR="00CD02CB" w:rsidRPr="005C2E42" w:rsidRDefault="00D52395">
      <w:pPr>
        <w:numPr>
          <w:ilvl w:val="0"/>
          <w:numId w:val="31"/>
        </w:numPr>
        <w:tabs>
          <w:tab w:val="left" w:pos="284"/>
        </w:tabs>
        <w:spacing w:after="0" w:line="240" w:lineRule="auto"/>
        <w:ind w:firstLine="0"/>
        <w:jc w:val="both"/>
        <w:rPr>
          <w:rFonts w:ascii="Times New Roman" w:hAnsi="Times New Roman" w:cs="Times New Roman"/>
        </w:rPr>
      </w:pPr>
      <w:r w:rsidRPr="005C2E42">
        <w:rPr>
          <w:rFonts w:ascii="Times New Roman" w:hAnsi="Times New Roman" w:cs="Times New Roman"/>
        </w:rPr>
        <w:t>Oświadczamy, że w przypadku przyznania nam zamówienia, zobowiązujemy się do zawarcia umowy w miejscu i terminie wskazanym przez Zamawiającego.</w:t>
      </w:r>
    </w:p>
    <w:p w:rsidR="00CD02CB" w:rsidRPr="005C2E42" w:rsidRDefault="00D52395">
      <w:pPr>
        <w:numPr>
          <w:ilvl w:val="0"/>
          <w:numId w:val="31"/>
        </w:numPr>
        <w:tabs>
          <w:tab w:val="left" w:pos="284"/>
        </w:tabs>
        <w:spacing w:after="0" w:line="240" w:lineRule="auto"/>
        <w:ind w:firstLine="0"/>
        <w:jc w:val="both"/>
        <w:rPr>
          <w:rFonts w:ascii="Times New Roman" w:hAnsi="Times New Roman" w:cs="Times New Roman"/>
        </w:rPr>
      </w:pPr>
      <w:r w:rsidRPr="005C2E42">
        <w:rPr>
          <w:rFonts w:ascii="Times New Roman" w:hAnsi="Times New Roman" w:cs="Times New Roman"/>
        </w:rPr>
        <w:t>Oświadczamy, że wybór oferty będzie prowadził/nie będzie</w:t>
      </w:r>
      <w:r w:rsidRPr="005C2E42">
        <w:rPr>
          <w:rStyle w:val="Zakotwiczenieprzypisudolnego"/>
          <w:rFonts w:ascii="Times New Roman" w:hAnsi="Times New Roman" w:cs="Times New Roman"/>
        </w:rPr>
        <w:footnoteReference w:id="1"/>
      </w:r>
      <w:r w:rsidRPr="005C2E42">
        <w:rPr>
          <w:rFonts w:ascii="Times New Roman" w:hAnsi="Times New Roman" w:cs="Times New Roman"/>
        </w:rPr>
        <w:t xml:space="preserve"> prowadził do powstania</w:t>
      </w:r>
      <w:r w:rsidRPr="005C2E42">
        <w:rPr>
          <w:rFonts w:ascii="Times New Roman" w:hAnsi="Times New Roman" w:cs="Times New Roman"/>
        </w:rPr>
        <w:br/>
        <w:t>u Zamawiającego obowiązku podatkowego.</w:t>
      </w:r>
    </w:p>
    <w:p w:rsidR="00CD02CB" w:rsidRPr="005C2E42" w:rsidRDefault="00CD02CB">
      <w:pPr>
        <w:tabs>
          <w:tab w:val="left" w:pos="284"/>
        </w:tabs>
        <w:spacing w:after="0" w:line="240" w:lineRule="auto"/>
        <w:ind w:left="720"/>
        <w:jc w:val="both"/>
        <w:rPr>
          <w:rFonts w:ascii="Times New Roman" w:hAnsi="Times New Roman" w:cs="Times New Roman"/>
        </w:rPr>
      </w:pPr>
    </w:p>
    <w:p w:rsidR="00CD02CB" w:rsidRPr="005C2E42" w:rsidRDefault="00CD02CB">
      <w:pPr>
        <w:tabs>
          <w:tab w:val="left" w:pos="284"/>
        </w:tabs>
        <w:spacing w:after="0" w:line="240" w:lineRule="auto"/>
        <w:ind w:left="720"/>
        <w:jc w:val="both"/>
        <w:rPr>
          <w:rFonts w:ascii="Times New Roman" w:hAnsi="Times New Roman" w:cs="Times New Roman"/>
        </w:rPr>
      </w:pPr>
    </w:p>
    <w:p w:rsidR="00CD02CB" w:rsidRPr="005C2E42" w:rsidRDefault="00D52395">
      <w:pPr>
        <w:numPr>
          <w:ilvl w:val="0"/>
          <w:numId w:val="31"/>
        </w:numPr>
        <w:tabs>
          <w:tab w:val="left" w:pos="284"/>
        </w:tabs>
        <w:spacing w:after="0" w:line="240" w:lineRule="auto"/>
        <w:ind w:firstLine="0"/>
        <w:jc w:val="both"/>
        <w:rPr>
          <w:rFonts w:ascii="Times New Roman" w:hAnsi="Times New Roman" w:cs="Times New Roman"/>
        </w:rPr>
      </w:pPr>
      <w:r w:rsidRPr="005C2E42">
        <w:rPr>
          <w:rFonts w:ascii="Times New Roman" w:hAnsi="Times New Roman" w:cs="Times New Roman"/>
        </w:rPr>
        <w:t xml:space="preserve">Oświadczamy, że zgodnie z </w:t>
      </w:r>
      <w:r w:rsidRPr="005C2E42">
        <w:rPr>
          <w:rFonts w:ascii="Times New Roman" w:hAnsi="Times New Roman" w:cs="Times New Roman"/>
          <w:i/>
          <w:iCs/>
        </w:rPr>
        <w:t>Ustawą o swobodzie działalności gospodarczej</w:t>
      </w:r>
      <w:bookmarkStart w:id="11" w:name="main-form%252525252525252525253Afull-con"/>
      <w:bookmarkEnd w:id="11"/>
      <w:r w:rsidRPr="005C2E42">
        <w:rPr>
          <w:rFonts w:ascii="Times New Roman" w:hAnsi="Times New Roman" w:cs="Times New Roman"/>
          <w:i/>
          <w:iCs/>
        </w:rPr>
        <w:t xml:space="preserve"> z </w:t>
      </w:r>
      <w:proofErr w:type="spellStart"/>
      <w:r w:rsidRPr="005C2E42">
        <w:rPr>
          <w:rFonts w:ascii="Times New Roman" w:hAnsi="Times New Roman" w:cs="Times New Roman"/>
          <w:i/>
          <w:iCs/>
        </w:rPr>
        <w:t>z</w:t>
      </w:r>
      <w:proofErr w:type="spellEnd"/>
      <w:r w:rsidRPr="005C2E42">
        <w:rPr>
          <w:rFonts w:ascii="Times New Roman" w:hAnsi="Times New Roman" w:cs="Times New Roman"/>
          <w:i/>
          <w:iCs/>
        </w:rPr>
        <w:t xml:space="preserve"> dnia 2 lipca 2004 r. </w:t>
      </w:r>
      <w:bookmarkStart w:id="12" w:name="target_link_mfrxilrtg4ytamzqgizdiltqmfyc"/>
      <w:bookmarkEnd w:id="12"/>
      <w:r w:rsidRPr="005C2E42">
        <w:rPr>
          <w:rFonts w:ascii="Times New Roman" w:hAnsi="Times New Roman" w:cs="Times New Roman"/>
          <w:i/>
          <w:iCs/>
        </w:rPr>
        <w:t xml:space="preserve">( </w:t>
      </w:r>
      <w:proofErr w:type="spellStart"/>
      <w:r w:rsidRPr="005C2E42">
        <w:rPr>
          <w:rFonts w:ascii="Times New Roman" w:hAnsi="Times New Roman" w:cs="Times New Roman"/>
          <w:i/>
          <w:iCs/>
        </w:rPr>
        <w:t>t.j</w:t>
      </w:r>
      <w:proofErr w:type="spellEnd"/>
      <w:r w:rsidRPr="005C2E42">
        <w:rPr>
          <w:rFonts w:ascii="Times New Roman" w:hAnsi="Times New Roman" w:cs="Times New Roman"/>
          <w:i/>
          <w:iCs/>
        </w:rPr>
        <w:t xml:space="preserve"> Dz. U .2017 poz.2168 ze zm.)</w:t>
      </w:r>
      <w:r w:rsidRPr="005C2E42">
        <w:rPr>
          <w:rFonts w:ascii="Times New Roman" w:hAnsi="Times New Roman" w:cs="Times New Roman"/>
        </w:rPr>
        <w:t xml:space="preserve"> stanowimy:</w:t>
      </w:r>
    </w:p>
    <w:tbl>
      <w:tblPr>
        <w:tblW w:w="5663" w:type="dxa"/>
        <w:tblInd w:w="55" w:type="dxa"/>
        <w:tblCellMar>
          <w:top w:w="55" w:type="dxa"/>
          <w:left w:w="55" w:type="dxa"/>
          <w:bottom w:w="55" w:type="dxa"/>
          <w:right w:w="55" w:type="dxa"/>
        </w:tblCellMar>
        <w:tblLook w:val="04A0" w:firstRow="1" w:lastRow="0" w:firstColumn="1" w:lastColumn="0" w:noHBand="0" w:noVBand="1"/>
      </w:tblPr>
      <w:tblGrid>
        <w:gridCol w:w="1188"/>
        <w:gridCol w:w="4475"/>
      </w:tblGrid>
      <w:tr w:rsidR="00CD02CB" w:rsidRPr="005C2E42">
        <w:tc>
          <w:tcPr>
            <w:tcW w:w="1188" w:type="dxa"/>
            <w:shd w:val="clear" w:color="auto" w:fill="auto"/>
          </w:tcPr>
          <w:p w:rsidR="00CD02CB" w:rsidRPr="005C2E42" w:rsidRDefault="00D52395">
            <w:pPr>
              <w:pStyle w:val="Zawartotabeli"/>
              <w:snapToGrid w:val="0"/>
              <w:spacing w:line="240" w:lineRule="auto"/>
              <w:jc w:val="both"/>
              <w:rPr>
                <w:rFonts w:ascii="Times New Roman" w:hAnsi="Times New Roman" w:cs="Times New Roman"/>
              </w:rPr>
            </w:pPr>
            <w:r w:rsidRPr="005C2E42">
              <w:rPr>
                <w:rFonts w:ascii="Times New Roman" w:hAnsi="Times New Roman" w:cs="Times New Roman"/>
                <w:noProof/>
              </w:rPr>
              <mc:AlternateContent>
                <mc:Choice Requires="wps">
                  <w:drawing>
                    <wp:anchor distT="0" distB="0" distL="114300" distR="114300" simplePos="0" relativeHeight="2" behindDoc="0" locked="0" layoutInCell="1" allowOverlap="1">
                      <wp:simplePos x="0" y="0"/>
                      <wp:positionH relativeFrom="column">
                        <wp:posOffset>204470</wp:posOffset>
                      </wp:positionH>
                      <wp:positionV relativeFrom="paragraph">
                        <wp:posOffset>11430</wp:posOffset>
                      </wp:positionV>
                      <wp:extent cx="210820" cy="210820"/>
                      <wp:effectExtent l="4445" t="4445" r="10795" b="10795"/>
                      <wp:wrapNone/>
                      <wp:docPr id="1" name="Kształt1"/>
                      <wp:cNvGraphicFramePr/>
                      <a:graphic xmlns:a="http://schemas.openxmlformats.org/drawingml/2006/main">
                        <a:graphicData uri="http://schemas.microsoft.com/office/word/2010/wordprocessingShape">
                          <wps:wsp>
                            <wps:cNvSpPr/>
                            <wps:spPr>
                              <a:xfrm>
                                <a:off x="0" y="0"/>
                                <a:ext cx="210240" cy="21024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Kształt1" fillcolor="white" stroked="t" style="position:absolute;margin-left:16.1pt;margin-top:0.9pt;width:16.5pt;height:16.5pt">
                      <w10:wrap type="none"/>
                      <v:fill o:detectmouseclick="t" type="solid" color2="black"/>
                      <v:stroke color="black" weight="9360" joinstyle="round" endcap="flat"/>
                    </v:rect>
                  </w:pict>
                </mc:Fallback>
              </mc:AlternateContent>
            </w:r>
          </w:p>
        </w:tc>
        <w:tc>
          <w:tcPr>
            <w:tcW w:w="4474" w:type="dxa"/>
            <w:shd w:val="clear" w:color="auto" w:fill="auto"/>
          </w:tcPr>
          <w:p w:rsidR="00CD02CB" w:rsidRPr="005C2E42" w:rsidRDefault="00D52395">
            <w:pPr>
              <w:tabs>
                <w:tab w:val="left" w:pos="284"/>
              </w:tabs>
              <w:spacing w:after="0" w:line="240" w:lineRule="auto"/>
              <w:jc w:val="both"/>
              <w:rPr>
                <w:rFonts w:ascii="Times New Roman" w:hAnsi="Times New Roman" w:cs="Times New Roman"/>
              </w:rPr>
            </w:pPr>
            <w:r w:rsidRPr="005C2E42">
              <w:rPr>
                <w:rFonts w:ascii="Times New Roman" w:hAnsi="Times New Roman" w:cs="Times New Roman"/>
              </w:rPr>
              <w:t>m</w:t>
            </w:r>
            <w:hyperlink r:id="rId20">
              <w:r w:rsidRPr="005C2E42">
                <w:rPr>
                  <w:rStyle w:val="czeinternetowe"/>
                  <w:rFonts w:ascii="Times New Roman" w:hAnsi="Times New Roman" w:cs="Times New Roman"/>
                  <w:color w:val="00000A"/>
                  <w:u w:val="none"/>
                </w:rPr>
                <w:t>ikroprzedsiębiorst</w:t>
              </w:r>
            </w:hyperlink>
            <w:r w:rsidRPr="005C2E42">
              <w:rPr>
                <w:rFonts w:ascii="Times New Roman" w:hAnsi="Times New Roman" w:cs="Times New Roman"/>
              </w:rPr>
              <w:t>wo,</w:t>
            </w:r>
          </w:p>
        </w:tc>
      </w:tr>
      <w:tr w:rsidR="00CD02CB" w:rsidRPr="005C2E42">
        <w:tc>
          <w:tcPr>
            <w:tcW w:w="1188" w:type="dxa"/>
            <w:shd w:val="clear" w:color="auto" w:fill="auto"/>
          </w:tcPr>
          <w:p w:rsidR="00CD02CB" w:rsidRPr="005C2E42" w:rsidRDefault="00D52395">
            <w:pPr>
              <w:pStyle w:val="Zawartotabeli"/>
              <w:snapToGrid w:val="0"/>
              <w:spacing w:line="240" w:lineRule="auto"/>
              <w:jc w:val="both"/>
              <w:rPr>
                <w:rFonts w:ascii="Times New Roman" w:hAnsi="Times New Roman" w:cs="Times New Roman"/>
              </w:rPr>
            </w:pPr>
            <w:r w:rsidRPr="005C2E42">
              <w:rPr>
                <w:rFonts w:ascii="Times New Roman" w:hAnsi="Times New Roman" w:cs="Times New Roman"/>
                <w:noProof/>
              </w:rPr>
              <mc:AlternateContent>
                <mc:Choice Requires="wps">
                  <w:drawing>
                    <wp:anchor distT="0" distB="0" distL="114300" distR="114300" simplePos="0" relativeHeight="3" behindDoc="0" locked="0" layoutInCell="1" allowOverlap="1">
                      <wp:simplePos x="0" y="0"/>
                      <wp:positionH relativeFrom="column">
                        <wp:posOffset>204470</wp:posOffset>
                      </wp:positionH>
                      <wp:positionV relativeFrom="paragraph">
                        <wp:posOffset>19050</wp:posOffset>
                      </wp:positionV>
                      <wp:extent cx="210820" cy="210820"/>
                      <wp:effectExtent l="4445" t="4445" r="10795" b="10795"/>
                      <wp:wrapNone/>
                      <wp:docPr id="2" name="Kształt1"/>
                      <wp:cNvGraphicFramePr/>
                      <a:graphic xmlns:a="http://schemas.openxmlformats.org/drawingml/2006/main">
                        <a:graphicData uri="http://schemas.microsoft.com/office/word/2010/wordprocessingShape">
                          <wps:wsp>
                            <wps:cNvSpPr/>
                            <wps:spPr>
                              <a:xfrm>
                                <a:off x="0" y="0"/>
                                <a:ext cx="210240" cy="21024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Kształt1" fillcolor="white" stroked="t" style="position:absolute;margin-left:16.1pt;margin-top:1.5pt;width:16.5pt;height:16.5pt">
                      <w10:wrap type="none"/>
                      <v:fill o:detectmouseclick="t" type="solid" color2="black"/>
                      <v:stroke color="black" weight="9360" joinstyle="round" endcap="flat"/>
                    </v:rect>
                  </w:pict>
                </mc:Fallback>
              </mc:AlternateContent>
            </w:r>
          </w:p>
        </w:tc>
        <w:tc>
          <w:tcPr>
            <w:tcW w:w="4474" w:type="dxa"/>
            <w:shd w:val="clear" w:color="auto" w:fill="auto"/>
          </w:tcPr>
          <w:p w:rsidR="00CD02CB" w:rsidRPr="005C2E42" w:rsidRDefault="00D52395">
            <w:pPr>
              <w:tabs>
                <w:tab w:val="left" w:pos="284"/>
              </w:tabs>
              <w:spacing w:after="0" w:line="240" w:lineRule="auto"/>
              <w:jc w:val="both"/>
              <w:rPr>
                <w:rFonts w:ascii="Times New Roman" w:hAnsi="Times New Roman" w:cs="Times New Roman"/>
              </w:rPr>
            </w:pPr>
            <w:r w:rsidRPr="005C2E42">
              <w:rPr>
                <w:rFonts w:ascii="Times New Roman" w:hAnsi="Times New Roman" w:cs="Times New Roman"/>
              </w:rPr>
              <w:t>przedsiębiorstwo małe,</w:t>
            </w:r>
          </w:p>
        </w:tc>
      </w:tr>
      <w:tr w:rsidR="00CD02CB" w:rsidRPr="005C2E42">
        <w:tc>
          <w:tcPr>
            <w:tcW w:w="1188" w:type="dxa"/>
            <w:shd w:val="clear" w:color="auto" w:fill="auto"/>
          </w:tcPr>
          <w:p w:rsidR="00CD02CB" w:rsidRPr="005C2E42" w:rsidRDefault="00D52395">
            <w:pPr>
              <w:pStyle w:val="Zawartotabeli"/>
              <w:snapToGrid w:val="0"/>
              <w:spacing w:line="240" w:lineRule="auto"/>
              <w:jc w:val="both"/>
              <w:rPr>
                <w:rFonts w:ascii="Times New Roman" w:hAnsi="Times New Roman" w:cs="Times New Roman"/>
              </w:rPr>
            </w:pPr>
            <w:r w:rsidRPr="005C2E42">
              <w:rPr>
                <w:rFonts w:ascii="Times New Roman" w:hAnsi="Times New Roman" w:cs="Times New Roman"/>
                <w:noProof/>
              </w:rPr>
              <mc:AlternateContent>
                <mc:Choice Requires="wps">
                  <w:drawing>
                    <wp:anchor distT="0" distB="0" distL="114300" distR="114300" simplePos="0" relativeHeight="4" behindDoc="0" locked="0" layoutInCell="1" allowOverlap="1">
                      <wp:simplePos x="0" y="0"/>
                      <wp:positionH relativeFrom="column">
                        <wp:posOffset>204470</wp:posOffset>
                      </wp:positionH>
                      <wp:positionV relativeFrom="paragraph">
                        <wp:posOffset>13335</wp:posOffset>
                      </wp:positionV>
                      <wp:extent cx="210820" cy="210820"/>
                      <wp:effectExtent l="4445" t="4445" r="10795" b="10795"/>
                      <wp:wrapNone/>
                      <wp:docPr id="3" name="Kształt1"/>
                      <wp:cNvGraphicFramePr/>
                      <a:graphic xmlns:a="http://schemas.openxmlformats.org/drawingml/2006/main">
                        <a:graphicData uri="http://schemas.microsoft.com/office/word/2010/wordprocessingShape">
                          <wps:wsp>
                            <wps:cNvSpPr/>
                            <wps:spPr>
                              <a:xfrm>
                                <a:off x="0" y="0"/>
                                <a:ext cx="210240" cy="21024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Kształt1" fillcolor="white" stroked="t" style="position:absolute;margin-left:16.1pt;margin-top:1.05pt;width:16.5pt;height:16.5pt">
                      <w10:wrap type="none"/>
                      <v:fill o:detectmouseclick="t" type="solid" color2="black"/>
                      <v:stroke color="black" weight="9360" joinstyle="round" endcap="flat"/>
                    </v:rect>
                  </w:pict>
                </mc:Fallback>
              </mc:AlternateContent>
            </w:r>
          </w:p>
        </w:tc>
        <w:tc>
          <w:tcPr>
            <w:tcW w:w="4474" w:type="dxa"/>
            <w:shd w:val="clear" w:color="auto" w:fill="auto"/>
          </w:tcPr>
          <w:p w:rsidR="00CD02CB" w:rsidRPr="005C2E42" w:rsidRDefault="00D52395">
            <w:pPr>
              <w:tabs>
                <w:tab w:val="left" w:pos="284"/>
              </w:tabs>
              <w:spacing w:after="0" w:line="240" w:lineRule="auto"/>
              <w:jc w:val="both"/>
              <w:rPr>
                <w:rFonts w:ascii="Times New Roman" w:hAnsi="Times New Roman" w:cs="Times New Roman"/>
              </w:rPr>
            </w:pPr>
            <w:r w:rsidRPr="005C2E42">
              <w:rPr>
                <w:rFonts w:ascii="Times New Roman" w:hAnsi="Times New Roman" w:cs="Times New Roman"/>
              </w:rPr>
              <w:t xml:space="preserve">przedsiębiorstwo średnie,  </w:t>
            </w:r>
          </w:p>
        </w:tc>
      </w:tr>
      <w:tr w:rsidR="00CD02CB" w:rsidRPr="005C2E42">
        <w:tc>
          <w:tcPr>
            <w:tcW w:w="1188" w:type="dxa"/>
            <w:shd w:val="clear" w:color="auto" w:fill="auto"/>
          </w:tcPr>
          <w:p w:rsidR="00CD02CB" w:rsidRPr="005C2E42" w:rsidRDefault="00D52395">
            <w:pPr>
              <w:pStyle w:val="Zawartotabeli"/>
              <w:snapToGrid w:val="0"/>
              <w:spacing w:line="240" w:lineRule="auto"/>
              <w:jc w:val="both"/>
              <w:rPr>
                <w:rFonts w:ascii="Times New Roman" w:hAnsi="Times New Roman" w:cs="Times New Roman"/>
              </w:rPr>
            </w:pPr>
            <w:r w:rsidRPr="005C2E42">
              <w:rPr>
                <w:rFonts w:ascii="Times New Roman" w:hAnsi="Times New Roman" w:cs="Times New Roman"/>
                <w:noProof/>
              </w:rPr>
              <mc:AlternateContent>
                <mc:Choice Requires="wps">
                  <w:drawing>
                    <wp:anchor distT="0" distB="0" distL="114300" distR="114300" simplePos="0" relativeHeight="5" behindDoc="0" locked="0" layoutInCell="1" allowOverlap="1">
                      <wp:simplePos x="0" y="0"/>
                      <wp:positionH relativeFrom="column">
                        <wp:posOffset>212090</wp:posOffset>
                      </wp:positionH>
                      <wp:positionV relativeFrom="paragraph">
                        <wp:posOffset>3810</wp:posOffset>
                      </wp:positionV>
                      <wp:extent cx="210820" cy="210820"/>
                      <wp:effectExtent l="4445" t="4445" r="10795" b="10795"/>
                      <wp:wrapNone/>
                      <wp:docPr id="4" name="Kształt1"/>
                      <wp:cNvGraphicFramePr/>
                      <a:graphic xmlns:a="http://schemas.openxmlformats.org/drawingml/2006/main">
                        <a:graphicData uri="http://schemas.microsoft.com/office/word/2010/wordprocessingShape">
                          <wps:wsp>
                            <wps:cNvSpPr/>
                            <wps:spPr>
                              <a:xfrm>
                                <a:off x="0" y="0"/>
                                <a:ext cx="210240" cy="21024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Kształt1" fillcolor="white" stroked="t" style="position:absolute;margin-left:16.7pt;margin-top:0.3pt;width:16.5pt;height:16.5pt">
                      <w10:wrap type="none"/>
                      <v:fill o:detectmouseclick="t" type="solid" color2="black"/>
                      <v:stroke color="black" weight="9360" joinstyle="round" endcap="flat"/>
                    </v:rect>
                  </w:pict>
                </mc:Fallback>
              </mc:AlternateContent>
            </w:r>
          </w:p>
        </w:tc>
        <w:tc>
          <w:tcPr>
            <w:tcW w:w="4474" w:type="dxa"/>
            <w:shd w:val="clear" w:color="auto" w:fill="auto"/>
          </w:tcPr>
          <w:p w:rsidR="00CD02CB" w:rsidRPr="005C2E42" w:rsidRDefault="00D52395">
            <w:pPr>
              <w:tabs>
                <w:tab w:val="left" w:pos="284"/>
              </w:tabs>
              <w:spacing w:after="0" w:line="240" w:lineRule="auto"/>
              <w:jc w:val="both"/>
              <w:rPr>
                <w:rFonts w:ascii="Times New Roman" w:hAnsi="Times New Roman" w:cs="Times New Roman"/>
              </w:rPr>
            </w:pPr>
            <w:r w:rsidRPr="005C2E42">
              <w:rPr>
                <w:rFonts w:ascii="Times New Roman" w:hAnsi="Times New Roman" w:cs="Times New Roman"/>
              </w:rPr>
              <w:t>przedsiębiorstwo duże</w:t>
            </w:r>
            <w:r w:rsidRPr="005C2E42">
              <w:rPr>
                <w:rStyle w:val="Zakotwiczenieprzypisudolnego"/>
                <w:rFonts w:ascii="Times New Roman" w:hAnsi="Times New Roman" w:cs="Times New Roman"/>
              </w:rPr>
              <w:footnoteReference w:id="2"/>
            </w:r>
            <w:r w:rsidRPr="005C2E42">
              <w:rPr>
                <w:rFonts w:ascii="Times New Roman" w:hAnsi="Times New Roman" w:cs="Times New Roman"/>
              </w:rPr>
              <w:t>.</w:t>
            </w:r>
          </w:p>
        </w:tc>
      </w:tr>
    </w:tbl>
    <w:p w:rsidR="00CD02CB" w:rsidRPr="005C2E42" w:rsidRDefault="00D52395">
      <w:pPr>
        <w:numPr>
          <w:ilvl w:val="0"/>
          <w:numId w:val="31"/>
        </w:numPr>
        <w:tabs>
          <w:tab w:val="left" w:pos="284"/>
        </w:tabs>
        <w:spacing w:after="0" w:line="240" w:lineRule="auto"/>
        <w:ind w:firstLine="0"/>
        <w:jc w:val="both"/>
        <w:rPr>
          <w:rFonts w:ascii="Times New Roman" w:hAnsi="Times New Roman" w:cs="Times New Roman"/>
        </w:rPr>
      </w:pPr>
      <w:r w:rsidRPr="005C2E42">
        <w:rPr>
          <w:rFonts w:ascii="Times New Roman" w:hAnsi="Times New Roman" w:cs="Times New Roman"/>
        </w:rPr>
        <w:t>Oferta razem z powyższymi załącznikami stanowiącymi jej część została złożona na .......… stronach podpisanych i kolejno ponumerowanych od nr ..……....... do nr ………….</w:t>
      </w:r>
    </w:p>
    <w:p w:rsidR="00CD02CB" w:rsidRPr="005C2E42" w:rsidRDefault="00D52395">
      <w:pPr>
        <w:numPr>
          <w:ilvl w:val="0"/>
          <w:numId w:val="31"/>
        </w:numPr>
        <w:tabs>
          <w:tab w:val="left" w:pos="284"/>
        </w:tabs>
        <w:spacing w:after="0" w:line="240" w:lineRule="auto"/>
        <w:ind w:firstLine="0"/>
        <w:jc w:val="both"/>
        <w:rPr>
          <w:rFonts w:ascii="Times New Roman" w:hAnsi="Times New Roman" w:cs="Times New Roman"/>
        </w:rPr>
      </w:pPr>
      <w:r w:rsidRPr="005C2E42">
        <w:rPr>
          <w:rFonts w:ascii="Times New Roman" w:hAnsi="Times New Roman" w:cs="Times New Roman"/>
        </w:rPr>
        <w:t>Integralną część oferty stanowią następujące dokumenty:</w:t>
      </w:r>
    </w:p>
    <w:p w:rsidR="00CD02CB" w:rsidRPr="005C2E42" w:rsidRDefault="00D52395">
      <w:pPr>
        <w:spacing w:line="240" w:lineRule="auto"/>
        <w:ind w:right="11"/>
        <w:jc w:val="both"/>
        <w:rPr>
          <w:rFonts w:ascii="Times New Roman" w:hAnsi="Times New Roman" w:cs="Times New Roman"/>
        </w:rPr>
      </w:pPr>
      <w:r w:rsidRPr="005C2E42">
        <w:rPr>
          <w:rFonts w:ascii="Times New Roman" w:hAnsi="Times New Roman" w:cs="Times New Roman"/>
        </w:rPr>
        <w:t>1/.......................................................................................</w:t>
      </w:r>
    </w:p>
    <w:p w:rsidR="00CD02CB" w:rsidRPr="005C2E42" w:rsidRDefault="00D52395">
      <w:pPr>
        <w:spacing w:line="240" w:lineRule="auto"/>
        <w:jc w:val="both"/>
        <w:rPr>
          <w:rFonts w:ascii="Times New Roman" w:hAnsi="Times New Roman" w:cs="Times New Roman"/>
        </w:rPr>
      </w:pPr>
      <w:r w:rsidRPr="005C2E42">
        <w:rPr>
          <w:rFonts w:ascii="Times New Roman" w:hAnsi="Times New Roman" w:cs="Times New Roman"/>
        </w:rPr>
        <w:t>2/.......................................................................................</w:t>
      </w:r>
    </w:p>
    <w:p w:rsidR="00CD02CB" w:rsidRPr="005C2E42" w:rsidRDefault="00D52395">
      <w:pPr>
        <w:spacing w:line="240" w:lineRule="auto"/>
        <w:jc w:val="both"/>
        <w:rPr>
          <w:rFonts w:ascii="Times New Roman" w:hAnsi="Times New Roman" w:cs="Times New Roman"/>
        </w:rPr>
      </w:pPr>
      <w:r w:rsidRPr="005C2E42">
        <w:rPr>
          <w:rFonts w:ascii="Times New Roman" w:hAnsi="Times New Roman" w:cs="Times New Roman"/>
          <w:iCs/>
        </w:rPr>
        <w:t>3/</w:t>
      </w:r>
      <w:r w:rsidRPr="005C2E42">
        <w:rPr>
          <w:rFonts w:ascii="Times New Roman" w:hAnsi="Times New Roman" w:cs="Times New Roman"/>
        </w:rPr>
        <w:t>........................................................................................</w:t>
      </w:r>
    </w:p>
    <w:p w:rsidR="00CD02CB" w:rsidRPr="005C2E42" w:rsidRDefault="00D52395">
      <w:pPr>
        <w:spacing w:line="240" w:lineRule="auto"/>
        <w:jc w:val="both"/>
        <w:rPr>
          <w:rFonts w:ascii="Times New Roman" w:hAnsi="Times New Roman" w:cs="Times New Roman"/>
        </w:rPr>
      </w:pPr>
      <w:r w:rsidRPr="005C2E42">
        <w:rPr>
          <w:rFonts w:ascii="Times New Roman" w:hAnsi="Times New Roman" w:cs="Times New Roman"/>
        </w:rPr>
        <w:t>4/........................................................................................</w:t>
      </w:r>
    </w:p>
    <w:p w:rsidR="00CD02CB" w:rsidRPr="005C2E42" w:rsidRDefault="00D52395">
      <w:pPr>
        <w:spacing w:line="240" w:lineRule="auto"/>
        <w:jc w:val="both"/>
        <w:rPr>
          <w:rFonts w:ascii="Times New Roman" w:hAnsi="Times New Roman" w:cs="Times New Roman"/>
        </w:rPr>
      </w:pPr>
      <w:r w:rsidRPr="005C2E42">
        <w:rPr>
          <w:rFonts w:ascii="Times New Roman" w:hAnsi="Times New Roman" w:cs="Times New Roman"/>
        </w:rPr>
        <w:t>5/........................................................................................</w:t>
      </w:r>
    </w:p>
    <w:p w:rsidR="00CD02CB" w:rsidRPr="005C2E42" w:rsidRDefault="00D52395">
      <w:pPr>
        <w:spacing w:line="240" w:lineRule="auto"/>
        <w:rPr>
          <w:rFonts w:ascii="Times New Roman" w:hAnsi="Times New Roman" w:cs="Times New Roman"/>
        </w:rPr>
      </w:pPr>
      <w:r w:rsidRPr="005C2E42">
        <w:rPr>
          <w:rFonts w:ascii="Times New Roman" w:hAnsi="Times New Roman" w:cs="Times New Roman"/>
        </w:rPr>
        <w:t>itd.</w:t>
      </w:r>
    </w:p>
    <w:p w:rsidR="00CD02CB" w:rsidRPr="005C2E42" w:rsidRDefault="00CD02CB">
      <w:pPr>
        <w:spacing w:line="240" w:lineRule="auto"/>
        <w:rPr>
          <w:rFonts w:ascii="Times New Roman" w:hAnsi="Times New Roman" w:cs="Times New Roman"/>
        </w:rPr>
      </w:pPr>
    </w:p>
    <w:p w:rsidR="00CD02CB" w:rsidRPr="005C2E42" w:rsidRDefault="00CD02CB">
      <w:pPr>
        <w:spacing w:line="240" w:lineRule="auto"/>
        <w:rPr>
          <w:rFonts w:ascii="Times New Roman" w:hAnsi="Times New Roman" w:cs="Times New Roman"/>
        </w:rPr>
      </w:pPr>
    </w:p>
    <w:p w:rsidR="00CD02CB" w:rsidRPr="005C2E42" w:rsidRDefault="00CD02CB">
      <w:pPr>
        <w:spacing w:line="240" w:lineRule="auto"/>
        <w:rPr>
          <w:rFonts w:ascii="Times New Roman" w:hAnsi="Times New Roman" w:cs="Times New Roman"/>
        </w:rPr>
      </w:pPr>
    </w:p>
    <w:p w:rsidR="00CD02CB" w:rsidRPr="005C2E42" w:rsidRDefault="00D52395">
      <w:pPr>
        <w:spacing w:line="240" w:lineRule="auto"/>
        <w:rPr>
          <w:rFonts w:ascii="Times New Roman" w:hAnsi="Times New Roman" w:cs="Times New Roman"/>
        </w:rPr>
      </w:pPr>
      <w:r w:rsidRPr="005C2E42">
        <w:rPr>
          <w:rFonts w:ascii="Times New Roman" w:eastAsia="Arial" w:hAnsi="Times New Roman" w:cs="Times New Roman"/>
        </w:rPr>
        <w:t>……………………………</w:t>
      </w:r>
      <w:r w:rsidRPr="005C2E42">
        <w:rPr>
          <w:rFonts w:ascii="Times New Roman" w:hAnsi="Times New Roman" w:cs="Times New Roman"/>
        </w:rPr>
        <w:t>.                                                ……………………………..…………</w:t>
      </w:r>
    </w:p>
    <w:p w:rsidR="00CD02CB" w:rsidRPr="005C2E42" w:rsidRDefault="00D52395">
      <w:pPr>
        <w:spacing w:line="240" w:lineRule="auto"/>
        <w:rPr>
          <w:rFonts w:ascii="Times New Roman" w:hAnsi="Times New Roman" w:cs="Times New Roman"/>
        </w:rPr>
      </w:pPr>
      <w:r w:rsidRPr="005C2E42">
        <w:rPr>
          <w:rFonts w:ascii="Times New Roman" w:eastAsia="Arial" w:hAnsi="Times New Roman" w:cs="Times New Roman"/>
          <w:i/>
          <w:iCs/>
          <w:sz w:val="18"/>
          <w:szCs w:val="18"/>
        </w:rPr>
        <w:t xml:space="preserve">    </w:t>
      </w:r>
      <w:r w:rsidRPr="005C2E42">
        <w:rPr>
          <w:rFonts w:ascii="Times New Roman" w:hAnsi="Times New Roman" w:cs="Times New Roman"/>
          <w:i/>
          <w:iCs/>
          <w:sz w:val="18"/>
          <w:szCs w:val="18"/>
        </w:rPr>
        <w:t>(Miejscowość, data)                                                                                     (Podpis osoby upoważnionej)</w:t>
      </w:r>
    </w:p>
    <w:p w:rsidR="00CD02CB" w:rsidRPr="005C2E42" w:rsidRDefault="00D52395">
      <w:pPr>
        <w:spacing w:line="240" w:lineRule="auto"/>
        <w:rPr>
          <w:rFonts w:ascii="Times New Roman" w:hAnsi="Times New Roman" w:cs="Times New Roman"/>
        </w:rPr>
      </w:pPr>
      <w:r w:rsidRPr="005C2E42">
        <w:rPr>
          <w:rFonts w:ascii="Times New Roman" w:eastAsia="Arial" w:hAnsi="Times New Roman" w:cs="Times New Roman"/>
          <w:i/>
          <w:iCs/>
          <w:vertAlign w:val="superscript"/>
        </w:rPr>
        <w:t xml:space="preserve">         </w:t>
      </w:r>
    </w:p>
    <w:p w:rsidR="00CD02CB" w:rsidRPr="005C2E42" w:rsidRDefault="00CD02CB">
      <w:pPr>
        <w:spacing w:line="240" w:lineRule="auto"/>
        <w:rPr>
          <w:rFonts w:ascii="Times New Roman" w:hAnsi="Times New Roman" w:cs="Times New Roman"/>
          <w:i/>
          <w:iCs/>
          <w:vertAlign w:val="superscript"/>
        </w:rPr>
      </w:pPr>
    </w:p>
    <w:p w:rsidR="00CD02CB" w:rsidRPr="005C2E42" w:rsidRDefault="00D52395">
      <w:pPr>
        <w:spacing w:line="240" w:lineRule="auto"/>
        <w:rPr>
          <w:rFonts w:ascii="Times New Roman" w:hAnsi="Times New Roman" w:cs="Times New Roman"/>
          <w:i/>
          <w:iCs/>
          <w:vertAlign w:val="superscript"/>
        </w:rPr>
      </w:pPr>
      <w:r w:rsidRPr="005C2E42">
        <w:rPr>
          <w:rFonts w:ascii="Times New Roman" w:hAnsi="Times New Roman" w:cs="Times New Roman"/>
        </w:rPr>
        <w:br w:type="page"/>
      </w:r>
    </w:p>
    <w:p w:rsidR="00CD02CB" w:rsidRPr="005C2E42" w:rsidRDefault="00D52395">
      <w:pPr>
        <w:spacing w:after="0" w:line="240" w:lineRule="auto"/>
        <w:jc w:val="right"/>
        <w:rPr>
          <w:rFonts w:ascii="Times New Roman" w:hAnsi="Times New Roman" w:cs="Times New Roman"/>
          <w:i/>
          <w:iCs/>
        </w:rPr>
      </w:pPr>
      <w:r w:rsidRPr="005C2E42">
        <w:rPr>
          <w:rFonts w:ascii="Times New Roman" w:hAnsi="Times New Roman" w:cs="Times New Roman"/>
          <w:b/>
          <w:i/>
          <w:iCs/>
        </w:rPr>
        <w:lastRenderedPageBreak/>
        <w:t>Załącznik nr 2</w:t>
      </w:r>
    </w:p>
    <w:p w:rsidR="00CD02CB" w:rsidRPr="005C2E42" w:rsidRDefault="00CD02CB">
      <w:pPr>
        <w:tabs>
          <w:tab w:val="left" w:pos="567"/>
          <w:tab w:val="left" w:pos="851"/>
        </w:tabs>
        <w:spacing w:line="240" w:lineRule="auto"/>
        <w:jc w:val="both"/>
        <w:rPr>
          <w:rFonts w:ascii="Times New Roman" w:hAnsi="Times New Roman" w:cs="Times New Roman"/>
          <w:i/>
          <w:iCs/>
        </w:rPr>
      </w:pPr>
    </w:p>
    <w:p w:rsidR="00CD02CB" w:rsidRPr="005C2E42" w:rsidRDefault="00CD02CB">
      <w:pPr>
        <w:tabs>
          <w:tab w:val="left" w:pos="567"/>
          <w:tab w:val="left" w:pos="851"/>
        </w:tabs>
        <w:spacing w:line="240" w:lineRule="auto"/>
        <w:jc w:val="both"/>
        <w:rPr>
          <w:rFonts w:ascii="Times New Roman" w:hAnsi="Times New Roman" w:cs="Times New Roman"/>
        </w:rPr>
      </w:pPr>
    </w:p>
    <w:p w:rsidR="00CD02CB" w:rsidRPr="005C2E42" w:rsidRDefault="00D52395">
      <w:pPr>
        <w:tabs>
          <w:tab w:val="left" w:pos="567"/>
          <w:tab w:val="left" w:pos="851"/>
        </w:tabs>
        <w:spacing w:line="240" w:lineRule="auto"/>
        <w:jc w:val="both"/>
        <w:rPr>
          <w:rFonts w:ascii="Times New Roman" w:hAnsi="Times New Roman" w:cs="Times New Roman"/>
        </w:rPr>
      </w:pPr>
      <w:r w:rsidRPr="005C2E42">
        <w:rPr>
          <w:rFonts w:ascii="Times New Roman" w:hAnsi="Times New Roman" w:cs="Times New Roman"/>
        </w:rPr>
        <w:t>_____________________________</w:t>
      </w:r>
    </w:p>
    <w:p w:rsidR="00CD02CB" w:rsidRPr="005C2E42" w:rsidRDefault="00D52395">
      <w:pPr>
        <w:spacing w:line="240" w:lineRule="auto"/>
        <w:ind w:left="1800" w:hanging="1260"/>
        <w:rPr>
          <w:rFonts w:ascii="Times New Roman" w:hAnsi="Times New Roman" w:cs="Times New Roman"/>
        </w:rPr>
      </w:pPr>
      <w:r w:rsidRPr="005C2E42">
        <w:rPr>
          <w:rFonts w:ascii="Times New Roman" w:hAnsi="Times New Roman" w:cs="Times New Roman"/>
          <w:i/>
          <w:sz w:val="18"/>
        </w:rPr>
        <w:t>(Pieczęć Wykonawcy)</w:t>
      </w:r>
    </w:p>
    <w:p w:rsidR="00CD02CB" w:rsidRPr="005C2E42" w:rsidRDefault="00CD02CB">
      <w:pPr>
        <w:spacing w:line="240" w:lineRule="auto"/>
        <w:rPr>
          <w:rFonts w:ascii="Times New Roman" w:hAnsi="Times New Roman" w:cs="Times New Roman"/>
          <w:i/>
          <w:sz w:val="18"/>
        </w:rPr>
      </w:pPr>
    </w:p>
    <w:p w:rsidR="00CD02CB" w:rsidRPr="005C2E42" w:rsidRDefault="00CD02CB">
      <w:pPr>
        <w:spacing w:line="240" w:lineRule="auto"/>
        <w:rPr>
          <w:rFonts w:ascii="Times New Roman" w:hAnsi="Times New Roman" w:cs="Times New Roman"/>
          <w:i/>
          <w:sz w:val="18"/>
        </w:rPr>
      </w:pPr>
    </w:p>
    <w:p w:rsidR="00CD02CB" w:rsidRPr="005C2E42" w:rsidRDefault="00CD02CB">
      <w:pPr>
        <w:spacing w:line="240" w:lineRule="auto"/>
        <w:rPr>
          <w:rFonts w:ascii="Times New Roman" w:hAnsi="Times New Roman" w:cs="Times New Roman"/>
          <w:i/>
          <w:sz w:val="18"/>
        </w:rPr>
      </w:pPr>
    </w:p>
    <w:p w:rsidR="00CD02CB" w:rsidRPr="005C2E42" w:rsidRDefault="00D52395">
      <w:pPr>
        <w:spacing w:after="120" w:line="240" w:lineRule="auto"/>
        <w:jc w:val="center"/>
        <w:rPr>
          <w:rFonts w:ascii="Times New Roman" w:hAnsi="Times New Roman" w:cs="Times New Roman"/>
        </w:rPr>
      </w:pPr>
      <w:r w:rsidRPr="005C2E42">
        <w:rPr>
          <w:rFonts w:ascii="Times New Roman" w:hAnsi="Times New Roman" w:cs="Times New Roman"/>
          <w:b/>
          <w:u w:val="single"/>
        </w:rPr>
        <w:t xml:space="preserve">Oświadczenie Wykonawcy </w:t>
      </w:r>
    </w:p>
    <w:p w:rsidR="00CD02CB" w:rsidRPr="005C2E42" w:rsidRDefault="00D52395">
      <w:pPr>
        <w:spacing w:line="240" w:lineRule="auto"/>
        <w:jc w:val="center"/>
        <w:rPr>
          <w:rFonts w:ascii="Times New Roman" w:hAnsi="Times New Roman" w:cs="Times New Roman"/>
        </w:rPr>
      </w:pPr>
      <w:r w:rsidRPr="005C2E42">
        <w:rPr>
          <w:rFonts w:ascii="Times New Roman" w:hAnsi="Times New Roman" w:cs="Times New Roman"/>
          <w:b/>
        </w:rPr>
        <w:t xml:space="preserve">składane na podstawie art. 25a ust. 1 ustawy z dnia 29 stycznia 2004r. </w:t>
      </w:r>
    </w:p>
    <w:p w:rsidR="00CD02CB" w:rsidRPr="005C2E42" w:rsidRDefault="00D52395">
      <w:pPr>
        <w:spacing w:line="240" w:lineRule="auto"/>
        <w:jc w:val="center"/>
        <w:rPr>
          <w:rFonts w:ascii="Times New Roman" w:hAnsi="Times New Roman" w:cs="Times New Roman"/>
        </w:rPr>
      </w:pPr>
      <w:r w:rsidRPr="005C2E42">
        <w:rPr>
          <w:rFonts w:ascii="Times New Roman" w:hAnsi="Times New Roman" w:cs="Times New Roman"/>
          <w:b/>
        </w:rPr>
        <w:t>Prawo zamówień publicznych,</w:t>
      </w:r>
    </w:p>
    <w:p w:rsidR="00CD02CB" w:rsidRPr="005C2E42" w:rsidRDefault="00D52395">
      <w:pPr>
        <w:spacing w:line="240" w:lineRule="auto"/>
        <w:jc w:val="center"/>
        <w:rPr>
          <w:rFonts w:ascii="Times New Roman" w:hAnsi="Times New Roman" w:cs="Times New Roman"/>
        </w:rPr>
      </w:pPr>
      <w:r w:rsidRPr="005C2E42">
        <w:rPr>
          <w:rFonts w:ascii="Times New Roman" w:hAnsi="Times New Roman" w:cs="Times New Roman"/>
          <w:b/>
          <w:u w:val="single"/>
        </w:rPr>
        <w:t xml:space="preserve">DOTYCZĄCE SPEŁNIANIA WARUNKÓW UDZIAŁU W POSTĘPOWANIU </w:t>
      </w:r>
    </w:p>
    <w:p w:rsidR="00CD02CB" w:rsidRPr="005C2E42" w:rsidRDefault="00CD02CB">
      <w:pPr>
        <w:spacing w:line="240" w:lineRule="auto"/>
        <w:jc w:val="both"/>
        <w:rPr>
          <w:rFonts w:ascii="Times New Roman" w:hAnsi="Times New Roman" w:cs="Times New Roman"/>
          <w:b/>
          <w:u w:val="single"/>
        </w:rPr>
      </w:pPr>
    </w:p>
    <w:p w:rsidR="00CD02CB" w:rsidRPr="005C2E42" w:rsidRDefault="00D52395">
      <w:pPr>
        <w:spacing w:line="240" w:lineRule="auto"/>
        <w:jc w:val="center"/>
        <w:rPr>
          <w:rFonts w:ascii="Times New Roman" w:hAnsi="Times New Roman" w:cs="Times New Roman"/>
        </w:rPr>
      </w:pPr>
      <w:r w:rsidRPr="005C2E42">
        <w:rPr>
          <w:rFonts w:ascii="Times New Roman" w:hAnsi="Times New Roman" w:cs="Times New Roman"/>
        </w:rPr>
        <w:t xml:space="preserve">Na potrzeby postępowania o udzielenie zamówienia publicznego pn.: </w:t>
      </w:r>
    </w:p>
    <w:p w:rsidR="00CD02CB" w:rsidRPr="005C2E42" w:rsidRDefault="00D52395">
      <w:pPr>
        <w:spacing w:line="240" w:lineRule="auto"/>
        <w:jc w:val="both"/>
        <w:rPr>
          <w:rFonts w:ascii="Times New Roman" w:hAnsi="Times New Roman" w:cs="Times New Roman"/>
        </w:rPr>
      </w:pPr>
      <w:bookmarkStart w:id="13" w:name="__DdeLink__5681_110032170113"/>
      <w:r w:rsidRPr="005C2E42">
        <w:rPr>
          <w:rFonts w:ascii="Times New Roman" w:eastAsia="Lucida Sans Unicode" w:hAnsi="Times New Roman" w:cs="Times New Roman"/>
          <w:lang w:eastAsia="ar-SA"/>
        </w:rPr>
        <w:t>„K</w:t>
      </w:r>
      <w:proofErr w:type="spellStart"/>
      <w:r w:rsidRPr="005C2E42">
        <w:rPr>
          <w:rFonts w:ascii="Times New Roman" w:eastAsia="Lucida Sans Unicode" w:hAnsi="Times New Roman" w:cs="Times New Roman"/>
          <w:lang w:val="pl" w:eastAsia="ar-SA"/>
        </w:rPr>
        <w:t>ompleksowe</w:t>
      </w:r>
      <w:proofErr w:type="spellEnd"/>
      <w:r w:rsidRPr="005C2E42">
        <w:rPr>
          <w:rFonts w:ascii="Times New Roman" w:eastAsia="Lucida Sans Unicode" w:hAnsi="Times New Roman" w:cs="Times New Roman"/>
          <w:lang w:val="pl" w:eastAsia="ar-SA"/>
        </w:rPr>
        <w:t xml:space="preserve"> odbieranie odpadów komunalnych</w:t>
      </w:r>
      <w:r w:rsidRPr="005C2E42">
        <w:rPr>
          <w:rFonts w:ascii="Times New Roman" w:eastAsia="Lucida Sans Unicode" w:hAnsi="Times New Roman" w:cs="Times New Roman"/>
          <w:color w:val="161AAA"/>
          <w:lang w:eastAsia="ar-SA"/>
        </w:rPr>
        <w:t xml:space="preserve"> </w:t>
      </w:r>
      <w:r w:rsidRPr="005C2E42">
        <w:rPr>
          <w:rFonts w:ascii="Times New Roman" w:eastAsia="Lucida Sans Unicode" w:hAnsi="Times New Roman" w:cs="Times New Roman"/>
          <w:lang w:val="pl" w:eastAsia="ar-SA"/>
        </w:rPr>
        <w:t>z nieruchomości niezamieszkałych, domków letniskowych oraz innych nieruchomości wykorzystywanych na cele rekreacyjno-wypoczynkowe położonych na terenie Gminy Jedwabno</w:t>
      </w:r>
      <w:r w:rsidRPr="005C2E42">
        <w:rPr>
          <w:rFonts w:ascii="Times New Roman" w:eastAsia="Lucida Sans Unicode" w:hAnsi="Times New Roman" w:cs="Times New Roman"/>
          <w:lang w:eastAsia="ar-SA"/>
        </w:rPr>
        <w:t>, odbieranie zużytych baterii i przeterminowanych leków</w:t>
      </w:r>
      <w:r w:rsidRPr="005C2E42">
        <w:rPr>
          <w:rFonts w:ascii="Times New Roman" w:eastAsia="Lucida Sans Unicode" w:hAnsi="Times New Roman" w:cs="Times New Roman"/>
          <w:lang w:eastAsia="ar-SA"/>
        </w:rPr>
        <w:br/>
        <w:t>z wyznaczonych punktów położonych na terenie gminy Jedwabno oraz odbiór odpadów wielkogabarytowych</w:t>
      </w:r>
      <w:r w:rsidRPr="005C2E42">
        <w:rPr>
          <w:rFonts w:ascii="Times New Roman" w:eastAsia="Lucida Sans Unicode" w:hAnsi="Times New Roman" w:cs="Times New Roman"/>
          <w:lang w:val="pl" w:eastAsia="ar-SA"/>
        </w:rPr>
        <w:t xml:space="preserve"> w 2019 roku.</w:t>
      </w:r>
      <w:bookmarkEnd w:id="13"/>
      <w:r w:rsidRPr="005C2E42">
        <w:rPr>
          <w:rFonts w:ascii="Times New Roman" w:eastAsia="Lucida Sans Unicode" w:hAnsi="Times New Roman" w:cs="Times New Roman"/>
          <w:lang w:eastAsia="ar-SA"/>
        </w:rPr>
        <w:t>”</w:t>
      </w:r>
    </w:p>
    <w:p w:rsidR="00CD02CB" w:rsidRPr="005C2E42" w:rsidRDefault="00D52395">
      <w:pPr>
        <w:spacing w:after="0" w:line="240" w:lineRule="auto"/>
        <w:jc w:val="both"/>
        <w:rPr>
          <w:rFonts w:ascii="Times New Roman" w:hAnsi="Times New Roman" w:cs="Times New Roman"/>
        </w:rPr>
      </w:pPr>
      <w:r w:rsidRPr="005C2E42">
        <w:rPr>
          <w:rFonts w:ascii="Times New Roman" w:hAnsi="Times New Roman" w:cs="Times New Roman"/>
        </w:rPr>
        <w:t>prowadzonego przez Gminę Jedwabno</w:t>
      </w:r>
      <w:r w:rsidRPr="005C2E42">
        <w:rPr>
          <w:rFonts w:ascii="Times New Roman" w:hAnsi="Times New Roman" w:cs="Times New Roman"/>
          <w:i/>
        </w:rPr>
        <w:t xml:space="preserve">, </w:t>
      </w:r>
      <w:r w:rsidRPr="005C2E42">
        <w:rPr>
          <w:rFonts w:ascii="Times New Roman" w:hAnsi="Times New Roman" w:cs="Times New Roman"/>
        </w:rPr>
        <w:t>oświadczam, co następuje:</w:t>
      </w:r>
    </w:p>
    <w:p w:rsidR="00CD02CB" w:rsidRPr="005C2E42" w:rsidRDefault="00CD02CB">
      <w:pPr>
        <w:spacing w:after="0" w:line="240" w:lineRule="auto"/>
        <w:jc w:val="both"/>
        <w:rPr>
          <w:rFonts w:ascii="Times New Roman" w:hAnsi="Times New Roman" w:cs="Times New Roman"/>
        </w:rPr>
      </w:pPr>
    </w:p>
    <w:p w:rsidR="00CD02CB" w:rsidRPr="005C2E42" w:rsidRDefault="00CD02CB">
      <w:pPr>
        <w:spacing w:after="0" w:line="240" w:lineRule="auto"/>
        <w:ind w:right="200"/>
        <w:rPr>
          <w:rFonts w:ascii="Times New Roman" w:hAnsi="Times New Roman" w:cs="Times New Roman"/>
          <w:b/>
          <w:bCs/>
          <w:u w:val="single"/>
        </w:rPr>
      </w:pPr>
    </w:p>
    <w:p w:rsidR="00CD02CB" w:rsidRPr="005C2E42" w:rsidRDefault="00D52395">
      <w:pPr>
        <w:shd w:val="clear" w:color="auto" w:fill="BFBFBF"/>
        <w:spacing w:after="0" w:line="240" w:lineRule="auto"/>
        <w:jc w:val="both"/>
        <w:rPr>
          <w:rFonts w:ascii="Times New Roman" w:hAnsi="Times New Roman" w:cs="Times New Roman"/>
        </w:rPr>
      </w:pPr>
      <w:r w:rsidRPr="005C2E42">
        <w:rPr>
          <w:rFonts w:ascii="Times New Roman" w:hAnsi="Times New Roman" w:cs="Times New Roman"/>
          <w:b/>
        </w:rPr>
        <w:t>INFORMACJA DOTYCZĄCA WYKONAWCY:</w:t>
      </w:r>
    </w:p>
    <w:p w:rsidR="00CD02CB" w:rsidRPr="005C2E42" w:rsidRDefault="00CD02CB">
      <w:pPr>
        <w:spacing w:after="0" w:line="240" w:lineRule="auto"/>
        <w:jc w:val="both"/>
        <w:rPr>
          <w:rFonts w:ascii="Times New Roman" w:hAnsi="Times New Roman" w:cs="Times New Roman"/>
          <w:b/>
        </w:rPr>
      </w:pPr>
    </w:p>
    <w:p w:rsidR="00CD02CB" w:rsidRPr="005C2E42" w:rsidRDefault="00D52395">
      <w:pPr>
        <w:spacing w:after="0" w:line="240" w:lineRule="auto"/>
        <w:jc w:val="both"/>
        <w:rPr>
          <w:rFonts w:ascii="Times New Roman" w:hAnsi="Times New Roman" w:cs="Times New Roman"/>
        </w:rPr>
      </w:pPr>
      <w:r w:rsidRPr="005C2E42">
        <w:rPr>
          <w:rFonts w:ascii="Times New Roman" w:hAnsi="Times New Roman" w:cs="Times New Roman"/>
        </w:rPr>
        <w:t>Oświadczam, że spełniam warunki udziału w postępowaniu określone przez Zamawiającego</w:t>
      </w:r>
      <w:r w:rsidRPr="005C2E42">
        <w:rPr>
          <w:rFonts w:ascii="Times New Roman" w:hAnsi="Times New Roman" w:cs="Times New Roman"/>
        </w:rPr>
        <w:br/>
        <w:t>w Specyfikacji Istotnych Warunków Zamówienia sporządzonej dla w/w zamówienia publicznego.</w:t>
      </w:r>
    </w:p>
    <w:p w:rsidR="00CD02CB" w:rsidRPr="005C2E42" w:rsidRDefault="00CD02CB">
      <w:pPr>
        <w:spacing w:line="240" w:lineRule="auto"/>
        <w:jc w:val="both"/>
        <w:rPr>
          <w:rFonts w:ascii="Times New Roman" w:hAnsi="Times New Roman" w:cs="Times New Roman"/>
        </w:rPr>
      </w:pPr>
    </w:p>
    <w:p w:rsidR="00CD02CB" w:rsidRPr="005C2E42" w:rsidRDefault="00CD02CB">
      <w:pPr>
        <w:spacing w:line="240" w:lineRule="auto"/>
        <w:jc w:val="both"/>
        <w:rPr>
          <w:rFonts w:ascii="Times New Roman" w:hAnsi="Times New Roman" w:cs="Times New Roman"/>
        </w:rPr>
      </w:pPr>
    </w:p>
    <w:p w:rsidR="00CD02CB" w:rsidRPr="005C2E42" w:rsidRDefault="00D52395">
      <w:pPr>
        <w:spacing w:after="0" w:line="240" w:lineRule="auto"/>
        <w:ind w:left="357" w:hanging="357"/>
        <w:jc w:val="center"/>
        <w:rPr>
          <w:rFonts w:ascii="Times New Roman" w:hAnsi="Times New Roman" w:cs="Times New Roman"/>
        </w:rPr>
      </w:pPr>
      <w:r w:rsidRPr="005C2E42">
        <w:rPr>
          <w:rFonts w:ascii="Times New Roman" w:eastAsia="Arial" w:hAnsi="Times New Roman" w:cs="Times New Roman"/>
          <w:sz w:val="18"/>
        </w:rPr>
        <w:t xml:space="preserve">    </w:t>
      </w:r>
      <w:r w:rsidRPr="005C2E42">
        <w:rPr>
          <w:rFonts w:ascii="Times New Roman" w:hAnsi="Times New Roman" w:cs="Times New Roman"/>
          <w:sz w:val="18"/>
        </w:rPr>
        <w:t>_______________________</w:t>
      </w:r>
      <w:r w:rsidRPr="005C2E42">
        <w:rPr>
          <w:rFonts w:ascii="Times New Roman" w:hAnsi="Times New Roman" w:cs="Times New Roman"/>
          <w:sz w:val="18"/>
        </w:rPr>
        <w:tab/>
      </w:r>
      <w:r w:rsidRPr="005C2E42">
        <w:rPr>
          <w:rFonts w:ascii="Times New Roman" w:hAnsi="Times New Roman" w:cs="Times New Roman"/>
          <w:sz w:val="18"/>
        </w:rPr>
        <w:tab/>
        <w:t xml:space="preserve">             ___________________________________________</w:t>
      </w:r>
    </w:p>
    <w:p w:rsidR="00CD02CB" w:rsidRPr="005C2E42" w:rsidRDefault="00D52395">
      <w:pPr>
        <w:spacing w:after="0" w:line="240" w:lineRule="auto"/>
        <w:ind w:left="357"/>
        <w:jc w:val="center"/>
        <w:rPr>
          <w:rFonts w:ascii="Times New Roman" w:hAnsi="Times New Roman" w:cs="Times New Roman"/>
        </w:rPr>
      </w:pPr>
      <w:r w:rsidRPr="005C2E42">
        <w:rPr>
          <w:rFonts w:ascii="Times New Roman" w:eastAsia="Arial" w:hAnsi="Times New Roman" w:cs="Times New Roman"/>
          <w:i/>
          <w:sz w:val="18"/>
        </w:rPr>
        <w:t xml:space="preserve">  </w:t>
      </w:r>
      <w:r w:rsidRPr="005C2E42">
        <w:rPr>
          <w:rFonts w:ascii="Times New Roman" w:hAnsi="Times New Roman" w:cs="Times New Roman"/>
          <w:i/>
          <w:sz w:val="18"/>
        </w:rPr>
        <w:t>(Miejscowość i data)</w:t>
      </w:r>
      <w:r w:rsidRPr="005C2E42">
        <w:rPr>
          <w:rFonts w:ascii="Times New Roman" w:hAnsi="Times New Roman" w:cs="Times New Roman"/>
          <w:i/>
          <w:sz w:val="18"/>
        </w:rPr>
        <w:tab/>
      </w:r>
      <w:r w:rsidRPr="005C2E42">
        <w:rPr>
          <w:rFonts w:ascii="Times New Roman" w:hAnsi="Times New Roman" w:cs="Times New Roman"/>
          <w:i/>
          <w:sz w:val="18"/>
        </w:rPr>
        <w:tab/>
        <w:t xml:space="preserve">  </w:t>
      </w:r>
      <w:r w:rsidRPr="005C2E42">
        <w:rPr>
          <w:rFonts w:ascii="Times New Roman" w:hAnsi="Times New Roman" w:cs="Times New Roman"/>
          <w:i/>
          <w:sz w:val="18"/>
        </w:rPr>
        <w:tab/>
        <w:t xml:space="preserve">              (Podpis i pieczątka Wykonawcy lub Osoby Uprawnionej)</w:t>
      </w:r>
    </w:p>
    <w:p w:rsidR="00CD02CB" w:rsidRPr="005C2E42" w:rsidRDefault="00CD02CB">
      <w:pPr>
        <w:spacing w:line="240" w:lineRule="auto"/>
        <w:jc w:val="both"/>
        <w:rPr>
          <w:rFonts w:ascii="Times New Roman" w:hAnsi="Times New Roman" w:cs="Times New Roman"/>
          <w:i/>
          <w:sz w:val="18"/>
        </w:rPr>
      </w:pPr>
    </w:p>
    <w:p w:rsidR="00CD02CB" w:rsidRPr="005C2E42" w:rsidRDefault="00CD02CB">
      <w:pPr>
        <w:spacing w:line="240" w:lineRule="auto"/>
        <w:jc w:val="both"/>
        <w:rPr>
          <w:rFonts w:ascii="Times New Roman" w:hAnsi="Times New Roman" w:cs="Times New Roman"/>
          <w:i/>
          <w:sz w:val="18"/>
        </w:rPr>
      </w:pPr>
    </w:p>
    <w:p w:rsidR="00CD02CB" w:rsidRPr="005C2E42" w:rsidRDefault="00D52395">
      <w:pPr>
        <w:shd w:val="clear" w:color="auto" w:fill="BFBFBF"/>
        <w:spacing w:line="240" w:lineRule="auto"/>
        <w:jc w:val="both"/>
        <w:rPr>
          <w:rFonts w:ascii="Times New Roman" w:hAnsi="Times New Roman" w:cs="Times New Roman"/>
        </w:rPr>
      </w:pPr>
      <w:r w:rsidRPr="005C2E42">
        <w:rPr>
          <w:rFonts w:ascii="Times New Roman" w:hAnsi="Times New Roman" w:cs="Times New Roman"/>
          <w:b/>
        </w:rPr>
        <w:t>INFORMACJA W ZWIĄZKU Z POLEGANIEM NA ZASOBACH INNYCH PODMIOTÓW</w:t>
      </w:r>
      <w:r w:rsidRPr="005C2E42">
        <w:rPr>
          <w:rFonts w:ascii="Times New Roman" w:hAnsi="Times New Roman" w:cs="Times New Roman"/>
        </w:rPr>
        <w:t>:</w:t>
      </w:r>
    </w:p>
    <w:p w:rsidR="00CD02CB" w:rsidRPr="005C2E42" w:rsidRDefault="00D52395">
      <w:pPr>
        <w:spacing w:after="0" w:line="240" w:lineRule="auto"/>
        <w:jc w:val="both"/>
        <w:rPr>
          <w:rFonts w:ascii="Times New Roman" w:hAnsi="Times New Roman" w:cs="Times New Roman"/>
        </w:rPr>
      </w:pPr>
      <w:r w:rsidRPr="005C2E42">
        <w:rPr>
          <w:rFonts w:ascii="Times New Roman" w:hAnsi="Times New Roman" w:cs="Times New Roman"/>
        </w:rPr>
        <w:t>Oświadczam, że w celu wykazania spełniania warunków udziału w postępowaniu, określonych przez zamawiającego w Specyfikacji Istotnych Warunków Zamówienia sporządzonej dla w/w zamówienia publicznego polegam na zasobach następującego/</w:t>
      </w:r>
      <w:proofErr w:type="spellStart"/>
      <w:r w:rsidRPr="005C2E42">
        <w:rPr>
          <w:rFonts w:ascii="Times New Roman" w:hAnsi="Times New Roman" w:cs="Times New Roman"/>
        </w:rPr>
        <w:t>ych</w:t>
      </w:r>
      <w:proofErr w:type="spellEnd"/>
      <w:r w:rsidRPr="005C2E42">
        <w:rPr>
          <w:rFonts w:ascii="Times New Roman" w:hAnsi="Times New Roman" w:cs="Times New Roman"/>
        </w:rPr>
        <w:t xml:space="preserve"> </w:t>
      </w:r>
    </w:p>
    <w:p w:rsidR="00CD02CB" w:rsidRPr="005C2E42" w:rsidRDefault="00CD02CB">
      <w:pPr>
        <w:spacing w:after="0" w:line="240" w:lineRule="auto"/>
        <w:jc w:val="both"/>
        <w:rPr>
          <w:rFonts w:ascii="Times New Roman" w:hAnsi="Times New Roman" w:cs="Times New Roman"/>
        </w:rPr>
      </w:pPr>
    </w:p>
    <w:p w:rsidR="00CD02CB" w:rsidRPr="005C2E42" w:rsidRDefault="00D52395">
      <w:pPr>
        <w:spacing w:line="240" w:lineRule="auto"/>
        <w:jc w:val="both"/>
        <w:rPr>
          <w:rFonts w:ascii="Times New Roman" w:hAnsi="Times New Roman" w:cs="Times New Roman"/>
        </w:rPr>
      </w:pPr>
      <w:r w:rsidRPr="005C2E42">
        <w:rPr>
          <w:rFonts w:ascii="Times New Roman" w:hAnsi="Times New Roman" w:cs="Times New Roman"/>
        </w:rPr>
        <w:t>podmiotu/ów:……………………………………………………</w:t>
      </w:r>
      <w:r w:rsidR="005C2E42">
        <w:rPr>
          <w:rFonts w:ascii="Times New Roman" w:hAnsi="Times New Roman" w:cs="Times New Roman"/>
        </w:rPr>
        <w:t>…...</w:t>
      </w:r>
      <w:r w:rsidRPr="005C2E42">
        <w:rPr>
          <w:rFonts w:ascii="Times New Roman" w:hAnsi="Times New Roman" w:cs="Times New Roman"/>
        </w:rPr>
        <w:t>……………………………………..</w:t>
      </w:r>
    </w:p>
    <w:p w:rsidR="00CD02CB" w:rsidRPr="005C2E42" w:rsidRDefault="00D52395">
      <w:pPr>
        <w:spacing w:after="0" w:line="240" w:lineRule="auto"/>
        <w:jc w:val="both"/>
        <w:rPr>
          <w:rFonts w:ascii="Times New Roman" w:hAnsi="Times New Roman" w:cs="Times New Roman"/>
        </w:rPr>
      </w:pPr>
      <w:r w:rsidRPr="005C2E42">
        <w:rPr>
          <w:rFonts w:ascii="Times New Roman" w:hAnsi="Times New Roman" w:cs="Times New Roman"/>
        </w:rPr>
        <w:t>..………………………………………………………………………</w:t>
      </w:r>
      <w:r w:rsidR="005C2E42">
        <w:rPr>
          <w:rFonts w:ascii="Times New Roman" w:hAnsi="Times New Roman" w:cs="Times New Roman"/>
        </w:rPr>
        <w:t>….</w:t>
      </w:r>
      <w:r w:rsidRPr="005C2E42">
        <w:rPr>
          <w:rFonts w:ascii="Times New Roman" w:hAnsi="Times New Roman" w:cs="Times New Roman"/>
        </w:rPr>
        <w:t>…………………………………</w:t>
      </w:r>
    </w:p>
    <w:p w:rsidR="00CD02CB" w:rsidRPr="005C2E42" w:rsidRDefault="00CD02CB">
      <w:pPr>
        <w:spacing w:after="0" w:line="240" w:lineRule="auto"/>
        <w:jc w:val="both"/>
        <w:rPr>
          <w:rFonts w:ascii="Times New Roman" w:hAnsi="Times New Roman" w:cs="Times New Roman"/>
        </w:rPr>
      </w:pPr>
    </w:p>
    <w:p w:rsidR="00CD02CB" w:rsidRPr="005C2E42" w:rsidRDefault="00D52395">
      <w:pPr>
        <w:spacing w:line="240" w:lineRule="auto"/>
        <w:jc w:val="both"/>
        <w:rPr>
          <w:rFonts w:ascii="Times New Roman" w:hAnsi="Times New Roman" w:cs="Times New Roman"/>
        </w:rPr>
      </w:pPr>
      <w:r w:rsidRPr="005C2E42">
        <w:rPr>
          <w:rFonts w:ascii="Times New Roman" w:hAnsi="Times New Roman" w:cs="Times New Roman"/>
        </w:rPr>
        <w:t>w następującym zakresie: ………………</w:t>
      </w:r>
      <w:r w:rsidR="005C2E42">
        <w:rPr>
          <w:rFonts w:ascii="Times New Roman" w:hAnsi="Times New Roman" w:cs="Times New Roman"/>
        </w:rPr>
        <w:t>…..</w:t>
      </w:r>
      <w:r w:rsidRPr="005C2E42">
        <w:rPr>
          <w:rFonts w:ascii="Times New Roman" w:hAnsi="Times New Roman" w:cs="Times New Roman"/>
        </w:rPr>
        <w:t>…</w:t>
      </w:r>
      <w:r w:rsidR="005C2E42">
        <w:rPr>
          <w:rFonts w:ascii="Times New Roman" w:hAnsi="Times New Roman" w:cs="Times New Roman"/>
        </w:rPr>
        <w:t>…..</w:t>
      </w:r>
      <w:r w:rsidRPr="005C2E42">
        <w:rPr>
          <w:rFonts w:ascii="Times New Roman" w:hAnsi="Times New Roman" w:cs="Times New Roman"/>
        </w:rPr>
        <w:t>………………………………………………………..</w:t>
      </w:r>
    </w:p>
    <w:p w:rsidR="00CD02CB" w:rsidRPr="005C2E42" w:rsidRDefault="00CD02CB">
      <w:pPr>
        <w:spacing w:after="0" w:line="240" w:lineRule="auto"/>
        <w:jc w:val="both"/>
        <w:rPr>
          <w:rFonts w:ascii="Times New Roman" w:hAnsi="Times New Roman" w:cs="Times New Roman"/>
        </w:rPr>
      </w:pPr>
    </w:p>
    <w:p w:rsidR="00CD02CB" w:rsidRPr="005C2E42" w:rsidRDefault="00D52395">
      <w:pPr>
        <w:spacing w:after="0" w:line="240" w:lineRule="auto"/>
        <w:jc w:val="both"/>
        <w:rPr>
          <w:rFonts w:ascii="Times New Roman" w:hAnsi="Times New Roman" w:cs="Times New Roman"/>
        </w:rPr>
      </w:pPr>
      <w:r w:rsidRPr="005C2E42">
        <w:rPr>
          <w:rFonts w:ascii="Times New Roman" w:eastAsia="Arial" w:hAnsi="Times New Roman" w:cs="Times New Roman"/>
          <w:i/>
        </w:rPr>
        <w:t xml:space="preserve"> </w:t>
      </w:r>
      <w:r w:rsidRPr="005C2E42">
        <w:rPr>
          <w:rFonts w:ascii="Times New Roman" w:hAnsi="Times New Roman" w:cs="Times New Roman"/>
          <w:i/>
        </w:rPr>
        <w:t xml:space="preserve">(wskazać podmiot i określić odpowiedni zakres dla wskazanego podmiotu). </w:t>
      </w:r>
    </w:p>
    <w:p w:rsidR="00CD02CB" w:rsidRPr="005C2E42" w:rsidRDefault="00CD02CB">
      <w:pPr>
        <w:spacing w:line="240" w:lineRule="auto"/>
        <w:jc w:val="both"/>
        <w:rPr>
          <w:rFonts w:ascii="Times New Roman" w:hAnsi="Times New Roman" w:cs="Times New Roman"/>
        </w:rPr>
      </w:pPr>
    </w:p>
    <w:p w:rsidR="00CD02CB" w:rsidRPr="005C2E42" w:rsidRDefault="00D52395">
      <w:pPr>
        <w:spacing w:line="240" w:lineRule="auto"/>
        <w:ind w:left="357" w:hanging="357"/>
        <w:jc w:val="center"/>
        <w:rPr>
          <w:rFonts w:ascii="Times New Roman" w:hAnsi="Times New Roman" w:cs="Times New Roman"/>
        </w:rPr>
      </w:pPr>
      <w:r w:rsidRPr="005C2E42">
        <w:rPr>
          <w:rFonts w:ascii="Times New Roman" w:eastAsia="Arial" w:hAnsi="Times New Roman" w:cs="Times New Roman"/>
          <w:i/>
          <w:iCs/>
        </w:rPr>
        <w:t xml:space="preserve">    </w:t>
      </w:r>
      <w:r w:rsidRPr="005C2E42">
        <w:rPr>
          <w:rFonts w:ascii="Times New Roman" w:hAnsi="Times New Roman" w:cs="Times New Roman"/>
          <w:i/>
          <w:iCs/>
        </w:rPr>
        <w:t>_______________________</w:t>
      </w:r>
      <w:r w:rsidRPr="005C2E42">
        <w:rPr>
          <w:rFonts w:ascii="Times New Roman" w:hAnsi="Times New Roman" w:cs="Times New Roman"/>
          <w:i/>
          <w:iCs/>
        </w:rPr>
        <w:tab/>
      </w:r>
      <w:r w:rsidRPr="005C2E42">
        <w:rPr>
          <w:rFonts w:ascii="Times New Roman" w:hAnsi="Times New Roman" w:cs="Times New Roman"/>
          <w:i/>
          <w:iCs/>
        </w:rPr>
        <w:tab/>
        <w:t xml:space="preserve">             </w:t>
      </w:r>
      <w:r w:rsidRPr="005C2E42">
        <w:rPr>
          <w:rFonts w:ascii="Times New Roman" w:hAnsi="Times New Roman" w:cs="Times New Roman"/>
          <w:i/>
          <w:iCs/>
          <w:sz w:val="16"/>
        </w:rPr>
        <w:t>___________________________________________</w:t>
      </w:r>
    </w:p>
    <w:p w:rsidR="00CD02CB" w:rsidRPr="005C2E42" w:rsidRDefault="00D52395">
      <w:pPr>
        <w:spacing w:line="240" w:lineRule="auto"/>
        <w:ind w:left="357"/>
        <w:jc w:val="center"/>
        <w:rPr>
          <w:rFonts w:ascii="Times New Roman" w:hAnsi="Times New Roman" w:cs="Times New Roman"/>
        </w:rPr>
      </w:pPr>
      <w:r w:rsidRPr="005C2E42">
        <w:rPr>
          <w:rFonts w:ascii="Times New Roman" w:eastAsia="Arial" w:hAnsi="Times New Roman" w:cs="Times New Roman"/>
          <w:i/>
          <w:iCs/>
          <w:sz w:val="16"/>
        </w:rPr>
        <w:t xml:space="preserve">         </w:t>
      </w:r>
      <w:r w:rsidRPr="005C2E42">
        <w:rPr>
          <w:rFonts w:ascii="Times New Roman" w:hAnsi="Times New Roman" w:cs="Times New Roman"/>
          <w:i/>
          <w:iCs/>
          <w:sz w:val="16"/>
        </w:rPr>
        <w:t>(Miejscowość i data)</w:t>
      </w:r>
      <w:r w:rsidRPr="005C2E42">
        <w:rPr>
          <w:rFonts w:ascii="Times New Roman" w:hAnsi="Times New Roman" w:cs="Times New Roman"/>
          <w:i/>
          <w:iCs/>
          <w:sz w:val="16"/>
        </w:rPr>
        <w:tab/>
      </w:r>
      <w:r w:rsidRPr="005C2E42">
        <w:rPr>
          <w:rFonts w:ascii="Times New Roman" w:hAnsi="Times New Roman" w:cs="Times New Roman"/>
          <w:i/>
          <w:iCs/>
          <w:sz w:val="16"/>
        </w:rPr>
        <w:tab/>
        <w:t xml:space="preserve">                 </w:t>
      </w:r>
      <w:r w:rsidRPr="005C2E42">
        <w:rPr>
          <w:rFonts w:ascii="Times New Roman" w:hAnsi="Times New Roman" w:cs="Times New Roman"/>
          <w:i/>
          <w:iCs/>
          <w:sz w:val="16"/>
        </w:rPr>
        <w:tab/>
        <w:t xml:space="preserve">      (Podpis i pieczątka Wykonawcy lub Osoby Uprawnionej)</w:t>
      </w:r>
    </w:p>
    <w:p w:rsidR="00CD02CB" w:rsidRPr="005C2E42" w:rsidRDefault="00CD02CB">
      <w:pPr>
        <w:spacing w:line="240" w:lineRule="auto"/>
        <w:ind w:left="357"/>
        <w:jc w:val="center"/>
        <w:rPr>
          <w:rFonts w:ascii="Times New Roman" w:hAnsi="Times New Roman" w:cs="Times New Roman"/>
        </w:rPr>
      </w:pPr>
    </w:p>
    <w:p w:rsidR="00CD02CB" w:rsidRPr="005C2E42" w:rsidRDefault="00CD02CB">
      <w:pPr>
        <w:spacing w:line="240" w:lineRule="auto"/>
        <w:ind w:left="357"/>
        <w:jc w:val="center"/>
        <w:rPr>
          <w:rFonts w:ascii="Times New Roman" w:hAnsi="Times New Roman" w:cs="Times New Roman"/>
        </w:rPr>
      </w:pPr>
    </w:p>
    <w:p w:rsidR="00CD02CB" w:rsidRPr="005C2E42" w:rsidRDefault="00D52395">
      <w:pPr>
        <w:shd w:val="clear" w:color="auto" w:fill="BFBFBF"/>
        <w:spacing w:line="240" w:lineRule="auto"/>
        <w:jc w:val="both"/>
        <w:rPr>
          <w:rFonts w:ascii="Times New Roman" w:hAnsi="Times New Roman" w:cs="Times New Roman"/>
        </w:rPr>
      </w:pPr>
      <w:r w:rsidRPr="005C2E42">
        <w:rPr>
          <w:rFonts w:ascii="Times New Roman" w:hAnsi="Times New Roman" w:cs="Times New Roman"/>
          <w:b/>
        </w:rPr>
        <w:t>OŚWIADCZENIE DOTYCZĄCE PODANYCH INFORMACJI:</w:t>
      </w:r>
    </w:p>
    <w:p w:rsidR="00CD02CB" w:rsidRPr="005C2E42" w:rsidRDefault="00CD02CB">
      <w:pPr>
        <w:spacing w:after="0" w:line="240" w:lineRule="auto"/>
        <w:jc w:val="both"/>
        <w:rPr>
          <w:rFonts w:ascii="Times New Roman" w:hAnsi="Times New Roman" w:cs="Times New Roman"/>
          <w:b/>
        </w:rPr>
      </w:pPr>
    </w:p>
    <w:p w:rsidR="00CD02CB" w:rsidRPr="005C2E42" w:rsidRDefault="00D52395">
      <w:pPr>
        <w:spacing w:after="0" w:line="240" w:lineRule="auto"/>
        <w:jc w:val="both"/>
        <w:rPr>
          <w:rFonts w:ascii="Times New Roman" w:hAnsi="Times New Roman" w:cs="Times New Roman"/>
        </w:rPr>
      </w:pPr>
      <w:r w:rsidRPr="005C2E42">
        <w:rPr>
          <w:rFonts w:ascii="Times New Roman" w:hAnsi="Times New Roman" w:cs="Times New Roman"/>
        </w:rPr>
        <w:t>Oświadczam, że wszystkie informacje podane w powyższych oświadczeniach są aktualne i zgodne z prawdą oraz zostały przedstawione z pełną świadomością konsekwencji wprowadzenia Zamawiającego w błąd przy przedstawianiu informacji.</w:t>
      </w:r>
    </w:p>
    <w:p w:rsidR="00CD02CB" w:rsidRPr="005C2E42" w:rsidRDefault="00CD02CB">
      <w:pPr>
        <w:pStyle w:val="Tekstpodstawowywcity1"/>
        <w:jc w:val="both"/>
      </w:pPr>
    </w:p>
    <w:p w:rsidR="00CD02CB" w:rsidRPr="005C2E42" w:rsidRDefault="00CD02CB">
      <w:pPr>
        <w:spacing w:line="240" w:lineRule="auto"/>
        <w:rPr>
          <w:rFonts w:ascii="Times New Roman" w:hAnsi="Times New Roman" w:cs="Times New Roman"/>
        </w:rPr>
      </w:pPr>
    </w:p>
    <w:p w:rsidR="00CD02CB" w:rsidRPr="005C2E42" w:rsidRDefault="00D52395">
      <w:pPr>
        <w:spacing w:line="240" w:lineRule="auto"/>
        <w:ind w:left="357" w:hanging="357"/>
        <w:jc w:val="center"/>
        <w:rPr>
          <w:rFonts w:ascii="Times New Roman" w:hAnsi="Times New Roman" w:cs="Times New Roman"/>
        </w:rPr>
      </w:pPr>
      <w:r w:rsidRPr="005C2E42">
        <w:rPr>
          <w:rFonts w:ascii="Times New Roman" w:eastAsia="Arial" w:hAnsi="Times New Roman" w:cs="Times New Roman"/>
          <w:sz w:val="16"/>
        </w:rPr>
        <w:t xml:space="preserve">    </w:t>
      </w:r>
      <w:r w:rsidRPr="005C2E42">
        <w:rPr>
          <w:rFonts w:ascii="Times New Roman" w:hAnsi="Times New Roman" w:cs="Times New Roman"/>
          <w:sz w:val="16"/>
        </w:rPr>
        <w:t>_______________________</w:t>
      </w:r>
      <w:r w:rsidRPr="005C2E42">
        <w:rPr>
          <w:rFonts w:ascii="Times New Roman" w:hAnsi="Times New Roman" w:cs="Times New Roman"/>
          <w:sz w:val="16"/>
        </w:rPr>
        <w:tab/>
      </w:r>
      <w:r w:rsidRPr="005C2E42">
        <w:rPr>
          <w:rFonts w:ascii="Times New Roman" w:hAnsi="Times New Roman" w:cs="Times New Roman"/>
          <w:sz w:val="16"/>
        </w:rPr>
        <w:tab/>
        <w:t xml:space="preserve">                      ___________________________________________</w:t>
      </w:r>
    </w:p>
    <w:p w:rsidR="00CD02CB" w:rsidRPr="005C2E42" w:rsidRDefault="00D52395">
      <w:pPr>
        <w:spacing w:line="240" w:lineRule="auto"/>
        <w:ind w:left="357"/>
        <w:jc w:val="center"/>
        <w:rPr>
          <w:rFonts w:ascii="Times New Roman" w:hAnsi="Times New Roman" w:cs="Times New Roman"/>
        </w:rPr>
      </w:pPr>
      <w:r w:rsidRPr="005C2E42">
        <w:rPr>
          <w:rFonts w:ascii="Times New Roman" w:hAnsi="Times New Roman" w:cs="Times New Roman"/>
          <w:i/>
          <w:sz w:val="16"/>
        </w:rPr>
        <w:t>(Miejscowość i data)</w:t>
      </w:r>
      <w:r w:rsidRPr="005C2E42">
        <w:rPr>
          <w:rFonts w:ascii="Times New Roman" w:hAnsi="Times New Roman" w:cs="Times New Roman"/>
          <w:i/>
          <w:sz w:val="16"/>
        </w:rPr>
        <w:tab/>
      </w:r>
      <w:r w:rsidRPr="005C2E42">
        <w:rPr>
          <w:rFonts w:ascii="Times New Roman" w:hAnsi="Times New Roman" w:cs="Times New Roman"/>
          <w:i/>
          <w:sz w:val="16"/>
        </w:rPr>
        <w:tab/>
        <w:t xml:space="preserve">  </w:t>
      </w:r>
      <w:r w:rsidRPr="005C2E42">
        <w:rPr>
          <w:rFonts w:ascii="Times New Roman" w:hAnsi="Times New Roman" w:cs="Times New Roman"/>
          <w:i/>
          <w:sz w:val="16"/>
        </w:rPr>
        <w:tab/>
        <w:t xml:space="preserve">              (Podpis i pieczątka Wykonawcy lub Osoby Uprawnionej)</w:t>
      </w:r>
    </w:p>
    <w:p w:rsidR="00CD02CB" w:rsidRPr="005C2E42" w:rsidRDefault="00CD02CB">
      <w:pPr>
        <w:spacing w:line="240" w:lineRule="auto"/>
        <w:ind w:left="357"/>
        <w:jc w:val="center"/>
        <w:rPr>
          <w:rFonts w:ascii="Times New Roman" w:hAnsi="Times New Roman" w:cs="Times New Roman"/>
          <w:i/>
          <w:sz w:val="16"/>
        </w:rPr>
      </w:pPr>
    </w:p>
    <w:p w:rsidR="00CD02CB" w:rsidRPr="005C2E42" w:rsidRDefault="00CD02CB">
      <w:pPr>
        <w:spacing w:line="240" w:lineRule="auto"/>
        <w:ind w:left="357"/>
        <w:jc w:val="center"/>
        <w:rPr>
          <w:rFonts w:ascii="Times New Roman" w:hAnsi="Times New Roman" w:cs="Times New Roman"/>
          <w:i/>
          <w:sz w:val="16"/>
        </w:rPr>
      </w:pPr>
    </w:p>
    <w:p w:rsidR="00CD02CB" w:rsidRPr="005C2E42" w:rsidRDefault="00CD02CB">
      <w:pPr>
        <w:spacing w:line="240" w:lineRule="auto"/>
        <w:ind w:left="357"/>
        <w:jc w:val="center"/>
        <w:rPr>
          <w:rFonts w:ascii="Times New Roman" w:hAnsi="Times New Roman" w:cs="Times New Roman"/>
          <w:i/>
          <w:sz w:val="16"/>
        </w:rPr>
      </w:pPr>
    </w:p>
    <w:p w:rsidR="00CD02CB" w:rsidRPr="005C2E42" w:rsidRDefault="00CD02CB">
      <w:pPr>
        <w:spacing w:line="240" w:lineRule="auto"/>
        <w:ind w:left="357"/>
        <w:jc w:val="center"/>
        <w:rPr>
          <w:rFonts w:ascii="Times New Roman" w:hAnsi="Times New Roman" w:cs="Times New Roman"/>
          <w:i/>
          <w:sz w:val="16"/>
        </w:rPr>
      </w:pPr>
    </w:p>
    <w:p w:rsidR="00CD02CB" w:rsidRPr="005C2E42" w:rsidRDefault="00CD02CB">
      <w:pPr>
        <w:spacing w:line="240" w:lineRule="auto"/>
        <w:ind w:left="357"/>
        <w:jc w:val="center"/>
        <w:rPr>
          <w:rFonts w:ascii="Times New Roman" w:hAnsi="Times New Roman" w:cs="Times New Roman"/>
          <w:i/>
          <w:sz w:val="16"/>
        </w:rPr>
      </w:pPr>
    </w:p>
    <w:p w:rsidR="00CD02CB" w:rsidRPr="005C2E42" w:rsidRDefault="00D52395">
      <w:pPr>
        <w:spacing w:line="240" w:lineRule="auto"/>
        <w:ind w:left="357"/>
        <w:jc w:val="center"/>
        <w:rPr>
          <w:rFonts w:ascii="Times New Roman" w:hAnsi="Times New Roman" w:cs="Times New Roman"/>
          <w:i/>
          <w:sz w:val="16"/>
        </w:rPr>
      </w:pPr>
      <w:r w:rsidRPr="005C2E42">
        <w:rPr>
          <w:rFonts w:ascii="Times New Roman" w:hAnsi="Times New Roman" w:cs="Times New Roman"/>
        </w:rPr>
        <w:br w:type="page"/>
      </w:r>
    </w:p>
    <w:p w:rsidR="00CD02CB" w:rsidRPr="005C2E42" w:rsidRDefault="00D52395">
      <w:pPr>
        <w:spacing w:after="0" w:line="240" w:lineRule="auto"/>
        <w:jc w:val="right"/>
        <w:rPr>
          <w:rFonts w:ascii="Times New Roman" w:hAnsi="Times New Roman" w:cs="Times New Roman"/>
          <w:i/>
          <w:iCs/>
        </w:rPr>
      </w:pPr>
      <w:r w:rsidRPr="005C2E42">
        <w:rPr>
          <w:rFonts w:ascii="Times New Roman" w:hAnsi="Times New Roman" w:cs="Times New Roman"/>
          <w:b/>
          <w:i/>
          <w:iCs/>
        </w:rPr>
        <w:lastRenderedPageBreak/>
        <w:t>Załącznik nr 3</w:t>
      </w:r>
    </w:p>
    <w:p w:rsidR="00CD02CB" w:rsidRPr="005C2E42" w:rsidRDefault="00CD02CB">
      <w:pPr>
        <w:spacing w:after="0" w:line="240" w:lineRule="auto"/>
        <w:jc w:val="center"/>
        <w:rPr>
          <w:rFonts w:ascii="Times New Roman" w:hAnsi="Times New Roman" w:cs="Times New Roman"/>
          <w:b/>
          <w:i/>
          <w:iCs/>
        </w:rPr>
      </w:pPr>
    </w:p>
    <w:p w:rsidR="00CD02CB" w:rsidRPr="005C2E42" w:rsidRDefault="00CD02CB">
      <w:pPr>
        <w:spacing w:after="0" w:line="240" w:lineRule="auto"/>
        <w:jc w:val="center"/>
        <w:rPr>
          <w:rFonts w:ascii="Times New Roman" w:hAnsi="Times New Roman" w:cs="Times New Roman"/>
          <w:b/>
        </w:rPr>
      </w:pPr>
    </w:p>
    <w:p w:rsidR="00CD02CB" w:rsidRPr="005C2E42" w:rsidRDefault="00D52395">
      <w:pPr>
        <w:tabs>
          <w:tab w:val="left" w:pos="567"/>
          <w:tab w:val="left" w:pos="851"/>
        </w:tabs>
        <w:spacing w:line="240" w:lineRule="auto"/>
        <w:jc w:val="both"/>
        <w:rPr>
          <w:rFonts w:ascii="Times New Roman" w:hAnsi="Times New Roman" w:cs="Times New Roman"/>
        </w:rPr>
      </w:pPr>
      <w:r w:rsidRPr="005C2E42">
        <w:rPr>
          <w:rFonts w:ascii="Times New Roman" w:hAnsi="Times New Roman" w:cs="Times New Roman"/>
        </w:rPr>
        <w:t>_____________________________</w:t>
      </w:r>
    </w:p>
    <w:p w:rsidR="00CD02CB" w:rsidRPr="005C2E42" w:rsidRDefault="00D52395">
      <w:pPr>
        <w:spacing w:line="240" w:lineRule="auto"/>
        <w:ind w:left="1800" w:hanging="1260"/>
        <w:rPr>
          <w:rFonts w:ascii="Times New Roman" w:hAnsi="Times New Roman" w:cs="Times New Roman"/>
        </w:rPr>
      </w:pPr>
      <w:r w:rsidRPr="005C2E42">
        <w:rPr>
          <w:rFonts w:ascii="Times New Roman" w:hAnsi="Times New Roman" w:cs="Times New Roman"/>
          <w:i/>
          <w:sz w:val="16"/>
        </w:rPr>
        <w:t>(Pieczęć Wykonawcy)</w:t>
      </w:r>
    </w:p>
    <w:p w:rsidR="00CD02CB" w:rsidRPr="005C2E42" w:rsidRDefault="00CD02CB">
      <w:pPr>
        <w:spacing w:before="57" w:line="240" w:lineRule="auto"/>
        <w:jc w:val="both"/>
        <w:rPr>
          <w:rFonts w:ascii="Times New Roman" w:hAnsi="Times New Roman" w:cs="Times New Roman"/>
          <w:i/>
          <w:sz w:val="16"/>
        </w:rPr>
      </w:pPr>
    </w:p>
    <w:p w:rsidR="00CD02CB" w:rsidRPr="005C2E42" w:rsidRDefault="00D52395">
      <w:pPr>
        <w:spacing w:line="240" w:lineRule="auto"/>
        <w:jc w:val="center"/>
        <w:rPr>
          <w:rFonts w:ascii="Times New Roman" w:hAnsi="Times New Roman" w:cs="Times New Roman"/>
        </w:rPr>
      </w:pPr>
      <w:r w:rsidRPr="005C2E42">
        <w:rPr>
          <w:rFonts w:ascii="Times New Roman" w:hAnsi="Times New Roman" w:cs="Times New Roman"/>
          <w:b/>
          <w:u w:val="single"/>
        </w:rPr>
        <w:t xml:space="preserve">Oświadczenie Wykonawcy </w:t>
      </w:r>
    </w:p>
    <w:p w:rsidR="00CD02CB" w:rsidRPr="005C2E42" w:rsidRDefault="00D52395">
      <w:pPr>
        <w:spacing w:line="240" w:lineRule="auto"/>
        <w:jc w:val="center"/>
        <w:rPr>
          <w:rFonts w:ascii="Times New Roman" w:hAnsi="Times New Roman" w:cs="Times New Roman"/>
        </w:rPr>
      </w:pPr>
      <w:r w:rsidRPr="005C2E42">
        <w:rPr>
          <w:rFonts w:ascii="Times New Roman" w:hAnsi="Times New Roman" w:cs="Times New Roman"/>
          <w:b/>
        </w:rPr>
        <w:t xml:space="preserve">składane na podstawie art. 25a ust. 1 ustawy z dnia 29 stycznia 2004 r. </w:t>
      </w:r>
    </w:p>
    <w:p w:rsidR="00CD02CB" w:rsidRPr="005C2E42" w:rsidRDefault="00D52395">
      <w:pPr>
        <w:spacing w:line="240" w:lineRule="auto"/>
        <w:jc w:val="center"/>
        <w:rPr>
          <w:rFonts w:ascii="Times New Roman" w:hAnsi="Times New Roman" w:cs="Times New Roman"/>
        </w:rPr>
      </w:pPr>
      <w:r w:rsidRPr="005C2E42">
        <w:rPr>
          <w:rFonts w:ascii="Times New Roman" w:hAnsi="Times New Roman" w:cs="Times New Roman"/>
          <w:b/>
        </w:rPr>
        <w:t xml:space="preserve">Prawo zamówień publicznych (dalej jako: ustawa </w:t>
      </w:r>
      <w:proofErr w:type="spellStart"/>
      <w:r w:rsidRPr="005C2E42">
        <w:rPr>
          <w:rFonts w:ascii="Times New Roman" w:hAnsi="Times New Roman" w:cs="Times New Roman"/>
          <w:b/>
        </w:rPr>
        <w:t>Pzp</w:t>
      </w:r>
      <w:proofErr w:type="spellEnd"/>
      <w:r w:rsidRPr="005C2E42">
        <w:rPr>
          <w:rFonts w:ascii="Times New Roman" w:hAnsi="Times New Roman" w:cs="Times New Roman"/>
          <w:b/>
        </w:rPr>
        <w:t xml:space="preserve">), </w:t>
      </w:r>
    </w:p>
    <w:p w:rsidR="00CD02CB" w:rsidRPr="005C2E42" w:rsidRDefault="00CD02CB">
      <w:pPr>
        <w:spacing w:line="240" w:lineRule="auto"/>
        <w:jc w:val="center"/>
        <w:rPr>
          <w:rFonts w:ascii="Times New Roman" w:hAnsi="Times New Roman" w:cs="Times New Roman"/>
          <w:b/>
        </w:rPr>
      </w:pPr>
    </w:p>
    <w:p w:rsidR="00CD02CB" w:rsidRPr="005C2E42" w:rsidRDefault="00D52395">
      <w:pPr>
        <w:spacing w:line="240" w:lineRule="auto"/>
        <w:jc w:val="center"/>
        <w:rPr>
          <w:rFonts w:ascii="Times New Roman" w:hAnsi="Times New Roman" w:cs="Times New Roman"/>
        </w:rPr>
      </w:pPr>
      <w:r w:rsidRPr="005C2E42">
        <w:rPr>
          <w:rFonts w:ascii="Times New Roman" w:hAnsi="Times New Roman" w:cs="Times New Roman"/>
          <w:b/>
          <w:u w:val="single"/>
        </w:rPr>
        <w:t>DOTYCZĄCE PRZESŁANEK WYKLUCZENIA Z POSTĘPOWANIA</w:t>
      </w:r>
    </w:p>
    <w:p w:rsidR="00CD02CB" w:rsidRPr="005C2E42" w:rsidRDefault="00CD02CB">
      <w:pPr>
        <w:spacing w:line="240" w:lineRule="auto"/>
        <w:jc w:val="both"/>
        <w:rPr>
          <w:rFonts w:ascii="Times New Roman" w:hAnsi="Times New Roman" w:cs="Times New Roman"/>
          <w:b/>
          <w:u w:val="single"/>
        </w:rPr>
      </w:pPr>
    </w:p>
    <w:p w:rsidR="00CD02CB" w:rsidRPr="005C2E42" w:rsidRDefault="00D52395">
      <w:pPr>
        <w:spacing w:after="0" w:line="240" w:lineRule="auto"/>
        <w:jc w:val="both"/>
        <w:rPr>
          <w:rFonts w:ascii="Times New Roman" w:hAnsi="Times New Roman" w:cs="Times New Roman"/>
        </w:rPr>
      </w:pPr>
      <w:r w:rsidRPr="005C2E42">
        <w:rPr>
          <w:rFonts w:ascii="Times New Roman" w:hAnsi="Times New Roman" w:cs="Times New Roman"/>
        </w:rPr>
        <w:t xml:space="preserve">Na potrzeby postępowania o udzielenie zamówienia publicznego </w:t>
      </w:r>
    </w:p>
    <w:p w:rsidR="00CD02CB" w:rsidRPr="005C2E42" w:rsidRDefault="00CD02CB">
      <w:pPr>
        <w:spacing w:after="0" w:line="240" w:lineRule="auto"/>
        <w:jc w:val="both"/>
        <w:rPr>
          <w:rFonts w:ascii="Times New Roman" w:hAnsi="Times New Roman" w:cs="Times New Roman"/>
        </w:rPr>
      </w:pPr>
    </w:p>
    <w:p w:rsidR="00CD02CB" w:rsidRPr="005C2E42" w:rsidRDefault="00D52395">
      <w:pPr>
        <w:spacing w:line="240" w:lineRule="auto"/>
        <w:jc w:val="both"/>
        <w:rPr>
          <w:rFonts w:ascii="Times New Roman" w:hAnsi="Times New Roman" w:cs="Times New Roman"/>
        </w:rPr>
      </w:pPr>
      <w:bookmarkStart w:id="14" w:name="__DdeLink__5681_110032170114"/>
      <w:r w:rsidRPr="005C2E42">
        <w:rPr>
          <w:rFonts w:ascii="Times New Roman" w:eastAsia="Lucida Sans Unicode" w:hAnsi="Times New Roman" w:cs="Times New Roman"/>
          <w:lang w:eastAsia="ar-SA"/>
        </w:rPr>
        <w:t>„K</w:t>
      </w:r>
      <w:proofErr w:type="spellStart"/>
      <w:r w:rsidRPr="005C2E42">
        <w:rPr>
          <w:rFonts w:ascii="Times New Roman" w:eastAsia="Lucida Sans Unicode" w:hAnsi="Times New Roman" w:cs="Times New Roman"/>
          <w:lang w:val="pl" w:eastAsia="ar-SA"/>
        </w:rPr>
        <w:t>ompleksowe</w:t>
      </w:r>
      <w:proofErr w:type="spellEnd"/>
      <w:r w:rsidRPr="005C2E42">
        <w:rPr>
          <w:rFonts w:ascii="Times New Roman" w:eastAsia="Lucida Sans Unicode" w:hAnsi="Times New Roman" w:cs="Times New Roman"/>
          <w:lang w:val="pl" w:eastAsia="ar-SA"/>
        </w:rPr>
        <w:t xml:space="preserve"> odbieranie odpadów komunalnych</w:t>
      </w:r>
      <w:r w:rsidRPr="005C2E42">
        <w:rPr>
          <w:rFonts w:ascii="Times New Roman" w:eastAsia="Lucida Sans Unicode" w:hAnsi="Times New Roman" w:cs="Times New Roman"/>
          <w:color w:val="161AAA"/>
          <w:lang w:eastAsia="ar-SA"/>
        </w:rPr>
        <w:t xml:space="preserve"> </w:t>
      </w:r>
      <w:r w:rsidRPr="005C2E42">
        <w:rPr>
          <w:rFonts w:ascii="Times New Roman" w:eastAsia="Lucida Sans Unicode" w:hAnsi="Times New Roman" w:cs="Times New Roman"/>
          <w:lang w:val="pl" w:eastAsia="ar-SA"/>
        </w:rPr>
        <w:t>z nieruchomości niezamieszkałych, domków letniskowych oraz innych nieruchomości wykorzystywanych na cele rekreacyjno-wypoczynkowe położonych na terenie Gminy Jedwabno</w:t>
      </w:r>
      <w:r w:rsidRPr="005C2E42">
        <w:rPr>
          <w:rFonts w:ascii="Times New Roman" w:eastAsia="Lucida Sans Unicode" w:hAnsi="Times New Roman" w:cs="Times New Roman"/>
          <w:lang w:eastAsia="ar-SA"/>
        </w:rPr>
        <w:t>, odbieranie zużytych baterii i przeterminowanych leków</w:t>
      </w:r>
      <w:r w:rsidRPr="005C2E42">
        <w:rPr>
          <w:rFonts w:ascii="Times New Roman" w:eastAsia="Lucida Sans Unicode" w:hAnsi="Times New Roman" w:cs="Times New Roman"/>
          <w:lang w:eastAsia="ar-SA"/>
        </w:rPr>
        <w:br/>
        <w:t>z wyznaczonych punktów położonych na terenie gminy Jedwabno oraz odbiór odpadów wielkogabarytowych</w:t>
      </w:r>
      <w:r w:rsidRPr="005C2E42">
        <w:rPr>
          <w:rFonts w:ascii="Times New Roman" w:eastAsia="Lucida Sans Unicode" w:hAnsi="Times New Roman" w:cs="Times New Roman"/>
          <w:lang w:val="pl" w:eastAsia="ar-SA"/>
        </w:rPr>
        <w:t xml:space="preserve"> w 2019 roku.</w:t>
      </w:r>
      <w:bookmarkEnd w:id="14"/>
      <w:r w:rsidRPr="005C2E42">
        <w:rPr>
          <w:rFonts w:ascii="Times New Roman" w:eastAsia="Lucida Sans Unicode" w:hAnsi="Times New Roman" w:cs="Times New Roman"/>
          <w:lang w:eastAsia="ar-SA"/>
        </w:rPr>
        <w:t>”</w:t>
      </w:r>
    </w:p>
    <w:p w:rsidR="00CD02CB" w:rsidRPr="005C2E42" w:rsidRDefault="00D52395">
      <w:pPr>
        <w:spacing w:after="0" w:line="240" w:lineRule="auto"/>
        <w:jc w:val="both"/>
        <w:rPr>
          <w:rFonts w:ascii="Times New Roman" w:hAnsi="Times New Roman" w:cs="Times New Roman"/>
        </w:rPr>
      </w:pPr>
      <w:r w:rsidRPr="005C2E42">
        <w:rPr>
          <w:rFonts w:ascii="Times New Roman" w:eastAsia="Times New Roman" w:hAnsi="Times New Roman" w:cs="Times New Roman"/>
          <w:lang w:eastAsia="zh-CN"/>
        </w:rPr>
        <w:t xml:space="preserve"> </w:t>
      </w:r>
      <w:r w:rsidRPr="005C2E42">
        <w:rPr>
          <w:rFonts w:ascii="Times New Roman" w:hAnsi="Times New Roman" w:cs="Times New Roman"/>
        </w:rPr>
        <w:t>prowadzonego przez Gminę Jedwabno</w:t>
      </w:r>
      <w:r w:rsidRPr="005C2E42">
        <w:rPr>
          <w:rFonts w:ascii="Times New Roman" w:hAnsi="Times New Roman" w:cs="Times New Roman"/>
          <w:i/>
        </w:rPr>
        <w:t xml:space="preserve">, </w:t>
      </w:r>
      <w:r w:rsidRPr="005C2E42">
        <w:rPr>
          <w:rFonts w:ascii="Times New Roman" w:hAnsi="Times New Roman" w:cs="Times New Roman"/>
        </w:rPr>
        <w:t>oświadczam, co następuje:</w:t>
      </w:r>
    </w:p>
    <w:p w:rsidR="00CD02CB" w:rsidRPr="005C2E42" w:rsidRDefault="00CD02CB">
      <w:pPr>
        <w:spacing w:line="240" w:lineRule="auto"/>
        <w:jc w:val="both"/>
        <w:rPr>
          <w:rFonts w:ascii="Times New Roman" w:hAnsi="Times New Roman" w:cs="Times New Roman"/>
          <w:b/>
          <w:bCs/>
          <w:u w:val="single"/>
        </w:rPr>
      </w:pPr>
    </w:p>
    <w:p w:rsidR="00CD02CB" w:rsidRPr="005C2E42" w:rsidRDefault="00D52395">
      <w:pPr>
        <w:shd w:val="clear" w:color="auto" w:fill="BFBFBF"/>
        <w:spacing w:line="240" w:lineRule="auto"/>
        <w:rPr>
          <w:rFonts w:ascii="Times New Roman" w:hAnsi="Times New Roman" w:cs="Times New Roman"/>
        </w:rPr>
      </w:pPr>
      <w:r w:rsidRPr="005C2E42">
        <w:rPr>
          <w:rFonts w:ascii="Times New Roman" w:hAnsi="Times New Roman" w:cs="Times New Roman"/>
          <w:b/>
        </w:rPr>
        <w:t>OŚWIADCZENIA DOTYCZĄCE WYKONAWCY:</w:t>
      </w:r>
    </w:p>
    <w:p w:rsidR="00CD02CB" w:rsidRPr="005C2E42" w:rsidRDefault="00CD02CB">
      <w:pPr>
        <w:pStyle w:val="Akapitzlist1"/>
        <w:tabs>
          <w:tab w:val="left" w:pos="426"/>
        </w:tabs>
        <w:spacing w:after="0" w:line="240" w:lineRule="auto"/>
        <w:jc w:val="both"/>
        <w:rPr>
          <w:rFonts w:ascii="Times New Roman" w:hAnsi="Times New Roman"/>
        </w:rPr>
      </w:pPr>
    </w:p>
    <w:p w:rsidR="00CD02CB" w:rsidRPr="005C2E42" w:rsidRDefault="00D52395">
      <w:pPr>
        <w:pStyle w:val="Akapitzlist1"/>
        <w:tabs>
          <w:tab w:val="left" w:pos="426"/>
        </w:tabs>
        <w:spacing w:after="0" w:line="240" w:lineRule="auto"/>
        <w:jc w:val="both"/>
        <w:rPr>
          <w:rFonts w:ascii="Times New Roman" w:hAnsi="Times New Roman"/>
        </w:rPr>
      </w:pPr>
      <w:r w:rsidRPr="005C2E42">
        <w:rPr>
          <w:rFonts w:ascii="Times New Roman" w:hAnsi="Times New Roman"/>
        </w:rPr>
        <w:t xml:space="preserve">1. Oświadczam, że nie podlegam wykluczeniu z postępowania na podstawie art. 24 ust 1 pkt 12-23 ustawy </w:t>
      </w:r>
      <w:proofErr w:type="spellStart"/>
      <w:r w:rsidRPr="005C2E42">
        <w:rPr>
          <w:rFonts w:ascii="Times New Roman" w:hAnsi="Times New Roman"/>
        </w:rPr>
        <w:t>Pzp</w:t>
      </w:r>
      <w:proofErr w:type="spellEnd"/>
      <w:r w:rsidRPr="005C2E42">
        <w:rPr>
          <w:rFonts w:ascii="Times New Roman" w:hAnsi="Times New Roman"/>
        </w:rPr>
        <w:t>.</w:t>
      </w:r>
    </w:p>
    <w:p w:rsidR="00CD02CB" w:rsidRPr="005C2E42" w:rsidRDefault="00CD02CB">
      <w:pPr>
        <w:pStyle w:val="Akapitzlist1"/>
        <w:tabs>
          <w:tab w:val="left" w:pos="426"/>
        </w:tabs>
        <w:spacing w:line="240" w:lineRule="auto"/>
        <w:jc w:val="both"/>
        <w:rPr>
          <w:rFonts w:ascii="Times New Roman" w:hAnsi="Times New Roman"/>
        </w:rPr>
      </w:pPr>
    </w:p>
    <w:p w:rsidR="00CD02CB" w:rsidRPr="005C2E42" w:rsidRDefault="00D52395">
      <w:pPr>
        <w:pStyle w:val="Akapitzlist1"/>
        <w:tabs>
          <w:tab w:val="left" w:pos="426"/>
        </w:tabs>
        <w:spacing w:line="240" w:lineRule="auto"/>
        <w:jc w:val="both"/>
        <w:rPr>
          <w:rFonts w:ascii="Times New Roman" w:hAnsi="Times New Roman"/>
        </w:rPr>
      </w:pPr>
      <w:r w:rsidRPr="005C2E42">
        <w:rPr>
          <w:rFonts w:ascii="Times New Roman" w:hAnsi="Times New Roman"/>
        </w:rPr>
        <w:t xml:space="preserve">2. Oświadczam, że nie podlegam wykluczeniu z postępowania na podstawie art. 24 ust. 5 pkt 1, 2, 3, 4 i 8 ustawy </w:t>
      </w:r>
      <w:proofErr w:type="spellStart"/>
      <w:r w:rsidRPr="005C2E42">
        <w:rPr>
          <w:rFonts w:ascii="Times New Roman" w:hAnsi="Times New Roman"/>
        </w:rPr>
        <w:t>Pzp</w:t>
      </w:r>
      <w:proofErr w:type="spellEnd"/>
      <w:r w:rsidRPr="005C2E42">
        <w:rPr>
          <w:rFonts w:ascii="Times New Roman" w:hAnsi="Times New Roman"/>
        </w:rPr>
        <w:t>.</w:t>
      </w:r>
    </w:p>
    <w:p w:rsidR="00CD02CB" w:rsidRPr="005C2E42" w:rsidRDefault="00CD02CB">
      <w:pPr>
        <w:pStyle w:val="Akapitzlist1"/>
        <w:tabs>
          <w:tab w:val="left" w:pos="426"/>
        </w:tabs>
        <w:spacing w:line="240" w:lineRule="auto"/>
        <w:jc w:val="both"/>
        <w:rPr>
          <w:rFonts w:ascii="Times New Roman" w:hAnsi="Times New Roman"/>
        </w:rPr>
      </w:pPr>
    </w:p>
    <w:p w:rsidR="00CD02CB" w:rsidRPr="005C2E42" w:rsidRDefault="00CD02CB">
      <w:pPr>
        <w:pStyle w:val="Akapitzlist1"/>
        <w:tabs>
          <w:tab w:val="left" w:pos="426"/>
        </w:tabs>
        <w:spacing w:line="240" w:lineRule="auto"/>
        <w:jc w:val="both"/>
        <w:rPr>
          <w:rFonts w:ascii="Times New Roman" w:hAnsi="Times New Roman"/>
        </w:rPr>
      </w:pPr>
    </w:p>
    <w:p w:rsidR="00CD02CB" w:rsidRPr="005C2E42" w:rsidRDefault="00CD02CB">
      <w:pPr>
        <w:pStyle w:val="Akapitzlist1"/>
        <w:tabs>
          <w:tab w:val="left" w:pos="426"/>
        </w:tabs>
        <w:spacing w:line="240" w:lineRule="auto"/>
        <w:jc w:val="both"/>
        <w:rPr>
          <w:rFonts w:ascii="Times New Roman" w:hAnsi="Times New Roman"/>
        </w:rPr>
      </w:pPr>
    </w:p>
    <w:p w:rsidR="00CD02CB" w:rsidRPr="005C2E42" w:rsidRDefault="00D52395">
      <w:pPr>
        <w:spacing w:line="240" w:lineRule="auto"/>
        <w:ind w:left="357" w:hanging="357"/>
        <w:jc w:val="center"/>
        <w:rPr>
          <w:rFonts w:ascii="Times New Roman" w:hAnsi="Times New Roman" w:cs="Times New Roman"/>
        </w:rPr>
      </w:pPr>
      <w:r w:rsidRPr="005C2E42">
        <w:rPr>
          <w:rFonts w:ascii="Times New Roman" w:eastAsia="Arial" w:hAnsi="Times New Roman" w:cs="Times New Roman"/>
        </w:rPr>
        <w:t xml:space="preserve">    </w:t>
      </w:r>
      <w:r w:rsidRPr="005C2E42">
        <w:rPr>
          <w:rFonts w:ascii="Times New Roman" w:hAnsi="Times New Roman" w:cs="Times New Roman"/>
          <w:sz w:val="18"/>
        </w:rPr>
        <w:t>_______________________</w:t>
      </w:r>
      <w:r w:rsidRPr="005C2E42">
        <w:rPr>
          <w:rFonts w:ascii="Times New Roman" w:hAnsi="Times New Roman" w:cs="Times New Roman"/>
          <w:sz w:val="18"/>
        </w:rPr>
        <w:tab/>
      </w:r>
      <w:r w:rsidRPr="005C2E42">
        <w:rPr>
          <w:rFonts w:ascii="Times New Roman" w:hAnsi="Times New Roman" w:cs="Times New Roman"/>
          <w:sz w:val="18"/>
        </w:rPr>
        <w:tab/>
        <w:t xml:space="preserve">              ___________________________________________</w:t>
      </w:r>
    </w:p>
    <w:p w:rsidR="00CD02CB" w:rsidRPr="005C2E42" w:rsidRDefault="00D52395">
      <w:pPr>
        <w:spacing w:line="240" w:lineRule="auto"/>
        <w:ind w:left="357"/>
        <w:jc w:val="center"/>
        <w:rPr>
          <w:rFonts w:ascii="Times New Roman" w:hAnsi="Times New Roman" w:cs="Times New Roman"/>
        </w:rPr>
      </w:pPr>
      <w:r w:rsidRPr="005C2E42">
        <w:rPr>
          <w:rFonts w:ascii="Times New Roman" w:hAnsi="Times New Roman" w:cs="Times New Roman"/>
          <w:i/>
          <w:sz w:val="18"/>
        </w:rPr>
        <w:t>(Miejscowość i data)</w:t>
      </w:r>
      <w:r w:rsidRPr="005C2E42">
        <w:rPr>
          <w:rFonts w:ascii="Times New Roman" w:hAnsi="Times New Roman" w:cs="Times New Roman"/>
          <w:i/>
          <w:sz w:val="18"/>
        </w:rPr>
        <w:tab/>
      </w:r>
      <w:r w:rsidRPr="005C2E42">
        <w:rPr>
          <w:rFonts w:ascii="Times New Roman" w:hAnsi="Times New Roman" w:cs="Times New Roman"/>
          <w:i/>
          <w:sz w:val="18"/>
        </w:rPr>
        <w:tab/>
        <w:t xml:space="preserve">                   </w:t>
      </w:r>
      <w:r w:rsidRPr="005C2E42">
        <w:rPr>
          <w:rFonts w:ascii="Times New Roman" w:hAnsi="Times New Roman" w:cs="Times New Roman"/>
          <w:i/>
          <w:sz w:val="18"/>
        </w:rPr>
        <w:tab/>
        <w:t xml:space="preserve">    (Podpis i pieczątka Wykonawcy lub Osoby Uprawnionej)</w:t>
      </w:r>
    </w:p>
    <w:p w:rsidR="00CD02CB" w:rsidRPr="005C2E42" w:rsidRDefault="00CD02CB">
      <w:pPr>
        <w:spacing w:line="240" w:lineRule="auto"/>
        <w:ind w:left="357"/>
        <w:jc w:val="center"/>
        <w:rPr>
          <w:rFonts w:ascii="Times New Roman" w:hAnsi="Times New Roman" w:cs="Times New Roman"/>
          <w:i/>
          <w:sz w:val="18"/>
        </w:rPr>
      </w:pPr>
    </w:p>
    <w:p w:rsidR="00CD02CB" w:rsidRPr="005C2E42" w:rsidRDefault="00CD02CB">
      <w:pPr>
        <w:spacing w:line="240" w:lineRule="auto"/>
        <w:ind w:left="357"/>
        <w:jc w:val="center"/>
        <w:rPr>
          <w:rFonts w:ascii="Times New Roman" w:hAnsi="Times New Roman" w:cs="Times New Roman"/>
          <w:i/>
          <w:sz w:val="18"/>
        </w:rPr>
      </w:pPr>
    </w:p>
    <w:p w:rsidR="00CD02CB" w:rsidRPr="005C2E42" w:rsidRDefault="00D52395">
      <w:pPr>
        <w:spacing w:line="240" w:lineRule="auto"/>
        <w:jc w:val="both"/>
        <w:rPr>
          <w:rFonts w:ascii="Times New Roman" w:hAnsi="Times New Roman" w:cs="Times New Roman"/>
        </w:rPr>
      </w:pPr>
      <w:r w:rsidRPr="005C2E42">
        <w:rPr>
          <w:rFonts w:ascii="Times New Roman" w:hAnsi="Times New Roman" w:cs="Times New Roman"/>
        </w:rPr>
        <w:t xml:space="preserve">Oświadczam, że zachodzą w stosunku do mnie podstawy wykluczenia z postępowania na podstawie art. …………. ustawy </w:t>
      </w:r>
      <w:proofErr w:type="spellStart"/>
      <w:r w:rsidRPr="005C2E42">
        <w:rPr>
          <w:rFonts w:ascii="Times New Roman" w:hAnsi="Times New Roman" w:cs="Times New Roman"/>
        </w:rPr>
        <w:t>Pzp</w:t>
      </w:r>
      <w:proofErr w:type="spellEnd"/>
      <w:r w:rsidRPr="005C2E42">
        <w:rPr>
          <w:rFonts w:ascii="Times New Roman" w:hAnsi="Times New Roman" w:cs="Times New Roman"/>
        </w:rPr>
        <w:t xml:space="preserve"> </w:t>
      </w:r>
      <w:r w:rsidRPr="005C2E42">
        <w:rPr>
          <w:rFonts w:ascii="Times New Roman" w:hAnsi="Times New Roman" w:cs="Times New Roman"/>
          <w:i/>
        </w:rPr>
        <w:t>(podać mającą zastosowanie podstawę wykluczenia spośród wymienionych</w:t>
      </w:r>
      <w:r w:rsidRPr="005C2E42">
        <w:rPr>
          <w:rFonts w:ascii="Times New Roman" w:hAnsi="Times New Roman" w:cs="Times New Roman"/>
          <w:i/>
        </w:rPr>
        <w:br/>
        <w:t xml:space="preserve">w art. 24 ust. 1 pkt 13-14, 16-20 lub art. 24 ust. 5 ustawy </w:t>
      </w:r>
      <w:proofErr w:type="spellStart"/>
      <w:r w:rsidRPr="005C2E42">
        <w:rPr>
          <w:rFonts w:ascii="Times New Roman" w:hAnsi="Times New Roman" w:cs="Times New Roman"/>
          <w:i/>
        </w:rPr>
        <w:t>Pzp</w:t>
      </w:r>
      <w:proofErr w:type="spellEnd"/>
      <w:r w:rsidRPr="005C2E42">
        <w:rPr>
          <w:rFonts w:ascii="Times New Roman" w:hAnsi="Times New Roman" w:cs="Times New Roman"/>
          <w:i/>
        </w:rPr>
        <w:t>).</w:t>
      </w:r>
      <w:r w:rsidRPr="005C2E42">
        <w:rPr>
          <w:rFonts w:ascii="Times New Roman" w:hAnsi="Times New Roman" w:cs="Times New Roman"/>
        </w:rPr>
        <w:t xml:space="preserve">Jednocześnie oświadczam, że w związku z ww. okolicznością, na podstawie art. 24 ust. 8 ustawy </w:t>
      </w:r>
      <w:proofErr w:type="spellStart"/>
      <w:r w:rsidRPr="005C2E42">
        <w:rPr>
          <w:rFonts w:ascii="Times New Roman" w:hAnsi="Times New Roman" w:cs="Times New Roman"/>
        </w:rPr>
        <w:t>Pzp</w:t>
      </w:r>
      <w:proofErr w:type="spellEnd"/>
      <w:r w:rsidRPr="005C2E42">
        <w:rPr>
          <w:rFonts w:ascii="Times New Roman" w:hAnsi="Times New Roman" w:cs="Times New Roman"/>
        </w:rPr>
        <w:t xml:space="preserve"> podjąłem następujące środki naprawcze:</w:t>
      </w:r>
    </w:p>
    <w:p w:rsidR="00CD02CB" w:rsidRPr="005C2E42" w:rsidRDefault="00D52395">
      <w:pPr>
        <w:spacing w:line="240" w:lineRule="auto"/>
        <w:jc w:val="both"/>
        <w:rPr>
          <w:rFonts w:ascii="Times New Roman" w:hAnsi="Times New Roman" w:cs="Times New Roman"/>
        </w:rPr>
      </w:pPr>
      <w:r w:rsidRPr="005C2E42">
        <w:rPr>
          <w:rFonts w:ascii="Times New Roman" w:eastAsia="Arial" w:hAnsi="Times New Roman" w:cs="Times New Roman"/>
        </w:rPr>
        <w:t>………</w:t>
      </w:r>
    </w:p>
    <w:p w:rsidR="00CD02CB" w:rsidRPr="005C2E42" w:rsidRDefault="00D52395">
      <w:pPr>
        <w:spacing w:line="240" w:lineRule="auto"/>
        <w:jc w:val="both"/>
        <w:rPr>
          <w:rFonts w:ascii="Times New Roman" w:hAnsi="Times New Roman" w:cs="Times New Roman"/>
        </w:rPr>
      </w:pPr>
      <w:r w:rsidRPr="005C2E42">
        <w:rPr>
          <w:rFonts w:ascii="Times New Roman" w:eastAsia="Arial" w:hAnsi="Times New Roman" w:cs="Times New Roman"/>
        </w:rPr>
        <w:lastRenderedPageBreak/>
        <w:t>…………………………………………………………………</w:t>
      </w:r>
      <w:r w:rsidR="005C2E42">
        <w:rPr>
          <w:rFonts w:ascii="Times New Roman" w:eastAsia="Arial" w:hAnsi="Times New Roman" w:cs="Times New Roman"/>
        </w:rPr>
        <w:t>..</w:t>
      </w:r>
      <w:r w:rsidRPr="005C2E42">
        <w:rPr>
          <w:rFonts w:ascii="Times New Roman" w:eastAsia="Arial" w:hAnsi="Times New Roman" w:cs="Times New Roman"/>
        </w:rPr>
        <w:t>…………………………………………………………………………………………………………</w:t>
      </w:r>
      <w:r w:rsidR="005C2E42">
        <w:rPr>
          <w:rFonts w:ascii="Times New Roman" w:eastAsia="Arial" w:hAnsi="Times New Roman" w:cs="Times New Roman"/>
        </w:rPr>
        <w:t>...</w:t>
      </w:r>
      <w:r w:rsidRPr="005C2E42">
        <w:rPr>
          <w:rFonts w:ascii="Times New Roman" w:eastAsia="Arial" w:hAnsi="Times New Roman" w:cs="Times New Roman"/>
        </w:rPr>
        <w:t>……………………………………………………………………………………………………</w:t>
      </w:r>
      <w:r w:rsidR="005C2E42">
        <w:rPr>
          <w:rFonts w:ascii="Times New Roman" w:eastAsia="Arial" w:hAnsi="Times New Roman" w:cs="Times New Roman"/>
        </w:rPr>
        <w:t>……...</w:t>
      </w:r>
      <w:r w:rsidRPr="005C2E42">
        <w:rPr>
          <w:rFonts w:ascii="Times New Roman" w:eastAsia="Arial" w:hAnsi="Times New Roman" w:cs="Times New Roman"/>
        </w:rPr>
        <w:t>…………………………………………………………………………………………………</w:t>
      </w:r>
      <w:r w:rsidR="005C2E42">
        <w:rPr>
          <w:rFonts w:ascii="Times New Roman" w:eastAsia="Arial" w:hAnsi="Times New Roman" w:cs="Times New Roman"/>
        </w:rPr>
        <w:t>………...</w:t>
      </w:r>
      <w:r w:rsidRPr="005C2E42">
        <w:rPr>
          <w:rFonts w:ascii="Times New Roman" w:eastAsia="Arial" w:hAnsi="Times New Roman" w:cs="Times New Roman"/>
        </w:rPr>
        <w:t>…………………………………………………</w:t>
      </w:r>
    </w:p>
    <w:p w:rsidR="00CD02CB" w:rsidRPr="005C2E42" w:rsidRDefault="00CD02CB">
      <w:pPr>
        <w:spacing w:line="240" w:lineRule="auto"/>
        <w:jc w:val="both"/>
        <w:rPr>
          <w:rFonts w:ascii="Times New Roman" w:hAnsi="Times New Roman" w:cs="Times New Roman"/>
        </w:rPr>
      </w:pPr>
    </w:p>
    <w:p w:rsidR="00CD02CB" w:rsidRPr="005C2E42" w:rsidRDefault="00D52395">
      <w:pPr>
        <w:spacing w:line="240" w:lineRule="auto"/>
        <w:ind w:left="357" w:hanging="357"/>
        <w:jc w:val="center"/>
        <w:rPr>
          <w:rFonts w:ascii="Times New Roman" w:hAnsi="Times New Roman" w:cs="Times New Roman"/>
        </w:rPr>
      </w:pPr>
      <w:r w:rsidRPr="005C2E42">
        <w:rPr>
          <w:rFonts w:ascii="Times New Roman" w:eastAsia="Arial" w:hAnsi="Times New Roman" w:cs="Times New Roman"/>
          <w:sz w:val="18"/>
        </w:rPr>
        <w:t xml:space="preserve">    </w:t>
      </w:r>
      <w:r w:rsidRPr="005C2E42">
        <w:rPr>
          <w:rFonts w:ascii="Times New Roman" w:hAnsi="Times New Roman" w:cs="Times New Roman"/>
          <w:sz w:val="18"/>
        </w:rPr>
        <w:t>_______________________</w:t>
      </w:r>
      <w:r w:rsidRPr="005C2E42">
        <w:rPr>
          <w:rFonts w:ascii="Times New Roman" w:hAnsi="Times New Roman" w:cs="Times New Roman"/>
          <w:sz w:val="18"/>
        </w:rPr>
        <w:tab/>
      </w:r>
      <w:r w:rsidRPr="005C2E42">
        <w:rPr>
          <w:rFonts w:ascii="Times New Roman" w:hAnsi="Times New Roman" w:cs="Times New Roman"/>
          <w:sz w:val="18"/>
        </w:rPr>
        <w:tab/>
        <w:t xml:space="preserve">             ___________________________________________</w:t>
      </w:r>
    </w:p>
    <w:p w:rsidR="00CD02CB" w:rsidRPr="005C2E42" w:rsidRDefault="00D52395">
      <w:pPr>
        <w:spacing w:line="240" w:lineRule="auto"/>
        <w:ind w:left="357"/>
        <w:jc w:val="center"/>
        <w:rPr>
          <w:rFonts w:ascii="Times New Roman" w:hAnsi="Times New Roman" w:cs="Times New Roman"/>
        </w:rPr>
      </w:pPr>
      <w:r w:rsidRPr="005C2E42">
        <w:rPr>
          <w:rFonts w:ascii="Times New Roman" w:hAnsi="Times New Roman" w:cs="Times New Roman"/>
          <w:i/>
          <w:sz w:val="18"/>
        </w:rPr>
        <w:t>(Miejscowość i data)</w:t>
      </w:r>
      <w:r w:rsidRPr="005C2E42">
        <w:rPr>
          <w:rFonts w:ascii="Times New Roman" w:hAnsi="Times New Roman" w:cs="Times New Roman"/>
          <w:i/>
          <w:sz w:val="18"/>
        </w:rPr>
        <w:tab/>
      </w:r>
      <w:r w:rsidRPr="005C2E42">
        <w:rPr>
          <w:rFonts w:ascii="Times New Roman" w:hAnsi="Times New Roman" w:cs="Times New Roman"/>
          <w:i/>
          <w:sz w:val="18"/>
        </w:rPr>
        <w:tab/>
        <w:t xml:space="preserve">  </w:t>
      </w:r>
      <w:r w:rsidRPr="005C2E42">
        <w:rPr>
          <w:rFonts w:ascii="Times New Roman" w:hAnsi="Times New Roman" w:cs="Times New Roman"/>
          <w:i/>
          <w:sz w:val="18"/>
        </w:rPr>
        <w:tab/>
        <w:t xml:space="preserve">    (Podpis i pieczątka Wykonawcy lub Osoby Uprawnionej)</w:t>
      </w:r>
    </w:p>
    <w:p w:rsidR="00CD02CB" w:rsidRPr="005C2E42" w:rsidRDefault="00CD02CB">
      <w:pPr>
        <w:spacing w:line="240" w:lineRule="auto"/>
        <w:jc w:val="both"/>
        <w:rPr>
          <w:rFonts w:ascii="Times New Roman" w:hAnsi="Times New Roman" w:cs="Times New Roman"/>
          <w:i/>
          <w:sz w:val="18"/>
        </w:rPr>
      </w:pPr>
    </w:p>
    <w:p w:rsidR="00CD02CB" w:rsidRPr="005C2E42" w:rsidRDefault="00D52395">
      <w:pPr>
        <w:shd w:val="clear" w:color="auto" w:fill="BFBFBF"/>
        <w:spacing w:after="0" w:line="240" w:lineRule="auto"/>
        <w:jc w:val="both"/>
        <w:rPr>
          <w:rFonts w:ascii="Times New Roman" w:hAnsi="Times New Roman" w:cs="Times New Roman"/>
        </w:rPr>
      </w:pPr>
      <w:r w:rsidRPr="005C2E42">
        <w:rPr>
          <w:rFonts w:ascii="Times New Roman" w:hAnsi="Times New Roman" w:cs="Times New Roman"/>
          <w:b/>
        </w:rPr>
        <w:t>OŚWIADCZENIE DOTYCZĄCE PODMIOTU, NA KTÓREGO ZASOBY POWOŁUJE SIĘ WYKONAWCA:</w:t>
      </w:r>
    </w:p>
    <w:p w:rsidR="00CD02CB" w:rsidRPr="005C2E42" w:rsidRDefault="00CD02CB">
      <w:pPr>
        <w:spacing w:after="0" w:line="240" w:lineRule="auto"/>
        <w:jc w:val="both"/>
        <w:rPr>
          <w:rFonts w:ascii="Times New Roman" w:hAnsi="Times New Roman" w:cs="Times New Roman"/>
          <w:b/>
        </w:rPr>
      </w:pPr>
    </w:p>
    <w:p w:rsidR="00CD02CB" w:rsidRPr="005C2E42" w:rsidRDefault="00D52395">
      <w:pPr>
        <w:spacing w:line="240" w:lineRule="auto"/>
        <w:jc w:val="both"/>
        <w:rPr>
          <w:rFonts w:ascii="Times New Roman" w:hAnsi="Times New Roman" w:cs="Times New Roman"/>
        </w:rPr>
      </w:pPr>
      <w:r w:rsidRPr="005C2E42">
        <w:rPr>
          <w:rFonts w:ascii="Times New Roman" w:hAnsi="Times New Roman" w:cs="Times New Roman"/>
        </w:rPr>
        <w:t>Oświadczam, że następujący/e podmiot/y, na którego/</w:t>
      </w:r>
      <w:proofErr w:type="spellStart"/>
      <w:r w:rsidRPr="005C2E42">
        <w:rPr>
          <w:rFonts w:ascii="Times New Roman" w:hAnsi="Times New Roman" w:cs="Times New Roman"/>
        </w:rPr>
        <w:t>ych</w:t>
      </w:r>
      <w:proofErr w:type="spellEnd"/>
      <w:r w:rsidRPr="005C2E42">
        <w:rPr>
          <w:rFonts w:ascii="Times New Roman" w:hAnsi="Times New Roman" w:cs="Times New Roman"/>
        </w:rPr>
        <w:t xml:space="preserve"> zasoby powołuję się w niniejszym postępowaniu, tj.: ……………………………………………………….………………………</w:t>
      </w:r>
      <w:r w:rsidRPr="005C2E42">
        <w:rPr>
          <w:rFonts w:ascii="Times New Roman" w:hAnsi="Times New Roman" w:cs="Times New Roman"/>
          <w:i/>
        </w:rPr>
        <w:t xml:space="preserve">(podać pełną nazwę/firmę, adres, a także w zależności od podmiotu: NIP/PESEL) </w:t>
      </w:r>
      <w:r w:rsidRPr="005C2E42">
        <w:rPr>
          <w:rFonts w:ascii="Times New Roman" w:hAnsi="Times New Roman" w:cs="Times New Roman"/>
        </w:rPr>
        <w:t>nie podlega/ją wykluczeniu z postępowania o udzielenie zamówienia.</w:t>
      </w:r>
    </w:p>
    <w:p w:rsidR="00CD02CB" w:rsidRPr="005C2E42" w:rsidRDefault="00CD02CB">
      <w:pPr>
        <w:spacing w:line="240" w:lineRule="auto"/>
        <w:jc w:val="both"/>
        <w:rPr>
          <w:rFonts w:ascii="Times New Roman" w:hAnsi="Times New Roman" w:cs="Times New Roman"/>
          <w:i/>
        </w:rPr>
      </w:pPr>
    </w:p>
    <w:p w:rsidR="00CD02CB" w:rsidRPr="005C2E42" w:rsidRDefault="00D52395">
      <w:pPr>
        <w:spacing w:line="240" w:lineRule="auto"/>
        <w:ind w:left="357" w:hanging="357"/>
        <w:jc w:val="center"/>
        <w:rPr>
          <w:rFonts w:ascii="Times New Roman" w:hAnsi="Times New Roman" w:cs="Times New Roman"/>
        </w:rPr>
      </w:pPr>
      <w:r w:rsidRPr="005C2E42">
        <w:rPr>
          <w:rFonts w:ascii="Times New Roman" w:eastAsia="Arial" w:hAnsi="Times New Roman" w:cs="Times New Roman"/>
          <w:sz w:val="18"/>
        </w:rPr>
        <w:t xml:space="preserve">    </w:t>
      </w:r>
      <w:r w:rsidRPr="005C2E42">
        <w:rPr>
          <w:rFonts w:ascii="Times New Roman" w:hAnsi="Times New Roman" w:cs="Times New Roman"/>
          <w:sz w:val="18"/>
        </w:rPr>
        <w:t>_______________________</w:t>
      </w:r>
      <w:r w:rsidRPr="005C2E42">
        <w:rPr>
          <w:rFonts w:ascii="Times New Roman" w:hAnsi="Times New Roman" w:cs="Times New Roman"/>
          <w:sz w:val="18"/>
        </w:rPr>
        <w:tab/>
      </w:r>
      <w:r w:rsidRPr="005C2E42">
        <w:rPr>
          <w:rFonts w:ascii="Times New Roman" w:hAnsi="Times New Roman" w:cs="Times New Roman"/>
          <w:sz w:val="18"/>
        </w:rPr>
        <w:tab/>
        <w:t xml:space="preserve">             ___________________________________________</w:t>
      </w:r>
    </w:p>
    <w:p w:rsidR="00CD02CB" w:rsidRPr="005C2E42" w:rsidRDefault="00D52395">
      <w:pPr>
        <w:spacing w:line="240" w:lineRule="auto"/>
        <w:ind w:left="357"/>
        <w:jc w:val="center"/>
        <w:rPr>
          <w:rFonts w:ascii="Times New Roman" w:hAnsi="Times New Roman" w:cs="Times New Roman"/>
        </w:rPr>
      </w:pPr>
      <w:r w:rsidRPr="005C2E42">
        <w:rPr>
          <w:rFonts w:ascii="Times New Roman" w:hAnsi="Times New Roman" w:cs="Times New Roman"/>
          <w:i/>
          <w:sz w:val="18"/>
        </w:rPr>
        <w:t>(Miejscowość i data)</w:t>
      </w:r>
      <w:r w:rsidRPr="005C2E42">
        <w:rPr>
          <w:rFonts w:ascii="Times New Roman" w:hAnsi="Times New Roman" w:cs="Times New Roman"/>
          <w:i/>
          <w:sz w:val="18"/>
        </w:rPr>
        <w:tab/>
      </w:r>
      <w:r w:rsidRPr="005C2E42">
        <w:rPr>
          <w:rFonts w:ascii="Times New Roman" w:hAnsi="Times New Roman" w:cs="Times New Roman"/>
          <w:i/>
          <w:sz w:val="18"/>
        </w:rPr>
        <w:tab/>
        <w:t xml:space="preserve">  </w:t>
      </w:r>
      <w:r w:rsidRPr="005C2E42">
        <w:rPr>
          <w:rFonts w:ascii="Times New Roman" w:hAnsi="Times New Roman" w:cs="Times New Roman"/>
          <w:i/>
          <w:sz w:val="18"/>
        </w:rPr>
        <w:tab/>
        <w:t xml:space="preserve">    (Podpis i pieczątka Wykonawcy lub Osoby Uprawnionej)</w:t>
      </w:r>
    </w:p>
    <w:p w:rsidR="00CD02CB" w:rsidRPr="005C2E42" w:rsidRDefault="00CD02CB">
      <w:pPr>
        <w:spacing w:line="240" w:lineRule="auto"/>
        <w:jc w:val="both"/>
        <w:rPr>
          <w:rFonts w:ascii="Times New Roman" w:hAnsi="Times New Roman" w:cs="Times New Roman"/>
          <w:b/>
          <w:i/>
          <w:sz w:val="18"/>
        </w:rPr>
      </w:pPr>
    </w:p>
    <w:p w:rsidR="00CD02CB" w:rsidRPr="005C2E42" w:rsidRDefault="00D52395">
      <w:pPr>
        <w:shd w:val="clear" w:color="auto" w:fill="BFBFBF"/>
        <w:spacing w:after="0" w:line="240" w:lineRule="auto"/>
        <w:jc w:val="both"/>
        <w:rPr>
          <w:rFonts w:ascii="Times New Roman" w:hAnsi="Times New Roman" w:cs="Times New Roman"/>
        </w:rPr>
      </w:pPr>
      <w:r w:rsidRPr="005C2E42">
        <w:rPr>
          <w:rFonts w:ascii="Times New Roman" w:hAnsi="Times New Roman" w:cs="Times New Roman"/>
          <w:b/>
        </w:rPr>
        <w:t>OŚWIADCZENIE DOTYCZĄCE PODWYKONAWCY NIEBĘDĄCEGO PODMIOTEM, NA KTÓREGO ZASOBY POWOŁUJE SIĘ WYKONAWCA:</w:t>
      </w:r>
    </w:p>
    <w:p w:rsidR="00CD02CB" w:rsidRPr="005C2E42" w:rsidRDefault="00CD02CB">
      <w:pPr>
        <w:spacing w:after="0" w:line="240" w:lineRule="auto"/>
        <w:jc w:val="both"/>
        <w:rPr>
          <w:rFonts w:ascii="Times New Roman" w:hAnsi="Times New Roman" w:cs="Times New Roman"/>
          <w:b/>
        </w:rPr>
      </w:pPr>
    </w:p>
    <w:p w:rsidR="00CD02CB" w:rsidRPr="005C2E42" w:rsidRDefault="00D52395">
      <w:pPr>
        <w:spacing w:line="240" w:lineRule="auto"/>
        <w:jc w:val="both"/>
        <w:rPr>
          <w:rFonts w:ascii="Times New Roman" w:hAnsi="Times New Roman" w:cs="Times New Roman"/>
        </w:rPr>
      </w:pPr>
      <w:r w:rsidRPr="005C2E42">
        <w:rPr>
          <w:rFonts w:ascii="Times New Roman" w:hAnsi="Times New Roman" w:cs="Times New Roman"/>
        </w:rPr>
        <w:t>Oświadczam, że następujący/e podmiot/y, będący/e podwykonawcą/</w:t>
      </w:r>
      <w:proofErr w:type="spellStart"/>
      <w:r w:rsidRPr="005C2E42">
        <w:rPr>
          <w:rFonts w:ascii="Times New Roman" w:hAnsi="Times New Roman" w:cs="Times New Roman"/>
        </w:rPr>
        <w:t>ami</w:t>
      </w:r>
      <w:proofErr w:type="spellEnd"/>
      <w:r w:rsidRPr="005C2E42">
        <w:rPr>
          <w:rFonts w:ascii="Times New Roman" w:hAnsi="Times New Roman" w:cs="Times New Roman"/>
        </w:rPr>
        <w:t xml:space="preserve">: …………………………………………………………..….…………………………….……… </w:t>
      </w:r>
      <w:r w:rsidRPr="005C2E42">
        <w:rPr>
          <w:rFonts w:ascii="Times New Roman" w:hAnsi="Times New Roman" w:cs="Times New Roman"/>
          <w:i/>
        </w:rPr>
        <w:t>(podać pełną nazwę/firmę, adres, a także w zależności od podmiotu: NIP/PESEL)</w:t>
      </w:r>
      <w:r w:rsidRPr="005C2E42">
        <w:rPr>
          <w:rFonts w:ascii="Times New Roman" w:hAnsi="Times New Roman" w:cs="Times New Roman"/>
        </w:rPr>
        <w:t>, nie podlega/ą wykluczeniu z postępowania o udzielenie zamówienia</w:t>
      </w:r>
    </w:p>
    <w:p w:rsidR="00CD02CB" w:rsidRPr="005C2E42" w:rsidRDefault="00CD02CB">
      <w:pPr>
        <w:spacing w:line="240" w:lineRule="auto"/>
        <w:jc w:val="both"/>
        <w:rPr>
          <w:rFonts w:ascii="Times New Roman" w:hAnsi="Times New Roman" w:cs="Times New Roman"/>
        </w:rPr>
      </w:pPr>
    </w:p>
    <w:p w:rsidR="00CD02CB" w:rsidRPr="005C2E42" w:rsidRDefault="00D52395">
      <w:pPr>
        <w:spacing w:after="0" w:line="240" w:lineRule="auto"/>
        <w:ind w:left="357" w:hanging="357"/>
        <w:jc w:val="center"/>
        <w:rPr>
          <w:rFonts w:ascii="Times New Roman" w:hAnsi="Times New Roman" w:cs="Times New Roman"/>
        </w:rPr>
      </w:pPr>
      <w:r w:rsidRPr="005C2E42">
        <w:rPr>
          <w:rFonts w:ascii="Times New Roman" w:eastAsia="Arial" w:hAnsi="Times New Roman" w:cs="Times New Roman"/>
        </w:rPr>
        <w:t xml:space="preserve">    </w:t>
      </w:r>
      <w:r w:rsidRPr="005C2E42">
        <w:rPr>
          <w:rFonts w:ascii="Times New Roman" w:hAnsi="Times New Roman" w:cs="Times New Roman"/>
          <w:sz w:val="18"/>
        </w:rPr>
        <w:t>_______________________</w:t>
      </w:r>
      <w:r w:rsidRPr="005C2E42">
        <w:rPr>
          <w:rFonts w:ascii="Times New Roman" w:hAnsi="Times New Roman" w:cs="Times New Roman"/>
          <w:sz w:val="18"/>
        </w:rPr>
        <w:tab/>
      </w:r>
      <w:r w:rsidRPr="005C2E42">
        <w:rPr>
          <w:rFonts w:ascii="Times New Roman" w:hAnsi="Times New Roman" w:cs="Times New Roman"/>
          <w:sz w:val="18"/>
        </w:rPr>
        <w:tab/>
        <w:t xml:space="preserve">             ___________________________________________</w:t>
      </w:r>
    </w:p>
    <w:p w:rsidR="00CD02CB" w:rsidRPr="005C2E42" w:rsidRDefault="00D52395">
      <w:pPr>
        <w:spacing w:after="0" w:line="240" w:lineRule="auto"/>
        <w:ind w:left="357"/>
        <w:jc w:val="center"/>
        <w:rPr>
          <w:rFonts w:ascii="Times New Roman" w:hAnsi="Times New Roman" w:cs="Times New Roman"/>
        </w:rPr>
      </w:pPr>
      <w:r w:rsidRPr="005C2E42">
        <w:rPr>
          <w:rFonts w:ascii="Times New Roman" w:hAnsi="Times New Roman" w:cs="Times New Roman"/>
          <w:i/>
          <w:sz w:val="18"/>
        </w:rPr>
        <w:t>(Miejscowość i data)</w:t>
      </w:r>
      <w:r w:rsidRPr="005C2E42">
        <w:rPr>
          <w:rFonts w:ascii="Times New Roman" w:hAnsi="Times New Roman" w:cs="Times New Roman"/>
          <w:i/>
          <w:sz w:val="18"/>
        </w:rPr>
        <w:tab/>
      </w:r>
      <w:r w:rsidRPr="005C2E42">
        <w:rPr>
          <w:rFonts w:ascii="Times New Roman" w:hAnsi="Times New Roman" w:cs="Times New Roman"/>
          <w:i/>
          <w:sz w:val="18"/>
        </w:rPr>
        <w:tab/>
        <w:t xml:space="preserve">      </w:t>
      </w:r>
      <w:r w:rsidRPr="005C2E42">
        <w:rPr>
          <w:rFonts w:ascii="Times New Roman" w:hAnsi="Times New Roman" w:cs="Times New Roman"/>
          <w:i/>
          <w:sz w:val="18"/>
        </w:rPr>
        <w:tab/>
        <w:t xml:space="preserve">         (Podpis i pieczątka Wykonawcy lub Osoby Uprawnionej)</w:t>
      </w:r>
    </w:p>
    <w:p w:rsidR="00CD02CB" w:rsidRPr="005C2E42" w:rsidRDefault="00CD02CB">
      <w:pPr>
        <w:spacing w:after="0" w:line="240" w:lineRule="auto"/>
        <w:jc w:val="both"/>
        <w:rPr>
          <w:rFonts w:ascii="Times New Roman" w:hAnsi="Times New Roman" w:cs="Times New Roman"/>
          <w:i/>
          <w:sz w:val="18"/>
        </w:rPr>
      </w:pPr>
    </w:p>
    <w:p w:rsidR="00CD02CB" w:rsidRPr="005C2E42" w:rsidRDefault="00CD02CB">
      <w:pPr>
        <w:spacing w:line="240" w:lineRule="auto"/>
        <w:jc w:val="both"/>
        <w:rPr>
          <w:rFonts w:ascii="Times New Roman" w:hAnsi="Times New Roman" w:cs="Times New Roman"/>
          <w:i/>
          <w:sz w:val="18"/>
        </w:rPr>
      </w:pPr>
    </w:p>
    <w:p w:rsidR="00CD02CB" w:rsidRPr="005C2E42" w:rsidRDefault="00D52395">
      <w:pPr>
        <w:shd w:val="clear" w:color="auto" w:fill="BFBFBF"/>
        <w:spacing w:line="240" w:lineRule="auto"/>
        <w:jc w:val="both"/>
        <w:rPr>
          <w:rFonts w:ascii="Times New Roman" w:hAnsi="Times New Roman" w:cs="Times New Roman"/>
        </w:rPr>
      </w:pPr>
      <w:r w:rsidRPr="005C2E42">
        <w:rPr>
          <w:rFonts w:ascii="Times New Roman" w:hAnsi="Times New Roman" w:cs="Times New Roman"/>
          <w:b/>
        </w:rPr>
        <w:t>OŚWIADCZENIE DOTYCZĄCE PODANYCH INFORMACJI:</w:t>
      </w:r>
    </w:p>
    <w:p w:rsidR="00CD02CB" w:rsidRPr="005C2E42" w:rsidRDefault="00CD02CB">
      <w:pPr>
        <w:spacing w:line="240" w:lineRule="auto"/>
        <w:jc w:val="both"/>
        <w:rPr>
          <w:rFonts w:ascii="Times New Roman" w:hAnsi="Times New Roman" w:cs="Times New Roman"/>
          <w:b/>
        </w:rPr>
      </w:pPr>
    </w:p>
    <w:p w:rsidR="00CD02CB" w:rsidRPr="005C2E42" w:rsidRDefault="00D52395">
      <w:pPr>
        <w:spacing w:line="240" w:lineRule="auto"/>
        <w:jc w:val="both"/>
        <w:rPr>
          <w:rFonts w:ascii="Times New Roman" w:hAnsi="Times New Roman" w:cs="Times New Roman"/>
        </w:rPr>
      </w:pPr>
      <w:r w:rsidRPr="005C2E42">
        <w:rPr>
          <w:rFonts w:ascii="Times New Roman" w:hAnsi="Times New Roman" w:cs="Times New Roman"/>
        </w:rPr>
        <w:t>Oświadczam, że wszystkie informacje podane w powyższych oświadczeniach są aktualni zgodne z prawdą oraz zostały przedstawione z pełną świadomością konsekwencji wprowadzenia Zamawiającego w błąd przy przedstawianiu informacji.</w:t>
      </w:r>
    </w:p>
    <w:p w:rsidR="00CD02CB" w:rsidRPr="005C2E42" w:rsidRDefault="00CD02CB">
      <w:pPr>
        <w:spacing w:line="240" w:lineRule="auto"/>
        <w:jc w:val="both"/>
        <w:rPr>
          <w:rFonts w:ascii="Times New Roman" w:hAnsi="Times New Roman" w:cs="Times New Roman"/>
        </w:rPr>
      </w:pPr>
    </w:p>
    <w:p w:rsidR="00CD02CB" w:rsidRPr="005C2E42" w:rsidRDefault="00D52395">
      <w:pPr>
        <w:spacing w:after="0" w:line="240" w:lineRule="auto"/>
        <w:ind w:left="357" w:hanging="357"/>
        <w:jc w:val="center"/>
        <w:rPr>
          <w:rFonts w:ascii="Times New Roman" w:hAnsi="Times New Roman" w:cs="Times New Roman"/>
        </w:rPr>
      </w:pPr>
      <w:r w:rsidRPr="005C2E42">
        <w:rPr>
          <w:rFonts w:ascii="Times New Roman" w:eastAsia="Arial" w:hAnsi="Times New Roman" w:cs="Times New Roman"/>
        </w:rPr>
        <w:t xml:space="preserve">    </w:t>
      </w:r>
      <w:r w:rsidRPr="005C2E42">
        <w:rPr>
          <w:rFonts w:ascii="Times New Roman" w:hAnsi="Times New Roman" w:cs="Times New Roman"/>
          <w:sz w:val="18"/>
        </w:rPr>
        <w:t>_______________________</w:t>
      </w:r>
      <w:r w:rsidRPr="005C2E42">
        <w:rPr>
          <w:rFonts w:ascii="Times New Roman" w:hAnsi="Times New Roman" w:cs="Times New Roman"/>
          <w:sz w:val="18"/>
        </w:rPr>
        <w:tab/>
      </w:r>
      <w:r w:rsidRPr="005C2E42">
        <w:rPr>
          <w:rFonts w:ascii="Times New Roman" w:hAnsi="Times New Roman" w:cs="Times New Roman"/>
          <w:sz w:val="18"/>
        </w:rPr>
        <w:tab/>
        <w:t xml:space="preserve">             ___________________________________________</w:t>
      </w:r>
    </w:p>
    <w:p w:rsidR="00CD02CB" w:rsidRPr="005C2E42" w:rsidRDefault="00D52395">
      <w:pPr>
        <w:spacing w:after="0" w:line="240" w:lineRule="auto"/>
        <w:ind w:left="357"/>
        <w:jc w:val="center"/>
        <w:rPr>
          <w:rFonts w:ascii="Times New Roman" w:hAnsi="Times New Roman" w:cs="Times New Roman"/>
        </w:rPr>
      </w:pPr>
      <w:r w:rsidRPr="005C2E42">
        <w:rPr>
          <w:rFonts w:ascii="Times New Roman" w:hAnsi="Times New Roman" w:cs="Times New Roman"/>
          <w:i/>
          <w:sz w:val="18"/>
        </w:rPr>
        <w:t>(Miejscowość i data)</w:t>
      </w:r>
      <w:r w:rsidRPr="005C2E42">
        <w:rPr>
          <w:rFonts w:ascii="Times New Roman" w:hAnsi="Times New Roman" w:cs="Times New Roman"/>
          <w:i/>
          <w:sz w:val="18"/>
        </w:rPr>
        <w:tab/>
      </w:r>
      <w:r w:rsidRPr="005C2E42">
        <w:rPr>
          <w:rFonts w:ascii="Times New Roman" w:hAnsi="Times New Roman" w:cs="Times New Roman"/>
          <w:i/>
          <w:sz w:val="18"/>
        </w:rPr>
        <w:tab/>
        <w:t xml:space="preserve">            </w:t>
      </w:r>
      <w:r w:rsidRPr="005C2E42">
        <w:rPr>
          <w:rFonts w:ascii="Times New Roman" w:hAnsi="Times New Roman" w:cs="Times New Roman"/>
          <w:i/>
          <w:sz w:val="18"/>
        </w:rPr>
        <w:tab/>
        <w:t xml:space="preserve">          (Podpis i pieczątka Wykonawcy lub Osoby Uprawnionej)</w:t>
      </w:r>
    </w:p>
    <w:p w:rsidR="00CD02CB" w:rsidRPr="005C2E42" w:rsidRDefault="00D52395">
      <w:pPr>
        <w:spacing w:line="240" w:lineRule="auto"/>
        <w:rPr>
          <w:rFonts w:ascii="Times New Roman" w:hAnsi="Times New Roman" w:cs="Times New Roman"/>
          <w:i/>
          <w:sz w:val="16"/>
        </w:rPr>
      </w:pPr>
      <w:r w:rsidRPr="005C2E42">
        <w:rPr>
          <w:rFonts w:ascii="Times New Roman" w:hAnsi="Times New Roman" w:cs="Times New Roman"/>
        </w:rPr>
        <w:br w:type="page"/>
      </w:r>
    </w:p>
    <w:p w:rsidR="00CD02CB" w:rsidRPr="005C2E42" w:rsidRDefault="00D52395">
      <w:pPr>
        <w:spacing w:after="0" w:line="240" w:lineRule="auto"/>
        <w:jc w:val="right"/>
        <w:rPr>
          <w:rFonts w:ascii="Times New Roman" w:hAnsi="Times New Roman" w:cs="Times New Roman"/>
          <w:i/>
          <w:iCs/>
        </w:rPr>
      </w:pPr>
      <w:r w:rsidRPr="005C2E42">
        <w:rPr>
          <w:rFonts w:ascii="Times New Roman" w:hAnsi="Times New Roman" w:cs="Times New Roman"/>
          <w:b/>
          <w:i/>
          <w:iCs/>
        </w:rPr>
        <w:lastRenderedPageBreak/>
        <w:t>Załącznik nr 4</w:t>
      </w:r>
    </w:p>
    <w:p w:rsidR="00CD02CB" w:rsidRPr="005C2E42" w:rsidRDefault="00CD02CB">
      <w:pPr>
        <w:spacing w:after="0" w:line="240" w:lineRule="auto"/>
        <w:jc w:val="center"/>
        <w:rPr>
          <w:rFonts w:ascii="Times New Roman" w:hAnsi="Times New Roman" w:cs="Times New Roman"/>
          <w:b/>
        </w:rPr>
      </w:pPr>
    </w:p>
    <w:p w:rsidR="00CD02CB" w:rsidRPr="005C2E42" w:rsidRDefault="00D52395">
      <w:pPr>
        <w:tabs>
          <w:tab w:val="left" w:pos="567"/>
          <w:tab w:val="left" w:pos="851"/>
        </w:tabs>
        <w:spacing w:line="240" w:lineRule="auto"/>
        <w:jc w:val="both"/>
        <w:rPr>
          <w:rFonts w:ascii="Times New Roman" w:hAnsi="Times New Roman" w:cs="Times New Roman"/>
        </w:rPr>
      </w:pPr>
      <w:r w:rsidRPr="005C2E42">
        <w:rPr>
          <w:rFonts w:ascii="Times New Roman" w:hAnsi="Times New Roman" w:cs="Times New Roman"/>
        </w:rPr>
        <w:t>_____________________________</w:t>
      </w:r>
    </w:p>
    <w:p w:rsidR="00CD02CB" w:rsidRPr="005C2E42" w:rsidRDefault="00D52395">
      <w:pPr>
        <w:spacing w:line="240" w:lineRule="auto"/>
        <w:ind w:left="1800" w:hanging="1260"/>
        <w:rPr>
          <w:rFonts w:ascii="Times New Roman" w:hAnsi="Times New Roman" w:cs="Times New Roman"/>
        </w:rPr>
      </w:pPr>
      <w:r w:rsidRPr="005C2E42">
        <w:rPr>
          <w:rFonts w:ascii="Times New Roman" w:hAnsi="Times New Roman" w:cs="Times New Roman"/>
          <w:i/>
          <w:sz w:val="16"/>
        </w:rPr>
        <w:t>(Pieczęć Wykonawcy)</w:t>
      </w:r>
    </w:p>
    <w:p w:rsidR="00CD02CB" w:rsidRPr="005C2E42" w:rsidRDefault="00CD02CB">
      <w:pPr>
        <w:spacing w:line="240" w:lineRule="auto"/>
        <w:jc w:val="center"/>
        <w:rPr>
          <w:rFonts w:ascii="Times New Roman" w:hAnsi="Times New Roman" w:cs="Times New Roman"/>
          <w:b/>
          <w:bCs/>
          <w:i/>
          <w:sz w:val="28"/>
          <w:szCs w:val="28"/>
        </w:rPr>
      </w:pPr>
    </w:p>
    <w:p w:rsidR="00CD02CB" w:rsidRPr="005C2E42" w:rsidRDefault="00D52395">
      <w:pPr>
        <w:spacing w:line="240" w:lineRule="auto"/>
        <w:jc w:val="center"/>
        <w:rPr>
          <w:rFonts w:ascii="Times New Roman" w:hAnsi="Times New Roman" w:cs="Times New Roman"/>
        </w:rPr>
      </w:pPr>
      <w:r w:rsidRPr="005C2E42">
        <w:rPr>
          <w:rFonts w:ascii="Times New Roman" w:hAnsi="Times New Roman" w:cs="Times New Roman"/>
          <w:b/>
          <w:bCs/>
          <w:sz w:val="28"/>
          <w:szCs w:val="28"/>
          <w:u w:val="single"/>
        </w:rPr>
        <w:t>INFORMACJA O GRUPIE KAPITAŁOWEJ</w:t>
      </w:r>
      <w:r w:rsidRPr="005C2E42">
        <w:rPr>
          <w:rStyle w:val="Zakotwiczenieprzypisudolnego"/>
          <w:rFonts w:ascii="Times New Roman" w:hAnsi="Times New Roman" w:cs="Times New Roman"/>
          <w:b/>
          <w:bCs/>
          <w:sz w:val="28"/>
          <w:szCs w:val="28"/>
          <w:u w:val="single"/>
        </w:rPr>
        <w:footnoteReference w:id="3"/>
      </w:r>
    </w:p>
    <w:p w:rsidR="00CD02CB" w:rsidRPr="005C2E42" w:rsidRDefault="00CD02CB">
      <w:pPr>
        <w:spacing w:line="240" w:lineRule="auto"/>
        <w:rPr>
          <w:rFonts w:ascii="Times New Roman" w:hAnsi="Times New Roman" w:cs="Times New Roman"/>
          <w:b/>
          <w:bCs/>
          <w:sz w:val="24"/>
          <w:szCs w:val="24"/>
          <w:u w:val="single"/>
        </w:rPr>
      </w:pPr>
    </w:p>
    <w:p w:rsidR="00CD02CB" w:rsidRPr="005C2E42" w:rsidRDefault="00D52395">
      <w:pPr>
        <w:spacing w:line="240" w:lineRule="auto"/>
        <w:rPr>
          <w:rFonts w:ascii="Times New Roman" w:hAnsi="Times New Roman" w:cs="Times New Roman"/>
        </w:rPr>
      </w:pPr>
      <w:r w:rsidRPr="005C2E42">
        <w:rPr>
          <w:rFonts w:ascii="Times New Roman" w:hAnsi="Times New Roman" w:cs="Times New Roman"/>
          <w:b/>
          <w:bCs/>
        </w:rPr>
        <w:t xml:space="preserve">Informuję, że*: </w:t>
      </w:r>
    </w:p>
    <w:p w:rsidR="00CD02CB" w:rsidRPr="005C2E42" w:rsidRDefault="00D52395">
      <w:pPr>
        <w:spacing w:line="240" w:lineRule="auto"/>
        <w:ind w:left="993" w:hanging="993"/>
        <w:jc w:val="both"/>
        <w:rPr>
          <w:rFonts w:ascii="Times New Roman" w:hAnsi="Times New Roman" w:cs="Times New Roman"/>
        </w:rPr>
      </w:pPr>
      <w:r w:rsidRPr="005C2E42">
        <w:rPr>
          <w:rFonts w:ascii="Times New Roman" w:hAnsi="Times New Roman" w:cs="Times New Roman"/>
          <w:noProof/>
        </w:rPr>
        <mc:AlternateContent>
          <mc:Choice Requires="wps">
            <w:drawing>
              <wp:anchor distT="0" distB="0" distL="114300" distR="114300" simplePos="0" relativeHeight="6" behindDoc="0" locked="0" layoutInCell="1" allowOverlap="1">
                <wp:simplePos x="0" y="0"/>
                <wp:positionH relativeFrom="column">
                  <wp:posOffset>6350</wp:posOffset>
                </wp:positionH>
                <wp:positionV relativeFrom="paragraph">
                  <wp:posOffset>85725</wp:posOffset>
                </wp:positionV>
                <wp:extent cx="226060" cy="226060"/>
                <wp:effectExtent l="4445" t="4445" r="10795" b="10795"/>
                <wp:wrapNone/>
                <wp:docPr id="5" name="Prostokąt 6"/>
                <wp:cNvGraphicFramePr/>
                <a:graphic xmlns:a="http://schemas.openxmlformats.org/drawingml/2006/main">
                  <a:graphicData uri="http://schemas.microsoft.com/office/word/2010/wordprocessingShape">
                    <wps:wsp>
                      <wps:cNvSpPr/>
                      <wps:spPr>
                        <a:xfrm>
                          <a:off x="0" y="0"/>
                          <a:ext cx="225360" cy="22536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Prostokąt 6" fillcolor="white" stroked="t" style="position:absolute;margin-left:0.5pt;margin-top:6.75pt;width:17.7pt;height:17.7pt">
                <w10:wrap type="none"/>
                <v:fill o:detectmouseclick="t" type="solid" color2="black"/>
                <v:stroke color="black" weight="9360" joinstyle="round" endcap="flat"/>
              </v:rect>
            </w:pict>
          </mc:Fallback>
        </mc:AlternateContent>
      </w:r>
      <w:r w:rsidRPr="005C2E42">
        <w:rPr>
          <w:rFonts w:ascii="Times New Roman" w:eastAsia="Symbol" w:hAnsi="Times New Roman" w:cs="Times New Roman"/>
          <w:b/>
          <w:bCs/>
        </w:rPr>
        <w:tab/>
        <w:t xml:space="preserve">nie należę do grupy kapitałowej </w:t>
      </w:r>
      <w:r w:rsidRPr="005C2E42">
        <w:rPr>
          <w:rFonts w:ascii="Times New Roman" w:eastAsia="Symbol" w:hAnsi="Times New Roman" w:cs="Times New Roman"/>
        </w:rPr>
        <w:t xml:space="preserve">w rozumieniu ustawy z dnia 16 lutego 2007 r. o ochronie konkurencji i konsumentów (Dz. U. z 2015 r. poz. 184 z </w:t>
      </w:r>
      <w:proofErr w:type="spellStart"/>
      <w:r w:rsidRPr="005C2E42">
        <w:rPr>
          <w:rFonts w:ascii="Times New Roman" w:eastAsia="Symbol" w:hAnsi="Times New Roman" w:cs="Times New Roman"/>
        </w:rPr>
        <w:t>późn</w:t>
      </w:r>
      <w:proofErr w:type="spellEnd"/>
      <w:r w:rsidRPr="005C2E42">
        <w:rPr>
          <w:rFonts w:ascii="Times New Roman" w:eastAsia="Symbol" w:hAnsi="Times New Roman" w:cs="Times New Roman"/>
        </w:rPr>
        <w:t xml:space="preserve">. zm.) z wykonawcami, którzy złożyli oferty w postępowaniu pn.: </w:t>
      </w:r>
      <w:bookmarkStart w:id="15" w:name="__DdeLink__5681_1100321701121"/>
      <w:r w:rsidRPr="005C2E42">
        <w:rPr>
          <w:rFonts w:ascii="Times New Roman" w:eastAsia="Lucida Sans Unicode" w:hAnsi="Times New Roman" w:cs="Times New Roman"/>
          <w:lang w:eastAsia="ar-SA"/>
        </w:rPr>
        <w:t>„K</w:t>
      </w:r>
      <w:proofErr w:type="spellStart"/>
      <w:r w:rsidRPr="005C2E42">
        <w:rPr>
          <w:rFonts w:ascii="Times New Roman" w:eastAsia="Lucida Sans Unicode" w:hAnsi="Times New Roman" w:cs="Times New Roman"/>
          <w:lang w:val="pl" w:eastAsia="ar-SA"/>
        </w:rPr>
        <w:t>ompleksowe</w:t>
      </w:r>
      <w:proofErr w:type="spellEnd"/>
      <w:r w:rsidRPr="005C2E42">
        <w:rPr>
          <w:rFonts w:ascii="Times New Roman" w:eastAsia="Lucida Sans Unicode" w:hAnsi="Times New Roman" w:cs="Times New Roman"/>
          <w:lang w:val="pl" w:eastAsia="ar-SA"/>
        </w:rPr>
        <w:t xml:space="preserve"> odbieranie odpadów komunalnych</w:t>
      </w:r>
      <w:r w:rsidRPr="005C2E42">
        <w:rPr>
          <w:rFonts w:ascii="Times New Roman" w:eastAsia="Lucida Sans Unicode" w:hAnsi="Times New Roman" w:cs="Times New Roman"/>
          <w:color w:val="161AAA"/>
          <w:lang w:eastAsia="ar-SA"/>
        </w:rPr>
        <w:t xml:space="preserve"> </w:t>
      </w:r>
      <w:r w:rsidRPr="005C2E42">
        <w:rPr>
          <w:rFonts w:ascii="Times New Roman" w:eastAsia="Lucida Sans Unicode" w:hAnsi="Times New Roman" w:cs="Times New Roman"/>
          <w:lang w:val="pl" w:eastAsia="ar-SA"/>
        </w:rPr>
        <w:t>z nieruchomości niezamieszkałych, domków letniskowych oraz innych nieruchomości wykorzystywanych na cele rekreacyjno-wypoczynkowe położonych na terenie Gminy Jedwabno</w:t>
      </w:r>
      <w:r w:rsidRPr="005C2E42">
        <w:rPr>
          <w:rFonts w:ascii="Times New Roman" w:eastAsia="Lucida Sans Unicode" w:hAnsi="Times New Roman" w:cs="Times New Roman"/>
          <w:lang w:eastAsia="ar-SA"/>
        </w:rPr>
        <w:t>, odbieranie zużytych baterii i przeterminowanych leków z wyznaczonych punktów położonych na terenie gminy Jedwabno oraz odbiór odpadów wielkogabarytowych</w:t>
      </w:r>
      <w:r w:rsidRPr="005C2E42">
        <w:rPr>
          <w:rFonts w:ascii="Times New Roman" w:eastAsia="Lucida Sans Unicode" w:hAnsi="Times New Roman" w:cs="Times New Roman"/>
          <w:lang w:val="pl" w:eastAsia="ar-SA"/>
        </w:rPr>
        <w:t xml:space="preserve"> w 2019 roku.</w:t>
      </w:r>
      <w:bookmarkEnd w:id="15"/>
      <w:r w:rsidRPr="005C2E42">
        <w:rPr>
          <w:rFonts w:ascii="Times New Roman" w:eastAsia="Lucida Sans Unicode" w:hAnsi="Times New Roman" w:cs="Times New Roman"/>
          <w:lang w:eastAsia="ar-SA"/>
        </w:rPr>
        <w:t>”</w:t>
      </w:r>
      <w:r w:rsidRPr="005C2E42">
        <w:rPr>
          <w:rFonts w:ascii="Times New Roman" w:eastAsia="Times New Roman" w:hAnsi="Times New Roman" w:cs="Times New Roman"/>
          <w:lang w:eastAsia="zh-CN"/>
        </w:rPr>
        <w:t xml:space="preserve">, </w:t>
      </w:r>
      <w:r w:rsidRPr="005C2E42">
        <w:rPr>
          <w:rFonts w:ascii="Times New Roman" w:eastAsia="Symbol" w:hAnsi="Times New Roman" w:cs="Times New Roman"/>
          <w:bCs/>
        </w:rPr>
        <w:t xml:space="preserve">prowadzonym przez Gminę Jedwabno </w:t>
      </w:r>
    </w:p>
    <w:p w:rsidR="00CD02CB" w:rsidRPr="005C2E42" w:rsidRDefault="00D52395">
      <w:pPr>
        <w:spacing w:line="240" w:lineRule="auto"/>
        <w:ind w:left="993" w:hanging="993"/>
        <w:jc w:val="both"/>
        <w:rPr>
          <w:rFonts w:ascii="Times New Roman" w:hAnsi="Times New Roman" w:cs="Times New Roman"/>
        </w:rPr>
      </w:pPr>
      <w:r w:rsidRPr="005C2E42">
        <w:rPr>
          <w:rFonts w:ascii="Times New Roman" w:hAnsi="Times New Roman" w:cs="Times New Roman"/>
          <w:noProof/>
        </w:rPr>
        <mc:AlternateContent>
          <mc:Choice Requires="wps">
            <w:drawing>
              <wp:anchor distT="0" distB="0" distL="114300" distR="114300" simplePos="0" relativeHeight="7" behindDoc="0" locked="0" layoutInCell="1" allowOverlap="1">
                <wp:simplePos x="0" y="0"/>
                <wp:positionH relativeFrom="column">
                  <wp:posOffset>6350</wp:posOffset>
                </wp:positionH>
                <wp:positionV relativeFrom="paragraph">
                  <wp:posOffset>85725</wp:posOffset>
                </wp:positionV>
                <wp:extent cx="226060" cy="226060"/>
                <wp:effectExtent l="4445" t="4445" r="10795" b="10795"/>
                <wp:wrapNone/>
                <wp:docPr id="6" name="Prostokąt 7"/>
                <wp:cNvGraphicFramePr/>
                <a:graphic xmlns:a="http://schemas.openxmlformats.org/drawingml/2006/main">
                  <a:graphicData uri="http://schemas.microsoft.com/office/word/2010/wordprocessingShape">
                    <wps:wsp>
                      <wps:cNvSpPr/>
                      <wps:spPr>
                        <a:xfrm>
                          <a:off x="0" y="0"/>
                          <a:ext cx="225360" cy="22536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Prostokąt 7" fillcolor="white" stroked="t" style="position:absolute;margin-left:0.5pt;margin-top:6.75pt;width:17.7pt;height:17.7pt">
                <w10:wrap type="none"/>
                <v:fill o:detectmouseclick="t" type="solid" color2="black"/>
                <v:stroke color="black" weight="9360" joinstyle="round" endcap="flat"/>
              </v:rect>
            </w:pict>
          </mc:Fallback>
        </mc:AlternateContent>
      </w:r>
      <w:r w:rsidRPr="005C2E42">
        <w:rPr>
          <w:rFonts w:ascii="Times New Roman" w:eastAsia="Symbol" w:hAnsi="Times New Roman" w:cs="Times New Roman"/>
        </w:rPr>
        <w:t xml:space="preserve"> </w:t>
      </w:r>
      <w:r w:rsidRPr="005C2E42">
        <w:rPr>
          <w:rFonts w:ascii="Times New Roman" w:eastAsia="Symbol" w:hAnsi="Times New Roman" w:cs="Times New Roman"/>
        </w:rPr>
        <w:tab/>
      </w:r>
      <w:r w:rsidRPr="005C2E42">
        <w:rPr>
          <w:rFonts w:ascii="Times New Roman" w:eastAsia="Symbol" w:hAnsi="Times New Roman" w:cs="Times New Roman"/>
          <w:b/>
          <w:bCs/>
        </w:rPr>
        <w:t>należę do grupy kapitałowe</w:t>
      </w:r>
      <w:r w:rsidRPr="005C2E42">
        <w:rPr>
          <w:rFonts w:ascii="Times New Roman" w:eastAsia="Symbol" w:hAnsi="Times New Roman" w:cs="Times New Roman"/>
        </w:rPr>
        <w:t xml:space="preserve">j w rozumieniu ustawy z dnia 16 lutego 2007r. o ochronie konkurencji i konsumentów (Dz. U. z 2015 r. poz. 184 z </w:t>
      </w:r>
      <w:proofErr w:type="spellStart"/>
      <w:r w:rsidRPr="005C2E42">
        <w:rPr>
          <w:rFonts w:ascii="Times New Roman" w:eastAsia="Symbol" w:hAnsi="Times New Roman" w:cs="Times New Roman"/>
        </w:rPr>
        <w:t>późn</w:t>
      </w:r>
      <w:proofErr w:type="spellEnd"/>
      <w:r w:rsidRPr="005C2E42">
        <w:rPr>
          <w:rFonts w:ascii="Times New Roman" w:eastAsia="Symbol" w:hAnsi="Times New Roman" w:cs="Times New Roman"/>
        </w:rPr>
        <w:t xml:space="preserve">. zm.) z następującymi wykonawcami, którzy złożyli oferty w postępowaniu </w:t>
      </w:r>
      <w:bookmarkStart w:id="16" w:name="__DdeLink__5681_1100321701122"/>
      <w:r w:rsidRPr="005C2E42">
        <w:rPr>
          <w:rFonts w:ascii="Times New Roman" w:eastAsia="Lucida Sans Unicode" w:hAnsi="Times New Roman" w:cs="Times New Roman"/>
          <w:lang w:eastAsia="ar-SA"/>
        </w:rPr>
        <w:t>„K</w:t>
      </w:r>
      <w:proofErr w:type="spellStart"/>
      <w:r w:rsidRPr="005C2E42">
        <w:rPr>
          <w:rFonts w:ascii="Times New Roman" w:eastAsia="Lucida Sans Unicode" w:hAnsi="Times New Roman" w:cs="Times New Roman"/>
          <w:lang w:val="pl" w:eastAsia="ar-SA"/>
        </w:rPr>
        <w:t>ompleksowe</w:t>
      </w:r>
      <w:proofErr w:type="spellEnd"/>
      <w:r w:rsidRPr="005C2E42">
        <w:rPr>
          <w:rFonts w:ascii="Times New Roman" w:eastAsia="Lucida Sans Unicode" w:hAnsi="Times New Roman" w:cs="Times New Roman"/>
          <w:lang w:val="pl" w:eastAsia="ar-SA"/>
        </w:rPr>
        <w:t xml:space="preserve"> odbieranie odpadów komunalnych</w:t>
      </w:r>
      <w:r w:rsidRPr="005C2E42">
        <w:rPr>
          <w:rFonts w:ascii="Times New Roman" w:eastAsia="Lucida Sans Unicode" w:hAnsi="Times New Roman" w:cs="Times New Roman"/>
          <w:color w:val="161AAA"/>
          <w:lang w:eastAsia="ar-SA"/>
        </w:rPr>
        <w:t xml:space="preserve"> </w:t>
      </w:r>
      <w:r w:rsidRPr="005C2E42">
        <w:rPr>
          <w:rFonts w:ascii="Times New Roman" w:eastAsia="Lucida Sans Unicode" w:hAnsi="Times New Roman" w:cs="Times New Roman"/>
          <w:lang w:val="pl" w:eastAsia="ar-SA"/>
        </w:rPr>
        <w:t>z nieruchomości niezamieszkałych, domków letniskowych oraz innych nieruchomości wykorzystywanych na cele rekreacyjno-wypoczynkowe położonych na terenie Gminy Jedwabno</w:t>
      </w:r>
      <w:r w:rsidRPr="005C2E42">
        <w:rPr>
          <w:rFonts w:ascii="Times New Roman" w:eastAsia="Lucida Sans Unicode" w:hAnsi="Times New Roman" w:cs="Times New Roman"/>
          <w:lang w:eastAsia="ar-SA"/>
        </w:rPr>
        <w:t>, odbieranie zużytych baterii i przeterminowanych leków</w:t>
      </w:r>
      <w:r w:rsidRPr="005C2E42">
        <w:rPr>
          <w:rFonts w:ascii="Times New Roman" w:eastAsia="Lucida Sans Unicode" w:hAnsi="Times New Roman" w:cs="Times New Roman"/>
          <w:lang w:eastAsia="ar-SA"/>
        </w:rPr>
        <w:br/>
        <w:t>z wyznaczonych punktów położonych na terenie gminy Jedwabno oraz odbiór odpadów wielkogabarytowych</w:t>
      </w:r>
      <w:r w:rsidRPr="005C2E42">
        <w:rPr>
          <w:rFonts w:ascii="Times New Roman" w:eastAsia="Lucida Sans Unicode" w:hAnsi="Times New Roman" w:cs="Times New Roman"/>
          <w:lang w:val="pl" w:eastAsia="ar-SA"/>
        </w:rPr>
        <w:t xml:space="preserve"> w 2019 roku.</w:t>
      </w:r>
      <w:bookmarkEnd w:id="16"/>
      <w:r w:rsidRPr="005C2E42">
        <w:rPr>
          <w:rFonts w:ascii="Times New Roman" w:eastAsia="Lucida Sans Unicode" w:hAnsi="Times New Roman" w:cs="Times New Roman"/>
          <w:lang w:eastAsia="ar-SA"/>
        </w:rPr>
        <w:t>”</w:t>
      </w:r>
      <w:r w:rsidRPr="005C2E42">
        <w:rPr>
          <w:rFonts w:ascii="Times New Roman" w:eastAsia="Times New Roman" w:hAnsi="Times New Roman" w:cs="Times New Roman"/>
          <w:lang w:eastAsia="zh-CN"/>
        </w:rPr>
        <w:t xml:space="preserve">, </w:t>
      </w:r>
      <w:r w:rsidRPr="005C2E42">
        <w:rPr>
          <w:rFonts w:ascii="Times New Roman" w:eastAsia="Symbol" w:hAnsi="Times New Roman" w:cs="Times New Roman"/>
          <w:bCs/>
        </w:rPr>
        <w:t xml:space="preserve">prowadzonym przez Gminę Jedwabno </w:t>
      </w:r>
    </w:p>
    <w:p w:rsidR="00CD02CB" w:rsidRPr="005C2E42" w:rsidRDefault="00D52395">
      <w:pPr>
        <w:spacing w:after="268" w:line="240" w:lineRule="auto"/>
        <w:ind w:left="993"/>
        <w:rPr>
          <w:rFonts w:ascii="Times New Roman" w:hAnsi="Times New Roman" w:cs="Times New Roman"/>
        </w:rPr>
      </w:pPr>
      <w:r w:rsidRPr="005C2E42">
        <w:rPr>
          <w:rFonts w:ascii="Times New Roman" w:eastAsia="Symbol" w:hAnsi="Times New Roman" w:cs="Times New Roman"/>
        </w:rPr>
        <w:t>1. Nazwa podmiotu………………………</w:t>
      </w:r>
      <w:r w:rsidR="005C2E42">
        <w:rPr>
          <w:rFonts w:ascii="Times New Roman" w:eastAsia="Symbol" w:hAnsi="Times New Roman" w:cs="Times New Roman"/>
        </w:rPr>
        <w:t>…</w:t>
      </w:r>
      <w:r w:rsidRPr="005C2E42">
        <w:rPr>
          <w:rFonts w:ascii="Times New Roman" w:eastAsia="Symbol" w:hAnsi="Times New Roman" w:cs="Times New Roman"/>
        </w:rPr>
        <w:t xml:space="preserve">……………………..…………………..……….. </w:t>
      </w:r>
    </w:p>
    <w:p w:rsidR="00CD02CB" w:rsidRPr="005C2E42" w:rsidRDefault="00D52395">
      <w:pPr>
        <w:spacing w:line="240" w:lineRule="auto"/>
        <w:ind w:left="993"/>
        <w:rPr>
          <w:rFonts w:ascii="Times New Roman" w:hAnsi="Times New Roman" w:cs="Times New Roman"/>
        </w:rPr>
      </w:pPr>
      <w:r w:rsidRPr="005C2E42">
        <w:rPr>
          <w:rFonts w:ascii="Times New Roman" w:eastAsia="Symbol" w:hAnsi="Times New Roman" w:cs="Times New Roman"/>
        </w:rPr>
        <w:t>2. Nazwa podmiotu…………………………………</w:t>
      </w:r>
      <w:r w:rsidR="005C2E42">
        <w:rPr>
          <w:rFonts w:ascii="Times New Roman" w:eastAsia="Symbol" w:hAnsi="Times New Roman" w:cs="Times New Roman"/>
        </w:rPr>
        <w:t>…</w:t>
      </w:r>
      <w:r w:rsidRPr="005C2E42">
        <w:rPr>
          <w:rFonts w:ascii="Times New Roman" w:eastAsia="Symbol" w:hAnsi="Times New Roman" w:cs="Times New Roman"/>
        </w:rPr>
        <w:t>………………..…..…………………..</w:t>
      </w:r>
    </w:p>
    <w:p w:rsidR="00CD02CB" w:rsidRPr="005C2E42" w:rsidRDefault="00D52395">
      <w:pPr>
        <w:keepNext/>
        <w:keepLines/>
        <w:spacing w:before="40" w:line="240" w:lineRule="auto"/>
        <w:ind w:left="993"/>
        <w:jc w:val="both"/>
        <w:rPr>
          <w:rFonts w:ascii="Times New Roman" w:hAnsi="Times New Roman" w:cs="Times New Roman"/>
        </w:rPr>
      </w:pPr>
      <w:r w:rsidRPr="005C2E42">
        <w:rPr>
          <w:rFonts w:ascii="Times New Roman" w:eastAsia="Symbol" w:hAnsi="Times New Roman" w:cs="Times New Roman"/>
        </w:rPr>
        <w:t xml:space="preserve">Jednocześnie przedstawiam dowody, że powiązania z tymi Wykonawcami nie prowadzą do zakłócenia konkurencji w postępowaniu o udzielenie zamówienia: </w:t>
      </w:r>
    </w:p>
    <w:p w:rsidR="00CD02CB" w:rsidRPr="005C2E42" w:rsidRDefault="00D52395">
      <w:pPr>
        <w:keepNext/>
        <w:keepLines/>
        <w:spacing w:before="40" w:line="240" w:lineRule="auto"/>
        <w:ind w:left="993"/>
        <w:rPr>
          <w:rFonts w:ascii="Times New Roman" w:hAnsi="Times New Roman" w:cs="Times New Roman"/>
        </w:rPr>
      </w:pPr>
      <w:r w:rsidRPr="005C2E42">
        <w:rPr>
          <w:rFonts w:ascii="Times New Roman" w:eastAsia="Arial" w:hAnsi="Times New Roman" w:cs="Times New Roman"/>
        </w:rPr>
        <w:t>…………………………………………………………………………….……………………</w:t>
      </w:r>
    </w:p>
    <w:p w:rsidR="00CD02CB" w:rsidRPr="005C2E42" w:rsidRDefault="00CD02CB">
      <w:pPr>
        <w:keepNext/>
        <w:keepLines/>
        <w:spacing w:before="40" w:line="240" w:lineRule="auto"/>
        <w:ind w:left="993"/>
        <w:rPr>
          <w:rFonts w:ascii="Times New Roman" w:eastAsia="Symbol" w:hAnsi="Times New Roman" w:cs="Times New Roman"/>
          <w:i/>
          <w:iCs/>
        </w:rPr>
      </w:pPr>
    </w:p>
    <w:p w:rsidR="00CD02CB" w:rsidRPr="005C2E42" w:rsidRDefault="00CD02CB">
      <w:pPr>
        <w:keepNext/>
        <w:keepLines/>
        <w:spacing w:before="40" w:line="240" w:lineRule="auto"/>
        <w:ind w:left="993"/>
        <w:rPr>
          <w:rFonts w:ascii="Times New Roman" w:eastAsia="Symbol" w:hAnsi="Times New Roman" w:cs="Times New Roman"/>
          <w:i/>
          <w:iCs/>
        </w:rPr>
      </w:pPr>
    </w:p>
    <w:tbl>
      <w:tblPr>
        <w:tblW w:w="8963" w:type="dxa"/>
        <w:tblInd w:w="108" w:type="dxa"/>
        <w:tblLook w:val="04A0" w:firstRow="1" w:lastRow="0" w:firstColumn="1" w:lastColumn="0" w:noHBand="0" w:noVBand="1"/>
      </w:tblPr>
      <w:tblGrid>
        <w:gridCol w:w="4426"/>
        <w:gridCol w:w="4537"/>
      </w:tblGrid>
      <w:tr w:rsidR="00CD02CB" w:rsidRPr="005C2E42">
        <w:trPr>
          <w:trHeight w:val="74"/>
        </w:trPr>
        <w:tc>
          <w:tcPr>
            <w:tcW w:w="4426" w:type="dxa"/>
            <w:shd w:val="clear" w:color="auto" w:fill="auto"/>
          </w:tcPr>
          <w:p w:rsidR="00CD02CB" w:rsidRPr="005C2E42" w:rsidRDefault="00D52395">
            <w:pPr>
              <w:tabs>
                <w:tab w:val="left" w:pos="567"/>
              </w:tabs>
              <w:spacing w:after="0" w:line="240" w:lineRule="auto"/>
              <w:jc w:val="center"/>
              <w:rPr>
                <w:rFonts w:ascii="Times New Roman" w:hAnsi="Times New Roman" w:cs="Times New Roman"/>
              </w:rPr>
            </w:pPr>
            <w:r w:rsidRPr="005C2E42">
              <w:rPr>
                <w:rFonts w:ascii="Times New Roman" w:eastAsia="Arial" w:hAnsi="Times New Roman" w:cs="Times New Roman"/>
                <w:i/>
                <w:iCs/>
                <w:sz w:val="16"/>
              </w:rPr>
              <w:t>…………………………………………</w:t>
            </w:r>
            <w:r w:rsidR="005C2E42">
              <w:rPr>
                <w:rFonts w:ascii="Times New Roman" w:eastAsia="Arial" w:hAnsi="Times New Roman" w:cs="Times New Roman"/>
                <w:i/>
                <w:iCs/>
                <w:sz w:val="16"/>
              </w:rPr>
              <w:t xml:space="preserve">                    </w:t>
            </w:r>
          </w:p>
          <w:p w:rsidR="00CD02CB" w:rsidRPr="005C2E42" w:rsidRDefault="00D52395">
            <w:pPr>
              <w:tabs>
                <w:tab w:val="left" w:pos="567"/>
              </w:tabs>
              <w:spacing w:after="0" w:line="240" w:lineRule="auto"/>
              <w:jc w:val="center"/>
              <w:rPr>
                <w:rFonts w:ascii="Times New Roman" w:hAnsi="Times New Roman" w:cs="Times New Roman"/>
              </w:rPr>
            </w:pPr>
            <w:r w:rsidRPr="005C2E42">
              <w:rPr>
                <w:rFonts w:ascii="Times New Roman" w:eastAsia="Symbol" w:hAnsi="Times New Roman" w:cs="Times New Roman"/>
                <w:i/>
                <w:iCs/>
                <w:sz w:val="16"/>
              </w:rPr>
              <w:t>(Miejscowość i data)</w:t>
            </w:r>
            <w:r w:rsidR="005C2E42">
              <w:rPr>
                <w:rFonts w:ascii="Times New Roman" w:eastAsia="Symbol" w:hAnsi="Times New Roman" w:cs="Times New Roman"/>
                <w:i/>
                <w:iCs/>
                <w:sz w:val="16"/>
              </w:rPr>
              <w:t xml:space="preserve"> </w:t>
            </w:r>
          </w:p>
        </w:tc>
        <w:tc>
          <w:tcPr>
            <w:tcW w:w="4536" w:type="dxa"/>
            <w:shd w:val="clear" w:color="auto" w:fill="auto"/>
          </w:tcPr>
          <w:p w:rsidR="00CD02CB" w:rsidRPr="005C2E42" w:rsidRDefault="00D52395">
            <w:pPr>
              <w:spacing w:after="0" w:line="240" w:lineRule="auto"/>
              <w:jc w:val="center"/>
              <w:rPr>
                <w:rFonts w:ascii="Times New Roman" w:hAnsi="Times New Roman" w:cs="Times New Roman"/>
              </w:rPr>
            </w:pPr>
            <w:r w:rsidRPr="005C2E42">
              <w:rPr>
                <w:rFonts w:ascii="Times New Roman" w:eastAsia="Arial" w:hAnsi="Times New Roman" w:cs="Times New Roman"/>
                <w:i/>
                <w:iCs/>
                <w:sz w:val="16"/>
              </w:rPr>
              <w:t>………………………</w:t>
            </w:r>
            <w:r w:rsidR="005C2E42">
              <w:rPr>
                <w:rFonts w:ascii="Times New Roman" w:eastAsia="Arial" w:hAnsi="Times New Roman" w:cs="Times New Roman"/>
                <w:i/>
                <w:iCs/>
                <w:sz w:val="16"/>
              </w:rPr>
              <w:t>…………………………….</w:t>
            </w:r>
            <w:r w:rsidRPr="005C2E42">
              <w:rPr>
                <w:rFonts w:ascii="Times New Roman" w:eastAsia="Arial" w:hAnsi="Times New Roman" w:cs="Times New Roman"/>
                <w:i/>
                <w:iCs/>
                <w:sz w:val="16"/>
              </w:rPr>
              <w:t>……………………</w:t>
            </w:r>
          </w:p>
          <w:p w:rsidR="00CD02CB" w:rsidRPr="005C2E42" w:rsidRDefault="00D52395">
            <w:pPr>
              <w:spacing w:after="0" w:line="240" w:lineRule="auto"/>
              <w:ind w:left="357"/>
              <w:jc w:val="center"/>
              <w:rPr>
                <w:rFonts w:ascii="Times New Roman" w:hAnsi="Times New Roman" w:cs="Times New Roman"/>
              </w:rPr>
            </w:pPr>
            <w:r w:rsidRPr="005C2E42">
              <w:rPr>
                <w:rFonts w:ascii="Times New Roman" w:eastAsia="Symbol" w:hAnsi="Times New Roman" w:cs="Times New Roman"/>
                <w:i/>
                <w:sz w:val="16"/>
              </w:rPr>
              <w:t>(Podpis i pieczątka Wykonawcy lub Osoby Uprawnionej)</w:t>
            </w:r>
          </w:p>
          <w:p w:rsidR="00CD02CB" w:rsidRPr="005C2E42" w:rsidRDefault="00CD02CB">
            <w:pPr>
              <w:tabs>
                <w:tab w:val="left" w:pos="567"/>
              </w:tabs>
              <w:spacing w:after="0" w:line="240" w:lineRule="auto"/>
              <w:jc w:val="center"/>
              <w:rPr>
                <w:rFonts w:ascii="Times New Roman" w:eastAsia="Symbol" w:hAnsi="Times New Roman" w:cs="Times New Roman"/>
                <w:b/>
                <w:bCs/>
                <w:i/>
                <w:sz w:val="16"/>
              </w:rPr>
            </w:pPr>
          </w:p>
        </w:tc>
      </w:tr>
    </w:tbl>
    <w:p w:rsidR="00CD02CB" w:rsidRPr="005C2E42" w:rsidRDefault="00CD02CB">
      <w:pPr>
        <w:spacing w:after="0" w:line="240" w:lineRule="auto"/>
        <w:rPr>
          <w:rFonts w:ascii="Times New Roman" w:eastAsia="Symbol" w:hAnsi="Times New Roman" w:cs="Times New Roman"/>
        </w:rPr>
      </w:pPr>
    </w:p>
    <w:p w:rsidR="00CD02CB" w:rsidRPr="005C2E42" w:rsidRDefault="00D52395">
      <w:pPr>
        <w:spacing w:after="0" w:line="240" w:lineRule="auto"/>
        <w:rPr>
          <w:rFonts w:ascii="Times New Roman" w:hAnsi="Times New Roman" w:cs="Times New Roman"/>
        </w:rPr>
        <w:sectPr w:rsidR="00CD02CB" w:rsidRPr="005C2E42">
          <w:footerReference w:type="default" r:id="rId21"/>
          <w:pgSz w:w="11906" w:h="16838"/>
          <w:pgMar w:top="1417" w:right="1274" w:bottom="1417" w:left="1417" w:header="0" w:footer="708" w:gutter="0"/>
          <w:cols w:space="708"/>
          <w:formProt w:val="0"/>
          <w:docGrid w:linePitch="360"/>
        </w:sectPr>
      </w:pPr>
      <w:r w:rsidRPr="005C2E42">
        <w:rPr>
          <w:rFonts w:ascii="Times New Roman" w:eastAsia="Symbol" w:hAnsi="Times New Roman" w:cs="Times New Roman"/>
          <w:sz w:val="20"/>
        </w:rPr>
        <w:t xml:space="preserve">* </w:t>
      </w:r>
      <w:r w:rsidRPr="005C2E42">
        <w:rPr>
          <w:rFonts w:ascii="Times New Roman" w:eastAsia="Symbol" w:hAnsi="Times New Roman" w:cs="Times New Roman"/>
          <w:sz w:val="16"/>
          <w:szCs w:val="16"/>
        </w:rPr>
        <w:t>Należy zaznaczyć odpowiednie</w:t>
      </w:r>
    </w:p>
    <w:p w:rsidR="00CD02CB" w:rsidRPr="005C2E42" w:rsidRDefault="00D52395">
      <w:pPr>
        <w:pStyle w:val="Nagwek4"/>
        <w:spacing w:before="0" w:line="240" w:lineRule="auto"/>
        <w:jc w:val="right"/>
        <w:rPr>
          <w:rFonts w:ascii="Times New Roman" w:hAnsi="Times New Roman" w:cs="Times New Roman"/>
          <w:highlight w:val="white"/>
        </w:rPr>
      </w:pPr>
      <w:r w:rsidRPr="005C2E42">
        <w:rPr>
          <w:rFonts w:ascii="Times New Roman" w:hAnsi="Times New Roman" w:cs="Times New Roman"/>
          <w:iCs w:val="0"/>
          <w:color w:val="00000A"/>
          <w:highlight w:val="white"/>
        </w:rPr>
        <w:lastRenderedPageBreak/>
        <w:t>Załącznik nr 5 -</w:t>
      </w:r>
      <w:bookmarkStart w:id="17" w:name="__DdeLink__6602_2817045981"/>
      <w:bookmarkEnd w:id="17"/>
      <w:r w:rsidRPr="005C2E42">
        <w:rPr>
          <w:rFonts w:ascii="Times New Roman" w:hAnsi="Times New Roman" w:cs="Times New Roman"/>
          <w:iCs w:val="0"/>
          <w:color w:val="00000A"/>
          <w:highlight w:val="white"/>
        </w:rPr>
        <w:t xml:space="preserve"> informacja o przynależności do grupy kapitałowej</w:t>
      </w:r>
    </w:p>
    <w:p w:rsidR="00CD02CB" w:rsidRPr="005C2E42" w:rsidRDefault="00CD02CB">
      <w:pPr>
        <w:pStyle w:val="Nagwek4"/>
        <w:spacing w:before="0" w:line="240" w:lineRule="auto"/>
        <w:jc w:val="right"/>
        <w:rPr>
          <w:rFonts w:ascii="Times New Roman" w:hAnsi="Times New Roman" w:cs="Times New Roman"/>
          <w:iCs w:val="0"/>
          <w:color w:val="00000A"/>
        </w:rPr>
      </w:pPr>
    </w:p>
    <w:p w:rsidR="00CD02CB" w:rsidRPr="005C2E42" w:rsidRDefault="00D52395">
      <w:pPr>
        <w:spacing w:line="240" w:lineRule="auto"/>
        <w:jc w:val="center"/>
        <w:rPr>
          <w:rFonts w:ascii="Times New Roman" w:hAnsi="Times New Roman" w:cs="Times New Roman"/>
          <w:highlight w:val="white"/>
        </w:rPr>
      </w:pPr>
      <w:r w:rsidRPr="005C2E42">
        <w:rPr>
          <w:rFonts w:ascii="Times New Roman" w:hAnsi="Times New Roman" w:cs="Times New Roman"/>
          <w:b/>
          <w:highlight w:val="white"/>
        </w:rPr>
        <w:t>Lista podmiotów należących do tej samej grupy kapitałowej/</w:t>
      </w:r>
      <w:r w:rsidRPr="005C2E42">
        <w:rPr>
          <w:rFonts w:ascii="Times New Roman" w:hAnsi="Times New Roman" w:cs="Times New Roman"/>
          <w:b/>
          <w:highlight w:val="white"/>
        </w:rPr>
        <w:br/>
        <w:t>informacja o tym, że wykonawca nie należy do grupy kapitałowej*.</w:t>
      </w:r>
    </w:p>
    <w:p w:rsidR="00CD02CB" w:rsidRPr="005C2E42" w:rsidRDefault="00D52395">
      <w:pPr>
        <w:spacing w:line="240" w:lineRule="auto"/>
        <w:jc w:val="both"/>
        <w:rPr>
          <w:rFonts w:ascii="Times New Roman" w:hAnsi="Times New Roman" w:cs="Times New Roman"/>
          <w:highlight w:val="white"/>
        </w:rPr>
      </w:pPr>
      <w:r w:rsidRPr="005C2E42">
        <w:rPr>
          <w:rFonts w:ascii="Times New Roman" w:hAnsi="Times New Roman" w:cs="Times New Roman"/>
          <w:highlight w:val="white"/>
        </w:rPr>
        <w:t xml:space="preserve">Przystępując do postępowania prowadzonego w trybie przetargu nieograniczonego w sprawie udzielenia zamówienia publicznego </w:t>
      </w:r>
      <w:proofErr w:type="spellStart"/>
      <w:r w:rsidRPr="005C2E42">
        <w:rPr>
          <w:rFonts w:ascii="Times New Roman" w:hAnsi="Times New Roman" w:cs="Times New Roman"/>
          <w:highlight w:val="white"/>
        </w:rPr>
        <w:t>pn</w:t>
      </w:r>
      <w:proofErr w:type="spellEnd"/>
      <w:r w:rsidRPr="005C2E42">
        <w:rPr>
          <w:rFonts w:ascii="Times New Roman" w:hAnsi="Times New Roman" w:cs="Times New Roman"/>
          <w:highlight w:val="white"/>
        </w:rPr>
        <w:t>:</w:t>
      </w:r>
    </w:p>
    <w:p w:rsidR="00CD02CB" w:rsidRPr="005C2E42" w:rsidRDefault="00D52395">
      <w:pPr>
        <w:spacing w:line="240" w:lineRule="auto"/>
        <w:jc w:val="both"/>
        <w:rPr>
          <w:rFonts w:ascii="Times New Roman" w:hAnsi="Times New Roman" w:cs="Times New Roman"/>
        </w:rPr>
      </w:pPr>
      <w:bookmarkStart w:id="18" w:name="__DdeLink__5681_110032170115"/>
      <w:r w:rsidRPr="005C2E42">
        <w:rPr>
          <w:rFonts w:ascii="Times New Roman" w:eastAsia="Lucida Sans Unicode" w:hAnsi="Times New Roman" w:cs="Times New Roman"/>
          <w:highlight w:val="white"/>
          <w:lang w:eastAsia="ar-SA"/>
        </w:rPr>
        <w:t>„K</w:t>
      </w:r>
      <w:proofErr w:type="spellStart"/>
      <w:r w:rsidRPr="005C2E42">
        <w:rPr>
          <w:rFonts w:ascii="Times New Roman" w:eastAsia="Lucida Sans Unicode" w:hAnsi="Times New Roman" w:cs="Times New Roman"/>
          <w:highlight w:val="white"/>
          <w:lang w:val="pl" w:eastAsia="ar-SA"/>
        </w:rPr>
        <w:t>ompleksowe</w:t>
      </w:r>
      <w:proofErr w:type="spellEnd"/>
      <w:r w:rsidRPr="005C2E42">
        <w:rPr>
          <w:rFonts w:ascii="Times New Roman" w:eastAsia="Lucida Sans Unicode" w:hAnsi="Times New Roman" w:cs="Times New Roman"/>
          <w:highlight w:val="white"/>
          <w:lang w:val="pl" w:eastAsia="ar-SA"/>
        </w:rPr>
        <w:t xml:space="preserve"> odbieranie odpadów komunalnych</w:t>
      </w:r>
      <w:r w:rsidRPr="005C2E42">
        <w:rPr>
          <w:rFonts w:ascii="Times New Roman" w:eastAsia="Lucida Sans Unicode" w:hAnsi="Times New Roman" w:cs="Times New Roman"/>
          <w:color w:val="161AAA"/>
          <w:highlight w:val="white"/>
          <w:lang w:eastAsia="ar-SA"/>
        </w:rPr>
        <w:t xml:space="preserve"> </w:t>
      </w:r>
      <w:r w:rsidRPr="005C2E42">
        <w:rPr>
          <w:rFonts w:ascii="Times New Roman" w:eastAsia="Lucida Sans Unicode" w:hAnsi="Times New Roman" w:cs="Times New Roman"/>
          <w:highlight w:val="white"/>
          <w:lang w:val="pl" w:eastAsia="ar-SA"/>
        </w:rPr>
        <w:t>z nieruchomości niezamieszkałych, domków letniskowych oraz innych nieruchomości wykorzystywanych na cele rekreacyjno-wypoczynkowe położonych na terenie Gminy Jedwabno</w:t>
      </w:r>
      <w:r w:rsidRPr="005C2E42">
        <w:rPr>
          <w:rFonts w:ascii="Times New Roman" w:eastAsia="Lucida Sans Unicode" w:hAnsi="Times New Roman" w:cs="Times New Roman"/>
          <w:highlight w:val="white"/>
          <w:lang w:eastAsia="ar-SA"/>
        </w:rPr>
        <w:t>, odbieranie zużytych baterii i przeterminowanych leków z wyznaczonych punktów położonych na terenie gminy Jedwabno oraz odbiór odpadów wielkogabarytowych</w:t>
      </w:r>
      <w:r w:rsidRPr="005C2E42">
        <w:rPr>
          <w:rFonts w:ascii="Times New Roman" w:eastAsia="Lucida Sans Unicode" w:hAnsi="Times New Roman" w:cs="Times New Roman"/>
          <w:highlight w:val="white"/>
          <w:lang w:val="pl" w:eastAsia="ar-SA"/>
        </w:rPr>
        <w:t xml:space="preserve"> w 2019 roku.</w:t>
      </w:r>
      <w:bookmarkEnd w:id="18"/>
      <w:r w:rsidRPr="005C2E42">
        <w:rPr>
          <w:rFonts w:ascii="Times New Roman" w:eastAsia="Lucida Sans Unicode" w:hAnsi="Times New Roman" w:cs="Times New Roman"/>
          <w:highlight w:val="white"/>
          <w:lang w:eastAsia="ar-SA"/>
        </w:rPr>
        <w:t>”</w:t>
      </w:r>
    </w:p>
    <w:p w:rsidR="00CD02CB" w:rsidRPr="005C2E42" w:rsidRDefault="00D52395">
      <w:pPr>
        <w:spacing w:line="240" w:lineRule="auto"/>
        <w:jc w:val="both"/>
        <w:rPr>
          <w:rFonts w:ascii="Times New Roman" w:hAnsi="Times New Roman" w:cs="Times New Roman"/>
          <w:highlight w:val="white"/>
        </w:rPr>
      </w:pPr>
      <w:r w:rsidRPr="005C2E42">
        <w:rPr>
          <w:rFonts w:ascii="Times New Roman" w:eastAsia="Times New Roman" w:hAnsi="Times New Roman" w:cs="Times New Roman"/>
          <w:b/>
          <w:bCs/>
          <w:color w:val="000000"/>
          <w:highlight w:val="white"/>
          <w:lang w:eastAsia="zh-CN"/>
        </w:rPr>
        <w:t>Znak sprawy ROŚ.271.2.2018.U</w:t>
      </w:r>
    </w:p>
    <w:p w:rsidR="00CD02CB" w:rsidRPr="005C2E42" w:rsidRDefault="00D52395">
      <w:pPr>
        <w:spacing w:line="240" w:lineRule="auto"/>
        <w:rPr>
          <w:rFonts w:ascii="Times New Roman" w:hAnsi="Times New Roman" w:cs="Times New Roman"/>
          <w:highlight w:val="white"/>
        </w:rPr>
      </w:pPr>
      <w:r w:rsidRPr="005C2E42">
        <w:rPr>
          <w:rFonts w:ascii="Times New Roman" w:hAnsi="Times New Roman" w:cs="Times New Roman"/>
          <w:highlight w:val="white"/>
        </w:rPr>
        <w:t>działając w imieniu Wykonawcy**:</w:t>
      </w:r>
    </w:p>
    <w:p w:rsidR="00CD02CB" w:rsidRPr="005C2E42" w:rsidRDefault="00D52395">
      <w:pPr>
        <w:spacing w:line="240" w:lineRule="auto"/>
        <w:rPr>
          <w:rFonts w:ascii="Times New Roman" w:hAnsi="Times New Roman" w:cs="Times New Roman"/>
          <w:highlight w:val="white"/>
        </w:rPr>
      </w:pPr>
      <w:r w:rsidRPr="005C2E42">
        <w:rPr>
          <w:rFonts w:ascii="Times New Roman" w:hAnsi="Times New Roman" w:cs="Times New Roman"/>
          <w:highlight w:val="white"/>
        </w:rPr>
        <w:t>…………………………………………………………………………………………………………...................</w:t>
      </w:r>
    </w:p>
    <w:p w:rsidR="00CD02CB" w:rsidRPr="005C2E42" w:rsidRDefault="00D52395">
      <w:pPr>
        <w:spacing w:line="240" w:lineRule="auto"/>
        <w:rPr>
          <w:rFonts w:ascii="Times New Roman" w:hAnsi="Times New Roman" w:cs="Times New Roman"/>
          <w:highlight w:val="white"/>
        </w:rPr>
      </w:pPr>
      <w:r w:rsidRPr="005C2E42">
        <w:rPr>
          <w:rFonts w:ascii="Times New Roman" w:hAnsi="Times New Roman" w:cs="Times New Roman"/>
          <w:highlight w:val="white"/>
        </w:rPr>
        <w:t>…………………………………………………………………………………………………………</w:t>
      </w:r>
      <w:r w:rsidR="005C2E42">
        <w:rPr>
          <w:rFonts w:ascii="Times New Roman" w:hAnsi="Times New Roman" w:cs="Times New Roman"/>
          <w:highlight w:val="white"/>
        </w:rPr>
        <w:t>…………...</w:t>
      </w:r>
    </w:p>
    <w:p w:rsidR="00CD02CB" w:rsidRPr="005C2E42" w:rsidRDefault="00D52395">
      <w:pPr>
        <w:spacing w:line="240" w:lineRule="auto"/>
        <w:jc w:val="center"/>
        <w:rPr>
          <w:rFonts w:ascii="Times New Roman" w:hAnsi="Times New Roman" w:cs="Times New Roman"/>
          <w:highlight w:val="white"/>
        </w:rPr>
      </w:pPr>
      <w:r w:rsidRPr="005C2E42">
        <w:rPr>
          <w:rFonts w:ascii="Times New Roman" w:hAnsi="Times New Roman" w:cs="Times New Roman"/>
          <w:highlight w:val="white"/>
        </w:rPr>
        <w:t>(podać nazwę i adres Wykonawcy)</w:t>
      </w:r>
    </w:p>
    <w:p w:rsidR="00CD02CB" w:rsidRPr="005C2E42" w:rsidRDefault="00CD02CB">
      <w:pPr>
        <w:spacing w:line="240" w:lineRule="auto"/>
        <w:jc w:val="both"/>
        <w:rPr>
          <w:rFonts w:ascii="Times New Roman" w:hAnsi="Times New Roman" w:cs="Times New Roman"/>
          <w:highlight w:val="white"/>
        </w:rPr>
      </w:pPr>
    </w:p>
    <w:p w:rsidR="00CD02CB" w:rsidRPr="005C2E42" w:rsidRDefault="00D52395">
      <w:pPr>
        <w:spacing w:before="60" w:after="0" w:line="240" w:lineRule="auto"/>
        <w:jc w:val="both"/>
        <w:rPr>
          <w:rFonts w:ascii="Times New Roman" w:hAnsi="Times New Roman" w:cs="Times New Roman"/>
          <w:highlight w:val="white"/>
        </w:rPr>
      </w:pPr>
      <w:r w:rsidRPr="005C2E42">
        <w:rPr>
          <w:rFonts w:ascii="Times New Roman" w:hAnsi="Times New Roman" w:cs="Times New Roman"/>
          <w:spacing w:val="-4"/>
          <w:highlight w:val="white"/>
        </w:rPr>
        <w:t xml:space="preserve">Nawiązując do zamieszczonej w dniu ……….........…… na stronie internetowej Zamawiającego informacji, o której mowa w art. 86 ust. 5 ustawy </w:t>
      </w:r>
      <w:proofErr w:type="spellStart"/>
      <w:r w:rsidRPr="005C2E42">
        <w:rPr>
          <w:rFonts w:ascii="Times New Roman" w:hAnsi="Times New Roman" w:cs="Times New Roman"/>
          <w:spacing w:val="-4"/>
          <w:highlight w:val="white"/>
        </w:rPr>
        <w:t>Pzp</w:t>
      </w:r>
      <w:proofErr w:type="spellEnd"/>
      <w:r w:rsidRPr="005C2E42">
        <w:rPr>
          <w:rFonts w:ascii="Times New Roman" w:hAnsi="Times New Roman" w:cs="Times New Roman"/>
          <w:spacing w:val="-4"/>
          <w:highlight w:val="white"/>
        </w:rPr>
        <w:t xml:space="preserve"> </w:t>
      </w:r>
    </w:p>
    <w:p w:rsidR="00CD02CB" w:rsidRPr="005C2E42" w:rsidRDefault="00CD02CB">
      <w:pPr>
        <w:spacing w:line="240" w:lineRule="auto"/>
        <w:rPr>
          <w:rFonts w:ascii="Times New Roman" w:hAnsi="Times New Roman" w:cs="Times New Roman"/>
          <w:highlight w:val="white"/>
        </w:rPr>
      </w:pPr>
    </w:p>
    <w:p w:rsidR="00CD02CB" w:rsidRPr="005C2E42" w:rsidRDefault="00D52395">
      <w:pPr>
        <w:widowControl w:val="0"/>
        <w:numPr>
          <w:ilvl w:val="0"/>
          <w:numId w:val="32"/>
        </w:numPr>
        <w:spacing w:line="240" w:lineRule="auto"/>
        <w:ind w:left="426" w:hanging="426"/>
        <w:jc w:val="both"/>
        <w:textAlignment w:val="baseline"/>
        <w:rPr>
          <w:rFonts w:ascii="Times New Roman" w:hAnsi="Times New Roman" w:cs="Times New Roman"/>
          <w:highlight w:val="white"/>
        </w:rPr>
      </w:pPr>
      <w:r w:rsidRPr="005C2E42">
        <w:rPr>
          <w:rFonts w:ascii="Times New Roman" w:hAnsi="Times New Roman" w:cs="Times New Roman"/>
          <w:b/>
          <w:highlight w:val="white"/>
          <w:u w:val="single"/>
        </w:rPr>
        <w:t>składamy listę podmiotów*</w:t>
      </w:r>
      <w:r w:rsidRPr="005C2E42">
        <w:rPr>
          <w:rFonts w:ascii="Times New Roman" w:hAnsi="Times New Roman" w:cs="Times New Roman"/>
          <w:highlight w:val="white"/>
        </w:rPr>
        <w:t>, razem z którymi należymy do tej samej grupy kapitałowej w rozumieniu ustawy z dnia 16 lutego 2007 r. o ochronie konkurencji i konsumentów.</w:t>
      </w:r>
    </w:p>
    <w:tbl>
      <w:tblPr>
        <w:tblW w:w="9221" w:type="dxa"/>
        <w:tblInd w:w="-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firstRow="1" w:lastRow="0" w:firstColumn="1" w:lastColumn="0" w:noHBand="0" w:noVBand="1"/>
      </w:tblPr>
      <w:tblGrid>
        <w:gridCol w:w="543"/>
        <w:gridCol w:w="2691"/>
        <w:gridCol w:w="5987"/>
      </w:tblGrid>
      <w:tr w:rsidR="00CD02CB" w:rsidRPr="005C2E42">
        <w:tc>
          <w:tcPr>
            <w:tcW w:w="543"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line="240" w:lineRule="auto"/>
              <w:rPr>
                <w:rFonts w:ascii="Times New Roman" w:hAnsi="Times New Roman" w:cs="Times New Roman"/>
                <w:highlight w:val="white"/>
              </w:rPr>
            </w:pPr>
            <w:r w:rsidRPr="005C2E42">
              <w:rPr>
                <w:rFonts w:ascii="Times New Roman" w:hAnsi="Times New Roman" w:cs="Times New Roman"/>
                <w:highlight w:val="white"/>
              </w:rPr>
              <w:t>Lp.</w:t>
            </w:r>
          </w:p>
        </w:tc>
        <w:tc>
          <w:tcPr>
            <w:tcW w:w="2691"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line="240" w:lineRule="auto"/>
              <w:rPr>
                <w:rFonts w:ascii="Times New Roman" w:hAnsi="Times New Roman" w:cs="Times New Roman"/>
                <w:highlight w:val="white"/>
              </w:rPr>
            </w:pPr>
            <w:r w:rsidRPr="005C2E42">
              <w:rPr>
                <w:rFonts w:ascii="Times New Roman" w:hAnsi="Times New Roman" w:cs="Times New Roman"/>
                <w:highlight w:val="white"/>
              </w:rPr>
              <w:t>Nazwa podmiotu</w:t>
            </w:r>
          </w:p>
        </w:tc>
        <w:tc>
          <w:tcPr>
            <w:tcW w:w="5987"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line="240" w:lineRule="auto"/>
              <w:rPr>
                <w:rFonts w:ascii="Times New Roman" w:hAnsi="Times New Roman" w:cs="Times New Roman"/>
                <w:highlight w:val="white"/>
              </w:rPr>
            </w:pPr>
            <w:r w:rsidRPr="005C2E42">
              <w:rPr>
                <w:rFonts w:ascii="Times New Roman" w:hAnsi="Times New Roman" w:cs="Times New Roman"/>
                <w:highlight w:val="white"/>
              </w:rPr>
              <w:t>Adres podmiotu</w:t>
            </w:r>
          </w:p>
        </w:tc>
      </w:tr>
      <w:tr w:rsidR="00CD02CB" w:rsidRPr="005C2E42">
        <w:tc>
          <w:tcPr>
            <w:tcW w:w="543"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line="240" w:lineRule="auto"/>
              <w:rPr>
                <w:rFonts w:ascii="Times New Roman" w:hAnsi="Times New Roman" w:cs="Times New Roman"/>
                <w:highlight w:val="white"/>
              </w:rPr>
            </w:pPr>
            <w:r w:rsidRPr="005C2E42">
              <w:rPr>
                <w:rFonts w:ascii="Times New Roman" w:hAnsi="Times New Roman" w:cs="Times New Roman"/>
                <w:highlight w:val="white"/>
              </w:rPr>
              <w:t>1.</w:t>
            </w:r>
          </w:p>
        </w:tc>
        <w:tc>
          <w:tcPr>
            <w:tcW w:w="2691"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CD02CB">
            <w:pPr>
              <w:spacing w:line="240" w:lineRule="auto"/>
              <w:rPr>
                <w:rFonts w:ascii="Times New Roman" w:hAnsi="Times New Roman" w:cs="Times New Roman"/>
                <w:highlight w:val="white"/>
              </w:rPr>
            </w:pPr>
          </w:p>
        </w:tc>
        <w:tc>
          <w:tcPr>
            <w:tcW w:w="5987"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CD02CB">
            <w:pPr>
              <w:spacing w:line="240" w:lineRule="auto"/>
              <w:rPr>
                <w:rFonts w:ascii="Times New Roman" w:hAnsi="Times New Roman" w:cs="Times New Roman"/>
                <w:highlight w:val="white"/>
              </w:rPr>
            </w:pPr>
          </w:p>
        </w:tc>
      </w:tr>
      <w:tr w:rsidR="00CD02CB" w:rsidRPr="005C2E42">
        <w:tc>
          <w:tcPr>
            <w:tcW w:w="543"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line="240" w:lineRule="auto"/>
              <w:rPr>
                <w:rFonts w:ascii="Times New Roman" w:hAnsi="Times New Roman" w:cs="Times New Roman"/>
                <w:highlight w:val="white"/>
              </w:rPr>
            </w:pPr>
            <w:r w:rsidRPr="005C2E42">
              <w:rPr>
                <w:rFonts w:ascii="Times New Roman" w:hAnsi="Times New Roman" w:cs="Times New Roman"/>
                <w:highlight w:val="white"/>
              </w:rPr>
              <w:t>2.</w:t>
            </w:r>
          </w:p>
        </w:tc>
        <w:tc>
          <w:tcPr>
            <w:tcW w:w="2691"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CD02CB">
            <w:pPr>
              <w:spacing w:line="240" w:lineRule="auto"/>
              <w:rPr>
                <w:rFonts w:ascii="Times New Roman" w:hAnsi="Times New Roman" w:cs="Times New Roman"/>
                <w:highlight w:val="white"/>
              </w:rPr>
            </w:pPr>
          </w:p>
        </w:tc>
        <w:tc>
          <w:tcPr>
            <w:tcW w:w="5987"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CD02CB">
            <w:pPr>
              <w:spacing w:line="240" w:lineRule="auto"/>
              <w:rPr>
                <w:rFonts w:ascii="Times New Roman" w:hAnsi="Times New Roman" w:cs="Times New Roman"/>
                <w:highlight w:val="white"/>
              </w:rPr>
            </w:pPr>
          </w:p>
        </w:tc>
      </w:tr>
      <w:tr w:rsidR="00CD02CB" w:rsidRPr="005C2E42">
        <w:tc>
          <w:tcPr>
            <w:tcW w:w="543"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line="240" w:lineRule="auto"/>
              <w:rPr>
                <w:rFonts w:ascii="Times New Roman" w:hAnsi="Times New Roman" w:cs="Times New Roman"/>
                <w:highlight w:val="white"/>
              </w:rPr>
            </w:pPr>
            <w:r w:rsidRPr="005C2E42">
              <w:rPr>
                <w:rFonts w:ascii="Times New Roman" w:hAnsi="Times New Roman" w:cs="Times New Roman"/>
                <w:highlight w:val="white"/>
              </w:rPr>
              <w:t>3.</w:t>
            </w:r>
          </w:p>
        </w:tc>
        <w:tc>
          <w:tcPr>
            <w:tcW w:w="2691"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CD02CB">
            <w:pPr>
              <w:spacing w:line="240" w:lineRule="auto"/>
              <w:rPr>
                <w:rFonts w:ascii="Times New Roman" w:hAnsi="Times New Roman" w:cs="Times New Roman"/>
                <w:highlight w:val="white"/>
              </w:rPr>
            </w:pPr>
          </w:p>
        </w:tc>
        <w:tc>
          <w:tcPr>
            <w:tcW w:w="5987"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CD02CB">
            <w:pPr>
              <w:spacing w:line="240" w:lineRule="auto"/>
              <w:rPr>
                <w:rFonts w:ascii="Times New Roman" w:hAnsi="Times New Roman" w:cs="Times New Roman"/>
                <w:highlight w:val="white"/>
              </w:rPr>
            </w:pPr>
          </w:p>
        </w:tc>
      </w:tr>
      <w:tr w:rsidR="00CD02CB" w:rsidRPr="005C2E42">
        <w:tc>
          <w:tcPr>
            <w:tcW w:w="543"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D52395">
            <w:pPr>
              <w:spacing w:line="240" w:lineRule="auto"/>
              <w:rPr>
                <w:rFonts w:ascii="Times New Roman" w:hAnsi="Times New Roman" w:cs="Times New Roman"/>
                <w:highlight w:val="white"/>
              </w:rPr>
            </w:pPr>
            <w:r w:rsidRPr="005C2E42">
              <w:rPr>
                <w:rFonts w:ascii="Times New Roman" w:hAnsi="Times New Roman" w:cs="Times New Roman"/>
                <w:highlight w:val="white"/>
              </w:rPr>
              <w:t>…..</w:t>
            </w:r>
          </w:p>
        </w:tc>
        <w:tc>
          <w:tcPr>
            <w:tcW w:w="2691"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CD02CB">
            <w:pPr>
              <w:spacing w:line="240" w:lineRule="auto"/>
              <w:rPr>
                <w:rFonts w:ascii="Times New Roman" w:hAnsi="Times New Roman" w:cs="Times New Roman"/>
                <w:highlight w:val="white"/>
              </w:rPr>
            </w:pPr>
          </w:p>
        </w:tc>
        <w:tc>
          <w:tcPr>
            <w:tcW w:w="5987" w:type="dxa"/>
            <w:tcBorders>
              <w:top w:val="single" w:sz="4" w:space="0" w:color="00000A"/>
              <w:left w:val="single" w:sz="4" w:space="0" w:color="00000A"/>
              <w:bottom w:val="single" w:sz="4" w:space="0" w:color="00000A"/>
              <w:right w:val="single" w:sz="4" w:space="0" w:color="00000A"/>
            </w:tcBorders>
            <w:shd w:val="clear" w:color="auto" w:fill="auto"/>
          </w:tcPr>
          <w:p w:rsidR="00CD02CB" w:rsidRPr="005C2E42" w:rsidRDefault="00CD02CB">
            <w:pPr>
              <w:spacing w:line="240" w:lineRule="auto"/>
              <w:rPr>
                <w:rFonts w:ascii="Times New Roman" w:hAnsi="Times New Roman" w:cs="Times New Roman"/>
                <w:highlight w:val="white"/>
              </w:rPr>
            </w:pPr>
          </w:p>
        </w:tc>
      </w:tr>
    </w:tbl>
    <w:p w:rsidR="00CD02CB" w:rsidRPr="005C2E42" w:rsidRDefault="00CD02CB">
      <w:pPr>
        <w:spacing w:line="240" w:lineRule="auto"/>
        <w:rPr>
          <w:rFonts w:ascii="Times New Roman" w:hAnsi="Times New Roman" w:cs="Times New Roman"/>
          <w:i/>
          <w:highlight w:val="white"/>
        </w:rPr>
      </w:pPr>
    </w:p>
    <w:p w:rsidR="00CD02CB" w:rsidRPr="005C2E42" w:rsidRDefault="00CD02CB">
      <w:pPr>
        <w:spacing w:line="240" w:lineRule="auto"/>
        <w:rPr>
          <w:rFonts w:ascii="Times New Roman" w:hAnsi="Times New Roman" w:cs="Times New Roman"/>
          <w:i/>
          <w:highlight w:val="white"/>
        </w:rPr>
      </w:pPr>
    </w:p>
    <w:p w:rsidR="00CD02CB" w:rsidRPr="005C2E42" w:rsidRDefault="00D52395">
      <w:pPr>
        <w:spacing w:line="240" w:lineRule="auto"/>
        <w:rPr>
          <w:rFonts w:ascii="Times New Roman" w:hAnsi="Times New Roman" w:cs="Times New Roman"/>
          <w:highlight w:val="white"/>
        </w:rPr>
      </w:pPr>
      <w:r w:rsidRPr="005C2E42">
        <w:rPr>
          <w:rFonts w:ascii="Times New Roman" w:hAnsi="Times New Roman" w:cs="Times New Roman"/>
          <w:i/>
          <w:iCs/>
          <w:highlight w:val="white"/>
        </w:rPr>
        <w:t>......................................................................................</w:t>
      </w:r>
      <w:r w:rsidRPr="005C2E42">
        <w:rPr>
          <w:rFonts w:ascii="Times New Roman" w:hAnsi="Times New Roman" w:cs="Times New Roman"/>
          <w:i/>
          <w:iCs/>
          <w:highlight w:val="white"/>
        </w:rPr>
        <w:tab/>
      </w:r>
      <w:r w:rsidRPr="005C2E42">
        <w:rPr>
          <w:rFonts w:ascii="Times New Roman" w:hAnsi="Times New Roman" w:cs="Times New Roman"/>
          <w:i/>
          <w:iCs/>
          <w:highlight w:val="white"/>
        </w:rPr>
        <w:tab/>
      </w:r>
      <w:r w:rsidR="005C2E42">
        <w:rPr>
          <w:rFonts w:ascii="Times New Roman" w:hAnsi="Times New Roman" w:cs="Times New Roman"/>
          <w:i/>
          <w:iCs/>
          <w:highlight w:val="white"/>
        </w:rPr>
        <w:t xml:space="preserve">         </w:t>
      </w:r>
      <w:r w:rsidRPr="005C2E42">
        <w:rPr>
          <w:rFonts w:ascii="Times New Roman" w:hAnsi="Times New Roman" w:cs="Times New Roman"/>
          <w:i/>
          <w:iCs/>
          <w:highlight w:val="white"/>
        </w:rPr>
        <w:t>........................................</w:t>
      </w:r>
    </w:p>
    <w:p w:rsidR="00CD02CB" w:rsidRPr="005C2E42" w:rsidRDefault="00D52395">
      <w:pPr>
        <w:pStyle w:val="Tekstpodstawowy1"/>
        <w:spacing w:line="240" w:lineRule="auto"/>
        <w:rPr>
          <w:rFonts w:ascii="Times New Roman" w:hAnsi="Times New Roman" w:cs="Times New Roman"/>
          <w:highlight w:val="white"/>
        </w:rPr>
      </w:pPr>
      <w:r w:rsidRPr="005C2E42">
        <w:rPr>
          <w:rFonts w:ascii="Times New Roman" w:hAnsi="Times New Roman" w:cs="Times New Roman"/>
          <w:i/>
          <w:iCs/>
          <w:highlight w:val="white"/>
        </w:rPr>
        <w:t xml:space="preserve">(pieczęć i podpis(y) osób uprawnionych </w:t>
      </w:r>
      <w:r w:rsidRPr="005C2E42">
        <w:rPr>
          <w:rFonts w:ascii="Times New Roman" w:hAnsi="Times New Roman" w:cs="Times New Roman"/>
          <w:i/>
          <w:iCs/>
          <w:highlight w:val="white"/>
        </w:rPr>
        <w:tab/>
      </w:r>
      <w:r w:rsidRPr="005C2E42">
        <w:rPr>
          <w:rFonts w:ascii="Times New Roman" w:hAnsi="Times New Roman" w:cs="Times New Roman"/>
          <w:i/>
          <w:iCs/>
          <w:highlight w:val="white"/>
        </w:rPr>
        <w:tab/>
        <w:t xml:space="preserve">                                  (data)</w:t>
      </w:r>
      <w:r w:rsidRPr="005C2E42">
        <w:rPr>
          <w:rFonts w:ascii="Times New Roman" w:hAnsi="Times New Roman" w:cs="Times New Roman"/>
          <w:i/>
          <w:iCs/>
          <w:highlight w:val="white"/>
        </w:rPr>
        <w:br/>
        <w:t>do reprezentacji wykonawcy lub pełnomocnika)</w:t>
      </w:r>
    </w:p>
    <w:p w:rsidR="00CD02CB" w:rsidRPr="005C2E42" w:rsidRDefault="00D52395">
      <w:pPr>
        <w:spacing w:line="240" w:lineRule="auto"/>
        <w:rPr>
          <w:rFonts w:ascii="Times New Roman" w:hAnsi="Times New Roman" w:cs="Times New Roman"/>
          <w:highlight w:val="white"/>
        </w:rPr>
      </w:pPr>
      <w:r w:rsidRPr="005C2E42">
        <w:rPr>
          <w:rFonts w:ascii="Times New Roman" w:hAnsi="Times New Roman" w:cs="Times New Roman"/>
          <w:noProof/>
        </w:rPr>
        <mc:AlternateContent>
          <mc:Choice Requires="wps">
            <w:drawing>
              <wp:inline distT="0" distB="0" distL="0" distR="0">
                <wp:extent cx="6985" cy="25400"/>
                <wp:effectExtent l="0" t="0" r="0" b="0"/>
                <wp:docPr id="7" name="Prostokąt 7"/>
                <wp:cNvGraphicFramePr/>
                <a:graphic xmlns:a="http://schemas.openxmlformats.org/drawingml/2006/main">
                  <a:graphicData uri="http://schemas.microsoft.com/office/word/2010/wordprocessingShape">
                    <wps:wsp>
                      <wps:cNvSpPr/>
                      <wps:spPr>
                        <a:xfrm>
                          <a:off x="0" y="0"/>
                          <a:ext cx="6480" cy="24840"/>
                        </a:xfrm>
                        <a:prstGeom prst="rect">
                          <a:avLst/>
                        </a:prstGeom>
                        <a:solidFill>
                          <a:srgbClr val="ACA899"/>
                        </a:solid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id="shape_0" fillcolor="#aca899" stroked="f" style="position:absolute;margin-left:0pt;margin-top:-2pt;width:0.45pt;height:1.9pt;mso-position-vertical:top">
                <w10:wrap type="none"/>
                <v:fill o:detectmouseclick="t" type="solid" color2="#535766"/>
                <v:stroke color="#3465a4" joinstyle="round" endcap="flat"/>
              </v:rect>
            </w:pict>
          </mc:Fallback>
        </mc:AlternateContent>
      </w:r>
    </w:p>
    <w:p w:rsidR="00CD02CB" w:rsidRPr="005C2E42" w:rsidRDefault="00D52395">
      <w:pPr>
        <w:widowControl w:val="0"/>
        <w:numPr>
          <w:ilvl w:val="0"/>
          <w:numId w:val="32"/>
        </w:numPr>
        <w:spacing w:line="240" w:lineRule="auto"/>
        <w:jc w:val="both"/>
        <w:textAlignment w:val="baseline"/>
        <w:rPr>
          <w:rFonts w:ascii="Times New Roman" w:hAnsi="Times New Roman" w:cs="Times New Roman"/>
          <w:highlight w:val="white"/>
        </w:rPr>
      </w:pPr>
      <w:r w:rsidRPr="005C2E42">
        <w:rPr>
          <w:rFonts w:ascii="Times New Roman" w:hAnsi="Times New Roman" w:cs="Times New Roman"/>
          <w:b/>
          <w:highlight w:val="white"/>
          <w:u w:val="single"/>
        </w:rPr>
        <w:t>informujemy, że nie należymy do grupy kapitałowej*</w:t>
      </w:r>
      <w:r w:rsidRPr="005C2E42">
        <w:rPr>
          <w:rFonts w:ascii="Times New Roman" w:hAnsi="Times New Roman" w:cs="Times New Roman"/>
          <w:highlight w:val="white"/>
          <w:u w:val="single"/>
        </w:rPr>
        <w:t>,</w:t>
      </w:r>
      <w:r w:rsidRPr="005C2E42">
        <w:rPr>
          <w:rFonts w:ascii="Times New Roman" w:hAnsi="Times New Roman" w:cs="Times New Roman"/>
          <w:highlight w:val="white"/>
        </w:rPr>
        <w:t xml:space="preserve"> o której mowa w art. 24 ust. 1 pkt. 23) ustawy Prawo zamówień publicznych.</w:t>
      </w:r>
    </w:p>
    <w:p w:rsidR="00CD02CB" w:rsidRPr="005C2E42" w:rsidRDefault="00CD02CB">
      <w:pPr>
        <w:spacing w:line="240" w:lineRule="auto"/>
        <w:rPr>
          <w:rFonts w:ascii="Times New Roman" w:hAnsi="Times New Roman" w:cs="Times New Roman"/>
          <w:highlight w:val="white"/>
        </w:rPr>
      </w:pPr>
    </w:p>
    <w:p w:rsidR="00CD02CB" w:rsidRPr="005C2E42" w:rsidRDefault="00D52395">
      <w:pPr>
        <w:spacing w:line="240" w:lineRule="auto"/>
        <w:jc w:val="both"/>
        <w:rPr>
          <w:rFonts w:ascii="Times New Roman" w:hAnsi="Times New Roman" w:cs="Times New Roman"/>
          <w:highlight w:val="white"/>
        </w:rPr>
      </w:pPr>
      <w:r w:rsidRPr="005C2E42">
        <w:rPr>
          <w:rFonts w:ascii="Times New Roman" w:hAnsi="Times New Roman" w:cs="Times New Roman"/>
          <w:highlight w:val="white"/>
        </w:rPr>
        <w:t>Prawdziwość powyższych danych potwierdzam własnoręcznym podpisem świadom odpowiedzialności karnej</w:t>
      </w:r>
      <w:r w:rsidR="005C2E42">
        <w:rPr>
          <w:rFonts w:ascii="Times New Roman" w:hAnsi="Times New Roman" w:cs="Times New Roman"/>
          <w:highlight w:val="white"/>
        </w:rPr>
        <w:br/>
      </w:r>
      <w:r w:rsidRPr="005C2E42">
        <w:rPr>
          <w:rFonts w:ascii="Times New Roman" w:hAnsi="Times New Roman" w:cs="Times New Roman"/>
          <w:highlight w:val="white"/>
        </w:rPr>
        <w:t>z art.233kk, 297 kk oraz 305 kk.</w:t>
      </w:r>
    </w:p>
    <w:p w:rsidR="00CD02CB" w:rsidRPr="005C2E42" w:rsidRDefault="00CD02CB">
      <w:pPr>
        <w:spacing w:line="240" w:lineRule="auto"/>
        <w:rPr>
          <w:rFonts w:ascii="Times New Roman" w:hAnsi="Times New Roman" w:cs="Times New Roman"/>
          <w:highlight w:val="white"/>
        </w:rPr>
      </w:pPr>
    </w:p>
    <w:p w:rsidR="00CD02CB" w:rsidRPr="005C2E42" w:rsidRDefault="00D52395">
      <w:pPr>
        <w:spacing w:line="240" w:lineRule="auto"/>
        <w:rPr>
          <w:rFonts w:ascii="Times New Roman" w:hAnsi="Times New Roman" w:cs="Times New Roman"/>
          <w:highlight w:val="white"/>
        </w:rPr>
      </w:pPr>
      <w:r w:rsidRPr="005C2E42">
        <w:rPr>
          <w:rFonts w:ascii="Times New Roman" w:hAnsi="Times New Roman" w:cs="Times New Roman"/>
          <w:i/>
          <w:iCs/>
          <w:highlight w:val="white"/>
        </w:rPr>
        <w:lastRenderedPageBreak/>
        <w:t>......................................................................................</w:t>
      </w:r>
      <w:r w:rsidRPr="005C2E42">
        <w:rPr>
          <w:rFonts w:ascii="Times New Roman" w:hAnsi="Times New Roman" w:cs="Times New Roman"/>
          <w:i/>
          <w:iCs/>
          <w:highlight w:val="white"/>
        </w:rPr>
        <w:tab/>
        <w:t xml:space="preserve">        </w:t>
      </w:r>
      <w:r w:rsidR="005C2E42">
        <w:rPr>
          <w:rFonts w:ascii="Times New Roman" w:hAnsi="Times New Roman" w:cs="Times New Roman"/>
          <w:i/>
          <w:iCs/>
          <w:highlight w:val="white"/>
        </w:rPr>
        <w:t xml:space="preserve">               </w:t>
      </w:r>
      <w:r w:rsidRPr="005C2E42">
        <w:rPr>
          <w:rFonts w:ascii="Times New Roman" w:hAnsi="Times New Roman" w:cs="Times New Roman"/>
          <w:i/>
          <w:iCs/>
          <w:highlight w:val="white"/>
        </w:rPr>
        <w:t xml:space="preserve">    ........................................</w:t>
      </w:r>
    </w:p>
    <w:p w:rsidR="00CD02CB" w:rsidRPr="005C2E42" w:rsidRDefault="00D52395">
      <w:pPr>
        <w:pStyle w:val="Tekstpodstawowy1"/>
        <w:spacing w:line="240" w:lineRule="auto"/>
        <w:rPr>
          <w:rFonts w:ascii="Times New Roman" w:hAnsi="Times New Roman" w:cs="Times New Roman"/>
          <w:highlight w:val="white"/>
        </w:rPr>
      </w:pPr>
      <w:r w:rsidRPr="005C2E42">
        <w:rPr>
          <w:rFonts w:ascii="Times New Roman" w:hAnsi="Times New Roman" w:cs="Times New Roman"/>
          <w:i/>
          <w:iCs/>
          <w:highlight w:val="white"/>
        </w:rPr>
        <w:t xml:space="preserve">(pieczęć i podpis(y) osób uprawnionych </w:t>
      </w:r>
      <w:r w:rsidRPr="005C2E42">
        <w:rPr>
          <w:rFonts w:ascii="Times New Roman" w:hAnsi="Times New Roman" w:cs="Times New Roman"/>
          <w:i/>
          <w:iCs/>
          <w:highlight w:val="white"/>
        </w:rPr>
        <w:tab/>
      </w:r>
      <w:r w:rsidRPr="005C2E42">
        <w:rPr>
          <w:rFonts w:ascii="Times New Roman" w:hAnsi="Times New Roman" w:cs="Times New Roman"/>
          <w:i/>
          <w:iCs/>
          <w:highlight w:val="white"/>
        </w:rPr>
        <w:tab/>
        <w:t xml:space="preserve">                        </w:t>
      </w:r>
      <w:r w:rsidR="005C2E42">
        <w:rPr>
          <w:rFonts w:ascii="Times New Roman" w:hAnsi="Times New Roman" w:cs="Times New Roman"/>
          <w:i/>
          <w:iCs/>
          <w:highlight w:val="white"/>
        </w:rPr>
        <w:t xml:space="preserve">            </w:t>
      </w:r>
      <w:bookmarkStart w:id="19" w:name="_GoBack"/>
      <w:bookmarkEnd w:id="19"/>
      <w:r w:rsidR="005C2E42">
        <w:rPr>
          <w:rFonts w:ascii="Times New Roman" w:hAnsi="Times New Roman" w:cs="Times New Roman"/>
          <w:i/>
          <w:iCs/>
          <w:highlight w:val="white"/>
        </w:rPr>
        <w:t xml:space="preserve">    </w:t>
      </w:r>
      <w:r w:rsidRPr="005C2E42">
        <w:rPr>
          <w:rFonts w:ascii="Times New Roman" w:hAnsi="Times New Roman" w:cs="Times New Roman"/>
          <w:i/>
          <w:iCs/>
          <w:highlight w:val="white"/>
        </w:rPr>
        <w:t xml:space="preserve">   (data)</w:t>
      </w:r>
      <w:r w:rsidRPr="005C2E42">
        <w:rPr>
          <w:rFonts w:ascii="Times New Roman" w:hAnsi="Times New Roman" w:cs="Times New Roman"/>
          <w:i/>
          <w:iCs/>
          <w:highlight w:val="white"/>
        </w:rPr>
        <w:br/>
        <w:t>do reprezentacji wykonawcy lub pełnomocnika)</w:t>
      </w:r>
    </w:p>
    <w:p w:rsidR="00CD02CB" w:rsidRPr="005C2E42" w:rsidRDefault="00CD02CB">
      <w:pPr>
        <w:pStyle w:val="Tekstpodstawowy1"/>
        <w:spacing w:line="240" w:lineRule="auto"/>
        <w:ind w:left="4248" w:firstLine="708"/>
        <w:jc w:val="center"/>
        <w:rPr>
          <w:rFonts w:ascii="Times New Roman" w:hAnsi="Times New Roman" w:cs="Times New Roman"/>
          <w:b/>
          <w:highlight w:val="white"/>
          <w:vertAlign w:val="superscript"/>
        </w:rPr>
      </w:pPr>
    </w:p>
    <w:p w:rsidR="00CD02CB" w:rsidRPr="005C2E42" w:rsidRDefault="00D52395">
      <w:pPr>
        <w:pStyle w:val="Tekstpodstawowy1"/>
        <w:spacing w:line="240" w:lineRule="auto"/>
        <w:rPr>
          <w:rFonts w:ascii="Times New Roman" w:hAnsi="Times New Roman" w:cs="Times New Roman"/>
          <w:highlight w:val="white"/>
        </w:rPr>
      </w:pPr>
      <w:r w:rsidRPr="005C2E42">
        <w:rPr>
          <w:rFonts w:ascii="Times New Roman" w:hAnsi="Times New Roman" w:cs="Times New Roman"/>
          <w:b/>
          <w:highlight w:val="white"/>
          <w:vertAlign w:val="superscript"/>
        </w:rPr>
        <w:t xml:space="preserve">* - należy wypełnić pkt 1 </w:t>
      </w:r>
      <w:r w:rsidRPr="005C2E42">
        <w:rPr>
          <w:rFonts w:ascii="Times New Roman" w:hAnsi="Times New Roman" w:cs="Times New Roman"/>
          <w:b/>
          <w:highlight w:val="white"/>
          <w:u w:val="single"/>
          <w:vertAlign w:val="superscript"/>
        </w:rPr>
        <w:t>lub</w:t>
      </w:r>
      <w:r w:rsidRPr="005C2E42">
        <w:rPr>
          <w:rFonts w:ascii="Times New Roman" w:hAnsi="Times New Roman" w:cs="Times New Roman"/>
          <w:b/>
          <w:highlight w:val="white"/>
          <w:vertAlign w:val="superscript"/>
        </w:rPr>
        <w:t xml:space="preserve"> pkt 2</w:t>
      </w:r>
    </w:p>
    <w:p w:rsidR="00CD02CB" w:rsidRPr="005C2E42" w:rsidRDefault="00CD02CB">
      <w:pPr>
        <w:spacing w:line="240" w:lineRule="auto"/>
        <w:rPr>
          <w:rFonts w:ascii="Times New Roman" w:hAnsi="Times New Roman" w:cs="Times New Roman"/>
          <w:highlight w:val="white"/>
        </w:rPr>
      </w:pPr>
    </w:p>
    <w:p w:rsidR="00CD02CB" w:rsidRPr="005C2E42" w:rsidRDefault="00CD02CB">
      <w:pPr>
        <w:spacing w:line="240" w:lineRule="auto"/>
        <w:rPr>
          <w:rFonts w:ascii="Times New Roman" w:hAnsi="Times New Roman" w:cs="Times New Roman"/>
          <w:b/>
          <w:bCs/>
          <w:highlight w:val="white"/>
        </w:rPr>
      </w:pPr>
    </w:p>
    <w:p w:rsidR="00CD02CB" w:rsidRPr="005C2E42" w:rsidRDefault="00D52395">
      <w:pPr>
        <w:spacing w:line="240" w:lineRule="auto"/>
        <w:rPr>
          <w:rFonts w:ascii="Times New Roman" w:hAnsi="Times New Roman" w:cs="Times New Roman"/>
          <w:highlight w:val="white"/>
        </w:rPr>
      </w:pPr>
      <w:r w:rsidRPr="005C2E42">
        <w:rPr>
          <w:rFonts w:ascii="Times New Roman" w:hAnsi="Times New Roman" w:cs="Times New Roman"/>
          <w:b/>
          <w:bCs/>
          <w:highlight w:val="white"/>
        </w:rPr>
        <w:t xml:space="preserve">UWAGA !!! </w:t>
      </w:r>
    </w:p>
    <w:p w:rsidR="00CD02CB" w:rsidRPr="005C2E42" w:rsidRDefault="00D52395">
      <w:pPr>
        <w:spacing w:after="0" w:line="240" w:lineRule="auto"/>
        <w:jc w:val="both"/>
        <w:rPr>
          <w:rFonts w:ascii="Times New Roman" w:hAnsi="Times New Roman" w:cs="Times New Roman"/>
        </w:rPr>
      </w:pPr>
      <w:r w:rsidRPr="005C2E42">
        <w:rPr>
          <w:rFonts w:ascii="Times New Roman" w:hAnsi="Times New Roman" w:cs="Times New Roman"/>
          <w:b/>
          <w:bCs/>
          <w:highlight w:val="white"/>
        </w:rPr>
        <w:t xml:space="preserve">Załącznik nr 5 - Wykonawca składa w terminie 3 dni od dnia zamieszczenia na stronie internetowej informacji, o której mowa w art. 86 ust. 5 ustawy </w:t>
      </w:r>
      <w:proofErr w:type="spellStart"/>
      <w:r w:rsidRPr="005C2E42">
        <w:rPr>
          <w:rFonts w:ascii="Times New Roman" w:hAnsi="Times New Roman" w:cs="Times New Roman"/>
          <w:b/>
          <w:bCs/>
          <w:highlight w:val="white"/>
        </w:rPr>
        <w:t>Pzp</w:t>
      </w:r>
      <w:proofErr w:type="spellEnd"/>
    </w:p>
    <w:sectPr w:rsidR="00CD02CB" w:rsidRPr="005C2E42">
      <w:headerReference w:type="default" r:id="rId22"/>
      <w:footerReference w:type="default" r:id="rId23"/>
      <w:pgSz w:w="11906" w:h="16838"/>
      <w:pgMar w:top="1021" w:right="1021" w:bottom="1021" w:left="1021" w:header="425" w:footer="425"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1A77" w:rsidRDefault="00011A77">
      <w:pPr>
        <w:spacing w:after="0" w:line="240" w:lineRule="auto"/>
      </w:pPr>
      <w:r>
        <w:separator/>
      </w:r>
    </w:p>
  </w:endnote>
  <w:endnote w:type="continuationSeparator" w:id="0">
    <w:p w:rsidR="00011A77" w:rsidRDefault="00011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1"/>
    <w:family w:val="auto"/>
    <w:pitch w:val="variable"/>
    <w:sig w:usb0="800000AF" w:usb1="1001ECEA" w:usb2="00000000" w:usb3="00000000" w:csb0="00000001"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yriadPro-Regular">
    <w:altName w:val="Cambria"/>
    <w:charset w:val="EE"/>
    <w:family w:val="roman"/>
    <w:pitch w:val="variable"/>
  </w:font>
  <w:font w:name="Arial, Arial">
    <w:panose1 w:val="00000000000000000000"/>
    <w:charset w:val="00"/>
    <w:family w:val="roman"/>
    <w:notTrueType/>
    <w:pitch w:val="default"/>
  </w:font>
  <w:font w:name="Andale Sans UI;Arial Unicode MS">
    <w:panose1 w:val="00000000000000000000"/>
    <w:charset w:val="00"/>
    <w:family w:val="roman"/>
    <w:notTrueType/>
    <w:pitch w:val="default"/>
  </w:font>
  <w:font w:name="Century Gothic">
    <w:panose1 w:val="020B0502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2395" w:rsidRDefault="00D52395">
    <w:pPr>
      <w:pStyle w:val="Stopka1"/>
      <w:jc w:val="center"/>
    </w:pPr>
    <w:r>
      <w:fldChar w:fldCharType="begin"/>
    </w:r>
    <w:r>
      <w:instrText>PAGE</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2395" w:rsidRDefault="00D52395">
    <w:pPr>
      <w:pStyle w:val="Stopka"/>
      <w:jc w:val="center"/>
    </w:pPr>
    <w:r>
      <w:rPr>
        <w:rFonts w:ascii="Times New Roman" w:hAnsi="Times New Roman"/>
        <w:sz w:val="24"/>
        <w:szCs w:val="24"/>
      </w:rPr>
      <w:t xml:space="preserve">Strona </w:t>
    </w:r>
    <w:r>
      <w:fldChar w:fldCharType="begin"/>
    </w:r>
    <w:r>
      <w:instrText>PAGE</w:instrText>
    </w:r>
    <w:r>
      <w:fldChar w:fldCharType="separate"/>
    </w:r>
    <w:r>
      <w:t>28</w:t>
    </w:r>
    <w:r>
      <w:fldChar w:fldCharType="end"/>
    </w:r>
    <w:r>
      <w:rPr>
        <w:rFonts w:ascii="Times New Roman" w:hAnsi="Times New Roman"/>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1A77" w:rsidRDefault="00011A77"/>
  </w:footnote>
  <w:footnote w:type="continuationSeparator" w:id="0">
    <w:p w:rsidR="00011A77" w:rsidRDefault="00011A77">
      <w:r>
        <w:continuationSeparator/>
      </w:r>
    </w:p>
  </w:footnote>
  <w:footnote w:id="1">
    <w:p w:rsidR="00D52395" w:rsidRDefault="00D52395">
      <w:pPr>
        <w:suppressAutoHyphens/>
      </w:pPr>
      <w:r>
        <w:rPr>
          <w:rStyle w:val="Znakiprzypiswdolnych"/>
        </w:rPr>
        <w:footnoteRef/>
      </w:r>
      <w:r>
        <w:rPr>
          <w:rStyle w:val="Znakiprzypiswdolnych"/>
          <w:rFonts w:ascii="Arial" w:hAnsi="Arial"/>
        </w:rPr>
        <w:tab/>
      </w:r>
      <w:r>
        <w:rPr>
          <w:rFonts w:ascii="Times New Roman" w:hAnsi="Times New Roman" w:cs="Arial"/>
          <w:sz w:val="16"/>
          <w:szCs w:val="16"/>
        </w:rPr>
        <w:t xml:space="preserve">Należy wybrać właściwe poprzez przekreślenie niepotrzebnego. </w:t>
      </w:r>
    </w:p>
    <w:p w:rsidR="00D52395" w:rsidRDefault="00D52395">
      <w:pPr>
        <w:pStyle w:val="Tekstprzypisudolnego1"/>
      </w:pPr>
      <w:r>
        <w:rPr>
          <w:rStyle w:val="Zakotwiczenieprzypisudolnego"/>
          <w:rFonts w:ascii="Arial" w:hAnsi="Arial" w:cs="Arial"/>
        </w:rPr>
        <w:tab/>
      </w:r>
    </w:p>
    <w:p w:rsidR="00D52395" w:rsidRDefault="00D52395">
      <w:pPr>
        <w:pStyle w:val="Tekstprzypisudolnego1"/>
      </w:pPr>
      <w:r>
        <w:rPr>
          <w:rStyle w:val="Zakotwiczenieprzypisudolnego"/>
          <w:rFonts w:ascii="Times New Roman" w:hAnsi="Times New Roman" w:cs="Arial"/>
        </w:rPr>
        <w:tab/>
      </w:r>
    </w:p>
  </w:footnote>
  <w:footnote w:id="2">
    <w:p w:rsidR="00D52395" w:rsidRDefault="00D52395">
      <w:pPr>
        <w:spacing w:after="0" w:line="240" w:lineRule="auto"/>
      </w:pPr>
      <w:r>
        <w:rPr>
          <w:rStyle w:val="Znakiprzypiswdolnych"/>
        </w:rPr>
        <w:footnoteRef/>
      </w:r>
      <w:r>
        <w:rPr>
          <w:rStyle w:val="Znakiprzypiswdolnych"/>
          <w:rFonts w:ascii="Times New Roman" w:hAnsi="Times New Roman"/>
        </w:rPr>
        <w:tab/>
      </w:r>
      <w:r>
        <w:rPr>
          <w:rFonts w:ascii="Times New Roman" w:eastAsia="Symbol" w:hAnsi="Times New Roman" w:cs="Arial"/>
          <w:sz w:val="16"/>
          <w:szCs w:val="16"/>
        </w:rPr>
        <w:t>Należy zaznaczyć odpowiednie.</w:t>
      </w:r>
    </w:p>
    <w:p w:rsidR="00D52395" w:rsidRDefault="00D52395">
      <w:pPr>
        <w:pStyle w:val="Tekstprzypisudolnego1"/>
      </w:pPr>
      <w:r>
        <w:rPr>
          <w:rStyle w:val="Zakotwiczenieprzypisudolnego"/>
          <w:rFonts w:ascii="Arial" w:hAnsi="Arial" w:cs="Arial"/>
        </w:rPr>
        <w:tab/>
      </w:r>
    </w:p>
    <w:p w:rsidR="00D52395" w:rsidRDefault="00D52395">
      <w:pPr>
        <w:pStyle w:val="Tekstprzypisudolnego1"/>
      </w:pPr>
      <w:r>
        <w:rPr>
          <w:rStyle w:val="Zakotwiczenieprzypisudolnego"/>
          <w:rFonts w:ascii="Times New Roman" w:hAnsi="Times New Roman" w:cs="Arial"/>
        </w:rPr>
        <w:tab/>
      </w:r>
    </w:p>
  </w:footnote>
  <w:footnote w:id="3">
    <w:p w:rsidR="00D52395" w:rsidRDefault="00D52395">
      <w:pPr>
        <w:ind w:left="284" w:hanging="284"/>
        <w:contextualSpacing/>
        <w:jc w:val="both"/>
      </w:pPr>
      <w:r>
        <w:rPr>
          <w:rStyle w:val="Znakiprzypiswdolnych"/>
        </w:rPr>
        <w:footnoteRef/>
      </w:r>
      <w:r>
        <w:rPr>
          <w:rFonts w:ascii="Times New Roman" w:eastAsia="Arial" w:hAnsi="Times New Roman" w:cs="Arial"/>
        </w:rPr>
        <w:tab/>
        <w:t xml:space="preserve"> </w:t>
      </w:r>
      <w:r>
        <w:rPr>
          <w:rFonts w:ascii="Times New Roman" w:hAnsi="Times New Roman" w:cs="Arial"/>
          <w:sz w:val="18"/>
          <w:szCs w:val="16"/>
        </w:rPr>
        <w:t>Dokument ten Wykonawca składa w terminie 3 dni od dnia zamieszczenia na stronie internetowej informacji</w:t>
      </w:r>
      <w:r>
        <w:rPr>
          <w:rFonts w:ascii="Times New Roman" w:hAnsi="Times New Roman" w:cs="Arial"/>
          <w:sz w:val="18"/>
          <w:szCs w:val="16"/>
        </w:rPr>
        <w:br/>
        <w:t xml:space="preserve">z otwarcia ofert (o której mowa w art. 86 ust. 5 ustawy), samodzielnie (bez odrębnego wezwania ze strony Zamawiającego).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2395" w:rsidRDefault="00D52395">
    <w:pPr>
      <w:tabs>
        <w:tab w:val="left" w:pos="1620"/>
        <w:tab w:val="left" w:pos="1800"/>
        <w:tab w:val="left" w:pos="1980"/>
      </w:tabs>
      <w:ind w:hanging="284"/>
    </w:pPr>
    <w:r>
      <w:rPr>
        <w:rFonts w:ascii="Century Gothic" w:hAnsi="Century Gothic"/>
        <w:sz w:val="14"/>
        <w:szCs w:val="14"/>
      </w:rPr>
      <w:tab/>
      <w:t xml:space="preserve">                </w:t>
    </w:r>
    <w:r>
      <w:t xml:space="preserve">     </w:t>
    </w:r>
    <w:r>
      <w:rPr>
        <w:rFonts w:ascii="Tahoma" w:hAnsi="Tahoma" w:cs="Tahoma"/>
        <w:sz w:val="40"/>
      </w:rPr>
      <w:t xml:space="preserve">   </w:t>
    </w:r>
    <w:r>
      <w:rPr>
        <w:rFonts w:ascii="Verdana" w:hAnsi="Verdana"/>
        <w:color w:val="000000"/>
        <w:sz w:val="17"/>
        <w:szCs w:val="17"/>
      </w:rPr>
      <w:t xml:space="preserve">    </w:t>
    </w:r>
    <w:r>
      <w:rPr>
        <w:rFonts w:ascii="Tahoma" w:hAnsi="Tahoma" w:cs="Tahoma"/>
        <w:color w:val="000000"/>
        <w:sz w:val="20"/>
        <w:szCs w:val="20"/>
      </w:rPr>
      <w:t xml:space="preserve">       </w:t>
    </w:r>
    <w:r>
      <w:t xml:space="preserve">                                                                      </w:t>
    </w:r>
  </w:p>
  <w:p w:rsidR="00D52395" w:rsidRDefault="00D52395">
    <w:pPr>
      <w:pStyle w:val="Nagwek2"/>
      <w:rPr>
        <w:rFonts w:ascii="Century Gothic" w:hAnsi="Century Gothic"/>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83CB3"/>
    <w:multiLevelType w:val="multilevel"/>
    <w:tmpl w:val="9D14A364"/>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1" w15:restartNumberingAfterBreak="0">
    <w:nsid w:val="07502D5B"/>
    <w:multiLevelType w:val="multilevel"/>
    <w:tmpl w:val="4E963C4A"/>
    <w:lvl w:ilvl="0">
      <w:start w:val="2"/>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B6F60F7"/>
    <w:multiLevelType w:val="multilevel"/>
    <w:tmpl w:val="51E2E64C"/>
    <w:lvl w:ilvl="0">
      <w:start w:val="1"/>
      <w:numFmt w:val="decimal"/>
      <w:lvlText w:val="%1."/>
      <w:lvlJc w:val="left"/>
      <w:pPr>
        <w:tabs>
          <w:tab w:val="num" w:pos="357"/>
        </w:tabs>
        <w:ind w:left="357" w:hanging="357"/>
      </w:pPr>
      <w:rPr>
        <w:rFonts w:ascii="Arial" w:hAnsi="Arial"/>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1A239EB"/>
    <w:multiLevelType w:val="multilevel"/>
    <w:tmpl w:val="3678F124"/>
    <w:lvl w:ilvl="0">
      <w:start w:val="1"/>
      <w:numFmt w:val="decimal"/>
      <w:lvlText w:val="%1."/>
      <w:lvlJc w:val="left"/>
      <w:pPr>
        <w:tabs>
          <w:tab w:val="num" w:pos="357"/>
        </w:tabs>
        <w:ind w:left="35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4BA4A49"/>
    <w:multiLevelType w:val="multilevel"/>
    <w:tmpl w:val="4F143982"/>
    <w:lvl w:ilvl="0">
      <w:start w:val="5"/>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6376E50"/>
    <w:multiLevelType w:val="multilevel"/>
    <w:tmpl w:val="6F64CD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93D62F2"/>
    <w:multiLevelType w:val="multilevel"/>
    <w:tmpl w:val="41DAB6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9D710DC"/>
    <w:multiLevelType w:val="multilevel"/>
    <w:tmpl w:val="13760EE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283E7E83"/>
    <w:multiLevelType w:val="multilevel"/>
    <w:tmpl w:val="71EE5746"/>
    <w:lvl w:ilvl="0">
      <w:start w:val="1"/>
      <w:numFmt w:val="decimal"/>
      <w:lvlText w:val="%1)"/>
      <w:lvlJc w:val="left"/>
      <w:pPr>
        <w:tabs>
          <w:tab w:val="num" w:pos="720"/>
        </w:tabs>
        <w:ind w:left="720" w:hanging="363"/>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B842FAB"/>
    <w:multiLevelType w:val="multilevel"/>
    <w:tmpl w:val="FCAAAA00"/>
    <w:lvl w:ilvl="0">
      <w:start w:val="1"/>
      <w:numFmt w:val="decimal"/>
      <w:lvlText w:val="%1."/>
      <w:lvlJc w:val="left"/>
      <w:pPr>
        <w:ind w:left="720" w:hanging="360"/>
      </w:pPr>
      <w:rPr>
        <w:rFonts w:cs="Arial"/>
        <w:b w:val="0"/>
        <w:bCs w:val="0"/>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D1D6805"/>
    <w:multiLevelType w:val="multilevel"/>
    <w:tmpl w:val="88300F0C"/>
    <w:lvl w:ilvl="0">
      <w:start w:val="1"/>
      <w:numFmt w:val="upperRoman"/>
      <w:lvlText w:val="%1."/>
      <w:lvlJc w:val="left"/>
      <w:pPr>
        <w:tabs>
          <w:tab w:val="num" w:pos="1080"/>
        </w:tabs>
        <w:ind w:left="1080" w:hanging="720"/>
      </w:pPr>
      <w:rPr>
        <w:rFonts w:ascii="Arial" w:hAnsi="Arial"/>
        <w:b/>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F686447"/>
    <w:multiLevelType w:val="multilevel"/>
    <w:tmpl w:val="71D69A7A"/>
    <w:lvl w:ilvl="0">
      <w:start w:val="1"/>
      <w:numFmt w:val="decimal"/>
      <w:lvlText w:val="%1."/>
      <w:lvlJc w:val="left"/>
      <w:pPr>
        <w:ind w:left="446" w:hanging="360"/>
      </w:pPr>
    </w:lvl>
    <w:lvl w:ilvl="1">
      <w:start w:val="1"/>
      <w:numFmt w:val="lowerLetter"/>
      <w:lvlText w:val="%2."/>
      <w:lvlJc w:val="left"/>
      <w:pPr>
        <w:ind w:left="1166" w:hanging="360"/>
      </w:pPr>
    </w:lvl>
    <w:lvl w:ilvl="2">
      <w:start w:val="1"/>
      <w:numFmt w:val="lowerRoman"/>
      <w:lvlText w:val="%3."/>
      <w:lvlJc w:val="right"/>
      <w:pPr>
        <w:ind w:left="1886" w:hanging="180"/>
      </w:pPr>
    </w:lvl>
    <w:lvl w:ilvl="3">
      <w:start w:val="1"/>
      <w:numFmt w:val="decimal"/>
      <w:lvlText w:val="%4."/>
      <w:lvlJc w:val="left"/>
      <w:pPr>
        <w:ind w:left="2606" w:hanging="360"/>
      </w:pPr>
    </w:lvl>
    <w:lvl w:ilvl="4">
      <w:start w:val="1"/>
      <w:numFmt w:val="lowerLetter"/>
      <w:lvlText w:val="%5."/>
      <w:lvlJc w:val="left"/>
      <w:pPr>
        <w:ind w:left="3326" w:hanging="360"/>
      </w:pPr>
    </w:lvl>
    <w:lvl w:ilvl="5">
      <w:start w:val="1"/>
      <w:numFmt w:val="lowerRoman"/>
      <w:lvlText w:val="%6."/>
      <w:lvlJc w:val="right"/>
      <w:pPr>
        <w:ind w:left="4046" w:hanging="180"/>
      </w:pPr>
    </w:lvl>
    <w:lvl w:ilvl="6">
      <w:start w:val="1"/>
      <w:numFmt w:val="decimal"/>
      <w:lvlText w:val="%7."/>
      <w:lvlJc w:val="left"/>
      <w:pPr>
        <w:ind w:left="4766" w:hanging="360"/>
      </w:pPr>
    </w:lvl>
    <w:lvl w:ilvl="7">
      <w:start w:val="1"/>
      <w:numFmt w:val="lowerLetter"/>
      <w:lvlText w:val="%8."/>
      <w:lvlJc w:val="left"/>
      <w:pPr>
        <w:ind w:left="5486" w:hanging="360"/>
      </w:pPr>
    </w:lvl>
    <w:lvl w:ilvl="8">
      <w:start w:val="1"/>
      <w:numFmt w:val="lowerRoman"/>
      <w:lvlText w:val="%9."/>
      <w:lvlJc w:val="right"/>
      <w:pPr>
        <w:ind w:left="6206" w:hanging="180"/>
      </w:pPr>
    </w:lvl>
  </w:abstractNum>
  <w:abstractNum w:abstractNumId="12" w15:restartNumberingAfterBreak="0">
    <w:nsid w:val="318860E6"/>
    <w:multiLevelType w:val="multilevel"/>
    <w:tmpl w:val="65CA8E1A"/>
    <w:lvl w:ilvl="0">
      <w:start w:val="1"/>
      <w:numFmt w:val="decimal"/>
      <w:lvlText w:val="%1)"/>
      <w:lvlJc w:val="left"/>
      <w:pPr>
        <w:tabs>
          <w:tab w:val="num" w:pos="720"/>
        </w:tabs>
        <w:ind w:left="720" w:hanging="363"/>
      </w:pPr>
      <w:rPr>
        <w:rFonts w:ascii="Times New Roman" w:hAnsi="Times New Roman" w:cs="Arial"/>
        <w:b w:val="0"/>
        <w:bCs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6ED65EA"/>
    <w:multiLevelType w:val="multilevel"/>
    <w:tmpl w:val="30626FCE"/>
    <w:lvl w:ilvl="0">
      <w:start w:val="3"/>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CCA5E56"/>
    <w:multiLevelType w:val="multilevel"/>
    <w:tmpl w:val="B4DE4EE4"/>
    <w:lvl w:ilvl="0">
      <w:start w:val="1"/>
      <w:numFmt w:val="decimal"/>
      <w:lvlText w:val="%1."/>
      <w:lvlJc w:val="left"/>
      <w:pPr>
        <w:ind w:left="360" w:hanging="360"/>
      </w:pPr>
    </w:lvl>
    <w:lvl w:ilvl="1">
      <w:start w:val="1"/>
      <w:numFmt w:val="decimal"/>
      <w:lvlText w:val="%2)"/>
      <w:lvlJc w:val="left"/>
      <w:pPr>
        <w:ind w:left="786"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3D8257EB"/>
    <w:multiLevelType w:val="multilevel"/>
    <w:tmpl w:val="4170C9EE"/>
    <w:lvl w:ilvl="0">
      <w:start w:val="1"/>
      <w:numFmt w:val="decimal"/>
      <w:lvlText w:val="%1)"/>
      <w:lvlJc w:val="left"/>
      <w:pPr>
        <w:tabs>
          <w:tab w:val="num" w:pos="720"/>
        </w:tabs>
        <w:ind w:left="717" w:hanging="357"/>
      </w:pPr>
      <w:rPr>
        <w:rFonts w:eastAsia="Times New Roman" w:cs="Times New Roman"/>
        <w:sz w:val="20"/>
        <w:szCs w:val="20"/>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6" w15:restartNumberingAfterBreak="0">
    <w:nsid w:val="3EC006BC"/>
    <w:multiLevelType w:val="multilevel"/>
    <w:tmpl w:val="2A7C536E"/>
    <w:lvl w:ilvl="0">
      <w:start w:val="1"/>
      <w:numFmt w:val="decimal"/>
      <w:lvlText w:val="%1."/>
      <w:lvlJc w:val="left"/>
      <w:pPr>
        <w:tabs>
          <w:tab w:val="num" w:pos="357"/>
        </w:tabs>
        <w:ind w:left="357" w:hanging="357"/>
      </w:pPr>
      <w:rPr>
        <w:rFonts w:ascii="Times New Roman" w:hAnsi="Times New Roman" w:cs="Arial"/>
        <w:b w:val="0"/>
        <w:bCs w:val="0"/>
        <w:i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5935016"/>
    <w:multiLevelType w:val="multilevel"/>
    <w:tmpl w:val="4C8AA22C"/>
    <w:lvl w:ilvl="0">
      <w:start w:val="1"/>
      <w:numFmt w:val="upperRoman"/>
      <w:lvlText w:val="§ %1."/>
      <w:lvlJc w:val="left"/>
      <w:pPr>
        <w:tabs>
          <w:tab w:val="num" w:pos="357"/>
        </w:tabs>
        <w:ind w:left="357" w:hanging="357"/>
      </w:pPr>
      <w:rPr>
        <w:b/>
        <w:i w:val="0"/>
        <w:sz w:val="20"/>
        <w:szCs w:val="20"/>
      </w:rPr>
    </w:lvl>
    <w:lvl w:ilvl="1">
      <w:start w:val="1"/>
      <w:numFmt w:val="decimal"/>
      <w:lvlText w:val="%2."/>
      <w:lvlJc w:val="left"/>
      <w:pPr>
        <w:tabs>
          <w:tab w:val="num" w:pos="363"/>
        </w:tabs>
        <w:ind w:left="363" w:hanging="363"/>
      </w:pPr>
      <w:rPr>
        <w:b w:val="0"/>
        <w:bCs w:val="0"/>
        <w:i w:val="0"/>
        <w:sz w:val="22"/>
        <w:szCs w:val="22"/>
      </w:rPr>
    </w:lvl>
    <w:lvl w:ilvl="2">
      <w:start w:val="1"/>
      <w:numFmt w:val="decimal"/>
      <w:lvlText w:val="%3)"/>
      <w:lvlJc w:val="left"/>
      <w:pPr>
        <w:tabs>
          <w:tab w:val="num" w:pos="720"/>
        </w:tabs>
        <w:ind w:left="720" w:hanging="363"/>
      </w:pPr>
      <w:rPr>
        <w:rFonts w:ascii="Times New Roman" w:hAnsi="Times New Roman"/>
        <w:b w:val="0"/>
        <w:bCs w:val="0"/>
        <w:i w:val="0"/>
        <w:sz w:val="22"/>
        <w:szCs w:val="22"/>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cs="Arial"/>
        <w:b w:val="0"/>
        <w:i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8" w15:restartNumberingAfterBreak="0">
    <w:nsid w:val="48D85A8D"/>
    <w:multiLevelType w:val="multilevel"/>
    <w:tmpl w:val="3E6C2536"/>
    <w:lvl w:ilvl="0">
      <w:start w:val="1"/>
      <w:numFmt w:val="decimal"/>
      <w:lvlText w:val="%1)"/>
      <w:lvlJc w:val="left"/>
      <w:pPr>
        <w:tabs>
          <w:tab w:val="num" w:pos="644"/>
        </w:tabs>
        <w:ind w:left="644" w:hanging="360"/>
      </w:pPr>
      <w:rPr>
        <w:rFonts w:ascii="Times New Roman" w:hAnsi="Times New Roman"/>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503D7883"/>
    <w:multiLevelType w:val="multilevel"/>
    <w:tmpl w:val="02A48F80"/>
    <w:lvl w:ilvl="0">
      <w:start w:val="1"/>
      <w:numFmt w:val="lowerLetter"/>
      <w:lvlText w:val="%1)"/>
      <w:lvlJc w:val="left"/>
      <w:pPr>
        <w:tabs>
          <w:tab w:val="num" w:pos="1077"/>
        </w:tabs>
        <w:ind w:left="107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0470BEE"/>
    <w:multiLevelType w:val="multilevel"/>
    <w:tmpl w:val="B4B4EAFA"/>
    <w:lvl w:ilvl="0">
      <w:start w:val="1"/>
      <w:numFmt w:val="decimal"/>
      <w:lvlText w:val="%1)"/>
      <w:lvlJc w:val="left"/>
      <w:pPr>
        <w:ind w:left="283" w:hanging="283"/>
      </w:pPr>
      <w:rPr>
        <w:i w:val="0"/>
        <w:color w:val="00000A"/>
        <w:sz w:val="22"/>
      </w:r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276"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21" w15:restartNumberingAfterBreak="0">
    <w:nsid w:val="56D155EC"/>
    <w:multiLevelType w:val="multilevel"/>
    <w:tmpl w:val="F2F894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57F21E5E"/>
    <w:multiLevelType w:val="multilevel"/>
    <w:tmpl w:val="57A0FBF0"/>
    <w:lvl w:ilvl="0">
      <w:start w:val="1"/>
      <w:numFmt w:val="lowerLetter"/>
      <w:lvlText w:val="%1)"/>
      <w:lvlJc w:val="left"/>
      <w:pPr>
        <w:tabs>
          <w:tab w:val="num" w:pos="1077"/>
        </w:tabs>
        <w:ind w:left="107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A2C16BA"/>
    <w:multiLevelType w:val="multilevel"/>
    <w:tmpl w:val="0B2ACE78"/>
    <w:lvl w:ilvl="0">
      <w:start w:val="1"/>
      <w:numFmt w:val="decimal"/>
      <w:lvlText w:val="%1."/>
      <w:lvlJc w:val="left"/>
      <w:pPr>
        <w:tabs>
          <w:tab w:val="num" w:pos="357"/>
        </w:tabs>
        <w:ind w:left="357" w:hanging="357"/>
      </w:pPr>
      <w:rPr>
        <w:rFonts w:ascii="Times New Roman" w:hAnsi="Times New Roman"/>
        <w:b w:val="0"/>
        <w:bCs w:val="0"/>
        <w:i w:val="0"/>
        <w:iCs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F562504"/>
    <w:multiLevelType w:val="multilevel"/>
    <w:tmpl w:val="6C7EB45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61EE20B1"/>
    <w:multiLevelType w:val="multilevel"/>
    <w:tmpl w:val="AD7036A8"/>
    <w:lvl w:ilvl="0">
      <w:start w:val="1"/>
      <w:numFmt w:val="decimal"/>
      <w:lvlText w:val="%1)"/>
      <w:lvlJc w:val="left"/>
      <w:pPr>
        <w:tabs>
          <w:tab w:val="num" w:pos="720"/>
        </w:tabs>
        <w:ind w:left="720" w:hanging="363"/>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6CB4F66"/>
    <w:multiLevelType w:val="multilevel"/>
    <w:tmpl w:val="6136C118"/>
    <w:lvl w:ilvl="0">
      <w:start w:val="1"/>
      <w:numFmt w:val="decimal"/>
      <w:lvlText w:val="%1)"/>
      <w:lvlJc w:val="left"/>
      <w:pPr>
        <w:tabs>
          <w:tab w:val="num" w:pos="720"/>
        </w:tabs>
        <w:ind w:left="720" w:hanging="363"/>
      </w:pPr>
    </w:lvl>
    <w:lvl w:ilvl="1">
      <w:start w:val="1"/>
      <w:numFmt w:val="bullet"/>
      <w:lvlText w:val="-"/>
      <w:lvlJc w:val="left"/>
      <w:pPr>
        <w:tabs>
          <w:tab w:val="num" w:pos="1437"/>
        </w:tabs>
        <w:ind w:left="1437" w:hanging="357"/>
      </w:pPr>
      <w:rPr>
        <w:rFonts w:ascii="OpenSymbol" w:hAnsi="OpenSymbol" w:cs="Open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A297E9E"/>
    <w:multiLevelType w:val="multilevel"/>
    <w:tmpl w:val="950A1058"/>
    <w:lvl w:ilvl="0">
      <w:start w:val="1"/>
      <w:numFmt w:val="decimal"/>
      <w:lvlText w:val="%1."/>
      <w:lvlJc w:val="left"/>
      <w:pPr>
        <w:tabs>
          <w:tab w:val="num" w:pos="357"/>
        </w:tabs>
        <w:ind w:left="357" w:hanging="35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C665084"/>
    <w:multiLevelType w:val="multilevel"/>
    <w:tmpl w:val="32762C60"/>
    <w:lvl w:ilvl="0">
      <w:start w:val="1"/>
      <w:numFmt w:val="decimal"/>
      <w:lvlText w:val="%1)"/>
      <w:lvlJc w:val="left"/>
      <w:pPr>
        <w:tabs>
          <w:tab w:val="num" w:pos="720"/>
        </w:tabs>
        <w:ind w:left="720" w:hanging="363"/>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E8C3039"/>
    <w:multiLevelType w:val="multilevel"/>
    <w:tmpl w:val="7660C990"/>
    <w:lvl w:ilvl="0">
      <w:start w:val="1"/>
      <w:numFmt w:val="upperRoman"/>
      <w:lvlText w:val="§ %1."/>
      <w:lvlJc w:val="left"/>
      <w:pPr>
        <w:tabs>
          <w:tab w:val="num" w:pos="357"/>
        </w:tabs>
        <w:ind w:left="357" w:hanging="357"/>
      </w:pPr>
      <w:rPr>
        <w:b/>
        <w:i w:val="0"/>
        <w:sz w:val="20"/>
        <w:szCs w:val="20"/>
      </w:rPr>
    </w:lvl>
    <w:lvl w:ilvl="1">
      <w:start w:val="1"/>
      <w:numFmt w:val="decimal"/>
      <w:lvlText w:val="%2."/>
      <w:lvlJc w:val="left"/>
      <w:pPr>
        <w:tabs>
          <w:tab w:val="num" w:pos="363"/>
        </w:tabs>
        <w:ind w:left="363" w:hanging="363"/>
      </w:pPr>
      <w:rPr>
        <w:b w:val="0"/>
        <w:bCs w:val="0"/>
        <w:i w:val="0"/>
        <w:sz w:val="22"/>
        <w:szCs w:val="22"/>
      </w:rPr>
    </w:lvl>
    <w:lvl w:ilvl="2">
      <w:start w:val="1"/>
      <w:numFmt w:val="decimal"/>
      <w:lvlText w:val="%3)"/>
      <w:lvlJc w:val="left"/>
      <w:pPr>
        <w:tabs>
          <w:tab w:val="num" w:pos="720"/>
        </w:tabs>
        <w:ind w:left="720" w:hanging="363"/>
      </w:pPr>
      <w:rPr>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cs="Arial"/>
        <w:b w:val="0"/>
        <w:i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0" w15:restartNumberingAfterBreak="0">
    <w:nsid w:val="79CB4171"/>
    <w:multiLevelType w:val="multilevel"/>
    <w:tmpl w:val="AF527EE6"/>
    <w:lvl w:ilvl="0">
      <w:start w:val="1"/>
      <w:numFmt w:val="decimal"/>
      <w:lvlText w:val="%1."/>
      <w:lvlJc w:val="left"/>
      <w:pPr>
        <w:ind w:left="720" w:hanging="360"/>
      </w:pPr>
      <w:rPr>
        <w:rFonts w:ascii="Times New Roman" w:hAnsi="Times New Roman" w:cs="Arial"/>
        <w:sz w:val="22"/>
        <w:szCs w:val="22"/>
        <w:u w:val="none"/>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9F5110D"/>
    <w:multiLevelType w:val="multilevel"/>
    <w:tmpl w:val="BBAE7BE2"/>
    <w:lvl w:ilvl="0">
      <w:start w:val="1"/>
      <w:numFmt w:val="decimal"/>
      <w:lvlText w:val="%1)"/>
      <w:lvlJc w:val="left"/>
      <w:pPr>
        <w:ind w:left="1070" w:hanging="360"/>
      </w:pPr>
      <w:rPr>
        <w:rFonts w:ascii="Times New Roman" w:hAnsi="Times New Roman"/>
        <w:b w:val="0"/>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A0731A5"/>
    <w:multiLevelType w:val="multilevel"/>
    <w:tmpl w:val="6B9CD8EA"/>
    <w:lvl w:ilvl="0">
      <w:start w:val="1"/>
      <w:numFmt w:val="decimal"/>
      <w:lvlText w:val="%1)"/>
      <w:lvlJc w:val="left"/>
      <w:pPr>
        <w:ind w:left="1495" w:hanging="360"/>
      </w:pPr>
      <w:rPr>
        <w:rFonts w:ascii="Times New Roman" w:hAnsi="Times New Roman" w:cs="Times New Roman"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10"/>
  </w:num>
  <w:num w:numId="2">
    <w:abstractNumId w:val="18"/>
  </w:num>
  <w:num w:numId="3">
    <w:abstractNumId w:val="1"/>
  </w:num>
  <w:num w:numId="4">
    <w:abstractNumId w:val="13"/>
  </w:num>
  <w:num w:numId="5">
    <w:abstractNumId w:val="21"/>
  </w:num>
  <w:num w:numId="6">
    <w:abstractNumId w:val="32"/>
  </w:num>
  <w:num w:numId="7">
    <w:abstractNumId w:val="7"/>
  </w:num>
  <w:num w:numId="8">
    <w:abstractNumId w:val="6"/>
  </w:num>
  <w:num w:numId="9">
    <w:abstractNumId w:val="14"/>
  </w:num>
  <w:num w:numId="10">
    <w:abstractNumId w:val="31"/>
  </w:num>
  <w:num w:numId="11">
    <w:abstractNumId w:val="4"/>
  </w:num>
  <w:num w:numId="12">
    <w:abstractNumId w:val="23"/>
  </w:num>
  <w:num w:numId="13">
    <w:abstractNumId w:val="15"/>
  </w:num>
  <w:num w:numId="14">
    <w:abstractNumId w:val="3"/>
  </w:num>
  <w:num w:numId="15">
    <w:abstractNumId w:val="16"/>
  </w:num>
  <w:num w:numId="16">
    <w:abstractNumId w:val="0"/>
  </w:num>
  <w:num w:numId="17">
    <w:abstractNumId w:val="28"/>
  </w:num>
  <w:num w:numId="18">
    <w:abstractNumId w:val="25"/>
  </w:num>
  <w:num w:numId="19">
    <w:abstractNumId w:val="8"/>
  </w:num>
  <w:num w:numId="20">
    <w:abstractNumId w:val="19"/>
  </w:num>
  <w:num w:numId="21">
    <w:abstractNumId w:val="26"/>
  </w:num>
  <w:num w:numId="22">
    <w:abstractNumId w:val="5"/>
  </w:num>
  <w:num w:numId="23">
    <w:abstractNumId w:val="22"/>
  </w:num>
  <w:num w:numId="24">
    <w:abstractNumId w:val="27"/>
  </w:num>
  <w:num w:numId="25">
    <w:abstractNumId w:val="12"/>
  </w:num>
  <w:num w:numId="26">
    <w:abstractNumId w:val="30"/>
  </w:num>
  <w:num w:numId="27">
    <w:abstractNumId w:val="20"/>
  </w:num>
  <w:num w:numId="28">
    <w:abstractNumId w:val="2"/>
  </w:num>
  <w:num w:numId="29">
    <w:abstractNumId w:val="17"/>
  </w:num>
  <w:num w:numId="30">
    <w:abstractNumId w:val="29"/>
  </w:num>
  <w:num w:numId="31">
    <w:abstractNumId w:val="9"/>
  </w:num>
  <w:num w:numId="32">
    <w:abstractNumId w:val="11"/>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2CB"/>
    <w:rsid w:val="00011A77"/>
    <w:rsid w:val="00141E51"/>
    <w:rsid w:val="005C2E42"/>
    <w:rsid w:val="00CD02CB"/>
    <w:rsid w:val="00D52395"/>
  </w:rsids>
  <m:mathPr>
    <m:mathFont m:val="Cambria Math"/>
    <m:brkBin m:val="before"/>
    <m:brkBinSub m:val="--"/>
    <m:smallFrac m:val="0"/>
    <m:dispDef/>
    <m:lMargin m:val="0"/>
    <m:rMargin m:val="0"/>
    <m:defJc m:val="centerGroup"/>
    <m:wrapIndent m:val="1440"/>
    <m:intLim m:val="subSup"/>
    <m:naryLim m:val="undOvr"/>
  </m:mathPr>
  <w:themeFontLang w:val="pl-PL"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48D9"/>
  <w15:docId w15:val="{0E3C1037-A5B9-4176-A98B-9521125FA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kern w:val="2"/>
        <w:szCs w:val="24"/>
        <w:lang w:val="pl-PL"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nhideWhenUsed="1"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overflowPunct w:val="0"/>
      <w:spacing w:after="200" w:line="276" w:lineRule="auto"/>
    </w:pPr>
    <w:rPr>
      <w:rFonts w:asciiTheme="minorHAnsi" w:eastAsiaTheme="minorHAnsi" w:hAnsiTheme="minorHAnsi" w:cstheme="minorBidi"/>
      <w:color w:val="00000A"/>
      <w:kern w:val="0"/>
      <w:sz w:val="22"/>
      <w:szCs w:val="22"/>
      <w:lang w:eastAsia="en-US" w:bidi="ar-SA"/>
    </w:rPr>
  </w:style>
  <w:style w:type="paragraph" w:styleId="Nagwek3">
    <w:name w:val="heading 3"/>
    <w:basedOn w:val="Nagwek"/>
    <w:qFormat/>
    <w:pPr>
      <w:outlineLvl w:val="2"/>
    </w:pPr>
  </w:style>
  <w:style w:type="paragraph" w:styleId="Nagwek4">
    <w:name w:val="heading 4"/>
    <w:basedOn w:val="Normalny"/>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qFormat/>
    <w:rPr>
      <w:sz w:val="16"/>
      <w:szCs w:val="16"/>
    </w:rPr>
  </w:style>
  <w:style w:type="character" w:customStyle="1" w:styleId="Zakotwiczenieprzypisukocowego">
    <w:name w:val="Zakotwiczenie przypisu końcowego"/>
    <w:qFormat/>
    <w:rPr>
      <w:vertAlign w:val="superscript"/>
    </w:rPr>
  </w:style>
  <w:style w:type="character" w:customStyle="1" w:styleId="EndnoteCharacters">
    <w:name w:val="Endnote Characters"/>
    <w:qFormat/>
    <w:rPr>
      <w:vertAlign w:val="superscript"/>
    </w:rPr>
  </w:style>
  <w:style w:type="character" w:customStyle="1" w:styleId="Wyrnienie">
    <w:name w:val="Wyróżnienie"/>
    <w:uiPriority w:val="20"/>
    <w:qFormat/>
    <w:rPr>
      <w:i/>
      <w:iCs/>
    </w:rPr>
  </w:style>
  <w:style w:type="character" w:customStyle="1" w:styleId="czeinternetowe">
    <w:name w:val="Łącze internetowe"/>
    <w:qFormat/>
    <w:rPr>
      <w:color w:val="0000FF"/>
      <w:u w:val="single"/>
    </w:rPr>
  </w:style>
  <w:style w:type="character" w:customStyle="1" w:styleId="WW8Num1z0">
    <w:name w:val="WW8Num1z0"/>
    <w:qFormat/>
  </w:style>
  <w:style w:type="character" w:customStyle="1" w:styleId="WW8Num2z0">
    <w:name w:val="WW8Num2z0"/>
    <w:qFormat/>
    <w:rPr>
      <w:b/>
    </w:rPr>
  </w:style>
  <w:style w:type="character" w:customStyle="1" w:styleId="WW8Num3z0">
    <w:name w:val="WW8Num3z0"/>
    <w:qFormat/>
    <w:rPr>
      <w:rFonts w:ascii="Times New Roman" w:hAnsi="Times New Roman" w:cs="Times New Roman"/>
      <w:sz w:val="20"/>
      <w:szCs w:val="20"/>
      <w:u w:val="none"/>
    </w:rPr>
  </w:style>
  <w:style w:type="character" w:customStyle="1" w:styleId="WW8Num4z1">
    <w:name w:val="WW8Num4z1"/>
    <w:qFormat/>
    <w:rPr>
      <w:rFonts w:ascii="Symbol" w:hAnsi="Symbol" w:cs="Symbol"/>
    </w:rPr>
  </w:style>
  <w:style w:type="character" w:customStyle="1" w:styleId="WW8Num5z0">
    <w:name w:val="WW8Num5z0"/>
    <w:qFormat/>
    <w:rPr>
      <w:b/>
    </w:rPr>
  </w:style>
  <w:style w:type="character" w:customStyle="1" w:styleId="WW8Num5z1">
    <w:name w:val="WW8Num5z1"/>
    <w:qFormat/>
    <w:rPr>
      <w:rFonts w:ascii="Times New Roman" w:hAnsi="Times New Roman" w:cs="Courier New"/>
      <w:b/>
      <w:bCs/>
    </w:rPr>
  </w:style>
  <w:style w:type="character" w:customStyle="1" w:styleId="WW8Num5z2">
    <w:name w:val="WW8Num5z2"/>
    <w:qFormat/>
  </w:style>
  <w:style w:type="character" w:customStyle="1" w:styleId="WW8Num6z0">
    <w:name w:val="WW8Num6z0"/>
    <w:qFormat/>
  </w:style>
  <w:style w:type="character" w:customStyle="1" w:styleId="WW8Num7z0">
    <w:name w:val="WW8Num7z0"/>
    <w:qFormat/>
    <w:rPr>
      <w:rFonts w:ascii="Arial" w:hAnsi="Arial" w:cs="OpenSymbol"/>
    </w:rPr>
  </w:style>
  <w:style w:type="character" w:customStyle="1" w:styleId="WW8Num8z0">
    <w:name w:val="WW8Num8z0"/>
    <w:qFormat/>
    <w:rPr>
      <w:b/>
    </w:rPr>
  </w:style>
  <w:style w:type="character" w:customStyle="1" w:styleId="WW8Num9z0">
    <w:name w:val="WW8Num9z0"/>
    <w:qFormat/>
    <w:rPr>
      <w:b/>
    </w:rPr>
  </w:style>
  <w:style w:type="character" w:customStyle="1" w:styleId="WW8Num10z1">
    <w:name w:val="WW8Num10z1"/>
    <w:qFormat/>
    <w:rPr>
      <w:rFonts w:ascii="Arial" w:hAnsi="Arial" w:cs="Arial"/>
    </w:rPr>
  </w:style>
  <w:style w:type="character" w:customStyle="1" w:styleId="WW8Num10z3">
    <w:name w:val="WW8Num10z3"/>
    <w:qFormat/>
    <w:rPr>
      <w:b/>
    </w:rPr>
  </w:style>
  <w:style w:type="character" w:customStyle="1" w:styleId="WW8Num11z0">
    <w:name w:val="WW8Num11z0"/>
    <w:qFormat/>
  </w:style>
  <w:style w:type="character" w:customStyle="1" w:styleId="WW8Num11z2">
    <w:name w:val="WW8Num11z2"/>
    <w:qFormat/>
    <w:rPr>
      <w:rFonts w:ascii="Symbol" w:hAnsi="Symbol" w:cs="Symbol"/>
    </w:rPr>
  </w:style>
  <w:style w:type="character" w:customStyle="1" w:styleId="WW8Num12z1">
    <w:name w:val="WW8Num12z1"/>
    <w:qFormat/>
  </w:style>
  <w:style w:type="character" w:customStyle="1" w:styleId="WW8Num14z0">
    <w:name w:val="WW8Num14z0"/>
    <w:qFormat/>
    <w:rPr>
      <w:rFonts w:ascii="Arial" w:hAnsi="Arial" w:cs="OpenSymbol"/>
      <w:sz w:val="20"/>
      <w:szCs w:val="20"/>
    </w:rPr>
  </w:style>
  <w:style w:type="character" w:customStyle="1" w:styleId="WW8Num14z2">
    <w:name w:val="WW8Num14z2"/>
    <w:qFormat/>
    <w:rPr>
      <w:rFonts w:eastAsia="Times New Roman"/>
    </w:rPr>
  </w:style>
  <w:style w:type="character" w:customStyle="1" w:styleId="WW8Num16z1">
    <w:name w:val="WW8Num16z1"/>
    <w:qFormat/>
  </w:style>
  <w:style w:type="character" w:customStyle="1" w:styleId="WW8Num17z0">
    <w:name w:val="WW8Num17z0"/>
    <w:qFormat/>
  </w:style>
  <w:style w:type="character" w:customStyle="1" w:styleId="WW8Num18z0">
    <w:name w:val="WW8Num18z0"/>
    <w:qFormat/>
    <w:rPr>
      <w:rFonts w:ascii="Symbol" w:hAnsi="Symbol" w:cs="OpenSymbol"/>
    </w:rPr>
  </w:style>
  <w:style w:type="character" w:customStyle="1" w:styleId="WW8Num19z0">
    <w:name w:val="WW8Num19z0"/>
    <w:qFormat/>
    <w:rPr>
      <w:rFonts w:ascii="Arial" w:hAnsi="Arial" w:cs="Arial"/>
      <w:sz w:val="20"/>
      <w:szCs w:val="20"/>
    </w:rPr>
  </w:style>
  <w:style w:type="character" w:customStyle="1" w:styleId="WW8Num19z1">
    <w:name w:val="WW8Num19z1"/>
    <w:qFormat/>
  </w:style>
  <w:style w:type="character" w:customStyle="1" w:styleId="WW8Num19z5">
    <w:name w:val="WW8Num19z5"/>
    <w:qFormat/>
    <w:rPr>
      <w:rFonts w:ascii="Wingdings" w:hAnsi="Wingdings" w:cs="Wingdings"/>
    </w:rPr>
  </w:style>
  <w:style w:type="character" w:customStyle="1" w:styleId="WW8Num20z2">
    <w:name w:val="WW8Num20z2"/>
    <w:qFormat/>
  </w:style>
  <w:style w:type="character" w:customStyle="1" w:styleId="WW8Num21z0">
    <w:name w:val="WW8Num21z0"/>
    <w:qFormat/>
  </w:style>
  <w:style w:type="character" w:customStyle="1" w:styleId="WW8Num22z0">
    <w:name w:val="WW8Num22z0"/>
    <w:qFormat/>
    <w:rPr>
      <w:rFonts w:ascii="Arial" w:hAnsi="Arial" w:cs="OpenSymbol"/>
    </w:rPr>
  </w:style>
  <w:style w:type="character" w:customStyle="1" w:styleId="WW8Num22z1">
    <w:name w:val="WW8Num22z1"/>
    <w:qFormat/>
    <w:rPr>
      <w:rFonts w:ascii="Symbol" w:hAnsi="Symbol" w:cs="Symbol"/>
    </w:rPr>
  </w:style>
  <w:style w:type="character" w:customStyle="1" w:styleId="WW8Num23z0">
    <w:name w:val="WW8Num23z0"/>
    <w:qFormat/>
  </w:style>
  <w:style w:type="character" w:customStyle="1" w:styleId="WW8Num25z0">
    <w:name w:val="WW8Num25z0"/>
    <w:qFormat/>
    <w:rPr>
      <w:rFonts w:ascii="Arial" w:hAnsi="Arial" w:cs="Arial"/>
      <w:sz w:val="20"/>
      <w:szCs w:val="20"/>
    </w:rPr>
  </w:style>
  <w:style w:type="character" w:customStyle="1" w:styleId="WW8Num26z0">
    <w:name w:val="WW8Num26z0"/>
    <w:qFormat/>
    <w:rPr>
      <w:rFonts w:ascii="Arial" w:hAnsi="Arial" w:cs="OpenSymbol"/>
    </w:rPr>
  </w:style>
  <w:style w:type="character" w:customStyle="1" w:styleId="WW8Num27z0">
    <w:name w:val="WW8Num27z0"/>
    <w:qFormat/>
  </w:style>
  <w:style w:type="character" w:customStyle="1" w:styleId="WW8Num27z1">
    <w:name w:val="WW8Num27z1"/>
    <w:qFormat/>
    <w:rPr>
      <w:rFonts w:ascii="Arial" w:hAnsi="Arial" w:cs="Arial"/>
      <w:b/>
      <w:bCs/>
    </w:rPr>
  </w:style>
  <w:style w:type="character" w:customStyle="1" w:styleId="WW8Num27z2">
    <w:name w:val="WW8Num27z2"/>
    <w:qFormat/>
    <w:rPr>
      <w:rFonts w:ascii="Wingdings" w:hAnsi="Wingdings" w:cs="Wingdings"/>
    </w:rPr>
  </w:style>
  <w:style w:type="character" w:customStyle="1" w:styleId="WW8Num27z4">
    <w:name w:val="WW8Num27z4"/>
    <w:qFormat/>
    <w:rPr>
      <w:rFonts w:ascii="Courier New" w:hAnsi="Courier New" w:cs="Courier New"/>
    </w:rPr>
  </w:style>
  <w:style w:type="character" w:customStyle="1" w:styleId="WW8Num28z1">
    <w:name w:val="WW8Num28z1"/>
    <w:qFormat/>
    <w:rPr>
      <w:rFonts w:ascii="Times New Roman" w:hAnsi="Times New Roman" w:cs="Courier New"/>
      <w:b/>
      <w:bCs/>
    </w:rPr>
  </w:style>
  <w:style w:type="character" w:customStyle="1" w:styleId="WW8Num28z5">
    <w:name w:val="WW8Num28z5"/>
    <w:qFormat/>
    <w:rPr>
      <w:rFonts w:ascii="Symbol" w:hAnsi="Symbol" w:cs="Symbol"/>
    </w:rPr>
  </w:style>
  <w:style w:type="character" w:customStyle="1" w:styleId="WW8Num29z0">
    <w:name w:val="WW8Num29z0"/>
    <w:qFormat/>
    <w:rPr>
      <w:rFonts w:ascii="Arial" w:hAnsi="Arial" w:cs="Arial"/>
    </w:rPr>
  </w:style>
  <w:style w:type="character" w:customStyle="1" w:styleId="Absatz-Standardschriftart">
    <w:name w:val="Absatz-Standardschriftart"/>
    <w:qFormat/>
  </w:style>
  <w:style w:type="character" w:customStyle="1" w:styleId="WW8Num30z0">
    <w:name w:val="WW8Num30z0"/>
    <w:qFormat/>
    <w:rPr>
      <w:rFonts w:ascii="Symbol" w:hAnsi="Symbol" w:cs="Symbol"/>
    </w:rPr>
  </w:style>
  <w:style w:type="character" w:customStyle="1" w:styleId="Domylnaczcionkaakapitu7">
    <w:name w:val="Domyślna czcionka akapitu7"/>
    <w:qFormat/>
  </w:style>
  <w:style w:type="character" w:customStyle="1" w:styleId="WW8Num13z0">
    <w:name w:val="WW8Num13z0"/>
    <w:qFormat/>
    <w:rPr>
      <w:rFonts w:ascii="Arial" w:hAnsi="Arial" w:cs="Arial"/>
    </w:rPr>
  </w:style>
  <w:style w:type="character" w:customStyle="1" w:styleId="WW8Num15z0">
    <w:name w:val="WW8Num15z0"/>
    <w:qFormat/>
    <w:rPr>
      <w:rFonts w:ascii="Arial" w:hAnsi="Arial" w:cs="OpenSymbol"/>
      <w:sz w:val="20"/>
      <w:szCs w:val="20"/>
    </w:rPr>
  </w:style>
  <w:style w:type="character" w:customStyle="1" w:styleId="WW8Num15z2">
    <w:name w:val="WW8Num15z2"/>
    <w:qFormat/>
    <w:rPr>
      <w:rFonts w:eastAsia="Times New Roman"/>
    </w:rPr>
  </w:style>
  <w:style w:type="character" w:customStyle="1" w:styleId="WW8Num17z1">
    <w:name w:val="WW8Num17z1"/>
    <w:qFormat/>
    <w:rPr>
      <w:rFonts w:ascii="Arial" w:hAnsi="Arial" w:cs="Arial"/>
      <w:sz w:val="20"/>
      <w:szCs w:val="20"/>
    </w:rPr>
  </w:style>
  <w:style w:type="character" w:customStyle="1" w:styleId="WW8Num20z0">
    <w:name w:val="WW8Num20z0"/>
    <w:qFormat/>
  </w:style>
  <w:style w:type="character" w:customStyle="1" w:styleId="WW8Num20z1">
    <w:name w:val="WW8Num20z1"/>
    <w:qFormat/>
    <w:rPr>
      <w:rFonts w:ascii="Symbol" w:hAnsi="Symbol" w:cs="Symbol"/>
    </w:rPr>
  </w:style>
  <w:style w:type="character" w:customStyle="1" w:styleId="WW8Num20z5">
    <w:name w:val="WW8Num20z5"/>
    <w:qFormat/>
    <w:rPr>
      <w:rFonts w:ascii="Wingdings" w:hAnsi="Wingdings" w:cs="Wingdings"/>
    </w:rPr>
  </w:style>
  <w:style w:type="character" w:customStyle="1" w:styleId="WW8Num23z1">
    <w:name w:val="WW8Num23z1"/>
    <w:qFormat/>
    <w:rPr>
      <w:rFonts w:ascii="Symbol" w:hAnsi="Symbol" w:cs="Symbol"/>
    </w:rPr>
  </w:style>
  <w:style w:type="character" w:customStyle="1" w:styleId="WW8Num24z0">
    <w:name w:val="WW8Num24z0"/>
    <w:qFormat/>
  </w:style>
  <w:style w:type="character" w:customStyle="1" w:styleId="WW8Num28z0">
    <w:name w:val="WW8Num28z0"/>
    <w:qFormat/>
    <w:rPr>
      <w:rFonts w:ascii="Arial" w:hAnsi="Arial" w:cs="OpenSymbol"/>
    </w:rPr>
  </w:style>
  <w:style w:type="character" w:customStyle="1" w:styleId="WW8Num30z1">
    <w:name w:val="WW8Num30z1"/>
    <w:qFormat/>
    <w:rPr>
      <w:rFonts w:ascii="Arial" w:hAnsi="Arial" w:cs="Arial"/>
    </w:rPr>
  </w:style>
  <w:style w:type="character" w:customStyle="1" w:styleId="WW8Num30z2">
    <w:name w:val="WW8Num30z2"/>
    <w:qFormat/>
    <w:rPr>
      <w:rFonts w:ascii="Wingdings" w:hAnsi="Wingdings" w:cs="Wingdings"/>
    </w:rPr>
  </w:style>
  <w:style w:type="character" w:customStyle="1" w:styleId="WW8Num30z4">
    <w:name w:val="WW8Num30z4"/>
    <w:qFormat/>
    <w:rPr>
      <w:rFonts w:ascii="Courier New" w:hAnsi="Courier New" w:cs="Courier New"/>
    </w:rPr>
  </w:style>
  <w:style w:type="character" w:customStyle="1" w:styleId="WW8Num31z1">
    <w:name w:val="WW8Num31z1"/>
    <w:qFormat/>
    <w:rPr>
      <w:rFonts w:ascii="Arial" w:hAnsi="Arial" w:cs="Arial"/>
    </w:rPr>
  </w:style>
  <w:style w:type="character" w:customStyle="1" w:styleId="WW8Num31z5">
    <w:name w:val="WW8Num31z5"/>
    <w:qFormat/>
    <w:rPr>
      <w:rFonts w:ascii="Symbol" w:hAnsi="Symbol" w:cs="Symbol"/>
    </w:rPr>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8Num31z0">
    <w:name w:val="WW8Num31z0"/>
    <w:qFormat/>
    <w:rPr>
      <w:b/>
    </w:rPr>
  </w:style>
  <w:style w:type="character" w:customStyle="1" w:styleId="WW8Num31z2">
    <w:name w:val="WW8Num31z2"/>
    <w:qFormat/>
    <w:rPr>
      <w:rFonts w:ascii="Wingdings" w:hAnsi="Wingdings" w:cs="Wingdings"/>
    </w:rPr>
  </w:style>
  <w:style w:type="character" w:customStyle="1" w:styleId="WW8Num31z4">
    <w:name w:val="WW8Num31z4"/>
    <w:qFormat/>
    <w:rPr>
      <w:rFonts w:ascii="Courier New" w:hAnsi="Courier New" w:cs="Courier New"/>
    </w:rPr>
  </w:style>
  <w:style w:type="character" w:customStyle="1" w:styleId="WW8Num32z1">
    <w:name w:val="WW8Num32z1"/>
    <w:qFormat/>
    <w:rPr>
      <w:rFonts w:ascii="Times New Roman" w:hAnsi="Times New Roman" w:cs="Courier New"/>
      <w:b/>
      <w:bCs/>
    </w:rPr>
  </w:style>
  <w:style w:type="character" w:customStyle="1" w:styleId="WW8Num33z0">
    <w:name w:val="WW8Num33z0"/>
    <w:qFormat/>
    <w:rPr>
      <w:b/>
    </w:rPr>
  </w:style>
  <w:style w:type="character" w:customStyle="1" w:styleId="WW8Num33z1">
    <w:name w:val="WW8Num33z1"/>
    <w:qFormat/>
    <w:rPr>
      <w:rFonts w:ascii="Arial" w:hAnsi="Arial" w:cs="Arial"/>
      <w:b/>
      <w:bCs/>
    </w:rPr>
  </w:style>
  <w:style w:type="character" w:customStyle="1" w:styleId="WW8Num34z1">
    <w:name w:val="WW8Num34z1"/>
    <w:qFormat/>
    <w:rPr>
      <w:rFonts w:ascii="Times New Roman" w:hAnsi="Times New Roman" w:cs="Courier New"/>
      <w:b/>
      <w:bCs/>
    </w:rPr>
  </w:style>
  <w:style w:type="character" w:customStyle="1" w:styleId="WW8Num34z5">
    <w:name w:val="WW8Num34z5"/>
    <w:qFormat/>
    <w:rPr>
      <w:rFonts w:ascii="Symbol" w:hAnsi="Symbol" w:cs="Symbol"/>
    </w:rPr>
  </w:style>
  <w:style w:type="character" w:customStyle="1" w:styleId="Domylnaczcionkaakapitu6">
    <w:name w:val="Domyślna czcionka akapitu6"/>
    <w:qFormat/>
  </w:style>
  <w:style w:type="character" w:customStyle="1" w:styleId="WW-Absatz-Standardschriftart111111">
    <w:name w:val="WW-Absatz-Standardschriftart111111"/>
    <w:qFormat/>
  </w:style>
  <w:style w:type="character" w:customStyle="1" w:styleId="WW8Num4z0">
    <w:name w:val="WW8Num4z0"/>
    <w:qFormat/>
    <w:rPr>
      <w:color w:val="000000"/>
    </w:rPr>
  </w:style>
  <w:style w:type="character" w:customStyle="1" w:styleId="WW8Num6z1">
    <w:name w:val="WW8Num6z1"/>
    <w:qFormat/>
    <w:rPr>
      <w:rFonts w:ascii="Times New Roman" w:eastAsia="Times New Roman" w:hAnsi="Times New Roman" w:cs="Times New Roman"/>
      <w:b/>
    </w:rPr>
  </w:style>
  <w:style w:type="character" w:customStyle="1" w:styleId="WW8Num12z0">
    <w:name w:val="WW8Num12z0"/>
    <w:qFormat/>
    <w:rPr>
      <w:b/>
    </w:rPr>
  </w:style>
  <w:style w:type="character" w:customStyle="1" w:styleId="WW8Num15z1">
    <w:name w:val="WW8Num15z1"/>
    <w:qFormat/>
    <w:rPr>
      <w:rFonts w:ascii="Symbol" w:hAnsi="Symbol" w:cs="Symbol"/>
    </w:rPr>
  </w:style>
  <w:style w:type="character" w:customStyle="1" w:styleId="WW8Num16z0">
    <w:name w:val="WW8Num16z0"/>
    <w:qFormat/>
    <w:rPr>
      <w:b/>
    </w:rPr>
  </w:style>
  <w:style w:type="character" w:customStyle="1" w:styleId="WW8Num26z1">
    <w:name w:val="WW8Num26z1"/>
    <w:qFormat/>
    <w:rPr>
      <w:rFonts w:ascii="Arial" w:hAnsi="Arial" w:cs="Arial"/>
    </w:rPr>
  </w:style>
  <w:style w:type="character" w:customStyle="1" w:styleId="WW8Num27z3">
    <w:name w:val="WW8Num27z3"/>
    <w:qFormat/>
    <w:rPr>
      <w:rFonts w:ascii="Symbol" w:hAnsi="Symbol" w:cs="Symbol"/>
    </w:rPr>
  </w:style>
  <w:style w:type="character" w:customStyle="1" w:styleId="WW8Num32z0">
    <w:name w:val="WW8Num32z0"/>
    <w:qFormat/>
    <w:rPr>
      <w:rFonts w:ascii="Symbol" w:hAnsi="Symbol" w:cs="Symbol"/>
    </w:rPr>
  </w:style>
  <w:style w:type="character" w:customStyle="1" w:styleId="WW8Num32z2">
    <w:name w:val="WW8Num32z2"/>
    <w:qFormat/>
    <w:rPr>
      <w:rFonts w:ascii="Wingdings" w:hAnsi="Wingdings" w:cs="Wingdings"/>
    </w:rPr>
  </w:style>
  <w:style w:type="character" w:customStyle="1" w:styleId="WW8Num34z0">
    <w:name w:val="WW8Num34z0"/>
    <w:qFormat/>
    <w:rPr>
      <w:b/>
    </w:rPr>
  </w:style>
  <w:style w:type="character" w:customStyle="1" w:styleId="WW8Num34z2">
    <w:name w:val="WW8Num34z2"/>
    <w:qFormat/>
    <w:rPr>
      <w:rFonts w:ascii="Symbol" w:hAnsi="Symbol" w:cs="Symbol"/>
    </w:rPr>
  </w:style>
  <w:style w:type="character" w:customStyle="1" w:styleId="WW8Num36z0">
    <w:name w:val="WW8Num36z0"/>
    <w:qFormat/>
    <w:rPr>
      <w:b/>
    </w:rPr>
  </w:style>
  <w:style w:type="character" w:customStyle="1" w:styleId="WW8Num38z0">
    <w:name w:val="WW8Num38z0"/>
    <w:qFormat/>
    <w:rPr>
      <w:b/>
    </w:rPr>
  </w:style>
  <w:style w:type="character" w:customStyle="1" w:styleId="WW8Num38z2">
    <w:name w:val="WW8Num38z2"/>
    <w:qFormat/>
    <w:rPr>
      <w:rFonts w:eastAsia="Times New Roman"/>
    </w:rPr>
  </w:style>
  <w:style w:type="character" w:customStyle="1" w:styleId="WW8Num41z0">
    <w:name w:val="WW8Num41z0"/>
    <w:qFormat/>
    <w:rPr>
      <w:rFonts w:ascii="Symbol" w:hAnsi="Symbol" w:cs="OpenSymbol"/>
    </w:rPr>
  </w:style>
  <w:style w:type="character" w:customStyle="1" w:styleId="WW8Num42z1">
    <w:name w:val="WW8Num42z1"/>
    <w:qFormat/>
    <w:rPr>
      <w:rFonts w:ascii="Arial" w:hAnsi="Arial" w:cs="Arial"/>
      <w:b/>
      <w:bCs/>
    </w:rPr>
  </w:style>
  <w:style w:type="character" w:customStyle="1" w:styleId="WW8Num44z1">
    <w:name w:val="WW8Num44z1"/>
    <w:qFormat/>
  </w:style>
  <w:style w:type="character" w:customStyle="1" w:styleId="WW8Num47z0">
    <w:name w:val="WW8Num47z0"/>
    <w:qFormat/>
    <w:rPr>
      <w:b/>
    </w:rPr>
  </w:style>
  <w:style w:type="character" w:customStyle="1" w:styleId="WW8Num47z1">
    <w:name w:val="WW8Num47z1"/>
    <w:qFormat/>
    <w:rPr>
      <w:rFonts w:ascii="Times New Roman" w:hAnsi="Times New Roman" w:cs="Courier New"/>
      <w:b/>
      <w:bCs/>
    </w:rPr>
  </w:style>
  <w:style w:type="character" w:customStyle="1" w:styleId="WW8Num49z0">
    <w:name w:val="WW8Num49z0"/>
    <w:qFormat/>
  </w:style>
  <w:style w:type="character" w:customStyle="1" w:styleId="WW8Num50z0">
    <w:name w:val="WW8Num50z0"/>
    <w:qFormat/>
    <w:rPr>
      <w:rFonts w:ascii="Symbol" w:hAnsi="Symbol" w:cs="Symbol"/>
    </w:rPr>
  </w:style>
  <w:style w:type="character" w:customStyle="1" w:styleId="WW8Num50z1">
    <w:name w:val="WW8Num50z1"/>
    <w:qFormat/>
    <w:rPr>
      <w:rFonts w:ascii="Courier New" w:hAnsi="Courier New" w:cs="Courier New"/>
    </w:rPr>
  </w:style>
  <w:style w:type="character" w:customStyle="1" w:styleId="WW8Num50z5">
    <w:name w:val="WW8Num50z5"/>
    <w:qFormat/>
    <w:rPr>
      <w:rFonts w:ascii="Wingdings" w:hAnsi="Wingdings" w:cs="Wingdings"/>
    </w:rPr>
  </w:style>
  <w:style w:type="character" w:customStyle="1" w:styleId="WW8Num53z1">
    <w:name w:val="WW8Num53z1"/>
    <w:qFormat/>
    <w:rPr>
      <w:rFonts w:ascii="Symbol" w:hAnsi="Symbol" w:cs="Symbol"/>
    </w:rPr>
  </w:style>
  <w:style w:type="character" w:customStyle="1" w:styleId="WW8Num55z0">
    <w:name w:val="WW8Num55z0"/>
    <w:qFormat/>
  </w:style>
  <w:style w:type="character" w:customStyle="1" w:styleId="WW8Num56z1">
    <w:name w:val="WW8Num56z1"/>
    <w:qFormat/>
    <w:rPr>
      <w:rFonts w:ascii="Symbol" w:hAnsi="Symbol" w:cs="Symbol"/>
    </w:rPr>
  </w:style>
  <w:style w:type="character" w:customStyle="1" w:styleId="WW8Num57z0">
    <w:name w:val="WW8Num57z0"/>
    <w:qFormat/>
  </w:style>
  <w:style w:type="character" w:customStyle="1" w:styleId="WW8Num57z1">
    <w:name w:val="WW8Num57z1"/>
    <w:qFormat/>
    <w:rPr>
      <w:rFonts w:ascii="Symbol" w:hAnsi="Symbol" w:cs="Symbol"/>
    </w:rPr>
  </w:style>
  <w:style w:type="character" w:customStyle="1" w:styleId="WW8Num58z0">
    <w:name w:val="WW8Num58z0"/>
    <w:qFormat/>
  </w:style>
  <w:style w:type="character" w:customStyle="1" w:styleId="WW8Num61z0">
    <w:name w:val="WW8Num61z0"/>
    <w:qFormat/>
  </w:style>
  <w:style w:type="character" w:customStyle="1" w:styleId="WW8Num62z0">
    <w:name w:val="WW8Num62z0"/>
    <w:qFormat/>
  </w:style>
  <w:style w:type="character" w:customStyle="1" w:styleId="WW8Num63z0">
    <w:name w:val="WW8Num63z0"/>
    <w:qFormat/>
  </w:style>
  <w:style w:type="character" w:customStyle="1" w:styleId="WW8Num63z1">
    <w:name w:val="WW8Num63z1"/>
    <w:qFormat/>
    <w:rPr>
      <w:rFonts w:ascii="Symbol" w:hAnsi="Symbol" w:cs="Symbol"/>
    </w:rPr>
  </w:style>
  <w:style w:type="character" w:customStyle="1" w:styleId="Domylnaczcionkaakapitu5">
    <w:name w:val="Domyślna czcionka akapitu5"/>
    <w:qFormat/>
  </w:style>
  <w:style w:type="character" w:customStyle="1" w:styleId="WW8Num1z1">
    <w:name w:val="WW8Num1z1"/>
    <w:qFormat/>
    <w:rPr>
      <w:b/>
    </w:rPr>
  </w:style>
  <w:style w:type="character" w:customStyle="1" w:styleId="WW8Num3z1">
    <w:name w:val="WW8Num3z1"/>
    <w:qFormat/>
    <w:rPr>
      <w:b/>
      <w:u w:val="none"/>
    </w:rPr>
  </w:style>
  <w:style w:type="character" w:customStyle="1" w:styleId="WW8Num9z1">
    <w:name w:val="WW8Num9z1"/>
    <w:qFormat/>
    <w:rPr>
      <w:rFonts w:ascii="Symbol" w:hAnsi="Symbol" w:cs="Symbol"/>
    </w:rPr>
  </w:style>
  <w:style w:type="character" w:customStyle="1" w:styleId="WW8Num18z1">
    <w:name w:val="WW8Num18z1"/>
    <w:qFormat/>
    <w:rPr>
      <w:rFonts w:ascii="Symbol" w:hAnsi="Symbol" w:cs="Symbol"/>
    </w:rPr>
  </w:style>
  <w:style w:type="character" w:customStyle="1" w:styleId="WW8Num24z1">
    <w:name w:val="WW8Num24z1"/>
    <w:qFormat/>
    <w:rPr>
      <w:rFonts w:ascii="Times New Roman" w:hAnsi="Times New Roman" w:cs="Courier New"/>
      <w:b/>
      <w:bCs/>
    </w:rPr>
  </w:style>
  <w:style w:type="character" w:customStyle="1" w:styleId="WW8Num25z1">
    <w:name w:val="WW8Num25z1"/>
    <w:qFormat/>
    <w:rPr>
      <w:rFonts w:ascii="Arial" w:hAnsi="Arial" w:cs="Arial"/>
      <w:b/>
      <w:bCs/>
    </w:rPr>
  </w:style>
  <w:style w:type="character" w:customStyle="1" w:styleId="WW8Num35z0">
    <w:name w:val="WW8Num35z0"/>
    <w:qFormat/>
    <w:rPr>
      <w:b/>
    </w:rPr>
  </w:style>
  <w:style w:type="character" w:customStyle="1" w:styleId="WW8Num35z1">
    <w:name w:val="WW8Num35z1"/>
    <w:qFormat/>
    <w:rPr>
      <w:rFonts w:ascii="Times New Roman" w:hAnsi="Times New Roman" w:cs="Courier New"/>
      <w:b/>
      <w:bCs/>
    </w:rPr>
  </w:style>
  <w:style w:type="character" w:customStyle="1" w:styleId="WW8Num36z1">
    <w:name w:val="WW8Num36z1"/>
    <w:qFormat/>
    <w:rPr>
      <w:rFonts w:ascii="Times New Roman" w:hAnsi="Times New Roman" w:cs="Courier New"/>
      <w:b/>
      <w:bCs/>
    </w:rPr>
  </w:style>
  <w:style w:type="character" w:customStyle="1" w:styleId="WW8Num37z0">
    <w:name w:val="WW8Num37z0"/>
    <w:qFormat/>
    <w:rPr>
      <w:b/>
    </w:rPr>
  </w:style>
  <w:style w:type="character" w:customStyle="1" w:styleId="WW8Num39z0">
    <w:name w:val="WW8Num39z0"/>
    <w:qFormat/>
    <w:rPr>
      <w:u w:val="single"/>
    </w:rPr>
  </w:style>
  <w:style w:type="character" w:customStyle="1" w:styleId="WW8Num39z1">
    <w:name w:val="WW8Num39z1"/>
    <w:qFormat/>
    <w:rPr>
      <w:b/>
      <w:u w:val="none"/>
    </w:rPr>
  </w:style>
  <w:style w:type="character" w:customStyle="1" w:styleId="WW8Num41z1">
    <w:name w:val="WW8Num41z1"/>
    <w:qFormat/>
    <w:rPr>
      <w:rFonts w:ascii="Times New Roman" w:hAnsi="Times New Roman" w:cs="Courier New"/>
      <w:b/>
      <w:bCs/>
    </w:rPr>
  </w:style>
  <w:style w:type="character" w:customStyle="1" w:styleId="Domylnaczcionkaakapitu4">
    <w:name w:val="Domyślna czcionka akapitu4"/>
    <w:qFormat/>
  </w:style>
  <w:style w:type="character" w:customStyle="1" w:styleId="WW8Num10z0">
    <w:name w:val="WW8Num10z0"/>
    <w:qFormat/>
    <w:rPr>
      <w:b/>
    </w:rPr>
  </w:style>
  <w:style w:type="character" w:customStyle="1" w:styleId="WW8Num11z1">
    <w:name w:val="WW8Num11z1"/>
    <w:qFormat/>
    <w:rPr>
      <w:rFonts w:ascii="Symbol" w:hAnsi="Symbol" w:cs="Symbol"/>
    </w:rPr>
  </w:style>
  <w:style w:type="character" w:customStyle="1" w:styleId="WW8Num25z2">
    <w:name w:val="WW8Num25z2"/>
    <w:qFormat/>
  </w:style>
  <w:style w:type="character" w:customStyle="1" w:styleId="Domylnaczcionkaakapitu3">
    <w:name w:val="Domyślna czcionka akapitu3"/>
    <w:qFormat/>
  </w:style>
  <w:style w:type="character" w:customStyle="1" w:styleId="Domylnaczcionkaakapitu2">
    <w:name w:val="Domyślna czcionka akapitu2"/>
    <w:qFormat/>
  </w:style>
  <w:style w:type="character" w:customStyle="1" w:styleId="WW8Num7z1">
    <w:name w:val="WW8Num7z1"/>
    <w:qFormat/>
    <w:rPr>
      <w:rFonts w:ascii="Times New Roman" w:hAnsi="Times New Roman" w:cs="Courier New"/>
      <w:b/>
      <w:bCs/>
    </w:rPr>
  </w:style>
  <w:style w:type="character" w:customStyle="1" w:styleId="Domylnaczcionkaakapitu1">
    <w:name w:val="Domyślna czcionka akapitu1"/>
    <w:qFormat/>
  </w:style>
  <w:style w:type="character" w:customStyle="1" w:styleId="Symbolewypunktowania">
    <w:name w:val="Symbole wypunktowania"/>
    <w:qFormat/>
    <w:rPr>
      <w:rFonts w:ascii="OpenSymbol" w:eastAsia="OpenSymbol" w:hAnsi="OpenSymbol" w:cs="OpenSymbol"/>
    </w:rPr>
  </w:style>
  <w:style w:type="character" w:customStyle="1" w:styleId="Normalny1">
    <w:name w:val="Normalny1"/>
    <w:qFormat/>
    <w:rPr>
      <w:rFonts w:ascii="Times New Roman" w:eastAsia="Times New Roman" w:hAnsi="Times New Roman" w:cs="Times New Roman"/>
      <w:color w:val="000000"/>
      <w:sz w:val="24"/>
      <w:szCs w:val="24"/>
    </w:rPr>
  </w:style>
  <w:style w:type="character" w:customStyle="1" w:styleId="A4">
    <w:name w:val="A4"/>
    <w:qFormat/>
    <w:rPr>
      <w:rFonts w:ascii="Times New Roman" w:eastAsia="Times New Roman" w:hAnsi="Times New Roman" w:cs="Times New Roman"/>
      <w:color w:val="000000"/>
      <w:sz w:val="13"/>
      <w:szCs w:val="13"/>
    </w:rPr>
  </w:style>
  <w:style w:type="character" w:customStyle="1" w:styleId="Znak">
    <w:name w:val="Znak"/>
    <w:qFormat/>
    <w:rPr>
      <w:lang w:eastAsia="zh-CN"/>
    </w:rPr>
  </w:style>
  <w:style w:type="character" w:customStyle="1" w:styleId="Znakiprzypiswdolnych">
    <w:name w:val="Znaki przypisów dolnych"/>
    <w:qFormat/>
    <w:rPr>
      <w:vertAlign w:val="superscript"/>
    </w:rPr>
  </w:style>
  <w:style w:type="character" w:customStyle="1" w:styleId="TekstpodstawowyZnak">
    <w:name w:val="Tekst podstawowy Znak"/>
    <w:basedOn w:val="Domylnaczcionkaakapitu"/>
    <w:qFormat/>
    <w:rPr>
      <w:rFonts w:ascii="Times New Roman" w:eastAsia="Times New Roman" w:hAnsi="Times New Roman" w:cs="Times New Roman"/>
      <w:sz w:val="24"/>
      <w:szCs w:val="24"/>
      <w:lang w:eastAsia="zh-CN"/>
    </w:rPr>
  </w:style>
  <w:style w:type="character" w:customStyle="1" w:styleId="StopkaZnak">
    <w:name w:val="Stopka Znak"/>
    <w:basedOn w:val="Domylnaczcionkaakapitu"/>
    <w:uiPriority w:val="99"/>
    <w:qFormat/>
    <w:rPr>
      <w:rFonts w:ascii="Times New Roman" w:eastAsia="Times New Roman" w:hAnsi="Times New Roman" w:cs="Times New Roman"/>
      <w:sz w:val="24"/>
      <w:szCs w:val="24"/>
      <w:lang w:val="zh-CN" w:eastAsia="zh-CN"/>
    </w:rPr>
  </w:style>
  <w:style w:type="character" w:customStyle="1" w:styleId="NagwekZnak">
    <w:name w:val="Nagłówek Znak"/>
    <w:basedOn w:val="Domylnaczcionkaakapitu"/>
    <w:uiPriority w:val="99"/>
    <w:qFormat/>
    <w:rPr>
      <w:rFonts w:ascii="Times New Roman" w:eastAsia="Times New Roman" w:hAnsi="Times New Roman" w:cs="Times New Roman"/>
      <w:sz w:val="24"/>
      <w:szCs w:val="24"/>
      <w:lang w:val="zh-CN" w:eastAsia="zh-CN"/>
    </w:rPr>
  </w:style>
  <w:style w:type="character" w:customStyle="1" w:styleId="TekstprzypisudolnegoZnak">
    <w:name w:val="Tekst przypisu dolnego Znak"/>
    <w:basedOn w:val="Domylnaczcionkaakapitu"/>
    <w:qFormat/>
    <w:rPr>
      <w:rFonts w:ascii="Times New Roman" w:eastAsia="Times New Roman" w:hAnsi="Times New Roman" w:cs="Times New Roman"/>
      <w:sz w:val="20"/>
      <w:szCs w:val="20"/>
      <w:lang w:eastAsia="zh-CN"/>
    </w:rPr>
  </w:style>
  <w:style w:type="character" w:customStyle="1" w:styleId="TekstpodstawowywcityZnak">
    <w:name w:val="Tekst podstawowy wcięty Znak"/>
    <w:basedOn w:val="Domylnaczcionkaakapitu"/>
    <w:uiPriority w:val="99"/>
    <w:qFormat/>
    <w:rPr>
      <w:rFonts w:ascii="Times New Roman" w:eastAsia="Times New Roman" w:hAnsi="Times New Roman" w:cs="Times New Roman"/>
      <w:sz w:val="24"/>
      <w:szCs w:val="24"/>
      <w:lang w:val="zh-CN" w:eastAsia="zh-CN"/>
    </w:rPr>
  </w:style>
  <w:style w:type="character" w:customStyle="1" w:styleId="apple-converted-space">
    <w:name w:val="apple-converted-space"/>
    <w:basedOn w:val="Domylnaczcionkaakapitu"/>
    <w:qFormat/>
  </w:style>
  <w:style w:type="character" w:customStyle="1" w:styleId="Internetlink">
    <w:name w:val="Internet link"/>
    <w:qFormat/>
    <w:rPr>
      <w:color w:val="0000FF"/>
      <w:u w:val="single"/>
    </w:rPr>
  </w:style>
  <w:style w:type="character" w:customStyle="1" w:styleId="TekstdymkaZnak">
    <w:name w:val="Tekst dymka Znak"/>
    <w:basedOn w:val="Domylnaczcionkaakapitu"/>
    <w:qFormat/>
    <w:rPr>
      <w:rFonts w:ascii="Tahoma" w:eastAsia="Times New Roman" w:hAnsi="Tahoma" w:cs="Times New Roman"/>
      <w:sz w:val="16"/>
      <w:szCs w:val="16"/>
      <w:lang w:val="zh-CN" w:eastAsia="zh-CN"/>
    </w:rPr>
  </w:style>
  <w:style w:type="character" w:customStyle="1" w:styleId="TekstprzypisukocowegoZnak">
    <w:name w:val="Tekst przypisu końcowego Znak"/>
    <w:basedOn w:val="Domylnaczcionkaakapitu"/>
    <w:qFormat/>
    <w:rPr>
      <w:rFonts w:ascii="Times New Roman" w:eastAsia="Times New Roman" w:hAnsi="Times New Roman" w:cs="Times New Roman"/>
      <w:sz w:val="20"/>
      <w:szCs w:val="20"/>
      <w:lang w:eastAsia="pl-PL"/>
    </w:rPr>
  </w:style>
  <w:style w:type="character" w:customStyle="1" w:styleId="Tekstpodstawowy3Znak">
    <w:name w:val="Tekst podstawowy 3 Znak"/>
    <w:basedOn w:val="Domylnaczcionkaakapitu"/>
    <w:uiPriority w:val="99"/>
    <w:semiHidden/>
    <w:qFormat/>
    <w:rPr>
      <w:sz w:val="16"/>
      <w:szCs w:val="16"/>
    </w:rPr>
  </w:style>
  <w:style w:type="character" w:customStyle="1" w:styleId="TekstkomentarzaZnak">
    <w:name w:val="Tekst komentarza Znak"/>
    <w:basedOn w:val="Domylnaczcionkaakapitu"/>
    <w:uiPriority w:val="99"/>
    <w:semiHidden/>
    <w:qFormat/>
    <w:rPr>
      <w:sz w:val="20"/>
      <w:szCs w:val="20"/>
    </w:rPr>
  </w:style>
  <w:style w:type="character" w:customStyle="1" w:styleId="TematkomentarzaZnak">
    <w:name w:val="Temat komentarza Znak"/>
    <w:basedOn w:val="TekstkomentarzaZnak"/>
    <w:uiPriority w:val="99"/>
    <w:semiHidden/>
    <w:qFormat/>
    <w:rPr>
      <w:b/>
      <w:bCs/>
      <w:sz w:val="20"/>
      <w:szCs w:val="20"/>
    </w:rPr>
  </w:style>
  <w:style w:type="character" w:customStyle="1" w:styleId="Odwoanieprzypisudolnego1">
    <w:name w:val="Odwołanie przypisu dolnego1"/>
    <w:uiPriority w:val="7"/>
    <w:qFormat/>
    <w:rPr>
      <w:vertAlign w:val="superscript"/>
    </w:rPr>
  </w:style>
  <w:style w:type="character" w:customStyle="1" w:styleId="ListLabel1">
    <w:name w:val="ListLabel 1"/>
    <w:qFormat/>
    <w:rPr>
      <w:rFonts w:ascii="Arial" w:hAnsi="Arial"/>
      <w:b/>
    </w:rPr>
  </w:style>
  <w:style w:type="character" w:customStyle="1" w:styleId="ListLabel2">
    <w:name w:val="ListLabel 2"/>
    <w:qFormat/>
    <w:rPr>
      <w:rFonts w:cs="Times New Roman"/>
    </w:rPr>
  </w:style>
  <w:style w:type="character" w:customStyle="1" w:styleId="ListLabel3">
    <w:name w:val="ListLabel 3"/>
    <w:qFormat/>
    <w:rPr>
      <w:rFonts w:ascii="Arial" w:hAnsi="Arial"/>
    </w:rPr>
  </w:style>
  <w:style w:type="character" w:customStyle="1" w:styleId="ListLabel4">
    <w:name w:val="ListLabel 4"/>
    <w:qFormat/>
    <w:rPr>
      <w:rFonts w:ascii="Arial" w:hAnsi="Arial"/>
      <w:color w:val="00000A"/>
    </w:rPr>
  </w:style>
  <w:style w:type="character" w:customStyle="1" w:styleId="ListLabel5">
    <w:name w:val="ListLabel 5"/>
    <w:qFormat/>
    <w:rPr>
      <w:rFonts w:ascii="Arial" w:hAnsi="Arial"/>
    </w:rPr>
  </w:style>
  <w:style w:type="character" w:customStyle="1" w:styleId="ListLabel6">
    <w:name w:val="ListLabel 6"/>
    <w:qFormat/>
    <w:rPr>
      <w:rFonts w:ascii="Arial" w:eastAsia="Times New Roman" w:hAnsi="Arial" w:cs="Times New Roman"/>
      <w:sz w:val="20"/>
      <w:szCs w:val="20"/>
    </w:rPr>
  </w:style>
  <w:style w:type="character" w:customStyle="1" w:styleId="ListLabel7">
    <w:name w:val="ListLabel 7"/>
    <w:qFormat/>
    <w:rPr>
      <w:rFonts w:ascii="Arial" w:hAnsi="Arial" w:cs="Arial"/>
      <w:b/>
      <w:sz w:val="22"/>
      <w:szCs w:val="22"/>
    </w:rPr>
  </w:style>
  <w:style w:type="character" w:customStyle="1" w:styleId="ListLabel8">
    <w:name w:val="ListLabel 8"/>
    <w:qFormat/>
    <w:rPr>
      <w:rFonts w:ascii="Arial" w:hAnsi="Arial"/>
      <w:sz w:val="20"/>
      <w:szCs w:val="20"/>
    </w:rPr>
  </w:style>
  <w:style w:type="character" w:customStyle="1" w:styleId="ListLabel9">
    <w:name w:val="ListLabel 9"/>
    <w:qFormat/>
    <w:rPr>
      <w:rFonts w:ascii="Arial" w:hAnsi="Arial" w:cs="Arial"/>
      <w:b/>
      <w:sz w:val="22"/>
      <w:szCs w:val="22"/>
    </w:rPr>
  </w:style>
  <w:style w:type="character" w:customStyle="1" w:styleId="ListLabel10">
    <w:name w:val="ListLabel 10"/>
    <w:qFormat/>
    <w:rPr>
      <w:rFonts w:ascii="Arial" w:hAnsi="Arial" w:cs="Arial"/>
      <w:sz w:val="22"/>
      <w:szCs w:val="22"/>
      <w:u w:val="none"/>
    </w:rPr>
  </w:style>
  <w:style w:type="character" w:customStyle="1" w:styleId="ListLabel11">
    <w:name w:val="ListLabel 11"/>
    <w:qFormat/>
    <w:rPr>
      <w:color w:val="00000A"/>
      <w:sz w:val="22"/>
    </w:rPr>
  </w:style>
  <w:style w:type="character" w:customStyle="1" w:styleId="ListLabel12">
    <w:name w:val="ListLabel 12"/>
    <w:qFormat/>
    <w:rPr>
      <w:b/>
      <w:sz w:val="20"/>
      <w:szCs w:val="20"/>
    </w:rPr>
  </w:style>
  <w:style w:type="character" w:customStyle="1" w:styleId="ListLabel13">
    <w:name w:val="ListLabel 13"/>
    <w:qFormat/>
    <w:rPr>
      <w:rFonts w:ascii="Arial" w:hAnsi="Arial"/>
      <w:b/>
    </w:rPr>
  </w:style>
  <w:style w:type="character" w:customStyle="1" w:styleId="ListLabel14">
    <w:name w:val="ListLabel 14"/>
    <w:qFormat/>
    <w:rPr>
      <w:rFonts w:ascii="Arial" w:hAnsi="Arial"/>
      <w:b/>
      <w:sz w:val="12"/>
      <w:szCs w:val="22"/>
    </w:rPr>
  </w:style>
  <w:style w:type="character" w:customStyle="1" w:styleId="ListLabel15">
    <w:name w:val="ListLabel 15"/>
    <w:qFormat/>
    <w:rPr>
      <w:rFonts w:cs="Arial"/>
      <w:sz w:val="18"/>
      <w:szCs w:val="18"/>
    </w:rPr>
  </w:style>
  <w:style w:type="character" w:customStyle="1" w:styleId="ListLabel16">
    <w:name w:val="ListLabel 16"/>
    <w:qFormat/>
    <w:rPr>
      <w:sz w:val="18"/>
      <w:szCs w:val="18"/>
    </w:rPr>
  </w:style>
  <w:style w:type="character" w:customStyle="1" w:styleId="ListLabel17">
    <w:name w:val="ListLabel 17"/>
    <w:qFormat/>
    <w:rPr>
      <w:rFonts w:cs="Arial"/>
      <w:b/>
      <w:lang w:val="pl-PL"/>
    </w:rPr>
  </w:style>
  <w:style w:type="character" w:customStyle="1" w:styleId="ListLabel18">
    <w:name w:val="ListLabel 18"/>
    <w:qFormat/>
    <w:rPr>
      <w:rFonts w:cs="Times New Roman"/>
      <w:b/>
      <w:sz w:val="22"/>
      <w:szCs w:val="22"/>
    </w:rPr>
  </w:style>
  <w:style w:type="character" w:customStyle="1" w:styleId="Zakotwiczenieprzypisudolnego">
    <w:name w:val="Zakotwiczenie przypisu dolnego"/>
    <w:qFormat/>
    <w:rPr>
      <w:vertAlign w:val="superscript"/>
    </w:rPr>
  </w:style>
  <w:style w:type="character" w:customStyle="1" w:styleId="Znakiprzypiswkocowych">
    <w:name w:val="Znaki przypisów końcowych"/>
    <w:qFormat/>
  </w:style>
  <w:style w:type="character" w:customStyle="1" w:styleId="ListLabel19">
    <w:name w:val="ListLabel 19"/>
    <w:qFormat/>
    <w:rPr>
      <w:rFonts w:ascii="Arial" w:hAnsi="Arial"/>
      <w:b/>
    </w:rPr>
  </w:style>
  <w:style w:type="character" w:customStyle="1" w:styleId="ListLabel20">
    <w:name w:val="ListLabel 20"/>
    <w:qFormat/>
    <w:rPr>
      <w:rFonts w:cs="Times New Roman"/>
    </w:rPr>
  </w:style>
  <w:style w:type="character" w:customStyle="1" w:styleId="ListLabel21">
    <w:name w:val="ListLabel 21"/>
    <w:qFormat/>
    <w:rPr>
      <w:rFonts w:ascii="Arial" w:hAnsi="Arial"/>
      <w:b w:val="0"/>
      <w:bCs w:val="0"/>
    </w:rPr>
  </w:style>
  <w:style w:type="character" w:customStyle="1" w:styleId="ListLabel22">
    <w:name w:val="ListLabel 22"/>
    <w:qFormat/>
    <w:rPr>
      <w:rFonts w:ascii="Arial" w:hAnsi="Arial"/>
      <w:b w:val="0"/>
      <w:color w:val="00000A"/>
    </w:rPr>
  </w:style>
  <w:style w:type="character" w:customStyle="1" w:styleId="ListLabel23">
    <w:name w:val="ListLabel 23"/>
    <w:qFormat/>
    <w:rPr>
      <w:rFonts w:ascii="Arial" w:hAnsi="Arial"/>
      <w:i w:val="0"/>
    </w:rPr>
  </w:style>
  <w:style w:type="character" w:customStyle="1" w:styleId="ListLabel24">
    <w:name w:val="ListLabel 24"/>
    <w:qFormat/>
    <w:rPr>
      <w:rFonts w:eastAsia="Times New Roman" w:cs="Times New Roman"/>
      <w:sz w:val="20"/>
      <w:szCs w:val="20"/>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ascii="Arial" w:hAnsi="Arial" w:cs="Arial"/>
      <w:b/>
      <w:i w:val="0"/>
      <w:sz w:val="22"/>
      <w:szCs w:val="22"/>
    </w:rPr>
  </w:style>
  <w:style w:type="character" w:customStyle="1" w:styleId="ListLabel34">
    <w:name w:val="ListLabel 34"/>
    <w:qFormat/>
    <w:rPr>
      <w:rFonts w:cs="OpenSymbol"/>
      <w:sz w:val="20"/>
      <w:szCs w:val="20"/>
    </w:rPr>
  </w:style>
  <w:style w:type="character" w:customStyle="1" w:styleId="ListLabel35">
    <w:name w:val="ListLabel 35"/>
    <w:qFormat/>
    <w:rPr>
      <w:rFonts w:ascii="Arial" w:hAnsi="Arial" w:cs="Arial"/>
      <w:b/>
      <w:sz w:val="22"/>
      <w:szCs w:val="22"/>
    </w:rPr>
  </w:style>
  <w:style w:type="character" w:customStyle="1" w:styleId="ListLabel36">
    <w:name w:val="ListLabel 36"/>
    <w:qFormat/>
    <w:rPr>
      <w:rFonts w:ascii="Arial" w:hAnsi="Arial" w:cs="Arial"/>
      <w:sz w:val="22"/>
      <w:szCs w:val="22"/>
      <w:u w:val="none"/>
    </w:rPr>
  </w:style>
  <w:style w:type="character" w:customStyle="1" w:styleId="ListLabel37">
    <w:name w:val="ListLabel 37"/>
    <w:qFormat/>
    <w:rPr>
      <w:i w:val="0"/>
      <w:color w:val="00000A"/>
      <w:sz w:val="22"/>
    </w:rPr>
  </w:style>
  <w:style w:type="character" w:customStyle="1" w:styleId="ListLabel38">
    <w:name w:val="ListLabel 38"/>
    <w:qFormat/>
    <w:rPr>
      <w:rFonts w:ascii="Arial" w:hAnsi="Arial"/>
      <w:sz w:val="20"/>
      <w:szCs w:val="20"/>
    </w:rPr>
  </w:style>
  <w:style w:type="character" w:customStyle="1" w:styleId="ListLabel39">
    <w:name w:val="ListLabel 39"/>
    <w:qFormat/>
    <w:rPr>
      <w:b/>
      <w:i w:val="0"/>
      <w:sz w:val="20"/>
      <w:szCs w:val="20"/>
    </w:rPr>
  </w:style>
  <w:style w:type="character" w:customStyle="1" w:styleId="ListLabel40">
    <w:name w:val="ListLabel 40"/>
    <w:qFormat/>
    <w:rPr>
      <w:b/>
      <w:i w:val="0"/>
    </w:rPr>
  </w:style>
  <w:style w:type="character" w:customStyle="1" w:styleId="ListLabel41">
    <w:name w:val="ListLabel 41"/>
    <w:qFormat/>
    <w:rPr>
      <w:rFonts w:ascii="Arial" w:hAnsi="Arial"/>
      <w:b/>
      <w:i w:val="0"/>
      <w:sz w:val="22"/>
      <w:szCs w:val="22"/>
    </w:rPr>
  </w:style>
  <w:style w:type="character" w:customStyle="1" w:styleId="ListLabel42">
    <w:name w:val="ListLabel 42"/>
    <w:qFormat/>
    <w:rPr>
      <w:rFonts w:cs="Arial"/>
      <w:b w:val="0"/>
      <w:i w:val="0"/>
      <w:sz w:val="18"/>
      <w:szCs w:val="18"/>
    </w:rPr>
  </w:style>
  <w:style w:type="character" w:customStyle="1" w:styleId="ListLabel43">
    <w:name w:val="ListLabel 43"/>
    <w:qFormat/>
    <w:rPr>
      <w:b/>
      <w:i w:val="0"/>
      <w:sz w:val="20"/>
      <w:szCs w:val="20"/>
    </w:rPr>
  </w:style>
  <w:style w:type="character" w:customStyle="1" w:styleId="ListLabel44">
    <w:name w:val="ListLabel 44"/>
    <w:qFormat/>
    <w:rPr>
      <w:b/>
      <w:i w:val="0"/>
    </w:rPr>
  </w:style>
  <w:style w:type="character" w:customStyle="1" w:styleId="ListLabel45">
    <w:name w:val="ListLabel 45"/>
    <w:qFormat/>
    <w:rPr>
      <w:b w:val="0"/>
      <w:i w:val="0"/>
      <w:sz w:val="18"/>
      <w:szCs w:val="18"/>
    </w:rPr>
  </w:style>
  <w:style w:type="character" w:customStyle="1" w:styleId="ListLabel46">
    <w:name w:val="ListLabel 46"/>
    <w:qFormat/>
    <w:rPr>
      <w:rFonts w:cs="Arial"/>
      <w:b w:val="0"/>
      <w:i w:val="0"/>
      <w:sz w:val="18"/>
      <w:szCs w:val="18"/>
    </w:rPr>
  </w:style>
  <w:style w:type="character" w:customStyle="1" w:styleId="ListLabel47">
    <w:name w:val="ListLabel 47"/>
    <w:qFormat/>
    <w:rPr>
      <w:rFonts w:ascii="Arial" w:hAnsi="Arial" w:cs="Arial"/>
      <w:b/>
      <w:lang w:val="pl-PL"/>
    </w:rPr>
  </w:style>
  <w:style w:type="character" w:customStyle="1" w:styleId="ListLabel48">
    <w:name w:val="ListLabel 48"/>
    <w:qFormat/>
    <w:rPr>
      <w:rFonts w:ascii="Arial" w:hAnsi="Arial"/>
      <w:b/>
    </w:rPr>
  </w:style>
  <w:style w:type="character" w:customStyle="1" w:styleId="ListLabel49">
    <w:name w:val="ListLabel 49"/>
    <w:qFormat/>
    <w:rPr>
      <w:rFonts w:cs="Times New Roman"/>
    </w:rPr>
  </w:style>
  <w:style w:type="character" w:customStyle="1" w:styleId="ListLabel50">
    <w:name w:val="ListLabel 50"/>
    <w:qFormat/>
    <w:rPr>
      <w:rFonts w:ascii="Arial" w:hAnsi="Arial"/>
      <w:b w:val="0"/>
      <w:bCs w:val="0"/>
    </w:rPr>
  </w:style>
  <w:style w:type="character" w:customStyle="1" w:styleId="ListLabel51">
    <w:name w:val="ListLabel 51"/>
    <w:qFormat/>
    <w:rPr>
      <w:rFonts w:ascii="Arial" w:hAnsi="Arial"/>
      <w:b w:val="0"/>
      <w:color w:val="00000A"/>
    </w:rPr>
  </w:style>
  <w:style w:type="character" w:customStyle="1" w:styleId="ListLabel52">
    <w:name w:val="ListLabel 52"/>
    <w:qFormat/>
    <w:rPr>
      <w:rFonts w:ascii="Arial" w:hAnsi="Arial"/>
      <w:i w:val="0"/>
    </w:rPr>
  </w:style>
  <w:style w:type="character" w:customStyle="1" w:styleId="ListLabel53">
    <w:name w:val="ListLabel 53"/>
    <w:qFormat/>
    <w:rPr>
      <w:rFonts w:eastAsia="Times New Roman" w:cs="Times New Roman"/>
      <w:sz w:val="20"/>
      <w:szCs w:val="20"/>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ascii="Arial" w:hAnsi="Arial" w:cs="Arial"/>
      <w:b/>
      <w:i w:val="0"/>
      <w:sz w:val="22"/>
      <w:szCs w:val="22"/>
    </w:rPr>
  </w:style>
  <w:style w:type="character" w:customStyle="1" w:styleId="ListLabel63">
    <w:name w:val="ListLabel 63"/>
    <w:qFormat/>
    <w:rPr>
      <w:rFonts w:cs="OpenSymbol"/>
      <w:sz w:val="20"/>
      <w:szCs w:val="20"/>
    </w:rPr>
  </w:style>
  <w:style w:type="character" w:customStyle="1" w:styleId="ListLabel64">
    <w:name w:val="ListLabel 64"/>
    <w:qFormat/>
    <w:rPr>
      <w:rFonts w:ascii="Arial" w:hAnsi="Arial" w:cs="Arial"/>
      <w:b/>
      <w:sz w:val="22"/>
      <w:szCs w:val="22"/>
    </w:rPr>
  </w:style>
  <w:style w:type="character" w:customStyle="1" w:styleId="ListLabel65">
    <w:name w:val="ListLabel 65"/>
    <w:qFormat/>
    <w:rPr>
      <w:rFonts w:ascii="Arial" w:hAnsi="Arial" w:cs="Arial"/>
      <w:sz w:val="22"/>
      <w:szCs w:val="22"/>
      <w:u w:val="none"/>
    </w:rPr>
  </w:style>
  <w:style w:type="character" w:customStyle="1" w:styleId="ListLabel66">
    <w:name w:val="ListLabel 66"/>
    <w:qFormat/>
    <w:rPr>
      <w:i w:val="0"/>
      <w:color w:val="00000A"/>
      <w:sz w:val="22"/>
    </w:rPr>
  </w:style>
  <w:style w:type="character" w:customStyle="1" w:styleId="ListLabel67">
    <w:name w:val="ListLabel 67"/>
    <w:qFormat/>
    <w:rPr>
      <w:rFonts w:ascii="Arial" w:hAnsi="Arial"/>
      <w:sz w:val="20"/>
      <w:szCs w:val="20"/>
    </w:rPr>
  </w:style>
  <w:style w:type="character" w:customStyle="1" w:styleId="ListLabel68">
    <w:name w:val="ListLabel 68"/>
    <w:qFormat/>
    <w:rPr>
      <w:b/>
      <w:i w:val="0"/>
      <w:sz w:val="20"/>
      <w:szCs w:val="20"/>
    </w:rPr>
  </w:style>
  <w:style w:type="character" w:customStyle="1" w:styleId="ListLabel69">
    <w:name w:val="ListLabel 69"/>
    <w:qFormat/>
    <w:rPr>
      <w:b/>
      <w:i w:val="0"/>
    </w:rPr>
  </w:style>
  <w:style w:type="character" w:customStyle="1" w:styleId="ListLabel70">
    <w:name w:val="ListLabel 70"/>
    <w:qFormat/>
    <w:rPr>
      <w:rFonts w:ascii="Arial" w:hAnsi="Arial"/>
      <w:b/>
      <w:i w:val="0"/>
      <w:sz w:val="22"/>
      <w:szCs w:val="22"/>
    </w:rPr>
  </w:style>
  <w:style w:type="character" w:customStyle="1" w:styleId="ListLabel71">
    <w:name w:val="ListLabel 71"/>
    <w:qFormat/>
    <w:rPr>
      <w:rFonts w:cs="Arial"/>
      <w:b w:val="0"/>
      <w:i w:val="0"/>
      <w:sz w:val="18"/>
      <w:szCs w:val="18"/>
    </w:rPr>
  </w:style>
  <w:style w:type="character" w:customStyle="1" w:styleId="ListLabel72">
    <w:name w:val="ListLabel 72"/>
    <w:qFormat/>
    <w:rPr>
      <w:b/>
      <w:i w:val="0"/>
      <w:sz w:val="20"/>
      <w:szCs w:val="20"/>
    </w:rPr>
  </w:style>
  <w:style w:type="character" w:customStyle="1" w:styleId="ListLabel73">
    <w:name w:val="ListLabel 73"/>
    <w:qFormat/>
    <w:rPr>
      <w:b/>
      <w:i w:val="0"/>
    </w:rPr>
  </w:style>
  <w:style w:type="character" w:customStyle="1" w:styleId="ListLabel74">
    <w:name w:val="ListLabel 74"/>
    <w:qFormat/>
    <w:rPr>
      <w:b w:val="0"/>
      <w:i w:val="0"/>
      <w:sz w:val="18"/>
      <w:szCs w:val="18"/>
    </w:rPr>
  </w:style>
  <w:style w:type="character" w:customStyle="1" w:styleId="ListLabel75">
    <w:name w:val="ListLabel 75"/>
    <w:qFormat/>
    <w:rPr>
      <w:rFonts w:cs="Arial"/>
      <w:b w:val="0"/>
      <w:i w:val="0"/>
      <w:sz w:val="18"/>
      <w:szCs w:val="18"/>
    </w:rPr>
  </w:style>
  <w:style w:type="character" w:customStyle="1" w:styleId="ListLabel76">
    <w:name w:val="ListLabel 76"/>
    <w:qFormat/>
    <w:rPr>
      <w:rFonts w:ascii="Arial" w:hAnsi="Arial" w:cs="Arial"/>
      <w:b/>
      <w:lang w:val="pl-PL"/>
    </w:rPr>
  </w:style>
  <w:style w:type="character" w:customStyle="1" w:styleId="ListLabel77">
    <w:name w:val="ListLabel 77"/>
    <w:qFormat/>
    <w:rPr>
      <w:rFonts w:ascii="Arial" w:hAnsi="Arial"/>
      <w:b/>
    </w:rPr>
  </w:style>
  <w:style w:type="character" w:customStyle="1" w:styleId="ListLabel78">
    <w:name w:val="ListLabel 78"/>
    <w:qFormat/>
    <w:rPr>
      <w:rFonts w:cs="Times New Roman"/>
    </w:rPr>
  </w:style>
  <w:style w:type="character" w:customStyle="1" w:styleId="ListLabel79">
    <w:name w:val="ListLabel 79"/>
    <w:qFormat/>
    <w:rPr>
      <w:b w:val="0"/>
      <w:bCs w:val="0"/>
    </w:rPr>
  </w:style>
  <w:style w:type="character" w:customStyle="1" w:styleId="ListLabel80">
    <w:name w:val="ListLabel 80"/>
    <w:qFormat/>
    <w:rPr>
      <w:rFonts w:ascii="Arial" w:hAnsi="Arial"/>
      <w:b w:val="0"/>
      <w:color w:val="00000A"/>
    </w:rPr>
  </w:style>
  <w:style w:type="character" w:customStyle="1" w:styleId="ListLabel81">
    <w:name w:val="ListLabel 81"/>
    <w:qFormat/>
    <w:rPr>
      <w:rFonts w:ascii="Arial" w:hAnsi="Arial"/>
      <w:i w:val="0"/>
    </w:rPr>
  </w:style>
  <w:style w:type="character" w:customStyle="1" w:styleId="ListLabel82">
    <w:name w:val="ListLabel 82"/>
    <w:qFormat/>
    <w:rPr>
      <w:rFonts w:eastAsia="Times New Roman" w:cs="Times New Roman"/>
      <w:sz w:val="20"/>
      <w:szCs w:val="20"/>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Symbol"/>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ascii="Arial" w:hAnsi="Arial" w:cs="Arial"/>
      <w:b/>
      <w:i w:val="0"/>
      <w:sz w:val="22"/>
      <w:szCs w:val="22"/>
    </w:rPr>
  </w:style>
  <w:style w:type="character" w:customStyle="1" w:styleId="ListLabel92">
    <w:name w:val="ListLabel 92"/>
    <w:qFormat/>
    <w:rPr>
      <w:rFonts w:cs="OpenSymbol"/>
      <w:sz w:val="20"/>
      <w:szCs w:val="20"/>
    </w:rPr>
  </w:style>
  <w:style w:type="character" w:customStyle="1" w:styleId="ListLabel93">
    <w:name w:val="ListLabel 93"/>
    <w:qFormat/>
    <w:rPr>
      <w:rFonts w:ascii="Arial" w:hAnsi="Arial" w:cs="Arial"/>
      <w:b/>
      <w:sz w:val="22"/>
      <w:szCs w:val="22"/>
    </w:rPr>
  </w:style>
  <w:style w:type="character" w:customStyle="1" w:styleId="ListLabel94">
    <w:name w:val="ListLabel 94"/>
    <w:qFormat/>
    <w:rPr>
      <w:rFonts w:ascii="Arial" w:hAnsi="Arial" w:cs="Arial"/>
      <w:sz w:val="22"/>
      <w:szCs w:val="22"/>
      <w:u w:val="none"/>
    </w:rPr>
  </w:style>
  <w:style w:type="character" w:customStyle="1" w:styleId="ListLabel95">
    <w:name w:val="ListLabel 95"/>
    <w:qFormat/>
    <w:rPr>
      <w:i w:val="0"/>
      <w:color w:val="00000A"/>
      <w:sz w:val="22"/>
    </w:rPr>
  </w:style>
  <w:style w:type="character" w:customStyle="1" w:styleId="ListLabel96">
    <w:name w:val="ListLabel 96"/>
    <w:qFormat/>
    <w:rPr>
      <w:rFonts w:ascii="Arial" w:hAnsi="Arial"/>
      <w:sz w:val="20"/>
      <w:szCs w:val="20"/>
    </w:rPr>
  </w:style>
  <w:style w:type="character" w:customStyle="1" w:styleId="ListLabel97">
    <w:name w:val="ListLabel 97"/>
    <w:qFormat/>
    <w:rPr>
      <w:b/>
      <w:i w:val="0"/>
      <w:sz w:val="20"/>
      <w:szCs w:val="20"/>
    </w:rPr>
  </w:style>
  <w:style w:type="character" w:customStyle="1" w:styleId="ListLabel98">
    <w:name w:val="ListLabel 98"/>
    <w:qFormat/>
    <w:rPr>
      <w:b/>
      <w:i w:val="0"/>
    </w:rPr>
  </w:style>
  <w:style w:type="character" w:customStyle="1" w:styleId="ListLabel99">
    <w:name w:val="ListLabel 99"/>
    <w:qFormat/>
    <w:rPr>
      <w:rFonts w:ascii="Arial" w:hAnsi="Arial"/>
      <w:b/>
      <w:i w:val="0"/>
      <w:sz w:val="22"/>
      <w:szCs w:val="22"/>
    </w:rPr>
  </w:style>
  <w:style w:type="character" w:customStyle="1" w:styleId="ListLabel100">
    <w:name w:val="ListLabel 100"/>
    <w:qFormat/>
    <w:rPr>
      <w:rFonts w:cs="Arial"/>
      <w:b w:val="0"/>
      <w:i w:val="0"/>
      <w:sz w:val="18"/>
      <w:szCs w:val="18"/>
    </w:rPr>
  </w:style>
  <w:style w:type="character" w:customStyle="1" w:styleId="ListLabel101">
    <w:name w:val="ListLabel 101"/>
    <w:qFormat/>
    <w:rPr>
      <w:b/>
      <w:i w:val="0"/>
      <w:sz w:val="20"/>
      <w:szCs w:val="20"/>
    </w:rPr>
  </w:style>
  <w:style w:type="character" w:customStyle="1" w:styleId="ListLabel102">
    <w:name w:val="ListLabel 102"/>
    <w:qFormat/>
    <w:rPr>
      <w:b/>
      <w:i w:val="0"/>
    </w:rPr>
  </w:style>
  <w:style w:type="character" w:customStyle="1" w:styleId="ListLabel103">
    <w:name w:val="ListLabel 103"/>
    <w:qFormat/>
    <w:rPr>
      <w:b w:val="0"/>
      <w:i w:val="0"/>
      <w:sz w:val="18"/>
      <w:szCs w:val="18"/>
    </w:rPr>
  </w:style>
  <w:style w:type="character" w:customStyle="1" w:styleId="ListLabel104">
    <w:name w:val="ListLabel 104"/>
    <w:qFormat/>
    <w:rPr>
      <w:rFonts w:cs="Arial"/>
      <w:b w:val="0"/>
      <w:i w:val="0"/>
      <w:sz w:val="18"/>
      <w:szCs w:val="18"/>
    </w:rPr>
  </w:style>
  <w:style w:type="character" w:customStyle="1" w:styleId="ListLabel105">
    <w:name w:val="ListLabel 105"/>
    <w:qFormat/>
    <w:rPr>
      <w:rFonts w:ascii="Arial" w:hAnsi="Arial" w:cs="Arial"/>
      <w:b/>
      <w:lang w:val="pl-PL"/>
    </w:rPr>
  </w:style>
  <w:style w:type="character" w:customStyle="1" w:styleId="ListLabel106">
    <w:name w:val="ListLabel 106"/>
    <w:qFormat/>
    <w:rPr>
      <w:rFonts w:cs="Symbol"/>
      <w:b/>
    </w:rPr>
  </w:style>
  <w:style w:type="character" w:customStyle="1" w:styleId="ListLabel107">
    <w:name w:val="ListLabel 107"/>
    <w:qFormat/>
    <w:rPr>
      <w:rFonts w:cs="Symbol"/>
      <w:b/>
    </w:rPr>
  </w:style>
  <w:style w:type="character" w:customStyle="1" w:styleId="ListLabel108">
    <w:name w:val="ListLabel 108"/>
    <w:qFormat/>
    <w:rPr>
      <w:rFonts w:cs="Symbol"/>
      <w:b/>
    </w:rPr>
  </w:style>
  <w:style w:type="character" w:customStyle="1" w:styleId="ListLabel109">
    <w:name w:val="ListLabel 109"/>
    <w:qFormat/>
    <w:rPr>
      <w:rFonts w:cs="Symbol"/>
      <w:b/>
    </w:rPr>
  </w:style>
  <w:style w:type="character" w:customStyle="1" w:styleId="ListLabel110">
    <w:name w:val="ListLabel 110"/>
    <w:qFormat/>
    <w:rPr>
      <w:rFonts w:cs="Symbol"/>
      <w:b/>
    </w:rPr>
  </w:style>
  <w:style w:type="character" w:customStyle="1" w:styleId="ListLabel111">
    <w:name w:val="ListLabel 111"/>
    <w:qFormat/>
    <w:rPr>
      <w:rFonts w:cs="Symbol"/>
      <w:b/>
    </w:rPr>
  </w:style>
  <w:style w:type="character" w:customStyle="1" w:styleId="ListLabel112">
    <w:name w:val="ListLabel 112"/>
    <w:qFormat/>
    <w:rPr>
      <w:rFonts w:cs="Symbol"/>
      <w:b/>
    </w:rPr>
  </w:style>
  <w:style w:type="character" w:customStyle="1" w:styleId="ListLabel113">
    <w:name w:val="ListLabel 113"/>
    <w:qFormat/>
    <w:rPr>
      <w:rFonts w:cs="Symbol"/>
      <w:b/>
    </w:rPr>
  </w:style>
  <w:style w:type="character" w:customStyle="1" w:styleId="ListLabel114">
    <w:name w:val="ListLabel 114"/>
    <w:qFormat/>
    <w:rPr>
      <w:rFonts w:cs="Symbol"/>
      <w:b/>
    </w:rPr>
  </w:style>
  <w:style w:type="character" w:customStyle="1" w:styleId="ListLabel115">
    <w:name w:val="ListLabel 115"/>
    <w:qFormat/>
    <w:rPr>
      <w:rFonts w:ascii="Arial" w:hAnsi="Arial"/>
      <w:b/>
    </w:rPr>
  </w:style>
  <w:style w:type="character" w:customStyle="1" w:styleId="ListLabel116">
    <w:name w:val="ListLabel 116"/>
    <w:qFormat/>
    <w:rPr>
      <w:rFonts w:cs="Times New Roman"/>
    </w:rPr>
  </w:style>
  <w:style w:type="character" w:customStyle="1" w:styleId="ListLabel117">
    <w:name w:val="ListLabel 117"/>
    <w:qFormat/>
    <w:rPr>
      <w:b w:val="0"/>
      <w:bCs w:val="0"/>
    </w:rPr>
  </w:style>
  <w:style w:type="character" w:customStyle="1" w:styleId="ListLabel118">
    <w:name w:val="ListLabel 118"/>
    <w:qFormat/>
    <w:rPr>
      <w:rFonts w:ascii="Arial" w:hAnsi="Arial"/>
      <w:b w:val="0"/>
      <w:color w:val="00000A"/>
    </w:rPr>
  </w:style>
  <w:style w:type="character" w:customStyle="1" w:styleId="ListLabel119">
    <w:name w:val="ListLabel 119"/>
    <w:qFormat/>
    <w:rPr>
      <w:rFonts w:ascii="Arial" w:hAnsi="Arial"/>
      <w:i w:val="0"/>
    </w:rPr>
  </w:style>
  <w:style w:type="character" w:customStyle="1" w:styleId="ListLabel120">
    <w:name w:val="ListLabel 120"/>
    <w:qFormat/>
    <w:rPr>
      <w:rFonts w:eastAsia="Times New Roman" w:cs="Times New Roman"/>
      <w:sz w:val="20"/>
      <w:szCs w:val="20"/>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cs="Symbol"/>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cs="Symbol"/>
    </w:rPr>
  </w:style>
  <w:style w:type="character" w:customStyle="1" w:styleId="ListLabel127">
    <w:name w:val="ListLabel 127"/>
    <w:qFormat/>
    <w:rPr>
      <w:rFonts w:cs="Courier New"/>
    </w:rPr>
  </w:style>
  <w:style w:type="character" w:customStyle="1" w:styleId="ListLabel128">
    <w:name w:val="ListLabel 128"/>
    <w:qFormat/>
    <w:rPr>
      <w:rFonts w:cs="Wingdings"/>
    </w:rPr>
  </w:style>
  <w:style w:type="character" w:customStyle="1" w:styleId="ListLabel129">
    <w:name w:val="ListLabel 129"/>
    <w:qFormat/>
    <w:rPr>
      <w:rFonts w:ascii="Arial" w:hAnsi="Arial" w:cs="Arial"/>
      <w:b/>
      <w:i w:val="0"/>
      <w:sz w:val="22"/>
      <w:szCs w:val="22"/>
    </w:rPr>
  </w:style>
  <w:style w:type="character" w:customStyle="1" w:styleId="ListLabel130">
    <w:name w:val="ListLabel 130"/>
    <w:qFormat/>
    <w:rPr>
      <w:rFonts w:cs="OpenSymbol"/>
      <w:sz w:val="20"/>
      <w:szCs w:val="20"/>
    </w:rPr>
  </w:style>
  <w:style w:type="character" w:customStyle="1" w:styleId="ListLabel131">
    <w:name w:val="ListLabel 131"/>
    <w:qFormat/>
    <w:rPr>
      <w:rFonts w:ascii="Arial" w:hAnsi="Arial" w:cs="Arial"/>
      <w:b/>
      <w:sz w:val="22"/>
      <w:szCs w:val="22"/>
    </w:rPr>
  </w:style>
  <w:style w:type="character" w:customStyle="1" w:styleId="ListLabel132">
    <w:name w:val="ListLabel 132"/>
    <w:qFormat/>
    <w:rPr>
      <w:rFonts w:ascii="Arial" w:hAnsi="Arial" w:cs="Arial"/>
      <w:sz w:val="22"/>
      <w:szCs w:val="22"/>
      <w:u w:val="none"/>
    </w:rPr>
  </w:style>
  <w:style w:type="character" w:customStyle="1" w:styleId="ListLabel133">
    <w:name w:val="ListLabel 133"/>
    <w:qFormat/>
    <w:rPr>
      <w:i w:val="0"/>
      <w:color w:val="00000A"/>
      <w:sz w:val="22"/>
    </w:rPr>
  </w:style>
  <w:style w:type="character" w:customStyle="1" w:styleId="ListLabel134">
    <w:name w:val="ListLabel 134"/>
    <w:qFormat/>
    <w:rPr>
      <w:rFonts w:ascii="Arial" w:hAnsi="Arial"/>
      <w:sz w:val="20"/>
      <w:szCs w:val="20"/>
    </w:rPr>
  </w:style>
  <w:style w:type="character" w:customStyle="1" w:styleId="ListLabel135">
    <w:name w:val="ListLabel 135"/>
    <w:qFormat/>
    <w:rPr>
      <w:b/>
      <w:i w:val="0"/>
      <w:sz w:val="20"/>
      <w:szCs w:val="20"/>
    </w:rPr>
  </w:style>
  <w:style w:type="character" w:customStyle="1" w:styleId="ListLabel136">
    <w:name w:val="ListLabel 136"/>
    <w:qFormat/>
    <w:rPr>
      <w:b/>
      <w:i w:val="0"/>
    </w:rPr>
  </w:style>
  <w:style w:type="character" w:customStyle="1" w:styleId="ListLabel137">
    <w:name w:val="ListLabel 137"/>
    <w:qFormat/>
    <w:rPr>
      <w:rFonts w:ascii="Arial" w:hAnsi="Arial"/>
      <w:b/>
      <w:i w:val="0"/>
      <w:sz w:val="22"/>
      <w:szCs w:val="22"/>
    </w:rPr>
  </w:style>
  <w:style w:type="character" w:customStyle="1" w:styleId="ListLabel138">
    <w:name w:val="ListLabel 138"/>
    <w:qFormat/>
    <w:rPr>
      <w:rFonts w:cs="Arial"/>
      <w:b w:val="0"/>
      <w:i w:val="0"/>
      <w:sz w:val="18"/>
      <w:szCs w:val="18"/>
    </w:rPr>
  </w:style>
  <w:style w:type="character" w:customStyle="1" w:styleId="ListLabel139">
    <w:name w:val="ListLabel 139"/>
    <w:qFormat/>
    <w:rPr>
      <w:b/>
      <w:i w:val="0"/>
      <w:sz w:val="20"/>
      <w:szCs w:val="20"/>
    </w:rPr>
  </w:style>
  <w:style w:type="character" w:customStyle="1" w:styleId="ListLabel140">
    <w:name w:val="ListLabel 140"/>
    <w:qFormat/>
    <w:rPr>
      <w:b/>
      <w:i w:val="0"/>
    </w:rPr>
  </w:style>
  <w:style w:type="character" w:customStyle="1" w:styleId="ListLabel141">
    <w:name w:val="ListLabel 141"/>
    <w:qFormat/>
    <w:rPr>
      <w:b w:val="0"/>
      <w:i w:val="0"/>
      <w:sz w:val="18"/>
      <w:szCs w:val="18"/>
    </w:rPr>
  </w:style>
  <w:style w:type="character" w:customStyle="1" w:styleId="ListLabel142">
    <w:name w:val="ListLabel 142"/>
    <w:qFormat/>
    <w:rPr>
      <w:rFonts w:cs="Arial"/>
      <w:b w:val="0"/>
      <w:i w:val="0"/>
      <w:sz w:val="18"/>
      <w:szCs w:val="18"/>
    </w:rPr>
  </w:style>
  <w:style w:type="character" w:customStyle="1" w:styleId="ListLabel143">
    <w:name w:val="ListLabel 143"/>
    <w:qFormat/>
    <w:rPr>
      <w:rFonts w:ascii="Arial" w:hAnsi="Arial" w:cs="Arial"/>
      <w:b/>
      <w:lang w:val="pl-PL"/>
    </w:rPr>
  </w:style>
  <w:style w:type="character" w:customStyle="1" w:styleId="ListLabel144">
    <w:name w:val="ListLabel 144"/>
    <w:qFormat/>
    <w:rPr>
      <w:rFonts w:ascii="Arial" w:hAnsi="Arial"/>
      <w:b/>
    </w:rPr>
  </w:style>
  <w:style w:type="character" w:customStyle="1" w:styleId="ListLabel145">
    <w:name w:val="ListLabel 145"/>
    <w:qFormat/>
    <w:rPr>
      <w:rFonts w:cs="Times New Roman"/>
    </w:rPr>
  </w:style>
  <w:style w:type="character" w:customStyle="1" w:styleId="ListLabel146">
    <w:name w:val="ListLabel 146"/>
    <w:qFormat/>
    <w:rPr>
      <w:b w:val="0"/>
      <w:bCs w:val="0"/>
    </w:rPr>
  </w:style>
  <w:style w:type="character" w:customStyle="1" w:styleId="ListLabel147">
    <w:name w:val="ListLabel 147"/>
    <w:qFormat/>
    <w:rPr>
      <w:rFonts w:ascii="Arial" w:hAnsi="Arial"/>
      <w:b w:val="0"/>
      <w:color w:val="00000A"/>
    </w:rPr>
  </w:style>
  <w:style w:type="character" w:customStyle="1" w:styleId="ListLabel148">
    <w:name w:val="ListLabel 148"/>
    <w:qFormat/>
    <w:rPr>
      <w:rFonts w:ascii="Arial" w:hAnsi="Arial"/>
      <w:i w:val="0"/>
    </w:rPr>
  </w:style>
  <w:style w:type="character" w:customStyle="1" w:styleId="ListLabel149">
    <w:name w:val="ListLabel 149"/>
    <w:qFormat/>
    <w:rPr>
      <w:rFonts w:eastAsia="Times New Roman" w:cs="Times New Roman"/>
      <w:sz w:val="20"/>
      <w:szCs w:val="20"/>
    </w:rPr>
  </w:style>
  <w:style w:type="character" w:customStyle="1" w:styleId="ListLabel150">
    <w:name w:val="ListLabel 150"/>
    <w:qFormat/>
    <w:rPr>
      <w:rFonts w:cs="Courier New"/>
    </w:rPr>
  </w:style>
  <w:style w:type="character" w:customStyle="1" w:styleId="ListLabel151">
    <w:name w:val="ListLabel 151"/>
    <w:qFormat/>
    <w:rPr>
      <w:rFonts w:cs="Wingdings"/>
    </w:rPr>
  </w:style>
  <w:style w:type="character" w:customStyle="1" w:styleId="ListLabel152">
    <w:name w:val="ListLabel 152"/>
    <w:qFormat/>
    <w:rPr>
      <w:rFonts w:cs="Symbol"/>
    </w:rPr>
  </w:style>
  <w:style w:type="character" w:customStyle="1" w:styleId="ListLabel153">
    <w:name w:val="ListLabel 153"/>
    <w:qFormat/>
    <w:rPr>
      <w:rFonts w:cs="Courier New"/>
    </w:rPr>
  </w:style>
  <w:style w:type="character" w:customStyle="1" w:styleId="ListLabel154">
    <w:name w:val="ListLabel 154"/>
    <w:qFormat/>
    <w:rPr>
      <w:rFonts w:cs="Wingdings"/>
    </w:rPr>
  </w:style>
  <w:style w:type="character" w:customStyle="1" w:styleId="ListLabel155">
    <w:name w:val="ListLabel 155"/>
    <w:qFormat/>
    <w:rPr>
      <w:rFonts w:cs="Symbol"/>
    </w:rPr>
  </w:style>
  <w:style w:type="character" w:customStyle="1" w:styleId="ListLabel156">
    <w:name w:val="ListLabel 156"/>
    <w:qFormat/>
    <w:rPr>
      <w:rFonts w:cs="Courier New"/>
    </w:rPr>
  </w:style>
  <w:style w:type="character" w:customStyle="1" w:styleId="ListLabel157">
    <w:name w:val="ListLabel 157"/>
    <w:qFormat/>
    <w:rPr>
      <w:rFonts w:cs="Wingdings"/>
    </w:rPr>
  </w:style>
  <w:style w:type="character" w:customStyle="1" w:styleId="ListLabel158">
    <w:name w:val="ListLabel 158"/>
    <w:qFormat/>
    <w:rPr>
      <w:rFonts w:ascii="Arial" w:hAnsi="Arial" w:cs="Arial"/>
      <w:b/>
      <w:i w:val="0"/>
      <w:sz w:val="22"/>
      <w:szCs w:val="22"/>
    </w:rPr>
  </w:style>
  <w:style w:type="character" w:customStyle="1" w:styleId="ListLabel159">
    <w:name w:val="ListLabel 159"/>
    <w:qFormat/>
    <w:rPr>
      <w:rFonts w:cs="OpenSymbol"/>
      <w:sz w:val="20"/>
      <w:szCs w:val="20"/>
    </w:rPr>
  </w:style>
  <w:style w:type="character" w:customStyle="1" w:styleId="ListLabel160">
    <w:name w:val="ListLabel 160"/>
    <w:qFormat/>
    <w:rPr>
      <w:rFonts w:ascii="Arial" w:hAnsi="Arial" w:cs="Arial"/>
      <w:b/>
      <w:sz w:val="22"/>
      <w:szCs w:val="22"/>
    </w:rPr>
  </w:style>
  <w:style w:type="character" w:customStyle="1" w:styleId="ListLabel161">
    <w:name w:val="ListLabel 161"/>
    <w:qFormat/>
    <w:rPr>
      <w:rFonts w:ascii="Arial" w:hAnsi="Arial" w:cs="Arial"/>
      <w:sz w:val="22"/>
      <w:szCs w:val="22"/>
      <w:u w:val="none"/>
    </w:rPr>
  </w:style>
  <w:style w:type="character" w:customStyle="1" w:styleId="ListLabel162">
    <w:name w:val="ListLabel 162"/>
    <w:qFormat/>
    <w:rPr>
      <w:i w:val="0"/>
      <w:color w:val="00000A"/>
      <w:sz w:val="22"/>
    </w:rPr>
  </w:style>
  <w:style w:type="character" w:customStyle="1" w:styleId="ListLabel163">
    <w:name w:val="ListLabel 163"/>
    <w:qFormat/>
    <w:rPr>
      <w:rFonts w:ascii="Arial" w:hAnsi="Arial"/>
      <w:sz w:val="20"/>
      <w:szCs w:val="20"/>
    </w:rPr>
  </w:style>
  <w:style w:type="character" w:customStyle="1" w:styleId="ListLabel164">
    <w:name w:val="ListLabel 164"/>
    <w:qFormat/>
    <w:rPr>
      <w:b/>
      <w:i w:val="0"/>
      <w:sz w:val="20"/>
      <w:szCs w:val="20"/>
    </w:rPr>
  </w:style>
  <w:style w:type="character" w:customStyle="1" w:styleId="ListLabel165">
    <w:name w:val="ListLabel 165"/>
    <w:qFormat/>
    <w:rPr>
      <w:b/>
      <w:i w:val="0"/>
    </w:rPr>
  </w:style>
  <w:style w:type="character" w:customStyle="1" w:styleId="ListLabel166">
    <w:name w:val="ListLabel 166"/>
    <w:qFormat/>
    <w:rPr>
      <w:rFonts w:ascii="Arial" w:hAnsi="Arial"/>
      <w:b/>
      <w:i w:val="0"/>
      <w:sz w:val="22"/>
      <w:szCs w:val="22"/>
    </w:rPr>
  </w:style>
  <w:style w:type="character" w:customStyle="1" w:styleId="ListLabel167">
    <w:name w:val="ListLabel 167"/>
    <w:qFormat/>
    <w:rPr>
      <w:rFonts w:cs="Arial"/>
      <w:b w:val="0"/>
      <w:i w:val="0"/>
      <w:sz w:val="18"/>
      <w:szCs w:val="18"/>
    </w:rPr>
  </w:style>
  <w:style w:type="character" w:customStyle="1" w:styleId="ListLabel168">
    <w:name w:val="ListLabel 168"/>
    <w:qFormat/>
    <w:rPr>
      <w:b/>
      <w:i w:val="0"/>
      <w:sz w:val="20"/>
      <w:szCs w:val="20"/>
    </w:rPr>
  </w:style>
  <w:style w:type="character" w:customStyle="1" w:styleId="ListLabel169">
    <w:name w:val="ListLabel 169"/>
    <w:qFormat/>
    <w:rPr>
      <w:b/>
      <w:i w:val="0"/>
    </w:rPr>
  </w:style>
  <w:style w:type="character" w:customStyle="1" w:styleId="ListLabel170">
    <w:name w:val="ListLabel 170"/>
    <w:qFormat/>
    <w:rPr>
      <w:b w:val="0"/>
      <w:i w:val="0"/>
      <w:sz w:val="18"/>
      <w:szCs w:val="18"/>
    </w:rPr>
  </w:style>
  <w:style w:type="character" w:customStyle="1" w:styleId="ListLabel171">
    <w:name w:val="ListLabel 171"/>
    <w:qFormat/>
    <w:rPr>
      <w:rFonts w:cs="Arial"/>
      <w:b w:val="0"/>
      <w:i w:val="0"/>
      <w:sz w:val="18"/>
      <w:szCs w:val="18"/>
    </w:rPr>
  </w:style>
  <w:style w:type="character" w:customStyle="1" w:styleId="ListLabel172">
    <w:name w:val="ListLabel 172"/>
    <w:qFormat/>
    <w:rPr>
      <w:rFonts w:ascii="Arial" w:hAnsi="Arial" w:cs="Arial"/>
      <w:b/>
      <w:lang w:val="pl-PL"/>
    </w:rPr>
  </w:style>
  <w:style w:type="character" w:customStyle="1" w:styleId="ListLabel173">
    <w:name w:val="ListLabel 173"/>
    <w:qFormat/>
    <w:rPr>
      <w:rFonts w:ascii="Arial" w:hAnsi="Arial"/>
      <w:b/>
    </w:rPr>
  </w:style>
  <w:style w:type="character" w:customStyle="1" w:styleId="ListLabel174">
    <w:name w:val="ListLabel 174"/>
    <w:qFormat/>
    <w:rPr>
      <w:rFonts w:cs="Times New Roman"/>
    </w:rPr>
  </w:style>
  <w:style w:type="character" w:customStyle="1" w:styleId="ListLabel175">
    <w:name w:val="ListLabel 175"/>
    <w:qFormat/>
    <w:rPr>
      <w:b w:val="0"/>
      <w:bCs w:val="0"/>
    </w:rPr>
  </w:style>
  <w:style w:type="character" w:customStyle="1" w:styleId="ListLabel176">
    <w:name w:val="ListLabel 176"/>
    <w:qFormat/>
    <w:rPr>
      <w:rFonts w:ascii="Times New Roman" w:hAnsi="Times New Roman"/>
      <w:b w:val="0"/>
      <w:color w:val="00000A"/>
    </w:rPr>
  </w:style>
  <w:style w:type="character" w:customStyle="1" w:styleId="ListLabel177">
    <w:name w:val="ListLabel 177"/>
    <w:qFormat/>
    <w:rPr>
      <w:rFonts w:ascii="Times New Roman" w:hAnsi="Times New Roman"/>
      <w:b w:val="0"/>
      <w:bCs w:val="0"/>
      <w:i w:val="0"/>
      <w:iCs w:val="0"/>
      <w:sz w:val="22"/>
      <w:szCs w:val="22"/>
    </w:rPr>
  </w:style>
  <w:style w:type="character" w:customStyle="1" w:styleId="ListLabel178">
    <w:name w:val="ListLabel 178"/>
    <w:qFormat/>
    <w:rPr>
      <w:rFonts w:eastAsia="Times New Roman" w:cs="Times New Roman"/>
      <w:sz w:val="20"/>
      <w:szCs w:val="20"/>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181">
    <w:name w:val="ListLabel 181"/>
    <w:qFormat/>
    <w:rPr>
      <w:rFonts w:cs="Symbol"/>
    </w:rPr>
  </w:style>
  <w:style w:type="character" w:customStyle="1" w:styleId="ListLabel182">
    <w:name w:val="ListLabel 182"/>
    <w:qFormat/>
    <w:rPr>
      <w:rFonts w:ascii="Times New Roman" w:hAnsi="Times New Roman" w:cs="Arial"/>
      <w:b w:val="0"/>
      <w:bCs w:val="0"/>
      <w:i w:val="0"/>
      <w:sz w:val="22"/>
      <w:szCs w:val="22"/>
    </w:rPr>
  </w:style>
  <w:style w:type="character" w:customStyle="1" w:styleId="ListLabel183">
    <w:name w:val="ListLabel 183"/>
    <w:qFormat/>
    <w:rPr>
      <w:rFonts w:cs="OpenSymbol"/>
      <w:sz w:val="20"/>
      <w:szCs w:val="20"/>
    </w:rPr>
  </w:style>
  <w:style w:type="character" w:customStyle="1" w:styleId="ListLabel184">
    <w:name w:val="ListLabel 184"/>
    <w:qFormat/>
    <w:rPr>
      <w:rFonts w:ascii="Times New Roman" w:hAnsi="Times New Roman" w:cs="Arial"/>
      <w:b w:val="0"/>
      <w:bCs w:val="0"/>
      <w:sz w:val="22"/>
      <w:szCs w:val="22"/>
    </w:rPr>
  </w:style>
  <w:style w:type="character" w:customStyle="1" w:styleId="ListLabel185">
    <w:name w:val="ListLabel 185"/>
    <w:qFormat/>
    <w:rPr>
      <w:rFonts w:ascii="Times New Roman" w:hAnsi="Times New Roman" w:cs="Arial"/>
      <w:sz w:val="22"/>
      <w:szCs w:val="22"/>
      <w:u w:val="none"/>
    </w:rPr>
  </w:style>
  <w:style w:type="character" w:customStyle="1" w:styleId="ListLabel186">
    <w:name w:val="ListLabel 186"/>
    <w:qFormat/>
    <w:rPr>
      <w:i w:val="0"/>
      <w:color w:val="00000A"/>
      <w:sz w:val="22"/>
    </w:rPr>
  </w:style>
  <w:style w:type="character" w:customStyle="1" w:styleId="ListLabel187">
    <w:name w:val="ListLabel 187"/>
    <w:qFormat/>
    <w:rPr>
      <w:rFonts w:ascii="Times New Roman" w:hAnsi="Times New Roman"/>
      <w:sz w:val="22"/>
      <w:szCs w:val="22"/>
    </w:rPr>
  </w:style>
  <w:style w:type="character" w:customStyle="1" w:styleId="ListLabel188">
    <w:name w:val="ListLabel 188"/>
    <w:qFormat/>
    <w:rPr>
      <w:b/>
      <w:i w:val="0"/>
      <w:sz w:val="20"/>
      <w:szCs w:val="20"/>
    </w:rPr>
  </w:style>
  <w:style w:type="character" w:customStyle="1" w:styleId="ListLabel189">
    <w:name w:val="ListLabel 189"/>
    <w:qFormat/>
    <w:rPr>
      <w:rFonts w:ascii="Times New Roman" w:hAnsi="Times New Roman"/>
      <w:b w:val="0"/>
      <w:bCs w:val="0"/>
      <w:i w:val="0"/>
      <w:sz w:val="22"/>
      <w:szCs w:val="22"/>
    </w:rPr>
  </w:style>
  <w:style w:type="character" w:customStyle="1" w:styleId="ListLabel190">
    <w:name w:val="ListLabel 190"/>
    <w:qFormat/>
    <w:rPr>
      <w:rFonts w:ascii="Times New Roman" w:hAnsi="Times New Roman"/>
      <w:b w:val="0"/>
      <w:bCs w:val="0"/>
      <w:i w:val="0"/>
      <w:sz w:val="22"/>
      <w:szCs w:val="22"/>
    </w:rPr>
  </w:style>
  <w:style w:type="character" w:customStyle="1" w:styleId="ListLabel191">
    <w:name w:val="ListLabel 191"/>
    <w:qFormat/>
    <w:rPr>
      <w:rFonts w:cs="Arial"/>
      <w:b w:val="0"/>
      <w:i w:val="0"/>
      <w:sz w:val="18"/>
      <w:szCs w:val="18"/>
    </w:rPr>
  </w:style>
  <w:style w:type="character" w:customStyle="1" w:styleId="ListLabel192">
    <w:name w:val="ListLabel 192"/>
    <w:qFormat/>
    <w:rPr>
      <w:b w:val="0"/>
      <w:i w:val="0"/>
      <w:sz w:val="18"/>
      <w:szCs w:val="18"/>
    </w:rPr>
  </w:style>
  <w:style w:type="character" w:customStyle="1" w:styleId="ListLabel193">
    <w:name w:val="ListLabel 193"/>
    <w:qFormat/>
    <w:rPr>
      <w:rFonts w:ascii="Times New Roman" w:hAnsi="Times New Roman" w:cs="Arial"/>
      <w:b w:val="0"/>
      <w:bCs w:val="0"/>
      <w:lang w:val="pl-PL"/>
    </w:rPr>
  </w:style>
  <w:style w:type="character" w:customStyle="1" w:styleId="ListLabel194">
    <w:name w:val="ListLabel 194"/>
    <w:qFormat/>
    <w:rPr>
      <w:rFonts w:ascii="Arial" w:hAnsi="Arial"/>
      <w:b/>
    </w:rPr>
  </w:style>
  <w:style w:type="character" w:customStyle="1" w:styleId="ListLabel195">
    <w:name w:val="ListLabel 195"/>
    <w:qFormat/>
    <w:rPr>
      <w:rFonts w:cs="Times New Roman"/>
    </w:rPr>
  </w:style>
  <w:style w:type="character" w:customStyle="1" w:styleId="ListLabel196">
    <w:name w:val="ListLabel 196"/>
    <w:qFormat/>
    <w:rPr>
      <w:rFonts w:ascii="Times New Roman" w:hAnsi="Times New Roman"/>
      <w:b w:val="0"/>
      <w:bCs w:val="0"/>
    </w:rPr>
  </w:style>
  <w:style w:type="character" w:customStyle="1" w:styleId="ListLabel197">
    <w:name w:val="ListLabel 197"/>
    <w:qFormat/>
    <w:rPr>
      <w:rFonts w:ascii="Times New Roman" w:hAnsi="Times New Roman"/>
      <w:b w:val="0"/>
      <w:color w:val="00000A"/>
    </w:rPr>
  </w:style>
  <w:style w:type="character" w:customStyle="1" w:styleId="ListLabel198">
    <w:name w:val="ListLabel 198"/>
    <w:qFormat/>
    <w:rPr>
      <w:rFonts w:ascii="Times New Roman" w:hAnsi="Times New Roman"/>
      <w:b w:val="0"/>
      <w:bCs w:val="0"/>
      <w:i w:val="0"/>
      <w:iCs w:val="0"/>
      <w:sz w:val="22"/>
      <w:szCs w:val="22"/>
    </w:rPr>
  </w:style>
  <w:style w:type="character" w:customStyle="1" w:styleId="ListLabel199">
    <w:name w:val="ListLabel 199"/>
    <w:qFormat/>
    <w:rPr>
      <w:rFonts w:eastAsia="Times New Roman" w:cs="Times New Roman"/>
      <w:sz w:val="20"/>
      <w:szCs w:val="20"/>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ascii="Times New Roman" w:hAnsi="Times New Roman" w:cs="Arial"/>
      <w:b w:val="0"/>
      <w:bCs w:val="0"/>
      <w:i w:val="0"/>
      <w:sz w:val="22"/>
      <w:szCs w:val="22"/>
    </w:rPr>
  </w:style>
  <w:style w:type="character" w:customStyle="1" w:styleId="ListLabel204">
    <w:name w:val="ListLabel 204"/>
    <w:qFormat/>
    <w:rPr>
      <w:rFonts w:cs="OpenSymbol"/>
      <w:sz w:val="20"/>
      <w:szCs w:val="20"/>
    </w:rPr>
  </w:style>
  <w:style w:type="character" w:customStyle="1" w:styleId="ListLabel205">
    <w:name w:val="ListLabel 205"/>
    <w:qFormat/>
    <w:rPr>
      <w:rFonts w:ascii="Times New Roman" w:hAnsi="Times New Roman" w:cs="Arial"/>
      <w:b w:val="0"/>
      <w:bCs w:val="0"/>
      <w:sz w:val="22"/>
      <w:szCs w:val="22"/>
    </w:rPr>
  </w:style>
  <w:style w:type="character" w:customStyle="1" w:styleId="ListLabel206">
    <w:name w:val="ListLabel 206"/>
    <w:qFormat/>
    <w:rPr>
      <w:rFonts w:ascii="Times New Roman" w:hAnsi="Times New Roman" w:cs="Arial"/>
      <w:sz w:val="22"/>
      <w:szCs w:val="22"/>
      <w:u w:val="none"/>
    </w:rPr>
  </w:style>
  <w:style w:type="character" w:customStyle="1" w:styleId="ListLabel207">
    <w:name w:val="ListLabel 207"/>
    <w:qFormat/>
    <w:rPr>
      <w:i w:val="0"/>
      <w:color w:val="00000A"/>
      <w:sz w:val="22"/>
    </w:rPr>
  </w:style>
  <w:style w:type="character" w:customStyle="1" w:styleId="ListLabel208">
    <w:name w:val="ListLabel 208"/>
    <w:qFormat/>
    <w:rPr>
      <w:rFonts w:ascii="Arial" w:hAnsi="Arial"/>
      <w:sz w:val="22"/>
      <w:szCs w:val="22"/>
    </w:rPr>
  </w:style>
  <w:style w:type="character" w:customStyle="1" w:styleId="ListLabel209">
    <w:name w:val="ListLabel 209"/>
    <w:qFormat/>
    <w:rPr>
      <w:b/>
      <w:i w:val="0"/>
      <w:sz w:val="20"/>
      <w:szCs w:val="20"/>
    </w:rPr>
  </w:style>
  <w:style w:type="character" w:customStyle="1" w:styleId="ListLabel210">
    <w:name w:val="ListLabel 210"/>
    <w:qFormat/>
    <w:rPr>
      <w:rFonts w:ascii="Times New Roman" w:hAnsi="Times New Roman"/>
      <w:b w:val="0"/>
      <w:bCs w:val="0"/>
      <w:i w:val="0"/>
      <w:sz w:val="22"/>
      <w:szCs w:val="22"/>
    </w:rPr>
  </w:style>
  <w:style w:type="character" w:customStyle="1" w:styleId="ListLabel211">
    <w:name w:val="ListLabel 211"/>
    <w:qFormat/>
    <w:rPr>
      <w:rFonts w:cs="Arial"/>
      <w:b w:val="0"/>
      <w:i w:val="0"/>
      <w:sz w:val="18"/>
      <w:szCs w:val="18"/>
    </w:rPr>
  </w:style>
  <w:style w:type="character" w:customStyle="1" w:styleId="ListLabel212">
    <w:name w:val="ListLabel 212"/>
    <w:qFormat/>
    <w:rPr>
      <w:b w:val="0"/>
      <w:i w:val="0"/>
      <w:sz w:val="18"/>
      <w:szCs w:val="18"/>
    </w:rPr>
  </w:style>
  <w:style w:type="character" w:customStyle="1" w:styleId="ListLabel213">
    <w:name w:val="ListLabel 213"/>
    <w:qFormat/>
    <w:rPr>
      <w:rFonts w:ascii="Times New Roman" w:hAnsi="Times New Roman" w:cs="Arial"/>
      <w:b w:val="0"/>
      <w:bCs w:val="0"/>
      <w:lang w:val="pl-PL"/>
    </w:rPr>
  </w:style>
  <w:style w:type="character" w:customStyle="1" w:styleId="ListLabel214">
    <w:name w:val="ListLabel 214"/>
    <w:qFormat/>
    <w:rPr>
      <w:rFonts w:ascii="Arial" w:hAnsi="Arial"/>
      <w:b/>
    </w:rPr>
  </w:style>
  <w:style w:type="character" w:customStyle="1" w:styleId="ListLabel215">
    <w:name w:val="ListLabel 215"/>
    <w:qFormat/>
    <w:rPr>
      <w:rFonts w:cs="Times New Roman"/>
    </w:rPr>
  </w:style>
  <w:style w:type="character" w:customStyle="1" w:styleId="ListLabel216">
    <w:name w:val="ListLabel 216"/>
    <w:qFormat/>
    <w:rPr>
      <w:rFonts w:ascii="Times New Roman" w:hAnsi="Times New Roman"/>
      <w:b w:val="0"/>
      <w:bCs w:val="0"/>
    </w:rPr>
  </w:style>
  <w:style w:type="character" w:customStyle="1" w:styleId="ListLabel217">
    <w:name w:val="ListLabel 217"/>
    <w:qFormat/>
    <w:rPr>
      <w:rFonts w:ascii="Times New Roman" w:hAnsi="Times New Roman"/>
      <w:b w:val="0"/>
      <w:color w:val="00000A"/>
    </w:rPr>
  </w:style>
  <w:style w:type="character" w:customStyle="1" w:styleId="ListLabel218">
    <w:name w:val="ListLabel 218"/>
    <w:qFormat/>
    <w:rPr>
      <w:rFonts w:ascii="Times New Roman" w:hAnsi="Times New Roman"/>
      <w:b w:val="0"/>
      <w:bCs w:val="0"/>
      <w:i w:val="0"/>
      <w:iCs w:val="0"/>
      <w:sz w:val="22"/>
      <w:szCs w:val="22"/>
    </w:rPr>
  </w:style>
  <w:style w:type="character" w:customStyle="1" w:styleId="ListLabel219">
    <w:name w:val="ListLabel 219"/>
    <w:qFormat/>
    <w:rPr>
      <w:rFonts w:eastAsia="Times New Roman" w:cs="Times New Roman"/>
      <w:sz w:val="20"/>
      <w:szCs w:val="20"/>
    </w:rPr>
  </w:style>
  <w:style w:type="character" w:customStyle="1" w:styleId="ListLabel220">
    <w:name w:val="ListLabel 220"/>
    <w:qFormat/>
    <w:rPr>
      <w:rFonts w:cs="Courier New"/>
    </w:rPr>
  </w:style>
  <w:style w:type="character" w:customStyle="1" w:styleId="ListLabel221">
    <w:name w:val="ListLabel 221"/>
    <w:qFormat/>
    <w:rPr>
      <w:rFonts w:cs="Wingdings"/>
    </w:rPr>
  </w:style>
  <w:style w:type="character" w:customStyle="1" w:styleId="ListLabel222">
    <w:name w:val="ListLabel 222"/>
    <w:qFormat/>
    <w:rPr>
      <w:rFonts w:cs="Symbol"/>
    </w:rPr>
  </w:style>
  <w:style w:type="character" w:customStyle="1" w:styleId="ListLabel223">
    <w:name w:val="ListLabel 223"/>
    <w:qFormat/>
    <w:rPr>
      <w:rFonts w:cs="Courier New"/>
    </w:rPr>
  </w:style>
  <w:style w:type="character" w:customStyle="1" w:styleId="ListLabel224">
    <w:name w:val="ListLabel 224"/>
    <w:qFormat/>
    <w:rPr>
      <w:rFonts w:cs="Wingdings"/>
    </w:rPr>
  </w:style>
  <w:style w:type="character" w:customStyle="1" w:styleId="ListLabel225">
    <w:name w:val="ListLabel 225"/>
    <w:qFormat/>
    <w:rPr>
      <w:rFonts w:cs="Symbol"/>
    </w:rPr>
  </w:style>
  <w:style w:type="character" w:customStyle="1" w:styleId="ListLabel226">
    <w:name w:val="ListLabel 226"/>
    <w:qFormat/>
    <w:rPr>
      <w:rFonts w:cs="Courier New"/>
    </w:rPr>
  </w:style>
  <w:style w:type="character" w:customStyle="1" w:styleId="ListLabel227">
    <w:name w:val="ListLabel 227"/>
    <w:qFormat/>
    <w:rPr>
      <w:rFonts w:cs="Wingdings"/>
    </w:rPr>
  </w:style>
  <w:style w:type="character" w:customStyle="1" w:styleId="ListLabel228">
    <w:name w:val="ListLabel 228"/>
    <w:qFormat/>
    <w:rPr>
      <w:rFonts w:ascii="Times New Roman" w:hAnsi="Times New Roman" w:cs="Arial"/>
      <w:b w:val="0"/>
      <w:bCs w:val="0"/>
      <w:i w:val="0"/>
      <w:sz w:val="22"/>
      <w:szCs w:val="22"/>
    </w:rPr>
  </w:style>
  <w:style w:type="character" w:customStyle="1" w:styleId="ListLabel229">
    <w:name w:val="ListLabel 229"/>
    <w:qFormat/>
    <w:rPr>
      <w:rFonts w:cs="OpenSymbol"/>
      <w:sz w:val="20"/>
      <w:szCs w:val="20"/>
    </w:rPr>
  </w:style>
  <w:style w:type="character" w:customStyle="1" w:styleId="ListLabel230">
    <w:name w:val="ListLabel 230"/>
    <w:qFormat/>
    <w:rPr>
      <w:rFonts w:ascii="Times New Roman" w:hAnsi="Times New Roman" w:cs="Arial"/>
      <w:b w:val="0"/>
      <w:bCs w:val="0"/>
      <w:sz w:val="22"/>
      <w:szCs w:val="22"/>
    </w:rPr>
  </w:style>
  <w:style w:type="character" w:customStyle="1" w:styleId="ListLabel231">
    <w:name w:val="ListLabel 231"/>
    <w:qFormat/>
    <w:rPr>
      <w:rFonts w:ascii="Times New Roman" w:hAnsi="Times New Roman" w:cs="Arial"/>
      <w:sz w:val="22"/>
      <w:szCs w:val="22"/>
      <w:u w:val="none"/>
    </w:rPr>
  </w:style>
  <w:style w:type="character" w:customStyle="1" w:styleId="ListLabel232">
    <w:name w:val="ListLabel 232"/>
    <w:qFormat/>
    <w:rPr>
      <w:i w:val="0"/>
      <w:color w:val="00000A"/>
      <w:sz w:val="22"/>
    </w:rPr>
  </w:style>
  <w:style w:type="character" w:customStyle="1" w:styleId="ListLabel233">
    <w:name w:val="ListLabel 233"/>
    <w:qFormat/>
    <w:rPr>
      <w:rFonts w:ascii="Arial" w:hAnsi="Arial"/>
      <w:sz w:val="22"/>
      <w:szCs w:val="22"/>
    </w:rPr>
  </w:style>
  <w:style w:type="character" w:customStyle="1" w:styleId="ListLabel234">
    <w:name w:val="ListLabel 234"/>
    <w:qFormat/>
    <w:rPr>
      <w:b/>
      <w:i w:val="0"/>
      <w:sz w:val="20"/>
      <w:szCs w:val="20"/>
    </w:rPr>
  </w:style>
  <w:style w:type="character" w:customStyle="1" w:styleId="ListLabel235">
    <w:name w:val="ListLabel 235"/>
    <w:qFormat/>
    <w:rPr>
      <w:b w:val="0"/>
      <w:bCs w:val="0"/>
      <w:i w:val="0"/>
      <w:sz w:val="22"/>
      <w:szCs w:val="22"/>
    </w:rPr>
  </w:style>
  <w:style w:type="character" w:customStyle="1" w:styleId="ListLabel236">
    <w:name w:val="ListLabel 236"/>
    <w:qFormat/>
    <w:rPr>
      <w:rFonts w:ascii="Times New Roman" w:hAnsi="Times New Roman"/>
      <w:b w:val="0"/>
      <w:bCs w:val="0"/>
      <w:i w:val="0"/>
      <w:sz w:val="22"/>
      <w:szCs w:val="22"/>
    </w:rPr>
  </w:style>
  <w:style w:type="character" w:customStyle="1" w:styleId="ListLabel237">
    <w:name w:val="ListLabel 237"/>
    <w:qFormat/>
    <w:rPr>
      <w:rFonts w:cs="Arial"/>
      <w:b w:val="0"/>
      <w:i w:val="0"/>
      <w:sz w:val="18"/>
      <w:szCs w:val="18"/>
    </w:rPr>
  </w:style>
  <w:style w:type="character" w:customStyle="1" w:styleId="ListLabel238">
    <w:name w:val="ListLabel 238"/>
    <w:qFormat/>
    <w:rPr>
      <w:b/>
      <w:i w:val="0"/>
      <w:sz w:val="20"/>
      <w:szCs w:val="20"/>
    </w:rPr>
  </w:style>
  <w:style w:type="character" w:customStyle="1" w:styleId="ListLabel239">
    <w:name w:val="ListLabel 239"/>
    <w:qFormat/>
    <w:rPr>
      <w:b w:val="0"/>
      <w:bCs w:val="0"/>
      <w:i w:val="0"/>
      <w:sz w:val="22"/>
      <w:szCs w:val="22"/>
    </w:rPr>
  </w:style>
  <w:style w:type="character" w:customStyle="1" w:styleId="ListLabel240">
    <w:name w:val="ListLabel 240"/>
    <w:qFormat/>
    <w:rPr>
      <w:b w:val="0"/>
      <w:i w:val="0"/>
      <w:sz w:val="18"/>
      <w:szCs w:val="18"/>
    </w:rPr>
  </w:style>
  <w:style w:type="character" w:customStyle="1" w:styleId="ListLabel241">
    <w:name w:val="ListLabel 241"/>
    <w:qFormat/>
    <w:rPr>
      <w:rFonts w:cs="Arial"/>
      <w:b w:val="0"/>
      <w:i w:val="0"/>
      <w:sz w:val="18"/>
      <w:szCs w:val="18"/>
    </w:rPr>
  </w:style>
  <w:style w:type="character" w:customStyle="1" w:styleId="ListLabel242">
    <w:name w:val="ListLabel 242"/>
    <w:qFormat/>
    <w:rPr>
      <w:rFonts w:cs="Arial"/>
      <w:b w:val="0"/>
      <w:bCs w:val="0"/>
      <w:lang w:val="pl-PL"/>
    </w:rPr>
  </w:style>
  <w:style w:type="character" w:customStyle="1" w:styleId="ListLabel243">
    <w:name w:val="ListLabel 243"/>
    <w:qFormat/>
    <w:rPr>
      <w:rFonts w:ascii="Arial" w:hAnsi="Arial"/>
      <w:b/>
    </w:rPr>
  </w:style>
  <w:style w:type="character" w:customStyle="1" w:styleId="ListLabel244">
    <w:name w:val="ListLabel 244"/>
    <w:qFormat/>
    <w:rPr>
      <w:rFonts w:cs="Times New Roman"/>
    </w:rPr>
  </w:style>
  <w:style w:type="character" w:customStyle="1" w:styleId="ListLabel245">
    <w:name w:val="ListLabel 245"/>
    <w:qFormat/>
    <w:rPr>
      <w:rFonts w:ascii="Times New Roman" w:hAnsi="Times New Roman"/>
      <w:b w:val="0"/>
      <w:bCs w:val="0"/>
    </w:rPr>
  </w:style>
  <w:style w:type="character" w:customStyle="1" w:styleId="ListLabel246">
    <w:name w:val="ListLabel 246"/>
    <w:qFormat/>
    <w:rPr>
      <w:rFonts w:ascii="Times New Roman" w:hAnsi="Times New Roman"/>
      <w:b w:val="0"/>
      <w:color w:val="00000A"/>
    </w:rPr>
  </w:style>
  <w:style w:type="character" w:customStyle="1" w:styleId="ListLabel247">
    <w:name w:val="ListLabel 247"/>
    <w:qFormat/>
    <w:rPr>
      <w:rFonts w:ascii="Times New Roman" w:hAnsi="Times New Roman"/>
      <w:b w:val="0"/>
      <w:bCs w:val="0"/>
      <w:i w:val="0"/>
      <w:iCs w:val="0"/>
      <w:sz w:val="22"/>
      <w:szCs w:val="22"/>
    </w:rPr>
  </w:style>
  <w:style w:type="character" w:customStyle="1" w:styleId="ListLabel248">
    <w:name w:val="ListLabel 248"/>
    <w:qFormat/>
    <w:rPr>
      <w:rFonts w:eastAsia="Times New Roman" w:cs="Times New Roman"/>
      <w:sz w:val="20"/>
      <w:szCs w:val="20"/>
    </w:rPr>
  </w:style>
  <w:style w:type="character" w:customStyle="1" w:styleId="ListLabel249">
    <w:name w:val="ListLabel 249"/>
    <w:qFormat/>
    <w:rPr>
      <w:rFonts w:cs="Courier New"/>
    </w:rPr>
  </w:style>
  <w:style w:type="character" w:customStyle="1" w:styleId="ListLabel250">
    <w:name w:val="ListLabel 250"/>
    <w:qFormat/>
    <w:rPr>
      <w:rFonts w:cs="Wingdings"/>
    </w:rPr>
  </w:style>
  <w:style w:type="character" w:customStyle="1" w:styleId="ListLabel251">
    <w:name w:val="ListLabel 251"/>
    <w:qFormat/>
    <w:rPr>
      <w:rFonts w:cs="Symbol"/>
    </w:rPr>
  </w:style>
  <w:style w:type="character" w:customStyle="1" w:styleId="ListLabel252">
    <w:name w:val="ListLabel 252"/>
    <w:qFormat/>
    <w:rPr>
      <w:rFonts w:cs="Courier New"/>
    </w:rPr>
  </w:style>
  <w:style w:type="character" w:customStyle="1" w:styleId="ListLabel253">
    <w:name w:val="ListLabel 253"/>
    <w:qFormat/>
    <w:rPr>
      <w:rFonts w:cs="Wingdings"/>
    </w:rPr>
  </w:style>
  <w:style w:type="character" w:customStyle="1" w:styleId="ListLabel254">
    <w:name w:val="ListLabel 254"/>
    <w:qFormat/>
    <w:rPr>
      <w:rFonts w:cs="Symbol"/>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ascii="Times New Roman" w:hAnsi="Times New Roman" w:cs="Arial"/>
      <w:b w:val="0"/>
      <w:bCs w:val="0"/>
      <w:i w:val="0"/>
      <w:sz w:val="22"/>
      <w:szCs w:val="22"/>
    </w:rPr>
  </w:style>
  <w:style w:type="character" w:customStyle="1" w:styleId="ListLabel258">
    <w:name w:val="ListLabel 258"/>
    <w:qFormat/>
    <w:rPr>
      <w:rFonts w:cs="OpenSymbol"/>
      <w:sz w:val="20"/>
      <w:szCs w:val="20"/>
    </w:rPr>
  </w:style>
  <w:style w:type="character" w:customStyle="1" w:styleId="ListLabel259">
    <w:name w:val="ListLabel 259"/>
    <w:qFormat/>
    <w:rPr>
      <w:rFonts w:ascii="Times New Roman" w:hAnsi="Times New Roman" w:cs="Arial"/>
      <w:b w:val="0"/>
      <w:bCs w:val="0"/>
      <w:sz w:val="22"/>
      <w:szCs w:val="22"/>
    </w:rPr>
  </w:style>
  <w:style w:type="character" w:customStyle="1" w:styleId="ListLabel260">
    <w:name w:val="ListLabel 260"/>
    <w:qFormat/>
    <w:rPr>
      <w:rFonts w:ascii="Times New Roman" w:hAnsi="Times New Roman" w:cs="Arial"/>
      <w:sz w:val="22"/>
      <w:szCs w:val="22"/>
      <w:u w:val="none"/>
    </w:rPr>
  </w:style>
  <w:style w:type="character" w:customStyle="1" w:styleId="ListLabel261">
    <w:name w:val="ListLabel 261"/>
    <w:qFormat/>
    <w:rPr>
      <w:i w:val="0"/>
      <w:color w:val="00000A"/>
      <w:sz w:val="22"/>
    </w:rPr>
  </w:style>
  <w:style w:type="character" w:customStyle="1" w:styleId="ListLabel262">
    <w:name w:val="ListLabel 262"/>
    <w:qFormat/>
    <w:rPr>
      <w:rFonts w:ascii="Arial" w:hAnsi="Arial"/>
      <w:sz w:val="22"/>
      <w:szCs w:val="22"/>
    </w:rPr>
  </w:style>
  <w:style w:type="character" w:customStyle="1" w:styleId="ListLabel263">
    <w:name w:val="ListLabel 263"/>
    <w:qFormat/>
    <w:rPr>
      <w:b/>
      <w:i w:val="0"/>
      <w:sz w:val="20"/>
      <w:szCs w:val="20"/>
    </w:rPr>
  </w:style>
  <w:style w:type="character" w:customStyle="1" w:styleId="ListLabel264">
    <w:name w:val="ListLabel 264"/>
    <w:qFormat/>
    <w:rPr>
      <w:b w:val="0"/>
      <w:bCs w:val="0"/>
      <w:i w:val="0"/>
      <w:sz w:val="22"/>
      <w:szCs w:val="22"/>
    </w:rPr>
  </w:style>
  <w:style w:type="character" w:customStyle="1" w:styleId="ListLabel265">
    <w:name w:val="ListLabel 265"/>
    <w:qFormat/>
    <w:rPr>
      <w:rFonts w:ascii="Times New Roman" w:hAnsi="Times New Roman"/>
      <w:b w:val="0"/>
      <w:bCs w:val="0"/>
      <w:i w:val="0"/>
      <w:sz w:val="22"/>
      <w:szCs w:val="22"/>
    </w:rPr>
  </w:style>
  <w:style w:type="character" w:customStyle="1" w:styleId="ListLabel266">
    <w:name w:val="ListLabel 266"/>
    <w:qFormat/>
    <w:rPr>
      <w:rFonts w:cs="Arial"/>
      <w:b w:val="0"/>
      <w:i w:val="0"/>
      <w:sz w:val="18"/>
      <w:szCs w:val="18"/>
    </w:rPr>
  </w:style>
  <w:style w:type="character" w:customStyle="1" w:styleId="ListLabel267">
    <w:name w:val="ListLabel 267"/>
    <w:qFormat/>
    <w:rPr>
      <w:b/>
      <w:i w:val="0"/>
      <w:sz w:val="20"/>
      <w:szCs w:val="20"/>
    </w:rPr>
  </w:style>
  <w:style w:type="character" w:customStyle="1" w:styleId="ListLabel268">
    <w:name w:val="ListLabel 268"/>
    <w:qFormat/>
    <w:rPr>
      <w:b w:val="0"/>
      <w:bCs w:val="0"/>
      <w:i w:val="0"/>
      <w:sz w:val="22"/>
      <w:szCs w:val="22"/>
    </w:rPr>
  </w:style>
  <w:style w:type="character" w:customStyle="1" w:styleId="ListLabel269">
    <w:name w:val="ListLabel 269"/>
    <w:qFormat/>
    <w:rPr>
      <w:b w:val="0"/>
      <w:i w:val="0"/>
      <w:sz w:val="18"/>
      <w:szCs w:val="18"/>
    </w:rPr>
  </w:style>
  <w:style w:type="character" w:customStyle="1" w:styleId="ListLabel270">
    <w:name w:val="ListLabel 270"/>
    <w:qFormat/>
    <w:rPr>
      <w:rFonts w:cs="Arial"/>
      <w:b w:val="0"/>
      <w:i w:val="0"/>
      <w:sz w:val="18"/>
      <w:szCs w:val="18"/>
    </w:rPr>
  </w:style>
  <w:style w:type="character" w:customStyle="1" w:styleId="ListLabel271">
    <w:name w:val="ListLabel 271"/>
    <w:qFormat/>
    <w:rPr>
      <w:rFonts w:cs="Arial"/>
      <w:b w:val="0"/>
      <w:bCs w:val="0"/>
      <w:lang w:val="pl-PL"/>
    </w:rPr>
  </w:style>
  <w:style w:type="character" w:customStyle="1" w:styleId="ListLabel272">
    <w:name w:val="ListLabel 272"/>
    <w:qFormat/>
    <w:rPr>
      <w:rFonts w:ascii="Arial" w:hAnsi="Arial"/>
      <w:b/>
    </w:rPr>
  </w:style>
  <w:style w:type="character" w:customStyle="1" w:styleId="ListLabel273">
    <w:name w:val="ListLabel 273"/>
    <w:qFormat/>
    <w:rPr>
      <w:rFonts w:cs="Times New Roman"/>
    </w:rPr>
  </w:style>
  <w:style w:type="character" w:customStyle="1" w:styleId="ListLabel274">
    <w:name w:val="ListLabel 274"/>
    <w:qFormat/>
    <w:rPr>
      <w:rFonts w:ascii="Times New Roman" w:hAnsi="Times New Roman"/>
      <w:b w:val="0"/>
      <w:bCs w:val="0"/>
    </w:rPr>
  </w:style>
  <w:style w:type="character" w:customStyle="1" w:styleId="ListLabel275">
    <w:name w:val="ListLabel 275"/>
    <w:qFormat/>
    <w:rPr>
      <w:rFonts w:ascii="Times New Roman" w:hAnsi="Times New Roman"/>
      <w:b w:val="0"/>
      <w:color w:val="00000A"/>
    </w:rPr>
  </w:style>
  <w:style w:type="character" w:customStyle="1" w:styleId="ListLabel276">
    <w:name w:val="ListLabel 276"/>
    <w:qFormat/>
    <w:rPr>
      <w:rFonts w:ascii="Times New Roman" w:hAnsi="Times New Roman"/>
      <w:b w:val="0"/>
      <w:bCs w:val="0"/>
      <w:i w:val="0"/>
      <w:iCs w:val="0"/>
      <w:sz w:val="22"/>
      <w:szCs w:val="22"/>
    </w:rPr>
  </w:style>
  <w:style w:type="character" w:customStyle="1" w:styleId="ListLabel277">
    <w:name w:val="ListLabel 277"/>
    <w:qFormat/>
    <w:rPr>
      <w:rFonts w:eastAsia="Times New Roman" w:cs="Times New Roman"/>
      <w:sz w:val="20"/>
      <w:szCs w:val="20"/>
    </w:rPr>
  </w:style>
  <w:style w:type="character" w:customStyle="1" w:styleId="ListLabel278">
    <w:name w:val="ListLabel 278"/>
    <w:qFormat/>
    <w:rPr>
      <w:rFonts w:cs="Courier New"/>
    </w:rPr>
  </w:style>
  <w:style w:type="character" w:customStyle="1" w:styleId="ListLabel279">
    <w:name w:val="ListLabel 279"/>
    <w:qFormat/>
    <w:rPr>
      <w:rFonts w:cs="Wingdings"/>
    </w:rPr>
  </w:style>
  <w:style w:type="character" w:customStyle="1" w:styleId="ListLabel280">
    <w:name w:val="ListLabel 280"/>
    <w:qFormat/>
    <w:rPr>
      <w:rFonts w:cs="Symbol"/>
    </w:rPr>
  </w:style>
  <w:style w:type="character" w:customStyle="1" w:styleId="ListLabel281">
    <w:name w:val="ListLabel 281"/>
    <w:qFormat/>
    <w:rPr>
      <w:rFonts w:cs="Courier New"/>
    </w:rPr>
  </w:style>
  <w:style w:type="character" w:customStyle="1" w:styleId="ListLabel282">
    <w:name w:val="ListLabel 282"/>
    <w:qFormat/>
    <w:rPr>
      <w:rFonts w:cs="Wingdings"/>
    </w:rPr>
  </w:style>
  <w:style w:type="character" w:customStyle="1" w:styleId="ListLabel283">
    <w:name w:val="ListLabel 283"/>
    <w:qFormat/>
    <w:rPr>
      <w:rFonts w:cs="Symbol"/>
    </w:rPr>
  </w:style>
  <w:style w:type="character" w:customStyle="1" w:styleId="ListLabel284">
    <w:name w:val="ListLabel 284"/>
    <w:qFormat/>
    <w:rPr>
      <w:rFonts w:cs="Courier New"/>
    </w:rPr>
  </w:style>
  <w:style w:type="character" w:customStyle="1" w:styleId="ListLabel285">
    <w:name w:val="ListLabel 285"/>
    <w:qFormat/>
    <w:rPr>
      <w:rFonts w:cs="Wingdings"/>
    </w:rPr>
  </w:style>
  <w:style w:type="character" w:customStyle="1" w:styleId="ListLabel286">
    <w:name w:val="ListLabel 286"/>
    <w:qFormat/>
    <w:rPr>
      <w:rFonts w:ascii="Times New Roman" w:hAnsi="Times New Roman" w:cs="Arial"/>
      <w:b w:val="0"/>
      <w:bCs w:val="0"/>
      <w:i w:val="0"/>
      <w:sz w:val="22"/>
      <w:szCs w:val="22"/>
    </w:rPr>
  </w:style>
  <w:style w:type="character" w:customStyle="1" w:styleId="ListLabel287">
    <w:name w:val="ListLabel 287"/>
    <w:qFormat/>
    <w:rPr>
      <w:rFonts w:cs="OpenSymbol"/>
      <w:sz w:val="20"/>
      <w:szCs w:val="20"/>
    </w:rPr>
  </w:style>
  <w:style w:type="character" w:customStyle="1" w:styleId="ListLabel288">
    <w:name w:val="ListLabel 288"/>
    <w:qFormat/>
    <w:rPr>
      <w:rFonts w:ascii="Times New Roman" w:hAnsi="Times New Roman" w:cs="Arial"/>
      <w:b w:val="0"/>
      <w:bCs w:val="0"/>
      <w:sz w:val="22"/>
      <w:szCs w:val="22"/>
    </w:rPr>
  </w:style>
  <w:style w:type="character" w:customStyle="1" w:styleId="ListLabel289">
    <w:name w:val="ListLabel 289"/>
    <w:qFormat/>
    <w:rPr>
      <w:rFonts w:ascii="Times New Roman" w:hAnsi="Times New Roman" w:cs="Arial"/>
      <w:sz w:val="22"/>
      <w:szCs w:val="22"/>
      <w:u w:val="none"/>
    </w:rPr>
  </w:style>
  <w:style w:type="character" w:customStyle="1" w:styleId="ListLabel290">
    <w:name w:val="ListLabel 290"/>
    <w:qFormat/>
    <w:rPr>
      <w:i w:val="0"/>
      <w:color w:val="00000A"/>
      <w:sz w:val="22"/>
    </w:rPr>
  </w:style>
  <w:style w:type="character" w:customStyle="1" w:styleId="ListLabel291">
    <w:name w:val="ListLabel 291"/>
    <w:qFormat/>
    <w:rPr>
      <w:rFonts w:ascii="Arial" w:hAnsi="Arial"/>
      <w:sz w:val="22"/>
      <w:szCs w:val="22"/>
    </w:rPr>
  </w:style>
  <w:style w:type="character" w:customStyle="1" w:styleId="ListLabel292">
    <w:name w:val="ListLabel 292"/>
    <w:qFormat/>
    <w:rPr>
      <w:b/>
      <w:i w:val="0"/>
      <w:sz w:val="20"/>
      <w:szCs w:val="20"/>
    </w:rPr>
  </w:style>
  <w:style w:type="character" w:customStyle="1" w:styleId="ListLabel293">
    <w:name w:val="ListLabel 293"/>
    <w:qFormat/>
    <w:rPr>
      <w:b w:val="0"/>
      <w:bCs w:val="0"/>
      <w:i w:val="0"/>
      <w:sz w:val="22"/>
      <w:szCs w:val="22"/>
    </w:rPr>
  </w:style>
  <w:style w:type="character" w:customStyle="1" w:styleId="ListLabel294">
    <w:name w:val="ListLabel 294"/>
    <w:qFormat/>
    <w:rPr>
      <w:rFonts w:ascii="Times New Roman" w:hAnsi="Times New Roman"/>
      <w:b w:val="0"/>
      <w:bCs w:val="0"/>
      <w:i w:val="0"/>
      <w:sz w:val="22"/>
      <w:szCs w:val="22"/>
    </w:rPr>
  </w:style>
  <w:style w:type="character" w:customStyle="1" w:styleId="ListLabel295">
    <w:name w:val="ListLabel 295"/>
    <w:qFormat/>
    <w:rPr>
      <w:rFonts w:cs="Arial"/>
      <w:b w:val="0"/>
      <w:i w:val="0"/>
      <w:sz w:val="18"/>
      <w:szCs w:val="18"/>
    </w:rPr>
  </w:style>
  <w:style w:type="character" w:customStyle="1" w:styleId="ListLabel296">
    <w:name w:val="ListLabel 296"/>
    <w:qFormat/>
    <w:rPr>
      <w:b/>
      <w:i w:val="0"/>
      <w:sz w:val="20"/>
      <w:szCs w:val="20"/>
    </w:rPr>
  </w:style>
  <w:style w:type="character" w:customStyle="1" w:styleId="ListLabel297">
    <w:name w:val="ListLabel 297"/>
    <w:qFormat/>
    <w:rPr>
      <w:b w:val="0"/>
      <w:bCs w:val="0"/>
      <w:i w:val="0"/>
      <w:sz w:val="22"/>
      <w:szCs w:val="22"/>
    </w:rPr>
  </w:style>
  <w:style w:type="character" w:customStyle="1" w:styleId="ListLabel298">
    <w:name w:val="ListLabel 298"/>
    <w:qFormat/>
    <w:rPr>
      <w:b w:val="0"/>
      <w:i w:val="0"/>
      <w:sz w:val="18"/>
      <w:szCs w:val="18"/>
    </w:rPr>
  </w:style>
  <w:style w:type="character" w:customStyle="1" w:styleId="ListLabel299">
    <w:name w:val="ListLabel 299"/>
    <w:qFormat/>
    <w:rPr>
      <w:rFonts w:cs="Arial"/>
      <w:b w:val="0"/>
      <w:i w:val="0"/>
      <w:sz w:val="18"/>
      <w:szCs w:val="18"/>
    </w:rPr>
  </w:style>
  <w:style w:type="character" w:customStyle="1" w:styleId="ListLabel300">
    <w:name w:val="ListLabel 300"/>
    <w:qFormat/>
    <w:rPr>
      <w:rFonts w:cs="Arial"/>
      <w:b w:val="0"/>
      <w:bCs w:val="0"/>
      <w:lang w:val="pl-PL"/>
    </w:rPr>
  </w:style>
  <w:style w:type="character" w:customStyle="1" w:styleId="ListLabel301">
    <w:name w:val="ListLabel 301"/>
    <w:qFormat/>
    <w:rPr>
      <w:rFonts w:ascii="Arial" w:hAnsi="Arial"/>
      <w:b/>
    </w:rPr>
  </w:style>
  <w:style w:type="character" w:customStyle="1" w:styleId="ListLabel302">
    <w:name w:val="ListLabel 302"/>
    <w:qFormat/>
    <w:rPr>
      <w:rFonts w:cs="Times New Roman"/>
    </w:rPr>
  </w:style>
  <w:style w:type="character" w:customStyle="1" w:styleId="ListLabel303">
    <w:name w:val="ListLabel 303"/>
    <w:qFormat/>
    <w:rPr>
      <w:rFonts w:ascii="Times New Roman" w:hAnsi="Times New Roman"/>
      <w:b w:val="0"/>
      <w:bCs w:val="0"/>
    </w:rPr>
  </w:style>
  <w:style w:type="character" w:customStyle="1" w:styleId="ListLabel304">
    <w:name w:val="ListLabel 304"/>
    <w:qFormat/>
    <w:rPr>
      <w:rFonts w:ascii="Times New Roman" w:hAnsi="Times New Roman"/>
      <w:b w:val="0"/>
      <w:color w:val="00000A"/>
    </w:rPr>
  </w:style>
  <w:style w:type="character" w:customStyle="1" w:styleId="ListLabel305">
    <w:name w:val="ListLabel 305"/>
    <w:qFormat/>
    <w:rPr>
      <w:rFonts w:ascii="Times New Roman" w:hAnsi="Times New Roman"/>
      <w:b w:val="0"/>
      <w:bCs w:val="0"/>
      <w:i w:val="0"/>
      <w:iCs w:val="0"/>
      <w:sz w:val="22"/>
      <w:szCs w:val="22"/>
    </w:rPr>
  </w:style>
  <w:style w:type="character" w:customStyle="1" w:styleId="ListLabel306">
    <w:name w:val="ListLabel 306"/>
    <w:qFormat/>
    <w:rPr>
      <w:rFonts w:eastAsia="Times New Roman" w:cs="Times New Roman"/>
      <w:sz w:val="20"/>
      <w:szCs w:val="20"/>
    </w:rPr>
  </w:style>
  <w:style w:type="character" w:customStyle="1" w:styleId="ListLabel307">
    <w:name w:val="ListLabel 307"/>
    <w:qFormat/>
    <w:rPr>
      <w:rFonts w:cs="Courier New"/>
    </w:rPr>
  </w:style>
  <w:style w:type="character" w:customStyle="1" w:styleId="ListLabel308">
    <w:name w:val="ListLabel 308"/>
    <w:qFormat/>
    <w:rPr>
      <w:rFonts w:cs="Wingdings"/>
    </w:rPr>
  </w:style>
  <w:style w:type="character" w:customStyle="1" w:styleId="ListLabel309">
    <w:name w:val="ListLabel 309"/>
    <w:qFormat/>
    <w:rPr>
      <w:rFonts w:cs="Symbol"/>
    </w:rPr>
  </w:style>
  <w:style w:type="character" w:customStyle="1" w:styleId="ListLabel310">
    <w:name w:val="ListLabel 310"/>
    <w:qFormat/>
    <w:rPr>
      <w:rFonts w:cs="Courier New"/>
    </w:rPr>
  </w:style>
  <w:style w:type="character" w:customStyle="1" w:styleId="ListLabel311">
    <w:name w:val="ListLabel 311"/>
    <w:qFormat/>
    <w:rPr>
      <w:rFonts w:cs="Wingdings"/>
    </w:rPr>
  </w:style>
  <w:style w:type="character" w:customStyle="1" w:styleId="ListLabel312">
    <w:name w:val="ListLabel 312"/>
    <w:qFormat/>
    <w:rPr>
      <w:rFonts w:cs="Symbol"/>
    </w:rPr>
  </w:style>
  <w:style w:type="character" w:customStyle="1" w:styleId="ListLabel313">
    <w:name w:val="ListLabel 313"/>
    <w:qFormat/>
    <w:rPr>
      <w:rFonts w:cs="Courier New"/>
    </w:rPr>
  </w:style>
  <w:style w:type="character" w:customStyle="1" w:styleId="ListLabel314">
    <w:name w:val="ListLabel 314"/>
    <w:qFormat/>
    <w:rPr>
      <w:rFonts w:cs="Wingdings"/>
    </w:rPr>
  </w:style>
  <w:style w:type="character" w:customStyle="1" w:styleId="ListLabel315">
    <w:name w:val="ListLabel 315"/>
    <w:qFormat/>
    <w:rPr>
      <w:rFonts w:ascii="Times New Roman" w:hAnsi="Times New Roman" w:cs="Arial"/>
      <w:b w:val="0"/>
      <w:bCs w:val="0"/>
      <w:i w:val="0"/>
      <w:sz w:val="22"/>
      <w:szCs w:val="22"/>
    </w:rPr>
  </w:style>
  <w:style w:type="character" w:customStyle="1" w:styleId="ListLabel316">
    <w:name w:val="ListLabel 316"/>
    <w:qFormat/>
    <w:rPr>
      <w:rFonts w:cs="OpenSymbol"/>
      <w:sz w:val="20"/>
      <w:szCs w:val="20"/>
    </w:rPr>
  </w:style>
  <w:style w:type="character" w:customStyle="1" w:styleId="ListLabel317">
    <w:name w:val="ListLabel 317"/>
    <w:qFormat/>
    <w:rPr>
      <w:rFonts w:ascii="Times New Roman" w:hAnsi="Times New Roman" w:cs="Arial"/>
      <w:b w:val="0"/>
      <w:bCs w:val="0"/>
      <w:sz w:val="22"/>
      <w:szCs w:val="22"/>
    </w:rPr>
  </w:style>
  <w:style w:type="character" w:customStyle="1" w:styleId="ListLabel318">
    <w:name w:val="ListLabel 318"/>
    <w:qFormat/>
    <w:rPr>
      <w:rFonts w:ascii="Times New Roman" w:hAnsi="Times New Roman" w:cs="Arial"/>
      <w:sz w:val="22"/>
      <w:szCs w:val="22"/>
      <w:u w:val="none"/>
    </w:rPr>
  </w:style>
  <w:style w:type="character" w:customStyle="1" w:styleId="ListLabel319">
    <w:name w:val="ListLabel 319"/>
    <w:qFormat/>
    <w:rPr>
      <w:i w:val="0"/>
      <w:color w:val="00000A"/>
      <w:sz w:val="22"/>
    </w:rPr>
  </w:style>
  <w:style w:type="character" w:customStyle="1" w:styleId="ListLabel320">
    <w:name w:val="ListLabel 320"/>
    <w:qFormat/>
    <w:rPr>
      <w:rFonts w:ascii="Arial" w:hAnsi="Arial"/>
      <w:sz w:val="22"/>
      <w:szCs w:val="22"/>
    </w:rPr>
  </w:style>
  <w:style w:type="character" w:customStyle="1" w:styleId="ListLabel321">
    <w:name w:val="ListLabel 321"/>
    <w:qFormat/>
    <w:rPr>
      <w:b/>
      <w:i w:val="0"/>
      <w:sz w:val="20"/>
      <w:szCs w:val="20"/>
    </w:rPr>
  </w:style>
  <w:style w:type="character" w:customStyle="1" w:styleId="ListLabel322">
    <w:name w:val="ListLabel 322"/>
    <w:qFormat/>
    <w:rPr>
      <w:b w:val="0"/>
      <w:bCs w:val="0"/>
      <w:i w:val="0"/>
      <w:sz w:val="22"/>
      <w:szCs w:val="22"/>
    </w:rPr>
  </w:style>
  <w:style w:type="character" w:customStyle="1" w:styleId="ListLabel323">
    <w:name w:val="ListLabel 323"/>
    <w:qFormat/>
    <w:rPr>
      <w:rFonts w:ascii="Times New Roman" w:hAnsi="Times New Roman"/>
      <w:b w:val="0"/>
      <w:bCs w:val="0"/>
      <w:i w:val="0"/>
      <w:sz w:val="22"/>
      <w:szCs w:val="22"/>
    </w:rPr>
  </w:style>
  <w:style w:type="character" w:customStyle="1" w:styleId="ListLabel324">
    <w:name w:val="ListLabel 324"/>
    <w:qFormat/>
    <w:rPr>
      <w:rFonts w:cs="Arial"/>
      <w:b w:val="0"/>
      <w:i w:val="0"/>
      <w:sz w:val="18"/>
      <w:szCs w:val="18"/>
    </w:rPr>
  </w:style>
  <w:style w:type="character" w:customStyle="1" w:styleId="ListLabel325">
    <w:name w:val="ListLabel 325"/>
    <w:qFormat/>
    <w:rPr>
      <w:b/>
      <w:i w:val="0"/>
      <w:sz w:val="20"/>
      <w:szCs w:val="20"/>
    </w:rPr>
  </w:style>
  <w:style w:type="character" w:customStyle="1" w:styleId="ListLabel326">
    <w:name w:val="ListLabel 326"/>
    <w:qFormat/>
    <w:rPr>
      <w:b w:val="0"/>
      <w:bCs w:val="0"/>
      <w:i w:val="0"/>
      <w:sz w:val="22"/>
      <w:szCs w:val="22"/>
    </w:rPr>
  </w:style>
  <w:style w:type="character" w:customStyle="1" w:styleId="ListLabel327">
    <w:name w:val="ListLabel 327"/>
    <w:qFormat/>
    <w:rPr>
      <w:b w:val="0"/>
      <w:i w:val="0"/>
      <w:sz w:val="18"/>
      <w:szCs w:val="18"/>
    </w:rPr>
  </w:style>
  <w:style w:type="character" w:customStyle="1" w:styleId="ListLabel328">
    <w:name w:val="ListLabel 328"/>
    <w:qFormat/>
    <w:rPr>
      <w:rFonts w:cs="Arial"/>
      <w:b w:val="0"/>
      <w:i w:val="0"/>
      <w:sz w:val="18"/>
      <w:szCs w:val="18"/>
    </w:rPr>
  </w:style>
  <w:style w:type="character" w:customStyle="1" w:styleId="ListLabel329">
    <w:name w:val="ListLabel 329"/>
    <w:qFormat/>
    <w:rPr>
      <w:rFonts w:cs="Arial"/>
      <w:b w:val="0"/>
      <w:bCs w:val="0"/>
      <w:lang w:val="pl-PL"/>
    </w:rPr>
  </w:style>
  <w:style w:type="character" w:customStyle="1" w:styleId="ListLabel330">
    <w:name w:val="ListLabel 330"/>
    <w:qFormat/>
    <w:rPr>
      <w:rFonts w:ascii="Arial" w:hAnsi="Arial"/>
      <w:b/>
    </w:rPr>
  </w:style>
  <w:style w:type="character" w:customStyle="1" w:styleId="ListLabel331">
    <w:name w:val="ListLabel 331"/>
    <w:qFormat/>
    <w:rPr>
      <w:rFonts w:cs="Times New Roman"/>
    </w:rPr>
  </w:style>
  <w:style w:type="character" w:customStyle="1" w:styleId="ListLabel332">
    <w:name w:val="ListLabel 332"/>
    <w:qFormat/>
    <w:rPr>
      <w:rFonts w:ascii="Times New Roman" w:hAnsi="Times New Roman"/>
      <w:b w:val="0"/>
      <w:bCs w:val="0"/>
    </w:rPr>
  </w:style>
  <w:style w:type="character" w:customStyle="1" w:styleId="ListLabel333">
    <w:name w:val="ListLabel 333"/>
    <w:qFormat/>
    <w:rPr>
      <w:rFonts w:ascii="Times New Roman" w:hAnsi="Times New Roman"/>
      <w:b w:val="0"/>
      <w:color w:val="00000A"/>
    </w:rPr>
  </w:style>
  <w:style w:type="character" w:customStyle="1" w:styleId="ListLabel334">
    <w:name w:val="ListLabel 334"/>
    <w:qFormat/>
    <w:rPr>
      <w:rFonts w:ascii="Times New Roman" w:hAnsi="Times New Roman"/>
      <w:b w:val="0"/>
      <w:bCs w:val="0"/>
      <w:i w:val="0"/>
      <w:iCs w:val="0"/>
      <w:sz w:val="22"/>
      <w:szCs w:val="22"/>
    </w:rPr>
  </w:style>
  <w:style w:type="character" w:customStyle="1" w:styleId="ListLabel335">
    <w:name w:val="ListLabel 335"/>
    <w:qFormat/>
    <w:rPr>
      <w:rFonts w:eastAsia="Times New Roman" w:cs="Times New Roman"/>
      <w:sz w:val="20"/>
      <w:szCs w:val="20"/>
    </w:rPr>
  </w:style>
  <w:style w:type="character" w:customStyle="1" w:styleId="ListLabel336">
    <w:name w:val="ListLabel 336"/>
    <w:qFormat/>
    <w:rPr>
      <w:rFonts w:cs="Courier New"/>
    </w:rPr>
  </w:style>
  <w:style w:type="character" w:customStyle="1" w:styleId="ListLabel337">
    <w:name w:val="ListLabel 337"/>
    <w:qFormat/>
    <w:rPr>
      <w:rFonts w:cs="Wingdings"/>
    </w:rPr>
  </w:style>
  <w:style w:type="character" w:customStyle="1" w:styleId="ListLabel338">
    <w:name w:val="ListLabel 338"/>
    <w:qFormat/>
    <w:rPr>
      <w:rFonts w:cs="Symbol"/>
    </w:rPr>
  </w:style>
  <w:style w:type="character" w:customStyle="1" w:styleId="ListLabel339">
    <w:name w:val="ListLabel 339"/>
    <w:qFormat/>
    <w:rPr>
      <w:rFonts w:cs="Courier New"/>
    </w:rPr>
  </w:style>
  <w:style w:type="character" w:customStyle="1" w:styleId="ListLabel340">
    <w:name w:val="ListLabel 340"/>
    <w:qFormat/>
    <w:rPr>
      <w:rFonts w:cs="Wingdings"/>
    </w:rPr>
  </w:style>
  <w:style w:type="character" w:customStyle="1" w:styleId="ListLabel341">
    <w:name w:val="ListLabel 341"/>
    <w:qFormat/>
    <w:rPr>
      <w:rFonts w:cs="Symbol"/>
    </w:rPr>
  </w:style>
  <w:style w:type="character" w:customStyle="1" w:styleId="ListLabel342">
    <w:name w:val="ListLabel 342"/>
    <w:qFormat/>
    <w:rPr>
      <w:rFonts w:cs="Courier New"/>
    </w:rPr>
  </w:style>
  <w:style w:type="character" w:customStyle="1" w:styleId="ListLabel343">
    <w:name w:val="ListLabel 343"/>
    <w:qFormat/>
    <w:rPr>
      <w:rFonts w:cs="Wingdings"/>
    </w:rPr>
  </w:style>
  <w:style w:type="character" w:customStyle="1" w:styleId="ListLabel344">
    <w:name w:val="ListLabel 344"/>
    <w:qFormat/>
    <w:rPr>
      <w:rFonts w:ascii="Times New Roman" w:hAnsi="Times New Roman" w:cs="Arial"/>
      <w:b w:val="0"/>
      <w:bCs w:val="0"/>
      <w:i w:val="0"/>
      <w:sz w:val="22"/>
      <w:szCs w:val="22"/>
    </w:rPr>
  </w:style>
  <w:style w:type="character" w:customStyle="1" w:styleId="ListLabel345">
    <w:name w:val="ListLabel 345"/>
    <w:qFormat/>
    <w:rPr>
      <w:rFonts w:cs="OpenSymbol"/>
      <w:sz w:val="20"/>
      <w:szCs w:val="20"/>
    </w:rPr>
  </w:style>
  <w:style w:type="character" w:customStyle="1" w:styleId="ListLabel346">
    <w:name w:val="ListLabel 346"/>
    <w:qFormat/>
    <w:rPr>
      <w:rFonts w:ascii="Times New Roman" w:hAnsi="Times New Roman" w:cs="Arial"/>
      <w:b w:val="0"/>
      <w:bCs w:val="0"/>
      <w:sz w:val="22"/>
      <w:szCs w:val="22"/>
    </w:rPr>
  </w:style>
  <w:style w:type="character" w:customStyle="1" w:styleId="ListLabel347">
    <w:name w:val="ListLabel 347"/>
    <w:qFormat/>
    <w:rPr>
      <w:rFonts w:ascii="Times New Roman" w:hAnsi="Times New Roman" w:cs="Arial"/>
      <w:sz w:val="22"/>
      <w:szCs w:val="22"/>
      <w:u w:val="none"/>
    </w:rPr>
  </w:style>
  <w:style w:type="character" w:customStyle="1" w:styleId="ListLabel348">
    <w:name w:val="ListLabel 348"/>
    <w:qFormat/>
    <w:rPr>
      <w:i w:val="0"/>
      <w:color w:val="00000A"/>
      <w:sz w:val="22"/>
    </w:rPr>
  </w:style>
  <w:style w:type="character" w:customStyle="1" w:styleId="ListLabel349">
    <w:name w:val="ListLabel 349"/>
    <w:qFormat/>
    <w:rPr>
      <w:rFonts w:ascii="Arial" w:hAnsi="Arial"/>
      <w:sz w:val="22"/>
      <w:szCs w:val="22"/>
    </w:rPr>
  </w:style>
  <w:style w:type="character" w:customStyle="1" w:styleId="ListLabel350">
    <w:name w:val="ListLabel 350"/>
    <w:qFormat/>
    <w:rPr>
      <w:b/>
      <w:i w:val="0"/>
      <w:sz w:val="20"/>
      <w:szCs w:val="20"/>
    </w:rPr>
  </w:style>
  <w:style w:type="character" w:customStyle="1" w:styleId="ListLabel351">
    <w:name w:val="ListLabel 351"/>
    <w:qFormat/>
    <w:rPr>
      <w:b w:val="0"/>
      <w:bCs w:val="0"/>
      <w:i w:val="0"/>
      <w:sz w:val="22"/>
      <w:szCs w:val="22"/>
    </w:rPr>
  </w:style>
  <w:style w:type="character" w:customStyle="1" w:styleId="ListLabel352">
    <w:name w:val="ListLabel 352"/>
    <w:qFormat/>
    <w:rPr>
      <w:rFonts w:ascii="Times New Roman" w:hAnsi="Times New Roman"/>
      <w:b w:val="0"/>
      <w:bCs w:val="0"/>
      <w:i w:val="0"/>
      <w:sz w:val="22"/>
      <w:szCs w:val="22"/>
    </w:rPr>
  </w:style>
  <w:style w:type="character" w:customStyle="1" w:styleId="ListLabel353">
    <w:name w:val="ListLabel 353"/>
    <w:qFormat/>
    <w:rPr>
      <w:rFonts w:cs="Arial"/>
      <w:b w:val="0"/>
      <w:i w:val="0"/>
      <w:sz w:val="18"/>
      <w:szCs w:val="18"/>
    </w:rPr>
  </w:style>
  <w:style w:type="character" w:customStyle="1" w:styleId="ListLabel354">
    <w:name w:val="ListLabel 354"/>
    <w:qFormat/>
    <w:rPr>
      <w:b/>
      <w:i w:val="0"/>
      <w:sz w:val="20"/>
      <w:szCs w:val="20"/>
    </w:rPr>
  </w:style>
  <w:style w:type="character" w:customStyle="1" w:styleId="ListLabel355">
    <w:name w:val="ListLabel 355"/>
    <w:qFormat/>
    <w:rPr>
      <w:b w:val="0"/>
      <w:bCs w:val="0"/>
      <w:i w:val="0"/>
      <w:sz w:val="22"/>
      <w:szCs w:val="22"/>
    </w:rPr>
  </w:style>
  <w:style w:type="character" w:customStyle="1" w:styleId="ListLabel356">
    <w:name w:val="ListLabel 356"/>
    <w:qFormat/>
    <w:rPr>
      <w:b w:val="0"/>
      <w:i w:val="0"/>
      <w:sz w:val="18"/>
      <w:szCs w:val="18"/>
    </w:rPr>
  </w:style>
  <w:style w:type="character" w:customStyle="1" w:styleId="ListLabel357">
    <w:name w:val="ListLabel 357"/>
    <w:qFormat/>
    <w:rPr>
      <w:rFonts w:cs="Arial"/>
      <w:b w:val="0"/>
      <w:i w:val="0"/>
      <w:sz w:val="18"/>
      <w:szCs w:val="18"/>
    </w:rPr>
  </w:style>
  <w:style w:type="character" w:customStyle="1" w:styleId="ListLabel358">
    <w:name w:val="ListLabel 358"/>
    <w:qFormat/>
    <w:rPr>
      <w:rFonts w:cs="Arial"/>
      <w:b w:val="0"/>
      <w:bCs w:val="0"/>
      <w:lang w:val="pl-PL"/>
    </w:rPr>
  </w:style>
  <w:style w:type="character" w:customStyle="1" w:styleId="ListLabel359">
    <w:name w:val="ListLabel 359"/>
    <w:qFormat/>
    <w:rPr>
      <w:rFonts w:ascii="Arial" w:hAnsi="Arial"/>
      <w:b/>
    </w:rPr>
  </w:style>
  <w:style w:type="character" w:customStyle="1" w:styleId="ListLabel360">
    <w:name w:val="ListLabel 360"/>
    <w:qFormat/>
    <w:rPr>
      <w:rFonts w:cs="Times New Roman"/>
    </w:rPr>
  </w:style>
  <w:style w:type="character" w:customStyle="1" w:styleId="ListLabel361">
    <w:name w:val="ListLabel 361"/>
    <w:qFormat/>
    <w:rPr>
      <w:rFonts w:ascii="Times New Roman" w:hAnsi="Times New Roman"/>
      <w:b w:val="0"/>
      <w:bCs w:val="0"/>
    </w:rPr>
  </w:style>
  <w:style w:type="character" w:customStyle="1" w:styleId="ListLabel362">
    <w:name w:val="ListLabel 362"/>
    <w:qFormat/>
    <w:rPr>
      <w:rFonts w:ascii="Times New Roman" w:hAnsi="Times New Roman"/>
      <w:b w:val="0"/>
      <w:color w:val="00000A"/>
    </w:rPr>
  </w:style>
  <w:style w:type="character" w:customStyle="1" w:styleId="ListLabel363">
    <w:name w:val="ListLabel 363"/>
    <w:qFormat/>
    <w:rPr>
      <w:rFonts w:ascii="Times New Roman" w:hAnsi="Times New Roman"/>
      <w:b w:val="0"/>
      <w:bCs w:val="0"/>
      <w:i w:val="0"/>
      <w:iCs w:val="0"/>
      <w:sz w:val="22"/>
      <w:szCs w:val="22"/>
    </w:rPr>
  </w:style>
  <w:style w:type="character" w:customStyle="1" w:styleId="ListLabel364">
    <w:name w:val="ListLabel 364"/>
    <w:qFormat/>
    <w:rPr>
      <w:rFonts w:eastAsia="Times New Roman" w:cs="Times New Roman"/>
      <w:sz w:val="20"/>
      <w:szCs w:val="20"/>
    </w:rPr>
  </w:style>
  <w:style w:type="character" w:customStyle="1" w:styleId="ListLabel365">
    <w:name w:val="ListLabel 365"/>
    <w:qFormat/>
    <w:rPr>
      <w:rFonts w:cs="Courier New"/>
    </w:rPr>
  </w:style>
  <w:style w:type="character" w:customStyle="1" w:styleId="ListLabel366">
    <w:name w:val="ListLabel 366"/>
    <w:qFormat/>
    <w:rPr>
      <w:rFonts w:cs="Wingdings"/>
    </w:rPr>
  </w:style>
  <w:style w:type="character" w:customStyle="1" w:styleId="ListLabel367">
    <w:name w:val="ListLabel 367"/>
    <w:qFormat/>
    <w:rPr>
      <w:rFonts w:cs="Symbol"/>
    </w:rPr>
  </w:style>
  <w:style w:type="character" w:customStyle="1" w:styleId="ListLabel368">
    <w:name w:val="ListLabel 368"/>
    <w:qFormat/>
    <w:rPr>
      <w:rFonts w:cs="Courier New"/>
    </w:rPr>
  </w:style>
  <w:style w:type="character" w:customStyle="1" w:styleId="ListLabel369">
    <w:name w:val="ListLabel 369"/>
    <w:qFormat/>
    <w:rPr>
      <w:rFonts w:cs="Wingdings"/>
    </w:rPr>
  </w:style>
  <w:style w:type="character" w:customStyle="1" w:styleId="ListLabel370">
    <w:name w:val="ListLabel 370"/>
    <w:qFormat/>
    <w:rPr>
      <w:rFonts w:cs="Symbol"/>
    </w:rPr>
  </w:style>
  <w:style w:type="character" w:customStyle="1" w:styleId="ListLabel371">
    <w:name w:val="ListLabel 371"/>
    <w:qFormat/>
    <w:rPr>
      <w:rFonts w:cs="Courier New"/>
    </w:rPr>
  </w:style>
  <w:style w:type="character" w:customStyle="1" w:styleId="ListLabel372">
    <w:name w:val="ListLabel 372"/>
    <w:qFormat/>
    <w:rPr>
      <w:rFonts w:cs="Wingdings"/>
    </w:rPr>
  </w:style>
  <w:style w:type="character" w:customStyle="1" w:styleId="ListLabel373">
    <w:name w:val="ListLabel 373"/>
    <w:qFormat/>
    <w:rPr>
      <w:rFonts w:ascii="Times New Roman" w:hAnsi="Times New Roman" w:cs="Arial"/>
      <w:b w:val="0"/>
      <w:bCs w:val="0"/>
      <w:i w:val="0"/>
      <w:sz w:val="22"/>
      <w:szCs w:val="22"/>
    </w:rPr>
  </w:style>
  <w:style w:type="character" w:customStyle="1" w:styleId="ListLabel374">
    <w:name w:val="ListLabel 374"/>
    <w:qFormat/>
    <w:rPr>
      <w:rFonts w:cs="OpenSymbol"/>
      <w:sz w:val="20"/>
      <w:szCs w:val="20"/>
    </w:rPr>
  </w:style>
  <w:style w:type="character" w:customStyle="1" w:styleId="ListLabel375">
    <w:name w:val="ListLabel 375"/>
    <w:qFormat/>
    <w:rPr>
      <w:rFonts w:ascii="Times New Roman" w:hAnsi="Times New Roman" w:cs="Arial"/>
      <w:b w:val="0"/>
      <w:bCs w:val="0"/>
      <w:sz w:val="22"/>
      <w:szCs w:val="22"/>
    </w:rPr>
  </w:style>
  <w:style w:type="character" w:customStyle="1" w:styleId="ListLabel376">
    <w:name w:val="ListLabel 376"/>
    <w:qFormat/>
    <w:rPr>
      <w:rFonts w:ascii="Times New Roman" w:hAnsi="Times New Roman" w:cs="Arial"/>
      <w:sz w:val="22"/>
      <w:szCs w:val="22"/>
      <w:u w:val="none"/>
    </w:rPr>
  </w:style>
  <w:style w:type="character" w:customStyle="1" w:styleId="ListLabel377">
    <w:name w:val="ListLabel 377"/>
    <w:qFormat/>
    <w:rPr>
      <w:i w:val="0"/>
      <w:color w:val="00000A"/>
      <w:sz w:val="22"/>
    </w:rPr>
  </w:style>
  <w:style w:type="character" w:customStyle="1" w:styleId="ListLabel378">
    <w:name w:val="ListLabel 378"/>
    <w:qFormat/>
    <w:rPr>
      <w:rFonts w:ascii="Arial" w:hAnsi="Arial"/>
      <w:sz w:val="22"/>
      <w:szCs w:val="22"/>
    </w:rPr>
  </w:style>
  <w:style w:type="character" w:customStyle="1" w:styleId="ListLabel379">
    <w:name w:val="ListLabel 379"/>
    <w:qFormat/>
    <w:rPr>
      <w:b/>
      <w:i w:val="0"/>
      <w:sz w:val="20"/>
      <w:szCs w:val="20"/>
    </w:rPr>
  </w:style>
  <w:style w:type="character" w:customStyle="1" w:styleId="ListLabel380">
    <w:name w:val="ListLabel 380"/>
    <w:qFormat/>
    <w:rPr>
      <w:b w:val="0"/>
      <w:bCs w:val="0"/>
      <w:i w:val="0"/>
      <w:sz w:val="22"/>
      <w:szCs w:val="22"/>
    </w:rPr>
  </w:style>
  <w:style w:type="character" w:customStyle="1" w:styleId="ListLabel381">
    <w:name w:val="ListLabel 381"/>
    <w:qFormat/>
    <w:rPr>
      <w:rFonts w:ascii="Times New Roman" w:hAnsi="Times New Roman"/>
      <w:b w:val="0"/>
      <w:bCs w:val="0"/>
      <w:i w:val="0"/>
      <w:sz w:val="22"/>
      <w:szCs w:val="22"/>
    </w:rPr>
  </w:style>
  <w:style w:type="character" w:customStyle="1" w:styleId="ListLabel382">
    <w:name w:val="ListLabel 382"/>
    <w:qFormat/>
    <w:rPr>
      <w:rFonts w:cs="Arial"/>
      <w:b w:val="0"/>
      <w:i w:val="0"/>
      <w:sz w:val="18"/>
      <w:szCs w:val="18"/>
    </w:rPr>
  </w:style>
  <w:style w:type="character" w:customStyle="1" w:styleId="ListLabel383">
    <w:name w:val="ListLabel 383"/>
    <w:qFormat/>
    <w:rPr>
      <w:b/>
      <w:i w:val="0"/>
      <w:sz w:val="20"/>
      <w:szCs w:val="20"/>
    </w:rPr>
  </w:style>
  <w:style w:type="character" w:customStyle="1" w:styleId="ListLabel384">
    <w:name w:val="ListLabel 384"/>
    <w:qFormat/>
    <w:rPr>
      <w:b w:val="0"/>
      <w:bCs w:val="0"/>
      <w:i w:val="0"/>
      <w:sz w:val="22"/>
      <w:szCs w:val="22"/>
    </w:rPr>
  </w:style>
  <w:style w:type="character" w:customStyle="1" w:styleId="ListLabel385">
    <w:name w:val="ListLabel 385"/>
    <w:qFormat/>
    <w:rPr>
      <w:b w:val="0"/>
      <w:i w:val="0"/>
      <w:sz w:val="18"/>
      <w:szCs w:val="18"/>
    </w:rPr>
  </w:style>
  <w:style w:type="character" w:customStyle="1" w:styleId="ListLabel386">
    <w:name w:val="ListLabel 386"/>
    <w:qFormat/>
    <w:rPr>
      <w:rFonts w:cs="Arial"/>
      <w:b w:val="0"/>
      <w:i w:val="0"/>
      <w:sz w:val="18"/>
      <w:szCs w:val="18"/>
    </w:rPr>
  </w:style>
  <w:style w:type="character" w:customStyle="1" w:styleId="ListLabel387">
    <w:name w:val="ListLabel 387"/>
    <w:qFormat/>
    <w:rPr>
      <w:rFonts w:cs="Arial"/>
      <w:b w:val="0"/>
      <w:bCs w:val="0"/>
      <w:lang w:val="pl-PL"/>
    </w:rPr>
  </w:style>
  <w:style w:type="character" w:customStyle="1" w:styleId="ListLabel388">
    <w:name w:val="ListLabel 388"/>
    <w:qFormat/>
    <w:rPr>
      <w:rFonts w:ascii="Arial" w:hAnsi="Arial"/>
      <w:b/>
    </w:rPr>
  </w:style>
  <w:style w:type="character" w:customStyle="1" w:styleId="ListLabel389">
    <w:name w:val="ListLabel 389"/>
    <w:qFormat/>
    <w:rPr>
      <w:rFonts w:cs="Times New Roman"/>
    </w:rPr>
  </w:style>
  <w:style w:type="character" w:customStyle="1" w:styleId="ListLabel390">
    <w:name w:val="ListLabel 390"/>
    <w:qFormat/>
    <w:rPr>
      <w:rFonts w:ascii="Times New Roman" w:hAnsi="Times New Roman"/>
      <w:b w:val="0"/>
      <w:bCs w:val="0"/>
    </w:rPr>
  </w:style>
  <w:style w:type="character" w:customStyle="1" w:styleId="ListLabel391">
    <w:name w:val="ListLabel 391"/>
    <w:qFormat/>
    <w:rPr>
      <w:rFonts w:ascii="Times New Roman" w:hAnsi="Times New Roman"/>
      <w:b w:val="0"/>
      <w:color w:val="00000A"/>
    </w:rPr>
  </w:style>
  <w:style w:type="character" w:customStyle="1" w:styleId="ListLabel392">
    <w:name w:val="ListLabel 392"/>
    <w:qFormat/>
    <w:rPr>
      <w:rFonts w:ascii="Times New Roman" w:hAnsi="Times New Roman"/>
      <w:b w:val="0"/>
      <w:bCs w:val="0"/>
      <w:i w:val="0"/>
      <w:iCs w:val="0"/>
      <w:sz w:val="22"/>
      <w:szCs w:val="22"/>
    </w:rPr>
  </w:style>
  <w:style w:type="character" w:customStyle="1" w:styleId="ListLabel393">
    <w:name w:val="ListLabel 393"/>
    <w:qFormat/>
    <w:rPr>
      <w:rFonts w:eastAsia="Times New Roman" w:cs="Times New Roman"/>
      <w:sz w:val="20"/>
      <w:szCs w:val="20"/>
    </w:rPr>
  </w:style>
  <w:style w:type="character" w:customStyle="1" w:styleId="ListLabel394">
    <w:name w:val="ListLabel 394"/>
    <w:qFormat/>
    <w:rPr>
      <w:rFonts w:cs="Courier New"/>
    </w:rPr>
  </w:style>
  <w:style w:type="character" w:customStyle="1" w:styleId="ListLabel395">
    <w:name w:val="ListLabel 395"/>
    <w:qFormat/>
    <w:rPr>
      <w:rFonts w:cs="Wingdings"/>
    </w:rPr>
  </w:style>
  <w:style w:type="character" w:customStyle="1" w:styleId="ListLabel396">
    <w:name w:val="ListLabel 396"/>
    <w:qFormat/>
    <w:rPr>
      <w:rFonts w:cs="Symbol"/>
    </w:rPr>
  </w:style>
  <w:style w:type="character" w:customStyle="1" w:styleId="ListLabel397">
    <w:name w:val="ListLabel 397"/>
    <w:qFormat/>
    <w:rPr>
      <w:rFonts w:cs="Courier New"/>
    </w:rPr>
  </w:style>
  <w:style w:type="character" w:customStyle="1" w:styleId="ListLabel398">
    <w:name w:val="ListLabel 398"/>
    <w:qFormat/>
    <w:rPr>
      <w:rFonts w:cs="Wingdings"/>
    </w:rPr>
  </w:style>
  <w:style w:type="character" w:customStyle="1" w:styleId="ListLabel399">
    <w:name w:val="ListLabel 399"/>
    <w:qFormat/>
    <w:rPr>
      <w:rFonts w:cs="Symbol"/>
    </w:rPr>
  </w:style>
  <w:style w:type="character" w:customStyle="1" w:styleId="ListLabel400">
    <w:name w:val="ListLabel 400"/>
    <w:qFormat/>
    <w:rPr>
      <w:rFonts w:cs="Courier New"/>
    </w:rPr>
  </w:style>
  <w:style w:type="character" w:customStyle="1" w:styleId="ListLabel401">
    <w:name w:val="ListLabel 401"/>
    <w:qFormat/>
    <w:rPr>
      <w:rFonts w:cs="Wingdings"/>
    </w:rPr>
  </w:style>
  <w:style w:type="character" w:customStyle="1" w:styleId="ListLabel402">
    <w:name w:val="ListLabel 402"/>
    <w:qFormat/>
    <w:rPr>
      <w:rFonts w:ascii="Times New Roman" w:hAnsi="Times New Roman" w:cs="Arial"/>
      <w:b w:val="0"/>
      <w:bCs w:val="0"/>
      <w:i w:val="0"/>
      <w:sz w:val="22"/>
      <w:szCs w:val="22"/>
    </w:rPr>
  </w:style>
  <w:style w:type="character" w:customStyle="1" w:styleId="ListLabel403">
    <w:name w:val="ListLabel 403"/>
    <w:qFormat/>
    <w:rPr>
      <w:rFonts w:cs="OpenSymbol"/>
      <w:sz w:val="20"/>
      <w:szCs w:val="20"/>
    </w:rPr>
  </w:style>
  <w:style w:type="character" w:customStyle="1" w:styleId="ListLabel404">
    <w:name w:val="ListLabel 404"/>
    <w:qFormat/>
    <w:rPr>
      <w:rFonts w:ascii="Times New Roman" w:hAnsi="Times New Roman" w:cs="Arial"/>
      <w:b w:val="0"/>
      <w:bCs w:val="0"/>
      <w:sz w:val="22"/>
      <w:szCs w:val="22"/>
    </w:rPr>
  </w:style>
  <w:style w:type="character" w:customStyle="1" w:styleId="ListLabel405">
    <w:name w:val="ListLabel 405"/>
    <w:qFormat/>
    <w:rPr>
      <w:rFonts w:ascii="Times New Roman" w:hAnsi="Times New Roman" w:cs="Arial"/>
      <w:sz w:val="22"/>
      <w:szCs w:val="22"/>
      <w:u w:val="none"/>
    </w:rPr>
  </w:style>
  <w:style w:type="character" w:customStyle="1" w:styleId="ListLabel406">
    <w:name w:val="ListLabel 406"/>
    <w:qFormat/>
    <w:rPr>
      <w:i w:val="0"/>
      <w:color w:val="00000A"/>
      <w:sz w:val="22"/>
    </w:rPr>
  </w:style>
  <w:style w:type="character" w:customStyle="1" w:styleId="ListLabel407">
    <w:name w:val="ListLabel 407"/>
    <w:qFormat/>
    <w:rPr>
      <w:rFonts w:ascii="Arial" w:hAnsi="Arial"/>
      <w:sz w:val="22"/>
      <w:szCs w:val="22"/>
    </w:rPr>
  </w:style>
  <w:style w:type="character" w:customStyle="1" w:styleId="ListLabel408">
    <w:name w:val="ListLabel 408"/>
    <w:qFormat/>
    <w:rPr>
      <w:b/>
      <w:i w:val="0"/>
      <w:sz w:val="20"/>
      <w:szCs w:val="20"/>
    </w:rPr>
  </w:style>
  <w:style w:type="character" w:customStyle="1" w:styleId="ListLabel409">
    <w:name w:val="ListLabel 409"/>
    <w:qFormat/>
    <w:rPr>
      <w:b w:val="0"/>
      <w:bCs w:val="0"/>
      <w:i w:val="0"/>
      <w:sz w:val="22"/>
      <w:szCs w:val="22"/>
    </w:rPr>
  </w:style>
  <w:style w:type="character" w:customStyle="1" w:styleId="ListLabel410">
    <w:name w:val="ListLabel 410"/>
    <w:qFormat/>
    <w:rPr>
      <w:rFonts w:ascii="Times New Roman" w:hAnsi="Times New Roman"/>
      <w:b w:val="0"/>
      <w:bCs w:val="0"/>
      <w:i w:val="0"/>
      <w:sz w:val="22"/>
      <w:szCs w:val="22"/>
    </w:rPr>
  </w:style>
  <w:style w:type="character" w:customStyle="1" w:styleId="ListLabel411">
    <w:name w:val="ListLabel 411"/>
    <w:qFormat/>
    <w:rPr>
      <w:rFonts w:cs="Arial"/>
      <w:b w:val="0"/>
      <w:i w:val="0"/>
      <w:sz w:val="18"/>
      <w:szCs w:val="18"/>
    </w:rPr>
  </w:style>
  <w:style w:type="character" w:customStyle="1" w:styleId="ListLabel412">
    <w:name w:val="ListLabel 412"/>
    <w:qFormat/>
    <w:rPr>
      <w:b/>
      <w:i w:val="0"/>
      <w:sz w:val="20"/>
      <w:szCs w:val="20"/>
    </w:rPr>
  </w:style>
  <w:style w:type="character" w:customStyle="1" w:styleId="ListLabel413">
    <w:name w:val="ListLabel 413"/>
    <w:qFormat/>
    <w:rPr>
      <w:b w:val="0"/>
      <w:bCs w:val="0"/>
      <w:i w:val="0"/>
      <w:sz w:val="22"/>
      <w:szCs w:val="22"/>
    </w:rPr>
  </w:style>
  <w:style w:type="character" w:customStyle="1" w:styleId="ListLabel414">
    <w:name w:val="ListLabel 414"/>
    <w:qFormat/>
    <w:rPr>
      <w:b w:val="0"/>
      <w:i w:val="0"/>
      <w:sz w:val="18"/>
      <w:szCs w:val="18"/>
    </w:rPr>
  </w:style>
  <w:style w:type="character" w:customStyle="1" w:styleId="ListLabel415">
    <w:name w:val="ListLabel 415"/>
    <w:qFormat/>
    <w:rPr>
      <w:rFonts w:cs="Arial"/>
      <w:b w:val="0"/>
      <w:i w:val="0"/>
      <w:sz w:val="18"/>
      <w:szCs w:val="18"/>
    </w:rPr>
  </w:style>
  <w:style w:type="character" w:customStyle="1" w:styleId="ListLabel416">
    <w:name w:val="ListLabel 416"/>
    <w:qFormat/>
    <w:rPr>
      <w:rFonts w:cs="Arial"/>
      <w:b w:val="0"/>
      <w:bCs w:val="0"/>
      <w:lang w:val="pl-PL"/>
    </w:rPr>
  </w:style>
  <w:style w:type="character" w:customStyle="1" w:styleId="ListLabel417">
    <w:name w:val="ListLabel 417"/>
    <w:qFormat/>
    <w:rPr>
      <w:rFonts w:ascii="Arial" w:hAnsi="Arial"/>
      <w:b/>
    </w:rPr>
  </w:style>
  <w:style w:type="character" w:customStyle="1" w:styleId="ListLabel418">
    <w:name w:val="ListLabel 418"/>
    <w:qFormat/>
    <w:rPr>
      <w:rFonts w:cs="Times New Roman"/>
    </w:rPr>
  </w:style>
  <w:style w:type="character" w:customStyle="1" w:styleId="ListLabel419">
    <w:name w:val="ListLabel 419"/>
    <w:qFormat/>
    <w:rPr>
      <w:rFonts w:ascii="Times New Roman" w:hAnsi="Times New Roman"/>
      <w:b w:val="0"/>
      <w:bCs w:val="0"/>
    </w:rPr>
  </w:style>
  <w:style w:type="character" w:customStyle="1" w:styleId="ListLabel420">
    <w:name w:val="ListLabel 420"/>
    <w:qFormat/>
    <w:rPr>
      <w:rFonts w:ascii="Times New Roman" w:hAnsi="Times New Roman"/>
      <w:b w:val="0"/>
      <w:color w:val="00000A"/>
    </w:rPr>
  </w:style>
  <w:style w:type="character" w:customStyle="1" w:styleId="ListLabel421">
    <w:name w:val="ListLabel 421"/>
    <w:qFormat/>
    <w:rPr>
      <w:rFonts w:ascii="Times New Roman" w:hAnsi="Times New Roman"/>
      <w:b w:val="0"/>
      <w:bCs w:val="0"/>
      <w:i w:val="0"/>
      <w:iCs w:val="0"/>
      <w:sz w:val="22"/>
      <w:szCs w:val="22"/>
    </w:rPr>
  </w:style>
  <w:style w:type="character" w:customStyle="1" w:styleId="ListLabel422">
    <w:name w:val="ListLabel 422"/>
    <w:qFormat/>
    <w:rPr>
      <w:rFonts w:eastAsia="Times New Roman" w:cs="Times New Roman"/>
      <w:sz w:val="20"/>
      <w:szCs w:val="20"/>
    </w:rPr>
  </w:style>
  <w:style w:type="character" w:customStyle="1" w:styleId="ListLabel423">
    <w:name w:val="ListLabel 423"/>
    <w:qFormat/>
    <w:rPr>
      <w:rFonts w:cs="Courier New"/>
    </w:rPr>
  </w:style>
  <w:style w:type="character" w:customStyle="1" w:styleId="ListLabel424">
    <w:name w:val="ListLabel 424"/>
    <w:qFormat/>
    <w:rPr>
      <w:rFonts w:cs="Wingdings"/>
    </w:rPr>
  </w:style>
  <w:style w:type="character" w:customStyle="1" w:styleId="ListLabel425">
    <w:name w:val="ListLabel 425"/>
    <w:qFormat/>
    <w:rPr>
      <w:rFonts w:cs="Symbol"/>
    </w:rPr>
  </w:style>
  <w:style w:type="character" w:customStyle="1" w:styleId="ListLabel426">
    <w:name w:val="ListLabel 426"/>
    <w:qFormat/>
    <w:rPr>
      <w:rFonts w:cs="Courier New"/>
    </w:rPr>
  </w:style>
  <w:style w:type="character" w:customStyle="1" w:styleId="ListLabel427">
    <w:name w:val="ListLabel 427"/>
    <w:qFormat/>
    <w:rPr>
      <w:rFonts w:cs="Wingdings"/>
    </w:rPr>
  </w:style>
  <w:style w:type="character" w:customStyle="1" w:styleId="ListLabel428">
    <w:name w:val="ListLabel 428"/>
    <w:qFormat/>
    <w:rPr>
      <w:rFonts w:cs="Symbol"/>
    </w:rPr>
  </w:style>
  <w:style w:type="character" w:customStyle="1" w:styleId="ListLabel429">
    <w:name w:val="ListLabel 429"/>
    <w:qFormat/>
    <w:rPr>
      <w:rFonts w:cs="Courier New"/>
    </w:rPr>
  </w:style>
  <w:style w:type="character" w:customStyle="1" w:styleId="ListLabel430">
    <w:name w:val="ListLabel 430"/>
    <w:qFormat/>
    <w:rPr>
      <w:rFonts w:cs="Wingdings"/>
    </w:rPr>
  </w:style>
  <w:style w:type="character" w:customStyle="1" w:styleId="ListLabel431">
    <w:name w:val="ListLabel 431"/>
    <w:qFormat/>
    <w:rPr>
      <w:rFonts w:ascii="Times New Roman" w:hAnsi="Times New Roman" w:cs="Arial"/>
      <w:b w:val="0"/>
      <w:bCs w:val="0"/>
      <w:i w:val="0"/>
      <w:sz w:val="22"/>
      <w:szCs w:val="22"/>
    </w:rPr>
  </w:style>
  <w:style w:type="character" w:customStyle="1" w:styleId="ListLabel432">
    <w:name w:val="ListLabel 432"/>
    <w:qFormat/>
    <w:rPr>
      <w:rFonts w:cs="OpenSymbol"/>
      <w:sz w:val="20"/>
      <w:szCs w:val="20"/>
    </w:rPr>
  </w:style>
  <w:style w:type="character" w:customStyle="1" w:styleId="ListLabel433">
    <w:name w:val="ListLabel 433"/>
    <w:qFormat/>
    <w:rPr>
      <w:rFonts w:ascii="Times New Roman" w:hAnsi="Times New Roman" w:cs="Arial"/>
      <w:b w:val="0"/>
      <w:bCs w:val="0"/>
      <w:sz w:val="22"/>
      <w:szCs w:val="22"/>
    </w:rPr>
  </w:style>
  <w:style w:type="character" w:customStyle="1" w:styleId="ListLabel434">
    <w:name w:val="ListLabel 434"/>
    <w:qFormat/>
    <w:rPr>
      <w:rFonts w:ascii="Times New Roman" w:hAnsi="Times New Roman" w:cs="Arial"/>
      <w:sz w:val="22"/>
      <w:szCs w:val="22"/>
      <w:u w:val="none"/>
    </w:rPr>
  </w:style>
  <w:style w:type="character" w:customStyle="1" w:styleId="ListLabel435">
    <w:name w:val="ListLabel 435"/>
    <w:qFormat/>
    <w:rPr>
      <w:i w:val="0"/>
      <w:color w:val="00000A"/>
      <w:sz w:val="22"/>
    </w:rPr>
  </w:style>
  <w:style w:type="character" w:customStyle="1" w:styleId="ListLabel436">
    <w:name w:val="ListLabel 436"/>
    <w:qFormat/>
    <w:rPr>
      <w:rFonts w:ascii="Arial" w:hAnsi="Arial"/>
      <w:sz w:val="22"/>
      <w:szCs w:val="22"/>
    </w:rPr>
  </w:style>
  <w:style w:type="character" w:customStyle="1" w:styleId="ListLabel437">
    <w:name w:val="ListLabel 437"/>
    <w:qFormat/>
    <w:rPr>
      <w:b/>
      <w:i w:val="0"/>
      <w:sz w:val="20"/>
      <w:szCs w:val="20"/>
    </w:rPr>
  </w:style>
  <w:style w:type="character" w:customStyle="1" w:styleId="ListLabel438">
    <w:name w:val="ListLabel 438"/>
    <w:qFormat/>
    <w:rPr>
      <w:b w:val="0"/>
      <w:bCs w:val="0"/>
      <w:i w:val="0"/>
      <w:sz w:val="22"/>
      <w:szCs w:val="22"/>
    </w:rPr>
  </w:style>
  <w:style w:type="character" w:customStyle="1" w:styleId="ListLabel439">
    <w:name w:val="ListLabel 439"/>
    <w:qFormat/>
    <w:rPr>
      <w:rFonts w:ascii="Times New Roman" w:hAnsi="Times New Roman"/>
      <w:b w:val="0"/>
      <w:bCs w:val="0"/>
      <w:i w:val="0"/>
      <w:sz w:val="22"/>
      <w:szCs w:val="22"/>
    </w:rPr>
  </w:style>
  <w:style w:type="character" w:customStyle="1" w:styleId="ListLabel440">
    <w:name w:val="ListLabel 440"/>
    <w:qFormat/>
    <w:rPr>
      <w:rFonts w:cs="Arial"/>
      <w:b w:val="0"/>
      <w:i w:val="0"/>
      <w:sz w:val="18"/>
      <w:szCs w:val="18"/>
    </w:rPr>
  </w:style>
  <w:style w:type="character" w:customStyle="1" w:styleId="ListLabel441">
    <w:name w:val="ListLabel 441"/>
    <w:qFormat/>
    <w:rPr>
      <w:b/>
      <w:i w:val="0"/>
      <w:sz w:val="20"/>
      <w:szCs w:val="20"/>
    </w:rPr>
  </w:style>
  <w:style w:type="character" w:customStyle="1" w:styleId="ListLabel442">
    <w:name w:val="ListLabel 442"/>
    <w:qFormat/>
    <w:rPr>
      <w:b w:val="0"/>
      <w:bCs w:val="0"/>
      <w:i w:val="0"/>
      <w:sz w:val="22"/>
      <w:szCs w:val="22"/>
    </w:rPr>
  </w:style>
  <w:style w:type="character" w:customStyle="1" w:styleId="ListLabel443">
    <w:name w:val="ListLabel 443"/>
    <w:qFormat/>
    <w:rPr>
      <w:b w:val="0"/>
      <w:i w:val="0"/>
      <w:sz w:val="18"/>
      <w:szCs w:val="18"/>
    </w:rPr>
  </w:style>
  <w:style w:type="character" w:customStyle="1" w:styleId="ListLabel444">
    <w:name w:val="ListLabel 444"/>
    <w:qFormat/>
    <w:rPr>
      <w:rFonts w:cs="Arial"/>
      <w:b w:val="0"/>
      <w:i w:val="0"/>
      <w:sz w:val="18"/>
      <w:szCs w:val="18"/>
    </w:rPr>
  </w:style>
  <w:style w:type="character" w:customStyle="1" w:styleId="ListLabel445">
    <w:name w:val="ListLabel 445"/>
    <w:qFormat/>
    <w:rPr>
      <w:rFonts w:cs="Arial"/>
      <w:b w:val="0"/>
      <w:bCs w:val="0"/>
      <w:lang w:val="pl-PL"/>
    </w:rPr>
  </w:style>
  <w:style w:type="character" w:customStyle="1" w:styleId="ListLabel446">
    <w:name w:val="ListLabel 446"/>
    <w:qFormat/>
    <w:rPr>
      <w:rFonts w:ascii="Times New Roman" w:eastAsia="Times New Roman" w:hAnsi="Times New Roman" w:cs="Arial"/>
      <w:color w:val="00000A"/>
      <w:lang w:val="en-US" w:eastAsia="zh-CN"/>
    </w:rPr>
  </w:style>
  <w:style w:type="character" w:customStyle="1" w:styleId="ListLabel447">
    <w:name w:val="ListLabel 447"/>
    <w:qFormat/>
    <w:rPr>
      <w:rFonts w:ascii="Times New Roman" w:eastAsia="Times New Roman" w:hAnsi="Times New Roman" w:cs="Arial"/>
      <w:color w:val="00000A"/>
      <w:lang w:val="de-DE" w:eastAsia="zh-CN"/>
    </w:rPr>
  </w:style>
  <w:style w:type="character" w:customStyle="1" w:styleId="ListLabel448">
    <w:name w:val="ListLabel 448"/>
    <w:qFormat/>
    <w:rPr>
      <w:rFonts w:ascii="Times New Roman" w:eastAsia="Times New Roman" w:hAnsi="Times New Roman" w:cs="Arial"/>
      <w:iCs/>
      <w:color w:val="000000"/>
      <w:lang w:eastAsia="zh-CN"/>
    </w:rPr>
  </w:style>
  <w:style w:type="character" w:customStyle="1" w:styleId="ListLabel449">
    <w:name w:val="ListLabel 449"/>
    <w:qFormat/>
    <w:rPr>
      <w:rFonts w:ascii="Times New Roman" w:eastAsia="Lucida Sans Unicode" w:hAnsi="Times New Roman" w:cs="Arial"/>
      <w:color w:val="00000A"/>
      <w:lang w:eastAsia="ar-SA"/>
    </w:rPr>
  </w:style>
  <w:style w:type="character" w:customStyle="1" w:styleId="ListLabel450">
    <w:name w:val="ListLabel 450"/>
    <w:qFormat/>
    <w:rPr>
      <w:rFonts w:ascii="Times New Roman" w:hAnsi="Times New Roman" w:cs="Arial"/>
      <w:color w:val="00000A"/>
      <w:u w:val="none"/>
    </w:rPr>
  </w:style>
  <w:style w:type="character" w:customStyle="1" w:styleId="ListLabel451">
    <w:name w:val="ListLabel 451"/>
    <w:qFormat/>
    <w:rPr>
      <w:rFonts w:ascii="Arial" w:hAnsi="Arial"/>
      <w:b/>
    </w:rPr>
  </w:style>
  <w:style w:type="character" w:customStyle="1" w:styleId="ListLabel452">
    <w:name w:val="ListLabel 452"/>
    <w:qFormat/>
    <w:rPr>
      <w:rFonts w:cs="Times New Roman"/>
    </w:rPr>
  </w:style>
  <w:style w:type="character" w:customStyle="1" w:styleId="ListLabel453">
    <w:name w:val="ListLabel 453"/>
    <w:qFormat/>
    <w:rPr>
      <w:rFonts w:ascii="Times New Roman" w:hAnsi="Times New Roman"/>
      <w:b w:val="0"/>
      <w:bCs w:val="0"/>
    </w:rPr>
  </w:style>
  <w:style w:type="character" w:customStyle="1" w:styleId="ListLabel454">
    <w:name w:val="ListLabel 454"/>
    <w:qFormat/>
    <w:rPr>
      <w:rFonts w:ascii="Times New Roman" w:hAnsi="Times New Roman"/>
      <w:b w:val="0"/>
      <w:color w:val="00000A"/>
    </w:rPr>
  </w:style>
  <w:style w:type="character" w:customStyle="1" w:styleId="ListLabel455">
    <w:name w:val="ListLabel 455"/>
    <w:qFormat/>
    <w:rPr>
      <w:rFonts w:ascii="Times New Roman" w:hAnsi="Times New Roman"/>
      <w:b w:val="0"/>
      <w:bCs w:val="0"/>
      <w:i w:val="0"/>
      <w:iCs w:val="0"/>
      <w:sz w:val="22"/>
      <w:szCs w:val="22"/>
    </w:rPr>
  </w:style>
  <w:style w:type="character" w:customStyle="1" w:styleId="ListLabel456">
    <w:name w:val="ListLabel 456"/>
    <w:qFormat/>
    <w:rPr>
      <w:rFonts w:eastAsia="Times New Roman" w:cs="Times New Roman"/>
      <w:sz w:val="20"/>
      <w:szCs w:val="20"/>
    </w:rPr>
  </w:style>
  <w:style w:type="character" w:customStyle="1" w:styleId="ListLabel457">
    <w:name w:val="ListLabel 457"/>
    <w:qFormat/>
    <w:rPr>
      <w:rFonts w:cs="Courier New"/>
    </w:rPr>
  </w:style>
  <w:style w:type="character" w:customStyle="1" w:styleId="ListLabel458">
    <w:name w:val="ListLabel 458"/>
    <w:qFormat/>
    <w:rPr>
      <w:rFonts w:cs="Wingdings"/>
    </w:rPr>
  </w:style>
  <w:style w:type="character" w:customStyle="1" w:styleId="ListLabel459">
    <w:name w:val="ListLabel 459"/>
    <w:qFormat/>
    <w:rPr>
      <w:rFonts w:cs="Symbol"/>
    </w:rPr>
  </w:style>
  <w:style w:type="character" w:customStyle="1" w:styleId="ListLabel460">
    <w:name w:val="ListLabel 460"/>
    <w:qFormat/>
    <w:rPr>
      <w:rFonts w:cs="Courier New"/>
    </w:rPr>
  </w:style>
  <w:style w:type="character" w:customStyle="1" w:styleId="ListLabel461">
    <w:name w:val="ListLabel 461"/>
    <w:qFormat/>
    <w:rPr>
      <w:rFonts w:cs="Wingdings"/>
    </w:rPr>
  </w:style>
  <w:style w:type="character" w:customStyle="1" w:styleId="ListLabel462">
    <w:name w:val="ListLabel 462"/>
    <w:qFormat/>
    <w:rPr>
      <w:rFonts w:cs="Symbol"/>
    </w:rPr>
  </w:style>
  <w:style w:type="character" w:customStyle="1" w:styleId="ListLabel463">
    <w:name w:val="ListLabel 463"/>
    <w:qFormat/>
    <w:rPr>
      <w:rFonts w:cs="Courier New"/>
    </w:rPr>
  </w:style>
  <w:style w:type="character" w:customStyle="1" w:styleId="ListLabel464">
    <w:name w:val="ListLabel 464"/>
    <w:qFormat/>
    <w:rPr>
      <w:rFonts w:cs="Wingdings"/>
    </w:rPr>
  </w:style>
  <w:style w:type="character" w:customStyle="1" w:styleId="ListLabel465">
    <w:name w:val="ListLabel 465"/>
    <w:qFormat/>
    <w:rPr>
      <w:rFonts w:ascii="Times New Roman" w:hAnsi="Times New Roman" w:cs="Arial"/>
      <w:b w:val="0"/>
      <w:bCs w:val="0"/>
      <w:i w:val="0"/>
      <w:sz w:val="22"/>
      <w:szCs w:val="22"/>
    </w:rPr>
  </w:style>
  <w:style w:type="character" w:customStyle="1" w:styleId="ListLabel466">
    <w:name w:val="ListLabel 466"/>
    <w:qFormat/>
    <w:rPr>
      <w:rFonts w:cs="OpenSymbol"/>
      <w:sz w:val="20"/>
      <w:szCs w:val="20"/>
    </w:rPr>
  </w:style>
  <w:style w:type="character" w:customStyle="1" w:styleId="ListLabel467">
    <w:name w:val="ListLabel 467"/>
    <w:qFormat/>
    <w:rPr>
      <w:rFonts w:ascii="Times New Roman" w:hAnsi="Times New Roman" w:cs="Arial"/>
      <w:b w:val="0"/>
      <w:bCs w:val="0"/>
      <w:sz w:val="22"/>
      <w:szCs w:val="22"/>
    </w:rPr>
  </w:style>
  <w:style w:type="character" w:customStyle="1" w:styleId="ListLabel468">
    <w:name w:val="ListLabel 468"/>
    <w:qFormat/>
    <w:rPr>
      <w:rFonts w:ascii="Times New Roman" w:hAnsi="Times New Roman" w:cs="Arial"/>
      <w:sz w:val="22"/>
      <w:szCs w:val="22"/>
      <w:u w:val="none"/>
    </w:rPr>
  </w:style>
  <w:style w:type="character" w:customStyle="1" w:styleId="ListLabel469">
    <w:name w:val="ListLabel 469"/>
    <w:qFormat/>
    <w:rPr>
      <w:i w:val="0"/>
      <w:color w:val="00000A"/>
      <w:sz w:val="22"/>
    </w:rPr>
  </w:style>
  <w:style w:type="character" w:customStyle="1" w:styleId="ListLabel470">
    <w:name w:val="ListLabel 470"/>
    <w:qFormat/>
    <w:rPr>
      <w:rFonts w:ascii="Arial" w:hAnsi="Arial"/>
      <w:sz w:val="22"/>
      <w:szCs w:val="22"/>
    </w:rPr>
  </w:style>
  <w:style w:type="character" w:customStyle="1" w:styleId="ListLabel471">
    <w:name w:val="ListLabel 471"/>
    <w:qFormat/>
    <w:rPr>
      <w:b/>
      <w:i w:val="0"/>
      <w:sz w:val="20"/>
      <w:szCs w:val="20"/>
    </w:rPr>
  </w:style>
  <w:style w:type="character" w:customStyle="1" w:styleId="ListLabel472">
    <w:name w:val="ListLabel 472"/>
    <w:qFormat/>
    <w:rPr>
      <w:b w:val="0"/>
      <w:bCs w:val="0"/>
      <w:i w:val="0"/>
      <w:sz w:val="22"/>
      <w:szCs w:val="22"/>
    </w:rPr>
  </w:style>
  <w:style w:type="character" w:customStyle="1" w:styleId="ListLabel473">
    <w:name w:val="ListLabel 473"/>
    <w:qFormat/>
    <w:rPr>
      <w:rFonts w:ascii="Times New Roman" w:hAnsi="Times New Roman"/>
      <w:b w:val="0"/>
      <w:bCs w:val="0"/>
      <w:i w:val="0"/>
      <w:sz w:val="22"/>
      <w:szCs w:val="22"/>
    </w:rPr>
  </w:style>
  <w:style w:type="character" w:customStyle="1" w:styleId="ListLabel474">
    <w:name w:val="ListLabel 474"/>
    <w:qFormat/>
    <w:rPr>
      <w:rFonts w:cs="Arial"/>
      <w:b w:val="0"/>
      <w:i w:val="0"/>
      <w:sz w:val="18"/>
      <w:szCs w:val="18"/>
    </w:rPr>
  </w:style>
  <w:style w:type="character" w:customStyle="1" w:styleId="ListLabel475">
    <w:name w:val="ListLabel 475"/>
    <w:qFormat/>
    <w:rPr>
      <w:b/>
      <w:i w:val="0"/>
      <w:sz w:val="20"/>
      <w:szCs w:val="20"/>
    </w:rPr>
  </w:style>
  <w:style w:type="character" w:customStyle="1" w:styleId="ListLabel476">
    <w:name w:val="ListLabel 476"/>
    <w:qFormat/>
    <w:rPr>
      <w:b w:val="0"/>
      <w:bCs w:val="0"/>
      <w:i w:val="0"/>
      <w:sz w:val="22"/>
      <w:szCs w:val="22"/>
    </w:rPr>
  </w:style>
  <w:style w:type="character" w:customStyle="1" w:styleId="ListLabel477">
    <w:name w:val="ListLabel 477"/>
    <w:qFormat/>
    <w:rPr>
      <w:b w:val="0"/>
      <w:i w:val="0"/>
      <w:sz w:val="18"/>
      <w:szCs w:val="18"/>
    </w:rPr>
  </w:style>
  <w:style w:type="character" w:customStyle="1" w:styleId="ListLabel478">
    <w:name w:val="ListLabel 478"/>
    <w:qFormat/>
    <w:rPr>
      <w:rFonts w:cs="Arial"/>
      <w:b w:val="0"/>
      <w:i w:val="0"/>
      <w:sz w:val="18"/>
      <w:szCs w:val="18"/>
    </w:rPr>
  </w:style>
  <w:style w:type="character" w:customStyle="1" w:styleId="ListLabel479">
    <w:name w:val="ListLabel 479"/>
    <w:qFormat/>
    <w:rPr>
      <w:rFonts w:cs="Arial"/>
      <w:b w:val="0"/>
      <w:bCs w:val="0"/>
      <w:lang w:val="pl-PL"/>
    </w:rPr>
  </w:style>
  <w:style w:type="character" w:customStyle="1" w:styleId="ListLabel480">
    <w:name w:val="ListLabel 480"/>
    <w:qFormat/>
    <w:rPr>
      <w:rFonts w:ascii="Times New Roman" w:eastAsia="Times New Roman" w:hAnsi="Times New Roman" w:cs="Arial"/>
      <w:color w:val="00000A"/>
      <w:lang w:val="en-US" w:eastAsia="zh-CN"/>
    </w:rPr>
  </w:style>
  <w:style w:type="character" w:customStyle="1" w:styleId="ListLabel481">
    <w:name w:val="ListLabel 481"/>
    <w:qFormat/>
    <w:rPr>
      <w:rFonts w:ascii="Times New Roman" w:eastAsia="Times New Roman" w:hAnsi="Times New Roman" w:cs="Arial"/>
      <w:color w:val="00000A"/>
      <w:lang w:val="de-DE" w:eastAsia="zh-CN"/>
    </w:rPr>
  </w:style>
  <w:style w:type="character" w:customStyle="1" w:styleId="ListLabel482">
    <w:name w:val="ListLabel 482"/>
    <w:qFormat/>
    <w:rPr>
      <w:rFonts w:ascii="Times New Roman" w:eastAsia="Times New Roman" w:hAnsi="Times New Roman" w:cs="Arial"/>
      <w:iCs/>
      <w:color w:val="000000"/>
      <w:lang w:eastAsia="zh-CN"/>
    </w:rPr>
  </w:style>
  <w:style w:type="character" w:customStyle="1" w:styleId="ListLabel483">
    <w:name w:val="ListLabel 483"/>
    <w:qFormat/>
    <w:rPr>
      <w:rFonts w:ascii="Times New Roman" w:eastAsia="Lucida Sans Unicode" w:hAnsi="Times New Roman" w:cs="Arial"/>
      <w:color w:val="00000A"/>
      <w:lang w:eastAsia="ar-SA"/>
    </w:rPr>
  </w:style>
  <w:style w:type="character" w:customStyle="1" w:styleId="ListLabel484">
    <w:name w:val="ListLabel 484"/>
    <w:qFormat/>
    <w:rPr>
      <w:rFonts w:ascii="Times New Roman" w:hAnsi="Times New Roman" w:cs="Arial"/>
      <w:color w:val="00000A"/>
      <w:u w:val="none"/>
    </w:rPr>
  </w:style>
  <w:style w:type="character" w:customStyle="1" w:styleId="ListLabel485">
    <w:name w:val="ListLabel 485"/>
    <w:qFormat/>
    <w:rPr>
      <w:rFonts w:ascii="Arial" w:hAnsi="Arial"/>
      <w:b/>
    </w:rPr>
  </w:style>
  <w:style w:type="character" w:customStyle="1" w:styleId="ListLabel486">
    <w:name w:val="ListLabel 486"/>
    <w:qFormat/>
    <w:rPr>
      <w:rFonts w:cs="Times New Roman"/>
    </w:rPr>
  </w:style>
  <w:style w:type="character" w:customStyle="1" w:styleId="ListLabel487">
    <w:name w:val="ListLabel 487"/>
    <w:qFormat/>
    <w:rPr>
      <w:rFonts w:ascii="Times New Roman" w:hAnsi="Times New Roman"/>
      <w:b w:val="0"/>
      <w:bCs w:val="0"/>
    </w:rPr>
  </w:style>
  <w:style w:type="character" w:customStyle="1" w:styleId="ListLabel488">
    <w:name w:val="ListLabel 488"/>
    <w:qFormat/>
    <w:rPr>
      <w:rFonts w:ascii="Times New Roman" w:hAnsi="Times New Roman"/>
      <w:b w:val="0"/>
      <w:color w:val="00000A"/>
    </w:rPr>
  </w:style>
  <w:style w:type="character" w:customStyle="1" w:styleId="ListLabel489">
    <w:name w:val="ListLabel 489"/>
    <w:qFormat/>
    <w:rPr>
      <w:rFonts w:ascii="Times New Roman" w:hAnsi="Times New Roman"/>
      <w:b w:val="0"/>
      <w:bCs w:val="0"/>
      <w:i w:val="0"/>
      <w:iCs w:val="0"/>
      <w:sz w:val="22"/>
      <w:szCs w:val="22"/>
    </w:rPr>
  </w:style>
  <w:style w:type="character" w:customStyle="1" w:styleId="ListLabel490">
    <w:name w:val="ListLabel 490"/>
    <w:qFormat/>
    <w:rPr>
      <w:rFonts w:eastAsia="Times New Roman" w:cs="Times New Roman"/>
      <w:sz w:val="20"/>
      <w:szCs w:val="20"/>
    </w:rPr>
  </w:style>
  <w:style w:type="character" w:customStyle="1" w:styleId="ListLabel491">
    <w:name w:val="ListLabel 491"/>
    <w:qFormat/>
    <w:rPr>
      <w:rFonts w:cs="Courier New"/>
    </w:rPr>
  </w:style>
  <w:style w:type="character" w:customStyle="1" w:styleId="ListLabel492">
    <w:name w:val="ListLabel 492"/>
    <w:qFormat/>
    <w:rPr>
      <w:rFonts w:cs="Wingdings"/>
    </w:rPr>
  </w:style>
  <w:style w:type="character" w:customStyle="1" w:styleId="ListLabel493">
    <w:name w:val="ListLabel 493"/>
    <w:qFormat/>
    <w:rPr>
      <w:rFonts w:cs="Symbol"/>
    </w:rPr>
  </w:style>
  <w:style w:type="character" w:customStyle="1" w:styleId="ListLabel494">
    <w:name w:val="ListLabel 494"/>
    <w:qFormat/>
    <w:rPr>
      <w:rFonts w:cs="Courier New"/>
    </w:rPr>
  </w:style>
  <w:style w:type="character" w:customStyle="1" w:styleId="ListLabel495">
    <w:name w:val="ListLabel 495"/>
    <w:qFormat/>
    <w:rPr>
      <w:rFonts w:cs="Wingdings"/>
    </w:rPr>
  </w:style>
  <w:style w:type="character" w:customStyle="1" w:styleId="ListLabel496">
    <w:name w:val="ListLabel 496"/>
    <w:qFormat/>
    <w:rPr>
      <w:rFonts w:cs="Symbol"/>
    </w:rPr>
  </w:style>
  <w:style w:type="character" w:customStyle="1" w:styleId="ListLabel497">
    <w:name w:val="ListLabel 497"/>
    <w:qFormat/>
    <w:rPr>
      <w:rFonts w:cs="Courier New"/>
    </w:rPr>
  </w:style>
  <w:style w:type="character" w:customStyle="1" w:styleId="ListLabel498">
    <w:name w:val="ListLabel 498"/>
    <w:qFormat/>
    <w:rPr>
      <w:rFonts w:cs="Wingdings"/>
    </w:rPr>
  </w:style>
  <w:style w:type="character" w:customStyle="1" w:styleId="ListLabel499">
    <w:name w:val="ListLabel 499"/>
    <w:qFormat/>
    <w:rPr>
      <w:rFonts w:ascii="Times New Roman" w:hAnsi="Times New Roman" w:cs="Arial"/>
      <w:b w:val="0"/>
      <w:bCs w:val="0"/>
      <w:i w:val="0"/>
      <w:sz w:val="22"/>
      <w:szCs w:val="22"/>
    </w:rPr>
  </w:style>
  <w:style w:type="character" w:customStyle="1" w:styleId="ListLabel500">
    <w:name w:val="ListLabel 500"/>
    <w:qFormat/>
    <w:rPr>
      <w:rFonts w:cs="OpenSymbol"/>
      <w:sz w:val="20"/>
      <w:szCs w:val="20"/>
    </w:rPr>
  </w:style>
  <w:style w:type="character" w:customStyle="1" w:styleId="ListLabel501">
    <w:name w:val="ListLabel 501"/>
    <w:qFormat/>
    <w:rPr>
      <w:rFonts w:ascii="Times New Roman" w:hAnsi="Times New Roman" w:cs="Arial"/>
      <w:b w:val="0"/>
      <w:bCs w:val="0"/>
      <w:sz w:val="22"/>
      <w:szCs w:val="22"/>
    </w:rPr>
  </w:style>
  <w:style w:type="character" w:customStyle="1" w:styleId="ListLabel502">
    <w:name w:val="ListLabel 502"/>
    <w:qFormat/>
    <w:rPr>
      <w:rFonts w:ascii="Times New Roman" w:hAnsi="Times New Roman" w:cs="Arial"/>
      <w:sz w:val="22"/>
      <w:szCs w:val="22"/>
      <w:u w:val="none"/>
    </w:rPr>
  </w:style>
  <w:style w:type="character" w:customStyle="1" w:styleId="ListLabel503">
    <w:name w:val="ListLabel 503"/>
    <w:qFormat/>
    <w:rPr>
      <w:i w:val="0"/>
      <w:color w:val="00000A"/>
      <w:sz w:val="22"/>
    </w:rPr>
  </w:style>
  <w:style w:type="character" w:customStyle="1" w:styleId="ListLabel504">
    <w:name w:val="ListLabel 504"/>
    <w:qFormat/>
    <w:rPr>
      <w:rFonts w:ascii="Arial" w:hAnsi="Arial"/>
      <w:sz w:val="22"/>
      <w:szCs w:val="22"/>
    </w:rPr>
  </w:style>
  <w:style w:type="character" w:customStyle="1" w:styleId="ListLabel505">
    <w:name w:val="ListLabel 505"/>
    <w:qFormat/>
    <w:rPr>
      <w:b/>
      <w:i w:val="0"/>
      <w:sz w:val="20"/>
      <w:szCs w:val="20"/>
    </w:rPr>
  </w:style>
  <w:style w:type="character" w:customStyle="1" w:styleId="ListLabel506">
    <w:name w:val="ListLabel 506"/>
    <w:qFormat/>
    <w:rPr>
      <w:b w:val="0"/>
      <w:bCs w:val="0"/>
      <w:i w:val="0"/>
      <w:sz w:val="22"/>
      <w:szCs w:val="22"/>
    </w:rPr>
  </w:style>
  <w:style w:type="character" w:customStyle="1" w:styleId="ListLabel507">
    <w:name w:val="ListLabel 507"/>
    <w:qFormat/>
    <w:rPr>
      <w:rFonts w:ascii="Times New Roman" w:hAnsi="Times New Roman"/>
      <w:b w:val="0"/>
      <w:bCs w:val="0"/>
      <w:i w:val="0"/>
      <w:sz w:val="22"/>
      <w:szCs w:val="22"/>
    </w:rPr>
  </w:style>
  <w:style w:type="character" w:customStyle="1" w:styleId="ListLabel508">
    <w:name w:val="ListLabel 508"/>
    <w:qFormat/>
    <w:rPr>
      <w:rFonts w:cs="Arial"/>
      <w:b w:val="0"/>
      <w:i w:val="0"/>
      <w:sz w:val="18"/>
      <w:szCs w:val="18"/>
    </w:rPr>
  </w:style>
  <w:style w:type="character" w:customStyle="1" w:styleId="ListLabel509">
    <w:name w:val="ListLabel 509"/>
    <w:qFormat/>
    <w:rPr>
      <w:b/>
      <w:i w:val="0"/>
      <w:sz w:val="20"/>
      <w:szCs w:val="20"/>
    </w:rPr>
  </w:style>
  <w:style w:type="character" w:customStyle="1" w:styleId="ListLabel510">
    <w:name w:val="ListLabel 510"/>
    <w:qFormat/>
    <w:rPr>
      <w:b w:val="0"/>
      <w:bCs w:val="0"/>
      <w:i w:val="0"/>
      <w:sz w:val="22"/>
      <w:szCs w:val="22"/>
    </w:rPr>
  </w:style>
  <w:style w:type="character" w:customStyle="1" w:styleId="ListLabel511">
    <w:name w:val="ListLabel 511"/>
    <w:qFormat/>
    <w:rPr>
      <w:b w:val="0"/>
      <w:i w:val="0"/>
      <w:sz w:val="18"/>
      <w:szCs w:val="18"/>
    </w:rPr>
  </w:style>
  <w:style w:type="character" w:customStyle="1" w:styleId="ListLabel512">
    <w:name w:val="ListLabel 512"/>
    <w:qFormat/>
    <w:rPr>
      <w:rFonts w:cs="Arial"/>
      <w:b w:val="0"/>
      <w:i w:val="0"/>
      <w:sz w:val="18"/>
      <w:szCs w:val="18"/>
    </w:rPr>
  </w:style>
  <w:style w:type="character" w:customStyle="1" w:styleId="ListLabel513">
    <w:name w:val="ListLabel 513"/>
    <w:qFormat/>
    <w:rPr>
      <w:rFonts w:cs="Arial"/>
      <w:b w:val="0"/>
      <w:bCs w:val="0"/>
      <w:lang w:val="pl-PL"/>
    </w:rPr>
  </w:style>
  <w:style w:type="character" w:customStyle="1" w:styleId="ListLabel514">
    <w:name w:val="ListLabel 514"/>
    <w:qFormat/>
    <w:rPr>
      <w:rFonts w:ascii="Times New Roman" w:eastAsia="Times New Roman" w:hAnsi="Times New Roman" w:cs="Arial"/>
      <w:color w:val="00000A"/>
      <w:lang w:val="en-US" w:eastAsia="zh-CN"/>
    </w:rPr>
  </w:style>
  <w:style w:type="character" w:customStyle="1" w:styleId="ListLabel515">
    <w:name w:val="ListLabel 515"/>
    <w:qFormat/>
    <w:rPr>
      <w:rFonts w:ascii="Times New Roman" w:eastAsia="Times New Roman" w:hAnsi="Times New Roman" w:cs="Arial"/>
      <w:color w:val="00000A"/>
      <w:lang w:val="de-DE" w:eastAsia="zh-CN"/>
    </w:rPr>
  </w:style>
  <w:style w:type="character" w:customStyle="1" w:styleId="ListLabel516">
    <w:name w:val="ListLabel 516"/>
    <w:qFormat/>
    <w:rPr>
      <w:rFonts w:ascii="Times New Roman" w:eastAsia="Times New Roman" w:hAnsi="Times New Roman" w:cs="Arial"/>
      <w:iCs/>
      <w:color w:val="000000"/>
      <w:lang w:eastAsia="zh-CN"/>
    </w:rPr>
  </w:style>
  <w:style w:type="character" w:customStyle="1" w:styleId="ListLabel517">
    <w:name w:val="ListLabel 517"/>
    <w:qFormat/>
    <w:rPr>
      <w:rFonts w:ascii="Times New Roman" w:eastAsia="Lucida Sans Unicode" w:hAnsi="Times New Roman" w:cs="Arial"/>
      <w:color w:val="00000A"/>
      <w:lang w:eastAsia="ar-SA"/>
    </w:rPr>
  </w:style>
  <w:style w:type="character" w:customStyle="1" w:styleId="ListLabel518">
    <w:name w:val="ListLabel 518"/>
    <w:qFormat/>
    <w:rPr>
      <w:rFonts w:ascii="Times New Roman" w:hAnsi="Times New Roman" w:cs="Arial"/>
      <w:color w:val="00000A"/>
      <w:u w:val="none"/>
    </w:rPr>
  </w:style>
  <w:style w:type="character" w:customStyle="1" w:styleId="ListLabel519">
    <w:name w:val="ListLabel 519"/>
    <w:qFormat/>
    <w:rPr>
      <w:rFonts w:ascii="Arial" w:hAnsi="Arial"/>
      <w:b/>
    </w:rPr>
  </w:style>
  <w:style w:type="character" w:customStyle="1" w:styleId="ListLabel520">
    <w:name w:val="ListLabel 520"/>
    <w:qFormat/>
    <w:rPr>
      <w:rFonts w:cs="Times New Roman"/>
    </w:rPr>
  </w:style>
  <w:style w:type="character" w:customStyle="1" w:styleId="ListLabel521">
    <w:name w:val="ListLabel 521"/>
    <w:qFormat/>
    <w:rPr>
      <w:rFonts w:ascii="Times New Roman" w:hAnsi="Times New Roman"/>
      <w:b w:val="0"/>
      <w:bCs w:val="0"/>
    </w:rPr>
  </w:style>
  <w:style w:type="character" w:customStyle="1" w:styleId="ListLabel522">
    <w:name w:val="ListLabel 522"/>
    <w:qFormat/>
    <w:rPr>
      <w:rFonts w:ascii="Times New Roman" w:hAnsi="Times New Roman"/>
      <w:b w:val="0"/>
      <w:color w:val="00000A"/>
    </w:rPr>
  </w:style>
  <w:style w:type="character" w:customStyle="1" w:styleId="ListLabel523">
    <w:name w:val="ListLabel 523"/>
    <w:qFormat/>
    <w:rPr>
      <w:rFonts w:ascii="Times New Roman" w:hAnsi="Times New Roman"/>
      <w:b w:val="0"/>
      <w:bCs w:val="0"/>
      <w:i w:val="0"/>
      <w:iCs w:val="0"/>
      <w:sz w:val="22"/>
      <w:szCs w:val="22"/>
    </w:rPr>
  </w:style>
  <w:style w:type="character" w:customStyle="1" w:styleId="ListLabel524">
    <w:name w:val="ListLabel 524"/>
    <w:qFormat/>
    <w:rPr>
      <w:rFonts w:eastAsia="Times New Roman" w:cs="Times New Roman"/>
      <w:sz w:val="20"/>
      <w:szCs w:val="20"/>
    </w:rPr>
  </w:style>
  <w:style w:type="character" w:customStyle="1" w:styleId="ListLabel525">
    <w:name w:val="ListLabel 525"/>
    <w:qFormat/>
    <w:rPr>
      <w:rFonts w:cs="Courier New"/>
    </w:rPr>
  </w:style>
  <w:style w:type="character" w:customStyle="1" w:styleId="ListLabel526">
    <w:name w:val="ListLabel 526"/>
    <w:qFormat/>
    <w:rPr>
      <w:rFonts w:cs="Wingdings"/>
    </w:rPr>
  </w:style>
  <w:style w:type="character" w:customStyle="1" w:styleId="ListLabel527">
    <w:name w:val="ListLabel 527"/>
    <w:qFormat/>
    <w:rPr>
      <w:rFonts w:cs="Symbol"/>
    </w:rPr>
  </w:style>
  <w:style w:type="character" w:customStyle="1" w:styleId="ListLabel528">
    <w:name w:val="ListLabel 528"/>
    <w:qFormat/>
    <w:rPr>
      <w:rFonts w:cs="Courier New"/>
    </w:rPr>
  </w:style>
  <w:style w:type="character" w:customStyle="1" w:styleId="ListLabel529">
    <w:name w:val="ListLabel 529"/>
    <w:qFormat/>
    <w:rPr>
      <w:rFonts w:cs="Wingdings"/>
    </w:rPr>
  </w:style>
  <w:style w:type="character" w:customStyle="1" w:styleId="ListLabel530">
    <w:name w:val="ListLabel 530"/>
    <w:qFormat/>
    <w:rPr>
      <w:rFonts w:cs="Symbol"/>
    </w:rPr>
  </w:style>
  <w:style w:type="character" w:customStyle="1" w:styleId="ListLabel531">
    <w:name w:val="ListLabel 531"/>
    <w:qFormat/>
    <w:rPr>
      <w:rFonts w:cs="Courier New"/>
    </w:rPr>
  </w:style>
  <w:style w:type="character" w:customStyle="1" w:styleId="ListLabel532">
    <w:name w:val="ListLabel 532"/>
    <w:qFormat/>
    <w:rPr>
      <w:rFonts w:cs="Wingdings"/>
    </w:rPr>
  </w:style>
  <w:style w:type="character" w:customStyle="1" w:styleId="ListLabel533">
    <w:name w:val="ListLabel 533"/>
    <w:qFormat/>
    <w:rPr>
      <w:rFonts w:ascii="Times New Roman" w:hAnsi="Times New Roman" w:cs="Arial"/>
      <w:b w:val="0"/>
      <w:bCs w:val="0"/>
      <w:i w:val="0"/>
      <w:sz w:val="22"/>
      <w:szCs w:val="22"/>
    </w:rPr>
  </w:style>
  <w:style w:type="character" w:customStyle="1" w:styleId="ListLabel534">
    <w:name w:val="ListLabel 534"/>
    <w:qFormat/>
    <w:rPr>
      <w:rFonts w:cs="OpenSymbol"/>
      <w:sz w:val="20"/>
      <w:szCs w:val="20"/>
    </w:rPr>
  </w:style>
  <w:style w:type="character" w:customStyle="1" w:styleId="ListLabel535">
    <w:name w:val="ListLabel 535"/>
    <w:qFormat/>
    <w:rPr>
      <w:rFonts w:ascii="Times New Roman" w:hAnsi="Times New Roman" w:cs="Arial"/>
      <w:b w:val="0"/>
      <w:bCs w:val="0"/>
      <w:sz w:val="22"/>
      <w:szCs w:val="22"/>
    </w:rPr>
  </w:style>
  <w:style w:type="character" w:customStyle="1" w:styleId="ListLabel536">
    <w:name w:val="ListLabel 536"/>
    <w:qFormat/>
    <w:rPr>
      <w:rFonts w:ascii="Times New Roman" w:hAnsi="Times New Roman" w:cs="Arial"/>
      <w:sz w:val="22"/>
      <w:szCs w:val="22"/>
      <w:u w:val="none"/>
    </w:rPr>
  </w:style>
  <w:style w:type="character" w:customStyle="1" w:styleId="ListLabel537">
    <w:name w:val="ListLabel 537"/>
    <w:qFormat/>
    <w:rPr>
      <w:i w:val="0"/>
      <w:color w:val="00000A"/>
      <w:sz w:val="22"/>
    </w:rPr>
  </w:style>
  <w:style w:type="character" w:customStyle="1" w:styleId="ListLabel538">
    <w:name w:val="ListLabel 538"/>
    <w:qFormat/>
    <w:rPr>
      <w:rFonts w:ascii="Arial" w:hAnsi="Arial"/>
      <w:sz w:val="22"/>
      <w:szCs w:val="22"/>
    </w:rPr>
  </w:style>
  <w:style w:type="character" w:customStyle="1" w:styleId="ListLabel539">
    <w:name w:val="ListLabel 539"/>
    <w:qFormat/>
    <w:rPr>
      <w:b/>
      <w:i w:val="0"/>
      <w:sz w:val="20"/>
      <w:szCs w:val="20"/>
    </w:rPr>
  </w:style>
  <w:style w:type="character" w:customStyle="1" w:styleId="ListLabel540">
    <w:name w:val="ListLabel 540"/>
    <w:qFormat/>
    <w:rPr>
      <w:b w:val="0"/>
      <w:bCs w:val="0"/>
      <w:i w:val="0"/>
      <w:sz w:val="22"/>
      <w:szCs w:val="22"/>
    </w:rPr>
  </w:style>
  <w:style w:type="character" w:customStyle="1" w:styleId="ListLabel541">
    <w:name w:val="ListLabel 541"/>
    <w:qFormat/>
    <w:rPr>
      <w:rFonts w:ascii="Times New Roman" w:hAnsi="Times New Roman"/>
      <w:b w:val="0"/>
      <w:bCs w:val="0"/>
      <w:i w:val="0"/>
      <w:sz w:val="22"/>
      <w:szCs w:val="22"/>
    </w:rPr>
  </w:style>
  <w:style w:type="character" w:customStyle="1" w:styleId="ListLabel542">
    <w:name w:val="ListLabel 542"/>
    <w:qFormat/>
    <w:rPr>
      <w:rFonts w:cs="Arial"/>
      <w:b w:val="0"/>
      <w:i w:val="0"/>
      <w:sz w:val="18"/>
      <w:szCs w:val="18"/>
    </w:rPr>
  </w:style>
  <w:style w:type="character" w:customStyle="1" w:styleId="ListLabel543">
    <w:name w:val="ListLabel 543"/>
    <w:qFormat/>
    <w:rPr>
      <w:b/>
      <w:i w:val="0"/>
      <w:sz w:val="20"/>
      <w:szCs w:val="20"/>
    </w:rPr>
  </w:style>
  <w:style w:type="character" w:customStyle="1" w:styleId="ListLabel544">
    <w:name w:val="ListLabel 544"/>
    <w:qFormat/>
    <w:rPr>
      <w:b w:val="0"/>
      <w:bCs w:val="0"/>
      <w:i w:val="0"/>
      <w:sz w:val="22"/>
      <w:szCs w:val="22"/>
    </w:rPr>
  </w:style>
  <w:style w:type="character" w:customStyle="1" w:styleId="ListLabel545">
    <w:name w:val="ListLabel 545"/>
    <w:qFormat/>
    <w:rPr>
      <w:b w:val="0"/>
      <w:i w:val="0"/>
      <w:sz w:val="18"/>
      <w:szCs w:val="18"/>
    </w:rPr>
  </w:style>
  <w:style w:type="character" w:customStyle="1" w:styleId="ListLabel546">
    <w:name w:val="ListLabel 546"/>
    <w:qFormat/>
    <w:rPr>
      <w:rFonts w:cs="Arial"/>
      <w:b w:val="0"/>
      <w:i w:val="0"/>
      <w:sz w:val="18"/>
      <w:szCs w:val="18"/>
    </w:rPr>
  </w:style>
  <w:style w:type="character" w:customStyle="1" w:styleId="ListLabel547">
    <w:name w:val="ListLabel 547"/>
    <w:qFormat/>
    <w:rPr>
      <w:rFonts w:cs="Arial"/>
      <w:b w:val="0"/>
      <w:bCs w:val="0"/>
      <w:lang w:val="pl-PL"/>
    </w:rPr>
  </w:style>
  <w:style w:type="character" w:customStyle="1" w:styleId="ListLabel548">
    <w:name w:val="ListLabel 548"/>
    <w:qFormat/>
    <w:rPr>
      <w:rFonts w:ascii="Times New Roman" w:eastAsia="Times New Roman" w:hAnsi="Times New Roman" w:cs="Arial"/>
      <w:color w:val="00000A"/>
      <w:lang w:val="en-US" w:eastAsia="zh-CN"/>
    </w:rPr>
  </w:style>
  <w:style w:type="character" w:customStyle="1" w:styleId="ListLabel549">
    <w:name w:val="ListLabel 549"/>
    <w:qFormat/>
    <w:rPr>
      <w:rFonts w:ascii="Times New Roman" w:eastAsia="Times New Roman" w:hAnsi="Times New Roman" w:cs="Arial"/>
      <w:color w:val="00000A"/>
      <w:lang w:val="de-DE" w:eastAsia="zh-CN"/>
    </w:rPr>
  </w:style>
  <w:style w:type="character" w:customStyle="1" w:styleId="ListLabel550">
    <w:name w:val="ListLabel 550"/>
    <w:qFormat/>
    <w:rPr>
      <w:rFonts w:ascii="Times New Roman" w:eastAsia="Times New Roman" w:hAnsi="Times New Roman" w:cs="Arial"/>
      <w:iCs/>
      <w:color w:val="000000"/>
      <w:u w:val="none"/>
      <w:lang w:eastAsia="zh-CN"/>
    </w:rPr>
  </w:style>
  <w:style w:type="character" w:customStyle="1" w:styleId="ListLabel551">
    <w:name w:val="ListLabel 551"/>
    <w:qFormat/>
    <w:rPr>
      <w:rFonts w:ascii="Times New Roman" w:eastAsia="Lucida Sans Unicode" w:hAnsi="Times New Roman" w:cs="Arial"/>
      <w:color w:val="00000A"/>
      <w:lang w:eastAsia="ar-SA"/>
    </w:rPr>
  </w:style>
  <w:style w:type="character" w:customStyle="1" w:styleId="ListLabel552">
    <w:name w:val="ListLabel 552"/>
    <w:qFormat/>
    <w:rPr>
      <w:rFonts w:ascii="Times New Roman" w:hAnsi="Times New Roman" w:cs="Arial"/>
      <w:color w:val="00000A"/>
      <w:u w:val="none"/>
    </w:rPr>
  </w:style>
  <w:style w:type="character" w:customStyle="1" w:styleId="Odwiedzoneczeinternetowe">
    <w:name w:val="Odwiedzone łącze internetowe"/>
    <w:rPr>
      <w:color w:val="800000"/>
      <w:u w:val="single"/>
      <w:lang/>
    </w:rPr>
  </w:style>
  <w:style w:type="character" w:customStyle="1" w:styleId="ListLabel553">
    <w:name w:val="ListLabel 553"/>
    <w:qFormat/>
    <w:rPr>
      <w:rFonts w:ascii="Arial" w:hAnsi="Arial"/>
      <w:b/>
    </w:rPr>
  </w:style>
  <w:style w:type="character" w:customStyle="1" w:styleId="ListLabel554">
    <w:name w:val="ListLabel 554"/>
    <w:qFormat/>
    <w:rPr>
      <w:rFonts w:cs="Times New Roman"/>
    </w:rPr>
  </w:style>
  <w:style w:type="character" w:customStyle="1" w:styleId="ListLabel555">
    <w:name w:val="ListLabel 555"/>
    <w:qFormat/>
    <w:rPr>
      <w:rFonts w:ascii="Times New Roman" w:hAnsi="Times New Roman"/>
      <w:b w:val="0"/>
      <w:bCs w:val="0"/>
    </w:rPr>
  </w:style>
  <w:style w:type="character" w:customStyle="1" w:styleId="ListLabel556">
    <w:name w:val="ListLabel 556"/>
    <w:qFormat/>
    <w:rPr>
      <w:rFonts w:ascii="Times New Roman" w:hAnsi="Times New Roman"/>
      <w:b w:val="0"/>
      <w:color w:val="00000A"/>
    </w:rPr>
  </w:style>
  <w:style w:type="character" w:customStyle="1" w:styleId="ListLabel557">
    <w:name w:val="ListLabel 557"/>
    <w:qFormat/>
    <w:rPr>
      <w:rFonts w:ascii="Times New Roman" w:hAnsi="Times New Roman"/>
      <w:b w:val="0"/>
      <w:bCs w:val="0"/>
      <w:i w:val="0"/>
      <w:iCs w:val="0"/>
      <w:sz w:val="22"/>
      <w:szCs w:val="22"/>
    </w:rPr>
  </w:style>
  <w:style w:type="character" w:customStyle="1" w:styleId="ListLabel558">
    <w:name w:val="ListLabel 558"/>
    <w:qFormat/>
    <w:rPr>
      <w:rFonts w:eastAsia="Times New Roman" w:cs="Times New Roman"/>
      <w:sz w:val="20"/>
      <w:szCs w:val="20"/>
    </w:rPr>
  </w:style>
  <w:style w:type="character" w:customStyle="1" w:styleId="ListLabel559">
    <w:name w:val="ListLabel 559"/>
    <w:qFormat/>
    <w:rPr>
      <w:rFonts w:cs="Courier New"/>
    </w:rPr>
  </w:style>
  <w:style w:type="character" w:customStyle="1" w:styleId="ListLabel560">
    <w:name w:val="ListLabel 560"/>
    <w:qFormat/>
    <w:rPr>
      <w:rFonts w:cs="Wingdings"/>
    </w:rPr>
  </w:style>
  <w:style w:type="character" w:customStyle="1" w:styleId="ListLabel561">
    <w:name w:val="ListLabel 561"/>
    <w:qFormat/>
    <w:rPr>
      <w:rFonts w:cs="Symbol"/>
    </w:rPr>
  </w:style>
  <w:style w:type="character" w:customStyle="1" w:styleId="ListLabel562">
    <w:name w:val="ListLabel 562"/>
    <w:qFormat/>
    <w:rPr>
      <w:rFonts w:cs="Courier New"/>
    </w:rPr>
  </w:style>
  <w:style w:type="character" w:customStyle="1" w:styleId="ListLabel563">
    <w:name w:val="ListLabel 563"/>
    <w:qFormat/>
    <w:rPr>
      <w:rFonts w:cs="Wingdings"/>
    </w:rPr>
  </w:style>
  <w:style w:type="character" w:customStyle="1" w:styleId="ListLabel564">
    <w:name w:val="ListLabel 564"/>
    <w:qFormat/>
    <w:rPr>
      <w:rFonts w:cs="Symbol"/>
    </w:rPr>
  </w:style>
  <w:style w:type="character" w:customStyle="1" w:styleId="ListLabel565">
    <w:name w:val="ListLabel 565"/>
    <w:qFormat/>
    <w:rPr>
      <w:rFonts w:cs="Courier New"/>
    </w:rPr>
  </w:style>
  <w:style w:type="character" w:customStyle="1" w:styleId="ListLabel566">
    <w:name w:val="ListLabel 566"/>
    <w:qFormat/>
    <w:rPr>
      <w:rFonts w:cs="Wingdings"/>
    </w:rPr>
  </w:style>
  <w:style w:type="character" w:customStyle="1" w:styleId="ListLabel567">
    <w:name w:val="ListLabel 567"/>
    <w:qFormat/>
    <w:rPr>
      <w:rFonts w:ascii="Times New Roman" w:hAnsi="Times New Roman" w:cs="Arial"/>
      <w:b w:val="0"/>
      <w:bCs w:val="0"/>
      <w:i w:val="0"/>
      <w:sz w:val="22"/>
      <w:szCs w:val="22"/>
    </w:rPr>
  </w:style>
  <w:style w:type="character" w:customStyle="1" w:styleId="ListLabel568">
    <w:name w:val="ListLabel 568"/>
    <w:qFormat/>
    <w:rPr>
      <w:rFonts w:cs="OpenSymbol"/>
      <w:sz w:val="20"/>
      <w:szCs w:val="20"/>
    </w:rPr>
  </w:style>
  <w:style w:type="character" w:customStyle="1" w:styleId="ListLabel569">
    <w:name w:val="ListLabel 569"/>
    <w:qFormat/>
    <w:rPr>
      <w:rFonts w:ascii="Times New Roman" w:hAnsi="Times New Roman" w:cs="Arial"/>
      <w:b w:val="0"/>
      <w:bCs w:val="0"/>
      <w:sz w:val="22"/>
      <w:szCs w:val="22"/>
    </w:rPr>
  </w:style>
  <w:style w:type="character" w:customStyle="1" w:styleId="ListLabel570">
    <w:name w:val="ListLabel 570"/>
    <w:qFormat/>
    <w:rPr>
      <w:rFonts w:ascii="Times New Roman" w:hAnsi="Times New Roman" w:cs="Arial"/>
      <w:sz w:val="22"/>
      <w:szCs w:val="22"/>
      <w:u w:val="none"/>
    </w:rPr>
  </w:style>
  <w:style w:type="character" w:customStyle="1" w:styleId="ListLabel571">
    <w:name w:val="ListLabel 571"/>
    <w:qFormat/>
    <w:rPr>
      <w:i w:val="0"/>
      <w:color w:val="00000A"/>
      <w:sz w:val="22"/>
    </w:rPr>
  </w:style>
  <w:style w:type="character" w:customStyle="1" w:styleId="ListLabel572">
    <w:name w:val="ListLabel 572"/>
    <w:qFormat/>
    <w:rPr>
      <w:rFonts w:ascii="Arial" w:hAnsi="Arial"/>
      <w:sz w:val="22"/>
      <w:szCs w:val="22"/>
    </w:rPr>
  </w:style>
  <w:style w:type="character" w:customStyle="1" w:styleId="ListLabel573">
    <w:name w:val="ListLabel 573"/>
    <w:qFormat/>
    <w:rPr>
      <w:b/>
      <w:i w:val="0"/>
      <w:sz w:val="20"/>
      <w:szCs w:val="20"/>
    </w:rPr>
  </w:style>
  <w:style w:type="character" w:customStyle="1" w:styleId="ListLabel574">
    <w:name w:val="ListLabel 574"/>
    <w:qFormat/>
    <w:rPr>
      <w:b w:val="0"/>
      <w:bCs w:val="0"/>
      <w:i w:val="0"/>
      <w:sz w:val="22"/>
      <w:szCs w:val="22"/>
    </w:rPr>
  </w:style>
  <w:style w:type="character" w:customStyle="1" w:styleId="ListLabel575">
    <w:name w:val="ListLabel 575"/>
    <w:qFormat/>
    <w:rPr>
      <w:rFonts w:ascii="Times New Roman" w:hAnsi="Times New Roman"/>
      <w:b w:val="0"/>
      <w:bCs w:val="0"/>
      <w:i w:val="0"/>
      <w:sz w:val="22"/>
      <w:szCs w:val="22"/>
    </w:rPr>
  </w:style>
  <w:style w:type="character" w:customStyle="1" w:styleId="ListLabel576">
    <w:name w:val="ListLabel 576"/>
    <w:qFormat/>
    <w:rPr>
      <w:rFonts w:cs="Arial"/>
      <w:b w:val="0"/>
      <w:i w:val="0"/>
      <w:sz w:val="18"/>
      <w:szCs w:val="18"/>
    </w:rPr>
  </w:style>
  <w:style w:type="character" w:customStyle="1" w:styleId="ListLabel577">
    <w:name w:val="ListLabel 577"/>
    <w:qFormat/>
    <w:rPr>
      <w:b/>
      <w:i w:val="0"/>
      <w:sz w:val="20"/>
      <w:szCs w:val="20"/>
    </w:rPr>
  </w:style>
  <w:style w:type="character" w:customStyle="1" w:styleId="ListLabel578">
    <w:name w:val="ListLabel 578"/>
    <w:qFormat/>
    <w:rPr>
      <w:b w:val="0"/>
      <w:bCs w:val="0"/>
      <w:i w:val="0"/>
      <w:sz w:val="22"/>
      <w:szCs w:val="22"/>
    </w:rPr>
  </w:style>
  <w:style w:type="character" w:customStyle="1" w:styleId="ListLabel579">
    <w:name w:val="ListLabel 579"/>
    <w:qFormat/>
    <w:rPr>
      <w:b w:val="0"/>
      <w:i w:val="0"/>
      <w:sz w:val="18"/>
      <w:szCs w:val="18"/>
    </w:rPr>
  </w:style>
  <w:style w:type="character" w:customStyle="1" w:styleId="ListLabel580">
    <w:name w:val="ListLabel 580"/>
    <w:qFormat/>
    <w:rPr>
      <w:rFonts w:cs="Arial"/>
      <w:b w:val="0"/>
      <w:i w:val="0"/>
      <w:sz w:val="18"/>
      <w:szCs w:val="18"/>
    </w:rPr>
  </w:style>
  <w:style w:type="character" w:customStyle="1" w:styleId="ListLabel581">
    <w:name w:val="ListLabel 581"/>
    <w:qFormat/>
    <w:rPr>
      <w:rFonts w:cs="Arial"/>
      <w:b w:val="0"/>
      <w:bCs w:val="0"/>
      <w:lang w:val="pl-PL"/>
    </w:rPr>
  </w:style>
  <w:style w:type="character" w:customStyle="1" w:styleId="ListLabel582">
    <w:name w:val="ListLabel 582"/>
    <w:qFormat/>
    <w:rPr>
      <w:rFonts w:ascii="Times New Roman" w:eastAsia="Times New Roman" w:hAnsi="Times New Roman" w:cs="Arial"/>
      <w:color w:val="00000A"/>
      <w:lang w:val="en-US" w:eastAsia="zh-CN"/>
    </w:rPr>
  </w:style>
  <w:style w:type="character" w:customStyle="1" w:styleId="ListLabel583">
    <w:name w:val="ListLabel 583"/>
    <w:qFormat/>
    <w:rPr>
      <w:rFonts w:ascii="Times New Roman" w:eastAsia="Times New Roman" w:hAnsi="Times New Roman" w:cs="Arial"/>
      <w:color w:val="00000A"/>
      <w:lang w:val="de-DE" w:eastAsia="zh-CN"/>
    </w:rPr>
  </w:style>
  <w:style w:type="character" w:customStyle="1" w:styleId="ListLabel584">
    <w:name w:val="ListLabel 584"/>
    <w:qFormat/>
    <w:rPr>
      <w:rFonts w:ascii="Times New Roman" w:eastAsia="Times New Roman" w:hAnsi="Times New Roman" w:cs="Arial"/>
      <w:iCs/>
      <w:color w:val="000000"/>
      <w:u w:val="none"/>
      <w:lang w:eastAsia="zh-CN"/>
    </w:rPr>
  </w:style>
  <w:style w:type="character" w:customStyle="1" w:styleId="ListLabel585">
    <w:name w:val="ListLabel 585"/>
    <w:qFormat/>
    <w:rPr>
      <w:rFonts w:ascii="Times New Roman" w:eastAsia="Lucida Sans Unicode" w:hAnsi="Times New Roman" w:cs="Arial"/>
      <w:color w:val="00000A"/>
      <w:lang w:eastAsia="ar-SA"/>
    </w:rPr>
  </w:style>
  <w:style w:type="character" w:customStyle="1" w:styleId="ListLabel586">
    <w:name w:val="ListLabel 586"/>
    <w:qFormat/>
    <w:rPr>
      <w:rFonts w:ascii="Times New Roman" w:hAnsi="Times New Roman" w:cs="Arial"/>
      <w:color w:val="00000A"/>
      <w:u w:val="none"/>
    </w:rPr>
  </w:style>
  <w:style w:type="paragraph" w:styleId="Nagwek">
    <w:name w:val="header"/>
    <w:basedOn w:val="Normalny"/>
    <w:next w:val="Tekstpodstawowy1"/>
    <w:qFormat/>
    <w:pPr>
      <w:keepNext/>
      <w:spacing w:before="240" w:after="120"/>
    </w:pPr>
    <w:rPr>
      <w:rFonts w:ascii="Liberation Sans" w:eastAsia="Microsoft YaHei" w:hAnsi="Liberation Sans" w:cs="Arial"/>
      <w:sz w:val="28"/>
      <w:szCs w:val="28"/>
    </w:rPr>
  </w:style>
  <w:style w:type="paragraph" w:customStyle="1" w:styleId="Tekstpodstawowy1">
    <w:name w:val="Tekst podstawowy1"/>
    <w:basedOn w:val="Normalny"/>
    <w:qFormat/>
    <w:pPr>
      <w:spacing w:after="140" w:line="288" w:lineRule="auto"/>
    </w:pPr>
  </w:style>
  <w:style w:type="paragraph" w:styleId="Lista">
    <w:name w:val="List"/>
    <w:basedOn w:val="Tekstpodstawowy1"/>
    <w:rPr>
      <w:rFonts w:cs="Arial"/>
    </w:rPr>
  </w:style>
  <w:style w:type="paragraph" w:styleId="Legenda">
    <w:name w:val="caption"/>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qFormat/>
    <w:pPr>
      <w:suppressLineNumbers/>
      <w:suppressAutoHyphens/>
      <w:spacing w:after="0" w:line="240" w:lineRule="auto"/>
    </w:pPr>
    <w:rPr>
      <w:rFonts w:ascii="Times New Roman" w:eastAsia="Times New Roman" w:hAnsi="Times New Roman" w:cs="Mangal"/>
      <w:sz w:val="24"/>
      <w:szCs w:val="24"/>
      <w:lang w:eastAsia="zh-CN"/>
    </w:rPr>
  </w:style>
  <w:style w:type="paragraph" w:styleId="Tekstdymka">
    <w:name w:val="Balloon Text"/>
    <w:basedOn w:val="Normalny"/>
    <w:qFormat/>
    <w:pPr>
      <w:spacing w:after="0" w:line="240" w:lineRule="auto"/>
    </w:pPr>
    <w:rPr>
      <w:rFonts w:ascii="Tahoma" w:eastAsia="Times New Roman" w:hAnsi="Tahoma" w:cs="Times New Roman"/>
      <w:sz w:val="16"/>
      <w:szCs w:val="16"/>
      <w:lang w:val="zh-CN" w:eastAsia="zh-CN"/>
    </w:rPr>
  </w:style>
  <w:style w:type="paragraph" w:styleId="Tekstpodstawowy3">
    <w:name w:val="Body Text 3"/>
    <w:basedOn w:val="Normalny"/>
    <w:uiPriority w:val="99"/>
    <w:unhideWhenUsed/>
    <w:qFormat/>
    <w:pPr>
      <w:spacing w:after="120"/>
    </w:pPr>
    <w:rPr>
      <w:sz w:val="16"/>
      <w:szCs w:val="16"/>
    </w:rPr>
  </w:style>
  <w:style w:type="paragraph" w:styleId="Tekstkomentarza">
    <w:name w:val="annotation text"/>
    <w:basedOn w:val="Normalny"/>
    <w:uiPriority w:val="99"/>
    <w:unhideWhenUsed/>
    <w:qFormat/>
    <w:pPr>
      <w:spacing w:line="240" w:lineRule="auto"/>
    </w:pPr>
    <w:rPr>
      <w:sz w:val="20"/>
      <w:szCs w:val="20"/>
    </w:rPr>
  </w:style>
  <w:style w:type="paragraph" w:styleId="Tematkomentarza">
    <w:name w:val="annotation subject"/>
    <w:basedOn w:val="Tekstkomentarza"/>
    <w:uiPriority w:val="99"/>
    <w:unhideWhenUsed/>
    <w:qFormat/>
    <w:rPr>
      <w:b/>
      <w:bCs/>
    </w:rPr>
  </w:style>
  <w:style w:type="paragraph" w:styleId="Tekstprzypisukocowego">
    <w:name w:val="endnote text"/>
    <w:basedOn w:val="Normalny"/>
    <w:qFormat/>
    <w:pPr>
      <w:spacing w:after="0" w:line="240" w:lineRule="auto"/>
    </w:pPr>
    <w:rPr>
      <w:rFonts w:ascii="Times New Roman" w:eastAsia="Times New Roman" w:hAnsi="Times New Roman" w:cs="Times New Roman"/>
      <w:sz w:val="20"/>
      <w:szCs w:val="20"/>
      <w:lang w:eastAsia="pl-PL"/>
    </w:rPr>
  </w:style>
  <w:style w:type="paragraph" w:customStyle="1" w:styleId="Tekstprzypisudolnego1">
    <w:name w:val="Tekst przypisu dolnego1"/>
    <w:basedOn w:val="Normalny"/>
  </w:style>
  <w:style w:type="paragraph" w:styleId="NormalnyWeb">
    <w:name w:val="Normal (Web)"/>
    <w:basedOn w:val="Normalny"/>
    <w:uiPriority w:val="99"/>
    <w:unhideWhenUsed/>
    <w:qFormat/>
    <w:pPr>
      <w:spacing w:beforeAutospacing="1" w:after="119" w:line="240" w:lineRule="auto"/>
    </w:pPr>
    <w:rPr>
      <w:rFonts w:ascii="Times New Roman" w:eastAsia="Times New Roman" w:hAnsi="Times New Roman" w:cs="Times New Roman"/>
      <w:sz w:val="24"/>
      <w:szCs w:val="24"/>
      <w:lang w:eastAsia="pl-PL"/>
    </w:rPr>
  </w:style>
  <w:style w:type="paragraph" w:customStyle="1" w:styleId="Nagwek11">
    <w:name w:val="Nagłówek 11"/>
    <w:basedOn w:val="Normalny"/>
    <w:uiPriority w:val="9"/>
    <w:qFormat/>
    <w:pPr>
      <w:keepNext/>
      <w:spacing w:before="360" w:after="120" w:line="240" w:lineRule="auto"/>
      <w:jc w:val="both"/>
      <w:outlineLvl w:val="0"/>
    </w:pPr>
    <w:rPr>
      <w:rFonts w:ascii="Times New Roman" w:eastAsia="Times New Roman" w:hAnsi="Times New Roman" w:cs="Times New Roman"/>
      <w:b/>
      <w:bCs/>
      <w:smallCaps/>
      <w:sz w:val="24"/>
      <w:szCs w:val="28"/>
    </w:rPr>
  </w:style>
  <w:style w:type="paragraph" w:customStyle="1" w:styleId="Nagwek31">
    <w:name w:val="Nagłówek 31"/>
    <w:uiPriority w:val="9"/>
    <w:unhideWhenUsed/>
    <w:qFormat/>
    <w:pPr>
      <w:widowControl w:val="0"/>
      <w:overflowPunct w:val="0"/>
      <w:spacing w:beforeAutospacing="1" w:afterAutospacing="1"/>
    </w:pPr>
    <w:rPr>
      <w:rFonts w:ascii="SimSun" w:eastAsia="SimSun" w:hAnsi="SimSun" w:cs="Times New Roman"/>
      <w:b/>
      <w:bCs/>
      <w:color w:val="00000A"/>
      <w:kern w:val="0"/>
      <w:sz w:val="26"/>
      <w:szCs w:val="26"/>
      <w:lang w:val="en-US"/>
    </w:rPr>
  </w:style>
  <w:style w:type="paragraph" w:customStyle="1" w:styleId="Nagwek1">
    <w:name w:val="Nagłówek1"/>
    <w:basedOn w:val="Normalny"/>
    <w:qFormat/>
    <w:pPr>
      <w:keepNext/>
      <w:spacing w:before="240" w:after="120"/>
    </w:pPr>
    <w:rPr>
      <w:rFonts w:ascii="Liberation Sans" w:eastAsia="Microsoft YaHei" w:hAnsi="Liberation Sans" w:cs="Arial"/>
      <w:sz w:val="28"/>
      <w:szCs w:val="28"/>
    </w:rPr>
  </w:style>
  <w:style w:type="paragraph" w:customStyle="1" w:styleId="Lista1">
    <w:name w:val="Lista1"/>
    <w:basedOn w:val="Tekstpodstawowy1"/>
    <w:qFormat/>
    <w:rPr>
      <w:rFonts w:cs="Mangal"/>
    </w:rPr>
  </w:style>
  <w:style w:type="paragraph" w:customStyle="1" w:styleId="Podpis1">
    <w:name w:val="Podpis1"/>
    <w:basedOn w:val="Normalny"/>
    <w:qFormat/>
    <w:pPr>
      <w:suppressLineNumbers/>
      <w:spacing w:before="120" w:after="120"/>
    </w:pPr>
    <w:rPr>
      <w:rFonts w:cs="Arial"/>
      <w:i/>
      <w:iCs/>
      <w:sz w:val="24"/>
      <w:szCs w:val="24"/>
    </w:rPr>
  </w:style>
  <w:style w:type="paragraph" w:customStyle="1" w:styleId="Text1">
    <w:name w:val="Text 1"/>
    <w:basedOn w:val="Normalny"/>
    <w:uiPriority w:val="7"/>
    <w:qFormat/>
    <w:pPr>
      <w:spacing w:before="120" w:after="120" w:line="240" w:lineRule="auto"/>
      <w:ind w:left="850"/>
      <w:jc w:val="both"/>
    </w:pPr>
    <w:rPr>
      <w:rFonts w:ascii="Times New Roman" w:hAnsi="Times New Roman" w:cs="Times New Roman"/>
      <w:sz w:val="24"/>
    </w:rPr>
  </w:style>
  <w:style w:type="paragraph" w:customStyle="1" w:styleId="Tekstpodstawowywcity1">
    <w:name w:val="Tekst podstawowy wcięty1"/>
    <w:basedOn w:val="Normalny"/>
    <w:uiPriority w:val="99"/>
    <w:unhideWhenUsed/>
    <w:qFormat/>
    <w:pPr>
      <w:suppressAutoHyphens/>
      <w:spacing w:after="120" w:line="240" w:lineRule="auto"/>
      <w:ind w:left="283"/>
    </w:pPr>
    <w:rPr>
      <w:rFonts w:ascii="Times New Roman" w:eastAsia="Times New Roman" w:hAnsi="Times New Roman" w:cs="Times New Roman"/>
      <w:sz w:val="24"/>
      <w:szCs w:val="24"/>
      <w:lang w:val="zh-CN" w:eastAsia="zh-CN"/>
    </w:rPr>
  </w:style>
  <w:style w:type="paragraph" w:customStyle="1" w:styleId="Stopka1">
    <w:name w:val="Stopka1"/>
    <w:basedOn w:val="Normalny"/>
    <w:uiPriority w:val="99"/>
    <w:qFormat/>
    <w:pPr>
      <w:suppressLineNumbers/>
      <w:tabs>
        <w:tab w:val="center" w:pos="4536"/>
        <w:tab w:val="right" w:pos="9072"/>
      </w:tabs>
      <w:suppressAutoHyphens/>
      <w:spacing w:after="0" w:line="240" w:lineRule="auto"/>
    </w:pPr>
    <w:rPr>
      <w:rFonts w:ascii="Times New Roman" w:eastAsia="Times New Roman" w:hAnsi="Times New Roman" w:cs="Times New Roman"/>
      <w:sz w:val="24"/>
      <w:szCs w:val="24"/>
      <w:lang w:val="zh-CN" w:eastAsia="zh-CN"/>
    </w:rPr>
  </w:style>
  <w:style w:type="paragraph" w:customStyle="1" w:styleId="Nagwek2">
    <w:name w:val="Nagłówek2"/>
    <w:basedOn w:val="Normalny"/>
    <w:uiPriority w:val="99"/>
    <w:qFormat/>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val="zh-CN" w:eastAsia="zh-CN"/>
    </w:rPr>
  </w:style>
  <w:style w:type="paragraph" w:customStyle="1" w:styleId="Nagwek7">
    <w:name w:val="Nagłówek7"/>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Nagwek6">
    <w:name w:val="Nagłówek6"/>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Legenda6">
    <w:name w:val="Legenda6"/>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5">
    <w:name w:val="Nagłówek5"/>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Legenda5">
    <w:name w:val="Legenda5"/>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40">
    <w:name w:val="Nagłówek4"/>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Legenda4">
    <w:name w:val="Legenda4"/>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30">
    <w:name w:val="Nagłówek3"/>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Legenda3">
    <w:name w:val="Legenda3"/>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Legenda2">
    <w:name w:val="Legenda2"/>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10">
    <w:name w:val="Nagłówek11"/>
    <w:basedOn w:val="Normalny"/>
    <w:qFormat/>
    <w:pPr>
      <w:keepNext/>
      <w:suppressAutoHyphens/>
      <w:spacing w:before="240" w:after="120" w:line="240" w:lineRule="auto"/>
    </w:pPr>
    <w:rPr>
      <w:rFonts w:ascii="Arial" w:eastAsia="Lucida Sans Unicode" w:hAnsi="Arial" w:cs="Mangal"/>
      <w:sz w:val="28"/>
      <w:szCs w:val="28"/>
      <w:lang w:eastAsia="zh-CN"/>
    </w:rPr>
  </w:style>
  <w:style w:type="paragraph" w:customStyle="1" w:styleId="Legenda1">
    <w:name w:val="Legenda1"/>
    <w:basedOn w:val="Normalny"/>
    <w:qFormat/>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Tekstpodstawowywcity21">
    <w:name w:val="Tekst podstawowy wcięty 21"/>
    <w:basedOn w:val="Normalny"/>
    <w:qFormat/>
    <w:pPr>
      <w:tabs>
        <w:tab w:val="left" w:pos="180"/>
      </w:tabs>
      <w:suppressAutoHyphens/>
      <w:spacing w:after="0" w:line="240" w:lineRule="auto"/>
      <w:ind w:left="180"/>
      <w:jc w:val="both"/>
    </w:pPr>
    <w:rPr>
      <w:rFonts w:ascii="Times New Roman" w:eastAsia="Times New Roman" w:hAnsi="Times New Roman" w:cs="Times New Roman"/>
      <w:sz w:val="24"/>
      <w:szCs w:val="20"/>
      <w:lang w:eastAsia="zh-CN"/>
    </w:rPr>
  </w:style>
  <w:style w:type="paragraph" w:customStyle="1" w:styleId="Standard">
    <w:name w:val="Standard"/>
    <w:qFormat/>
    <w:pPr>
      <w:widowControl w:val="0"/>
      <w:suppressAutoHyphens/>
      <w:overflowPunct w:val="0"/>
    </w:pPr>
    <w:rPr>
      <w:rFonts w:ascii="Times New Roman" w:eastAsia="Lucida Sans Unicode" w:hAnsi="Times New Roman" w:cs="Tahoma"/>
      <w:color w:val="00000A"/>
      <w:kern w:val="0"/>
      <w:sz w:val="24"/>
      <w:lang w:bidi="pl-PL"/>
    </w:rPr>
  </w:style>
  <w:style w:type="paragraph" w:customStyle="1" w:styleId="Pa3">
    <w:name w:val="Pa3"/>
    <w:qFormat/>
    <w:pPr>
      <w:suppressAutoHyphens/>
      <w:overflowPunct w:val="0"/>
      <w:spacing w:line="201" w:lineRule="atLeast"/>
    </w:pPr>
    <w:rPr>
      <w:rFonts w:ascii="Times New Roman" w:eastAsia="Lucida Sans Unicode" w:hAnsi="Times New Roman" w:cs="Mangal"/>
      <w:color w:val="00000A"/>
      <w:kern w:val="0"/>
      <w:sz w:val="24"/>
    </w:rPr>
  </w:style>
  <w:style w:type="paragraph" w:customStyle="1" w:styleId="WW-Normal">
    <w:name w:val="WW-Normal"/>
    <w:basedOn w:val="Normalny"/>
    <w:qFormat/>
    <w:pPr>
      <w:suppressAutoHyphens/>
      <w:spacing w:after="0" w:line="240" w:lineRule="auto"/>
    </w:pPr>
    <w:rPr>
      <w:rFonts w:ascii="Times New Roman" w:eastAsia="Times New Roman" w:hAnsi="Times New Roman" w:cs="Times New Roman"/>
      <w:color w:val="000000"/>
      <w:sz w:val="24"/>
      <w:szCs w:val="24"/>
      <w:lang w:eastAsia="zh-CN" w:bidi="hi-IN"/>
    </w:rPr>
  </w:style>
  <w:style w:type="paragraph" w:customStyle="1" w:styleId="Tekstpodstawowywcity31">
    <w:name w:val="Tekst podstawowy wcięty 31"/>
    <w:basedOn w:val="Normalny"/>
    <w:qFormat/>
    <w:pPr>
      <w:spacing w:after="0" w:line="240" w:lineRule="auto"/>
      <w:ind w:left="426" w:hanging="142"/>
    </w:pPr>
    <w:rPr>
      <w:rFonts w:ascii="Times New Roman" w:eastAsia="Times New Roman" w:hAnsi="Times New Roman" w:cs="Times New Roman"/>
      <w:sz w:val="24"/>
      <w:szCs w:val="20"/>
      <w:lang w:eastAsia="pl-PL"/>
    </w:rPr>
  </w:style>
  <w:style w:type="paragraph" w:customStyle="1" w:styleId="Akapitzlist1">
    <w:name w:val="Akapit z listą1"/>
    <w:basedOn w:val="Normalny"/>
    <w:uiPriority w:val="34"/>
    <w:qFormat/>
    <w:pPr>
      <w:ind w:left="720"/>
      <w:contextualSpacing/>
    </w:pPr>
    <w:rPr>
      <w:rFonts w:ascii="Calibri" w:eastAsia="Calibri" w:hAnsi="Calibri" w:cs="Times New Roman"/>
    </w:rPr>
  </w:style>
  <w:style w:type="paragraph" w:customStyle="1" w:styleId="Default">
    <w:name w:val="Default"/>
    <w:qFormat/>
    <w:pPr>
      <w:overflowPunct w:val="0"/>
    </w:pPr>
    <w:rPr>
      <w:rFonts w:ascii="Arial" w:eastAsia="Calibri" w:hAnsi="Arial"/>
      <w:color w:val="000000"/>
      <w:kern w:val="0"/>
      <w:sz w:val="24"/>
      <w:lang w:eastAsia="en-US" w:bidi="ar-SA"/>
    </w:rPr>
  </w:style>
  <w:style w:type="paragraph" w:customStyle="1" w:styleId="Zal-text">
    <w:name w:val="Zal-text"/>
    <w:basedOn w:val="Normalny"/>
    <w:qFormat/>
    <w:pPr>
      <w:widowControl w:val="0"/>
      <w:tabs>
        <w:tab w:val="right" w:leader="dot" w:pos="8674"/>
      </w:tabs>
      <w:spacing w:before="85" w:after="85" w:line="320" w:lineRule="atLeast"/>
      <w:ind w:left="57" w:right="57"/>
      <w:jc w:val="both"/>
      <w:textAlignment w:val="center"/>
    </w:pPr>
    <w:rPr>
      <w:rFonts w:ascii="MyriadPro-Regular" w:eastAsia="Times New Roman" w:hAnsi="MyriadPro-Regular" w:cs="MyriadPro-Regular"/>
      <w:color w:val="000000"/>
      <w:lang w:eastAsia="pl-PL"/>
    </w:rPr>
  </w:style>
  <w:style w:type="paragraph" w:customStyle="1" w:styleId="western">
    <w:name w:val="western"/>
    <w:qFormat/>
    <w:pPr>
      <w:overflowPunct w:val="0"/>
      <w:spacing w:after="160" w:line="259" w:lineRule="auto"/>
    </w:pPr>
    <w:rPr>
      <w:rFonts w:ascii="Times New Roman" w:eastAsia="SimSun" w:hAnsi="Times New Roman" w:cs="Times New Roman"/>
      <w:color w:val="00000A"/>
      <w:kern w:val="0"/>
      <w:sz w:val="26"/>
      <w:szCs w:val="26"/>
      <w:lang w:val="en-US" w:bidi="ar-SA"/>
    </w:rPr>
  </w:style>
  <w:style w:type="paragraph" w:customStyle="1" w:styleId="Tekstpodstawowy22">
    <w:name w:val="Tekst podstawowy 22"/>
    <w:basedOn w:val="Normalny"/>
    <w:uiPriority w:val="6"/>
    <w:qFormat/>
    <w:pPr>
      <w:widowControl w:val="0"/>
      <w:suppressAutoHyphens/>
      <w:spacing w:after="0" w:line="240" w:lineRule="auto"/>
      <w:jc w:val="both"/>
    </w:pPr>
    <w:rPr>
      <w:rFonts w:ascii="Times New Roman" w:eastAsia="Times New Roman" w:hAnsi="Times New Roman" w:cs="Times New Roman"/>
      <w:sz w:val="24"/>
      <w:szCs w:val="24"/>
    </w:rPr>
  </w:style>
  <w:style w:type="paragraph" w:customStyle="1" w:styleId="Zawartotabeli">
    <w:name w:val="Zawartość tabeli"/>
    <w:basedOn w:val="Normalny"/>
    <w:uiPriority w:val="7"/>
    <w:qFormat/>
    <w:pPr>
      <w:suppressLineNumbers/>
    </w:pPr>
  </w:style>
  <w:style w:type="paragraph" w:customStyle="1" w:styleId="Akapitzlist2">
    <w:name w:val="Akapit z listą2"/>
    <w:uiPriority w:val="6"/>
    <w:qFormat/>
    <w:pPr>
      <w:suppressAutoHyphens/>
      <w:overflowPunct w:val="0"/>
      <w:spacing w:after="200" w:line="276" w:lineRule="auto"/>
      <w:ind w:left="720"/>
    </w:pPr>
    <w:rPr>
      <w:rFonts w:ascii="Calibri" w:eastAsia="Calibri" w:hAnsi="Calibri" w:cs="Calibri"/>
      <w:color w:val="000000"/>
      <w:kern w:val="0"/>
      <w:sz w:val="22"/>
      <w:szCs w:val="22"/>
      <w:lang w:bidi="ar-SA"/>
    </w:rPr>
  </w:style>
  <w:style w:type="paragraph" w:customStyle="1" w:styleId="Akapitzlist11">
    <w:name w:val="Akapit z listą11"/>
    <w:basedOn w:val="Normalny"/>
    <w:qFormat/>
    <w:pPr>
      <w:ind w:left="720"/>
    </w:pPr>
  </w:style>
  <w:style w:type="paragraph" w:customStyle="1" w:styleId="tyt">
    <w:name w:val="tyt"/>
    <w:basedOn w:val="Normalny"/>
    <w:qFormat/>
    <w:pPr>
      <w:keepNext/>
      <w:spacing w:before="60" w:after="60"/>
      <w:jc w:val="center"/>
    </w:pPr>
    <w:rPr>
      <w:b/>
      <w:bCs/>
    </w:rPr>
  </w:style>
  <w:style w:type="paragraph" w:styleId="Stopka">
    <w:name w:val="footer"/>
    <w:basedOn w:val="Normalny"/>
  </w:style>
  <w:style w:type="paragraph" w:customStyle="1" w:styleId="Nagwektabeli">
    <w:name w:val="Nagłówek tabeli"/>
    <w:basedOn w:val="Zawartotabeli"/>
    <w:qFormat/>
  </w:style>
  <w:style w:type="paragraph" w:styleId="Akapitzlist">
    <w:name w:val="List Paragraph"/>
    <w:basedOn w:val="Normalny"/>
    <w:qFormat/>
    <w:pPr>
      <w:spacing w:after="0"/>
      <w:ind w:left="720"/>
      <w:contextualSpacing/>
    </w:pPr>
  </w:style>
  <w:style w:type="paragraph" w:customStyle="1" w:styleId="Zawartolisty">
    <w:name w:val="Zawartość listy"/>
    <w:basedOn w:val="Normalny"/>
    <w:qFormat/>
    <w:pPr>
      <w:ind w:left="567"/>
    </w:pPr>
  </w:style>
  <w:style w:type="numbering" w:customStyle="1" w:styleId="WW8Num2">
    <w:name w:val="WW8Num2"/>
    <w:qFormat/>
  </w:style>
  <w:style w:type="table" w:styleId="Tabela-Siatka">
    <w:name w:val="Table Grid"/>
    <w:basedOn w:val="Standardowy"/>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ug@jedwabno.pl" TargetMode="External"/><Relationship Id="rId13" Type="http://schemas.openxmlformats.org/officeDocument/2006/relationships/hyperlink" Target="http://bip.jedwabno.pl/" TargetMode="External"/><Relationship Id="rId18" Type="http://schemas.openxmlformats.org/officeDocument/2006/relationships/hyperlink" Target="mailto:ug@jedwabno.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bip.jedwabno.pl/" TargetMode="External"/><Relationship Id="rId17" Type="http://schemas.openxmlformats.org/officeDocument/2006/relationships/hyperlink" Target="http://bip.jedwabno.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bip.jedwabno.pl/" TargetMode="External"/><Relationship Id="rId20" Type="http://schemas.openxmlformats.org/officeDocument/2006/relationships/hyperlink" Target="https://pl.wikipedia.org/wiki/Mikroprzedsi&#281;biorstw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g@jedwabno.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ug@jedwabno.pl" TargetMode="External"/><Relationship Id="rId23" Type="http://schemas.openxmlformats.org/officeDocument/2006/relationships/footer" Target="footer2.xml"/><Relationship Id="rId10" Type="http://schemas.openxmlformats.org/officeDocument/2006/relationships/hyperlink" Target="http://www.uzp.gov.pl/cmsws/page/GetFile1.aspx?attid=7281" TargetMode="External"/><Relationship Id="rId19" Type="http://schemas.openxmlformats.org/officeDocument/2006/relationships/hyperlink" Target="http://bip.jedwabno.pl/" TargetMode="External"/><Relationship Id="rId4" Type="http://schemas.openxmlformats.org/officeDocument/2006/relationships/settings" Target="settings.xml"/><Relationship Id="rId9" Type="http://schemas.openxmlformats.org/officeDocument/2006/relationships/hyperlink" Target="http://bip.jedwabno.pl/" TargetMode="External"/><Relationship Id="rId14" Type="http://schemas.openxmlformats.org/officeDocument/2006/relationships/hyperlink" Target="mailto:ug@jedwabno.pl" TargetMode="External"/><Relationship Id="rId22"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28</Pages>
  <Words>9857</Words>
  <Characters>59148</Characters>
  <Application>Microsoft Office Word</Application>
  <DocSecurity>0</DocSecurity>
  <Lines>492</Lines>
  <Paragraphs>137</Paragraphs>
  <ScaleCrop>false</ScaleCrop>
  <HeadingPairs>
    <vt:vector size="2" baseType="variant">
      <vt:variant>
        <vt:lpstr>Tytuł</vt:lpstr>
      </vt:variant>
      <vt:variant>
        <vt:i4>1</vt:i4>
      </vt:variant>
    </vt:vector>
  </HeadingPairs>
  <TitlesOfParts>
    <vt:vector size="1" baseType="lpstr">
      <vt:lpstr/>
    </vt:vector>
  </TitlesOfParts>
  <Company>Energa</Company>
  <LinksUpToDate>false</LinksUpToDate>
  <CharactersWithSpaces>68868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Basia</dc:creator>
  <dc:description/>
  <cp:lastModifiedBy>User</cp:lastModifiedBy>
  <cp:revision>63</cp:revision>
  <dcterms:created xsi:type="dcterms:W3CDTF">2017-01-17T12:19:00Z</dcterms:created>
  <dcterms:modified xsi:type="dcterms:W3CDTF">2018-12-14T08:15:00Z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Energa</vt:lpwstr>
  </property>
  <property fmtid="{D5CDD505-2E9C-101B-9397-08002B2CF9AE}" pid="3" name="DocSecurity">
    <vt:i4>0</vt:i4>
  </property>
  <property fmtid="{D5CDD505-2E9C-101B-9397-08002B2CF9AE}" pid="4" name="KSOProductBuildVer">
    <vt:lpwstr>1045-10.1.0.5795</vt:lpwstr>
  </property>
  <property fmtid="{D5CDD505-2E9C-101B-9397-08002B2CF9AE}" pid="5" name="LinksUpToDate">
    <vt:bool>false</vt:bool>
  </property>
  <property fmtid="{D5CDD505-2E9C-101B-9397-08002B2CF9AE}" pid="6" name="ScaleCrop">
    <vt:bool>false</vt:bool>
  </property>
</Properties>
</file>