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FECA1"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b/>
          <w:bCs/>
          <w:lang w:eastAsia="ar-SA"/>
        </w:rPr>
      </w:pPr>
    </w:p>
    <w:p w14:paraId="35C5CF81"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b/>
          <w:bCs/>
          <w:lang w:eastAsia="ar-SA"/>
        </w:rPr>
      </w:pPr>
    </w:p>
    <w:p w14:paraId="00B65AD0"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b/>
          <w:bCs/>
          <w:lang w:eastAsia="ar-SA"/>
        </w:rPr>
      </w:pPr>
    </w:p>
    <w:p w14:paraId="6EC693F5" w14:textId="77777777" w:rsidR="00687719" w:rsidRPr="00D669BE" w:rsidRDefault="00521C13" w:rsidP="00A0253D">
      <w:pPr>
        <w:widowControl w:val="0"/>
        <w:suppressAutoHyphens/>
        <w:spacing w:after="120" w:line="240" w:lineRule="auto"/>
        <w:jc w:val="center"/>
        <w:rPr>
          <w:rFonts w:ascii="Times New Roman" w:eastAsia="Lucida Sans Unicode" w:hAnsi="Times New Roman" w:cs="Times New Roman"/>
          <w:b/>
          <w:bCs/>
          <w:lang w:eastAsia="ar-SA"/>
        </w:rPr>
      </w:pPr>
      <w:r w:rsidRPr="00D669BE">
        <w:rPr>
          <w:rFonts w:ascii="Times New Roman" w:eastAsia="Lucida Sans Unicode" w:hAnsi="Times New Roman" w:cs="Times New Roman"/>
          <w:b/>
          <w:bCs/>
          <w:lang w:eastAsia="ar-SA"/>
        </w:rPr>
        <w:t>SPECYFIKACJA</w:t>
      </w:r>
    </w:p>
    <w:p w14:paraId="53271943" w14:textId="77777777" w:rsidR="00687719" w:rsidRPr="00D669BE" w:rsidRDefault="00521C13" w:rsidP="00A0253D">
      <w:pPr>
        <w:widowControl w:val="0"/>
        <w:suppressAutoHyphens/>
        <w:spacing w:after="120" w:line="240" w:lineRule="auto"/>
        <w:jc w:val="center"/>
        <w:rPr>
          <w:rFonts w:ascii="Times New Roman" w:eastAsia="Lucida Sans Unicode" w:hAnsi="Times New Roman" w:cs="Times New Roman"/>
          <w:b/>
          <w:bCs/>
          <w:lang w:eastAsia="ar-SA"/>
        </w:rPr>
      </w:pPr>
      <w:r w:rsidRPr="00D669BE">
        <w:rPr>
          <w:rFonts w:ascii="Times New Roman" w:eastAsia="Lucida Sans Unicode" w:hAnsi="Times New Roman" w:cs="Times New Roman"/>
          <w:b/>
          <w:bCs/>
          <w:lang w:eastAsia="ar-SA"/>
        </w:rPr>
        <w:t>ISTOTNYCH WARUNKÓW ZAMÓWIENIA</w:t>
      </w:r>
    </w:p>
    <w:p w14:paraId="1E00FD14" w14:textId="77777777" w:rsidR="00687719" w:rsidRPr="00D669BE" w:rsidRDefault="00521C13" w:rsidP="00A0253D">
      <w:pPr>
        <w:widowControl w:val="0"/>
        <w:suppressAutoHyphens/>
        <w:spacing w:after="120" w:line="240" w:lineRule="auto"/>
        <w:jc w:val="center"/>
        <w:rPr>
          <w:rFonts w:ascii="Times New Roman" w:eastAsia="Lucida Sans Unicode" w:hAnsi="Times New Roman" w:cs="Times New Roman"/>
          <w:b/>
          <w:bCs/>
          <w:lang w:eastAsia="ar-SA"/>
        </w:rPr>
      </w:pPr>
      <w:r w:rsidRPr="00D669BE">
        <w:rPr>
          <w:rFonts w:ascii="Times New Roman" w:eastAsia="Lucida Sans Unicode" w:hAnsi="Times New Roman" w:cs="Times New Roman"/>
          <w:b/>
          <w:bCs/>
          <w:lang w:eastAsia="ar-SA"/>
        </w:rPr>
        <w:t>(SIWZ)</w:t>
      </w:r>
    </w:p>
    <w:p w14:paraId="26F9A4A9" w14:textId="77777777" w:rsidR="00687719" w:rsidRPr="00D669BE" w:rsidRDefault="00687719" w:rsidP="00A0253D">
      <w:pPr>
        <w:widowControl w:val="0"/>
        <w:suppressAutoHyphens/>
        <w:spacing w:after="120" w:line="240" w:lineRule="auto"/>
        <w:jc w:val="center"/>
        <w:rPr>
          <w:rFonts w:ascii="Times New Roman" w:eastAsia="Lucida Sans Unicode" w:hAnsi="Times New Roman" w:cs="Times New Roman"/>
          <w:b/>
          <w:bCs/>
          <w:lang w:eastAsia="ar-SA"/>
        </w:rPr>
      </w:pPr>
    </w:p>
    <w:p w14:paraId="522EAA4E" w14:textId="77777777" w:rsidR="00687719" w:rsidRPr="00D669BE" w:rsidRDefault="00687719" w:rsidP="00A0253D">
      <w:pPr>
        <w:widowControl w:val="0"/>
        <w:suppressAutoHyphens/>
        <w:spacing w:after="120" w:line="240" w:lineRule="auto"/>
        <w:jc w:val="center"/>
        <w:rPr>
          <w:rFonts w:ascii="Times New Roman" w:eastAsia="Lucida Sans Unicode" w:hAnsi="Times New Roman" w:cs="Times New Roman"/>
          <w:lang w:eastAsia="ar-SA"/>
        </w:rPr>
      </w:pPr>
    </w:p>
    <w:p w14:paraId="6348540A" w14:textId="77777777" w:rsidR="00687719" w:rsidRPr="00D669BE" w:rsidRDefault="00521C13" w:rsidP="00A0253D">
      <w:pPr>
        <w:widowControl w:val="0"/>
        <w:suppressAutoHyphens/>
        <w:spacing w:after="120" w:line="240" w:lineRule="auto"/>
        <w:jc w:val="center"/>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dotycząca postępowania o udzielenie zamówienia publicznego na:</w:t>
      </w:r>
    </w:p>
    <w:p w14:paraId="68CCFE70" w14:textId="77777777" w:rsidR="00687719" w:rsidRPr="00D669BE" w:rsidRDefault="00687719" w:rsidP="00A0253D">
      <w:pPr>
        <w:widowControl w:val="0"/>
        <w:suppressAutoHyphens/>
        <w:spacing w:after="120" w:line="240" w:lineRule="auto"/>
        <w:jc w:val="center"/>
        <w:rPr>
          <w:rFonts w:ascii="Times New Roman" w:eastAsia="Lucida Sans Unicode" w:hAnsi="Times New Roman" w:cs="Times New Roman"/>
          <w:b/>
          <w:bCs/>
          <w:lang w:eastAsia="ar-SA"/>
        </w:rPr>
      </w:pPr>
    </w:p>
    <w:p w14:paraId="1B4A03BA" w14:textId="77777777" w:rsidR="00687719" w:rsidRPr="00D669BE" w:rsidRDefault="00687719" w:rsidP="00BE1C87">
      <w:pPr>
        <w:tabs>
          <w:tab w:val="left" w:pos="360"/>
        </w:tabs>
        <w:spacing w:line="240" w:lineRule="auto"/>
        <w:rPr>
          <w:rFonts w:ascii="Times New Roman" w:eastAsia="Lucida Sans Unicode" w:hAnsi="Times New Roman" w:cs="Times New Roman"/>
          <w:b/>
          <w:bCs/>
          <w:lang w:eastAsia="ar-SA"/>
        </w:rPr>
      </w:pPr>
    </w:p>
    <w:p w14:paraId="1BEF8D4A" w14:textId="7D2008B0" w:rsidR="002E1292" w:rsidRPr="00D669BE" w:rsidRDefault="00521C13" w:rsidP="00A0253D">
      <w:pPr>
        <w:pStyle w:val="NormalnyWeb"/>
        <w:spacing w:after="0" w:line="276" w:lineRule="auto"/>
        <w:jc w:val="center"/>
        <w:rPr>
          <w:b/>
          <w:bCs/>
          <w:sz w:val="22"/>
          <w:szCs w:val="22"/>
        </w:rPr>
      </w:pPr>
      <w:bookmarkStart w:id="0" w:name="__DdeLink__5681_1100321701"/>
      <w:bookmarkStart w:id="1" w:name="__DdeLink__3580_3767658969"/>
      <w:r w:rsidRPr="00D669BE">
        <w:rPr>
          <w:rFonts w:eastAsia="Lucida Sans Unicode"/>
          <w:b/>
          <w:bCs/>
          <w:lang w:eastAsia="ar-SA"/>
        </w:rPr>
        <w:t>„K</w:t>
      </w:r>
      <w:proofErr w:type="spellStart"/>
      <w:r w:rsidR="000E152F" w:rsidRPr="00D669BE">
        <w:rPr>
          <w:rFonts w:eastAsia="Lucida Sans Unicode"/>
          <w:b/>
          <w:bCs/>
          <w:lang w:val="pl" w:eastAsia="ar-SA"/>
        </w:rPr>
        <w:t>ompleksowe</w:t>
      </w:r>
      <w:proofErr w:type="spellEnd"/>
      <w:r w:rsidRPr="00D669BE">
        <w:rPr>
          <w:rFonts w:eastAsia="Lucida Sans Unicode"/>
          <w:b/>
          <w:bCs/>
          <w:lang w:val="pl" w:eastAsia="ar-SA"/>
        </w:rPr>
        <w:t xml:space="preserve"> odbieranie odpadów komunalnych</w:t>
      </w:r>
      <w:r w:rsidRPr="00D669BE">
        <w:rPr>
          <w:rFonts w:eastAsia="Lucida Sans Unicode"/>
          <w:b/>
          <w:bCs/>
          <w:color w:val="161AAA"/>
          <w:lang w:eastAsia="ar-SA"/>
        </w:rPr>
        <w:t xml:space="preserve"> </w:t>
      </w:r>
      <w:r w:rsidRPr="00D669BE">
        <w:rPr>
          <w:rFonts w:eastAsia="Lucida Sans Unicode"/>
          <w:b/>
          <w:bCs/>
          <w:lang w:val="pl" w:eastAsia="ar-SA"/>
        </w:rPr>
        <w:t xml:space="preserve">z nieruchomości niezamieszkałych, domków letniskowych oraz innych nieruchomości wykorzystywanych na cele rekreacyjno-wypoczynkowe </w:t>
      </w:r>
      <w:r w:rsidR="002E1292" w:rsidRPr="00D669BE">
        <w:rPr>
          <w:rFonts w:eastAsia="Lucida Sans Unicode"/>
          <w:b/>
          <w:bCs/>
          <w:lang w:eastAsia="ar-SA"/>
        </w:rPr>
        <w:t xml:space="preserve">oraz </w:t>
      </w:r>
      <w:r w:rsidR="002E1292" w:rsidRPr="00D669BE">
        <w:rPr>
          <w:b/>
          <w:bCs/>
        </w:rPr>
        <w:t>prowadzenie</w:t>
      </w:r>
      <w:r w:rsidR="00B75001">
        <w:rPr>
          <w:b/>
          <w:bCs/>
        </w:rPr>
        <w:t xml:space="preserve"> dla tychże nieruchomości</w:t>
      </w:r>
      <w:r w:rsidR="002E1292" w:rsidRPr="00D669BE">
        <w:rPr>
          <w:b/>
          <w:bCs/>
        </w:rPr>
        <w:t xml:space="preserve"> </w:t>
      </w:r>
      <w:r w:rsidR="0039725D" w:rsidRPr="00D669BE">
        <w:rPr>
          <w:b/>
          <w:bCs/>
        </w:rPr>
        <w:t>P</w:t>
      </w:r>
      <w:r w:rsidR="002E1292" w:rsidRPr="00D669BE">
        <w:rPr>
          <w:b/>
          <w:bCs/>
        </w:rPr>
        <w:t xml:space="preserve">unktu </w:t>
      </w:r>
      <w:r w:rsidR="0039725D" w:rsidRPr="00D669BE">
        <w:rPr>
          <w:b/>
          <w:bCs/>
        </w:rPr>
        <w:t>S</w:t>
      </w:r>
      <w:r w:rsidR="002E1292" w:rsidRPr="00D669BE">
        <w:rPr>
          <w:b/>
          <w:bCs/>
        </w:rPr>
        <w:t xml:space="preserve">elektywnej </w:t>
      </w:r>
      <w:r w:rsidR="0039725D" w:rsidRPr="00D669BE">
        <w:rPr>
          <w:b/>
          <w:bCs/>
        </w:rPr>
        <w:t>Z</w:t>
      </w:r>
      <w:r w:rsidR="002E1292" w:rsidRPr="00D669BE">
        <w:rPr>
          <w:b/>
          <w:bCs/>
        </w:rPr>
        <w:t xml:space="preserve">biórki </w:t>
      </w:r>
      <w:r w:rsidR="0039725D" w:rsidRPr="00D669BE">
        <w:rPr>
          <w:b/>
          <w:bCs/>
        </w:rPr>
        <w:t>O</w:t>
      </w:r>
      <w:r w:rsidR="002E1292" w:rsidRPr="00D669BE">
        <w:rPr>
          <w:b/>
          <w:bCs/>
        </w:rPr>
        <w:t xml:space="preserve">dpadów </w:t>
      </w:r>
      <w:r w:rsidR="0039725D" w:rsidRPr="00D669BE">
        <w:rPr>
          <w:b/>
          <w:bCs/>
        </w:rPr>
        <w:t>K</w:t>
      </w:r>
      <w:r w:rsidR="002E1292" w:rsidRPr="00D669BE">
        <w:rPr>
          <w:b/>
          <w:bCs/>
        </w:rPr>
        <w:t>omunalnych</w:t>
      </w:r>
      <w:r w:rsidR="0039725D" w:rsidRPr="00D669BE">
        <w:rPr>
          <w:rFonts w:eastAsia="Lucida Sans Unicode"/>
          <w:b/>
          <w:bCs/>
          <w:lang w:val="pl" w:eastAsia="ar-SA"/>
        </w:rPr>
        <w:t xml:space="preserve"> na terenie Gminy Jedwabno</w:t>
      </w:r>
      <w:r w:rsidR="002E1292" w:rsidRPr="00D669BE">
        <w:rPr>
          <w:b/>
          <w:bCs/>
        </w:rPr>
        <w:t xml:space="preserve"> w 2021 roku”</w:t>
      </w:r>
    </w:p>
    <w:bookmarkEnd w:id="0"/>
    <w:bookmarkEnd w:id="1"/>
    <w:p w14:paraId="5118F02E" w14:textId="59FB7CB5" w:rsidR="00687719" w:rsidRPr="00D669BE" w:rsidRDefault="00521C13" w:rsidP="00A0253D">
      <w:pPr>
        <w:widowControl w:val="0"/>
        <w:suppressAutoHyphens/>
        <w:spacing w:after="120" w:line="240" w:lineRule="auto"/>
        <w:jc w:val="both"/>
        <w:rPr>
          <w:rFonts w:ascii="Times New Roman" w:eastAsia="Lucida Sans Unicode" w:hAnsi="Times New Roman" w:cs="Times New Roman"/>
          <w:bCs/>
          <w:lang w:eastAsia="ar-SA"/>
        </w:rPr>
      </w:pPr>
      <w:r w:rsidRPr="00D669BE">
        <w:rPr>
          <w:rFonts w:ascii="Times New Roman" w:eastAsia="Lucida Sans Unicode" w:hAnsi="Times New Roman" w:cs="Times New Roman"/>
          <w:bCs/>
          <w:lang w:eastAsia="ar-SA"/>
        </w:rPr>
        <w:t>prowadzonego w trybie przetargu nieograniczonego (art. 39-46 ustawy Prawo zamówień publicznych), o wartości szacunkowej zamówienia nieprzekraczającej równowartości kwoty określonej w przepisach wydanych na podstawie art. 11 ust. 8 ustawy z dnia 29 stycznia 2004 r. Prawo zamówień publicznych</w:t>
      </w:r>
    </w:p>
    <w:p w14:paraId="44C2F7D8"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b/>
          <w:bCs/>
          <w:lang w:eastAsia="ar-SA"/>
        </w:rPr>
      </w:pPr>
    </w:p>
    <w:p w14:paraId="06AAE453"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b/>
          <w:bCs/>
          <w:lang w:eastAsia="ar-SA"/>
        </w:rPr>
      </w:pPr>
    </w:p>
    <w:p w14:paraId="6506093C"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b/>
          <w:bCs/>
          <w:lang w:eastAsia="ar-SA"/>
        </w:rPr>
      </w:pPr>
    </w:p>
    <w:p w14:paraId="339D2EC5" w14:textId="77777777" w:rsidR="00687719" w:rsidRPr="00D669BE" w:rsidRDefault="00687719" w:rsidP="00BE1C87">
      <w:pPr>
        <w:suppressAutoHyphens/>
        <w:spacing w:after="0" w:line="240" w:lineRule="auto"/>
        <w:rPr>
          <w:rFonts w:ascii="Times New Roman" w:eastAsia="Times New Roman" w:hAnsi="Times New Roman" w:cs="Times New Roman"/>
          <w:lang w:eastAsia="zh-CN"/>
        </w:rPr>
      </w:pPr>
    </w:p>
    <w:p w14:paraId="30180B97" w14:textId="77777777" w:rsidR="00687719" w:rsidRPr="00D669BE" w:rsidRDefault="00687719" w:rsidP="00BE1C87">
      <w:pPr>
        <w:suppressAutoHyphens/>
        <w:spacing w:after="0" w:line="240" w:lineRule="auto"/>
        <w:rPr>
          <w:rFonts w:ascii="Times New Roman" w:eastAsia="Times New Roman" w:hAnsi="Times New Roman" w:cs="Times New Roman"/>
          <w:lang w:eastAsia="zh-CN"/>
        </w:rPr>
      </w:pPr>
    </w:p>
    <w:p w14:paraId="25817966" w14:textId="77777777" w:rsidR="00687719" w:rsidRPr="00D669BE" w:rsidRDefault="00687719" w:rsidP="00BE1C87">
      <w:pPr>
        <w:suppressAutoHyphens/>
        <w:spacing w:after="0" w:line="240" w:lineRule="auto"/>
        <w:rPr>
          <w:rFonts w:ascii="Times New Roman" w:eastAsia="Times New Roman" w:hAnsi="Times New Roman" w:cs="Times New Roman"/>
          <w:lang w:eastAsia="zh-CN"/>
        </w:rPr>
      </w:pPr>
    </w:p>
    <w:p w14:paraId="731AF3DA" w14:textId="43DE1317" w:rsidR="00687719" w:rsidRPr="00D669BE" w:rsidRDefault="00521C13" w:rsidP="001F091E">
      <w:pPr>
        <w:suppressAutoHyphens/>
        <w:spacing w:after="0" w:line="240" w:lineRule="auto"/>
        <w:ind w:firstLine="5245"/>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                 </w:t>
      </w:r>
      <w:r w:rsidR="001F091E">
        <w:rPr>
          <w:rFonts w:ascii="Times New Roman" w:eastAsia="Times New Roman" w:hAnsi="Times New Roman" w:cs="Times New Roman"/>
          <w:lang w:eastAsia="zh-CN"/>
        </w:rPr>
        <w:t xml:space="preserve">          </w:t>
      </w:r>
      <w:r w:rsidRPr="00D669BE">
        <w:rPr>
          <w:rFonts w:ascii="Times New Roman" w:eastAsia="Times New Roman" w:hAnsi="Times New Roman" w:cs="Times New Roman"/>
          <w:lang w:eastAsia="zh-CN"/>
        </w:rPr>
        <w:t xml:space="preserve"> Zatwierdził:</w:t>
      </w:r>
    </w:p>
    <w:p w14:paraId="6C09DC11" w14:textId="77777777" w:rsidR="00687719" w:rsidRPr="00D669BE" w:rsidRDefault="00687719" w:rsidP="001F091E">
      <w:pPr>
        <w:suppressAutoHyphens/>
        <w:spacing w:after="0" w:line="240" w:lineRule="auto"/>
        <w:ind w:firstLine="5245"/>
        <w:rPr>
          <w:rFonts w:ascii="Times New Roman" w:eastAsia="Times New Roman" w:hAnsi="Times New Roman" w:cs="Times New Roman"/>
          <w:lang w:eastAsia="zh-CN"/>
        </w:rPr>
      </w:pPr>
    </w:p>
    <w:p w14:paraId="614494ED" w14:textId="282DBB21" w:rsidR="00687719" w:rsidRDefault="00D8609B" w:rsidP="00D8609B">
      <w:pPr>
        <w:suppressAutoHyphens/>
        <w:spacing w:after="0" w:line="240" w:lineRule="auto"/>
        <w:ind w:left="1136" w:firstLine="4536"/>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Elżbieta Katarzyna Koperska</w:t>
      </w:r>
    </w:p>
    <w:p w14:paraId="05BFD002" w14:textId="031C9241" w:rsidR="00D8609B" w:rsidRPr="00D669BE" w:rsidRDefault="00D8609B" w:rsidP="00D8609B">
      <w:pPr>
        <w:suppressAutoHyphens/>
        <w:spacing w:after="0" w:line="240" w:lineRule="auto"/>
        <w:ind w:left="1136" w:firstLine="5245"/>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 Zastępca Wójta</w:t>
      </w:r>
    </w:p>
    <w:p w14:paraId="1F12441B" w14:textId="77777777" w:rsidR="00687719" w:rsidRPr="00D669BE" w:rsidRDefault="00521C13" w:rsidP="00BE1C87">
      <w:pPr>
        <w:suppressAutoHyphens/>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                                                                     </w:t>
      </w:r>
      <w:r w:rsidR="0088118E" w:rsidRPr="00D669BE">
        <w:rPr>
          <w:rFonts w:ascii="Times New Roman" w:eastAsia="Times New Roman" w:hAnsi="Times New Roman" w:cs="Times New Roman"/>
          <w:lang w:eastAsia="zh-CN"/>
        </w:rPr>
        <w:tab/>
      </w:r>
      <w:r w:rsidR="0088118E" w:rsidRPr="00D669BE">
        <w:rPr>
          <w:rFonts w:ascii="Times New Roman" w:eastAsia="Times New Roman" w:hAnsi="Times New Roman" w:cs="Times New Roman"/>
          <w:lang w:eastAsia="zh-CN"/>
        </w:rPr>
        <w:tab/>
      </w:r>
      <w:r w:rsidR="0088118E" w:rsidRPr="00D669BE">
        <w:rPr>
          <w:rFonts w:ascii="Times New Roman" w:eastAsia="Times New Roman" w:hAnsi="Times New Roman" w:cs="Times New Roman"/>
          <w:lang w:eastAsia="zh-CN"/>
        </w:rPr>
        <w:tab/>
      </w:r>
      <w:r w:rsidRPr="00D669BE">
        <w:rPr>
          <w:rFonts w:ascii="Times New Roman" w:eastAsia="Times New Roman" w:hAnsi="Times New Roman" w:cs="Times New Roman"/>
          <w:lang w:eastAsia="zh-CN"/>
        </w:rPr>
        <w:t xml:space="preserve">(podpis kierownika Zamawiającego </w:t>
      </w:r>
    </w:p>
    <w:p w14:paraId="1ACB8AE4" w14:textId="77777777" w:rsidR="00687719" w:rsidRPr="00D669BE" w:rsidRDefault="00521C13" w:rsidP="00BE1C87">
      <w:pPr>
        <w:suppressAutoHyphens/>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                                                                                                                lub osoby upoważnionej)</w:t>
      </w:r>
    </w:p>
    <w:p w14:paraId="0D9C0075" w14:textId="77777777" w:rsidR="00687719" w:rsidRPr="00D669BE" w:rsidRDefault="00521C13" w:rsidP="00BE1C87">
      <w:pPr>
        <w:suppressAutoHyphens/>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     </w:t>
      </w:r>
    </w:p>
    <w:p w14:paraId="34CA41C0" w14:textId="77777777" w:rsidR="00687719" w:rsidRPr="00D669BE" w:rsidRDefault="00687719" w:rsidP="00BE1C87">
      <w:pPr>
        <w:suppressAutoHyphens/>
        <w:spacing w:after="0" w:line="240" w:lineRule="auto"/>
        <w:rPr>
          <w:rFonts w:ascii="Times New Roman" w:eastAsia="Times New Roman" w:hAnsi="Times New Roman" w:cs="Times New Roman"/>
          <w:lang w:eastAsia="zh-CN"/>
        </w:rPr>
      </w:pPr>
    </w:p>
    <w:p w14:paraId="4E4933E6" w14:textId="77777777" w:rsidR="00687719" w:rsidRPr="00D669BE" w:rsidRDefault="00687719" w:rsidP="00BE1C87">
      <w:pPr>
        <w:suppressAutoHyphens/>
        <w:spacing w:after="0" w:line="240" w:lineRule="auto"/>
        <w:rPr>
          <w:rFonts w:ascii="Times New Roman" w:eastAsia="Times New Roman" w:hAnsi="Times New Roman" w:cs="Times New Roman"/>
          <w:lang w:eastAsia="zh-CN"/>
        </w:rPr>
      </w:pPr>
    </w:p>
    <w:p w14:paraId="0ED19F1E" w14:textId="398F2F60" w:rsidR="001F7DDF" w:rsidRDefault="001F7DDF" w:rsidP="00BE1C87">
      <w:pPr>
        <w:suppressAutoHyphens/>
        <w:spacing w:after="0" w:line="240" w:lineRule="auto"/>
        <w:rPr>
          <w:rFonts w:ascii="Times New Roman" w:eastAsia="Times New Roman" w:hAnsi="Times New Roman" w:cs="Times New Roman"/>
          <w:lang w:eastAsia="zh-CN"/>
        </w:rPr>
      </w:pPr>
    </w:p>
    <w:p w14:paraId="45193D6E" w14:textId="745690B4" w:rsidR="001F091E" w:rsidRDefault="001F091E" w:rsidP="00BE1C87">
      <w:pPr>
        <w:suppressAutoHyphens/>
        <w:spacing w:after="0" w:line="240" w:lineRule="auto"/>
        <w:rPr>
          <w:rFonts w:ascii="Times New Roman" w:eastAsia="Times New Roman" w:hAnsi="Times New Roman" w:cs="Times New Roman"/>
          <w:lang w:eastAsia="zh-CN"/>
        </w:rPr>
      </w:pPr>
    </w:p>
    <w:p w14:paraId="37FA513D" w14:textId="190B50C7" w:rsidR="001F091E" w:rsidRDefault="001F091E" w:rsidP="00BE1C87">
      <w:pPr>
        <w:suppressAutoHyphens/>
        <w:spacing w:after="0" w:line="240" w:lineRule="auto"/>
        <w:rPr>
          <w:rFonts w:ascii="Times New Roman" w:eastAsia="Times New Roman" w:hAnsi="Times New Roman" w:cs="Times New Roman"/>
          <w:lang w:eastAsia="zh-CN"/>
        </w:rPr>
      </w:pPr>
    </w:p>
    <w:p w14:paraId="62269DEF" w14:textId="7E85CA23" w:rsidR="001F091E" w:rsidRDefault="001F091E" w:rsidP="00BE1C87">
      <w:pPr>
        <w:suppressAutoHyphens/>
        <w:spacing w:after="0" w:line="240" w:lineRule="auto"/>
        <w:rPr>
          <w:rFonts w:ascii="Times New Roman" w:eastAsia="Times New Roman" w:hAnsi="Times New Roman" w:cs="Times New Roman"/>
          <w:lang w:eastAsia="zh-CN"/>
        </w:rPr>
      </w:pPr>
    </w:p>
    <w:p w14:paraId="6DA8ABA1" w14:textId="7ACD36B2" w:rsidR="001F091E" w:rsidRDefault="001F091E" w:rsidP="00BE1C87">
      <w:pPr>
        <w:suppressAutoHyphens/>
        <w:spacing w:after="0" w:line="240" w:lineRule="auto"/>
        <w:rPr>
          <w:rFonts w:ascii="Times New Roman" w:eastAsia="Times New Roman" w:hAnsi="Times New Roman" w:cs="Times New Roman"/>
          <w:lang w:eastAsia="zh-CN"/>
        </w:rPr>
      </w:pPr>
    </w:p>
    <w:p w14:paraId="2DB84A91" w14:textId="121178EA" w:rsidR="001F091E" w:rsidRDefault="001F091E" w:rsidP="00BE1C87">
      <w:pPr>
        <w:suppressAutoHyphens/>
        <w:spacing w:after="0" w:line="240" w:lineRule="auto"/>
        <w:rPr>
          <w:rFonts w:ascii="Times New Roman" w:eastAsia="Times New Roman" w:hAnsi="Times New Roman" w:cs="Times New Roman"/>
          <w:lang w:eastAsia="zh-CN"/>
        </w:rPr>
      </w:pPr>
    </w:p>
    <w:p w14:paraId="4358737D" w14:textId="77777777" w:rsidR="001F091E" w:rsidRPr="00D669BE" w:rsidRDefault="001F091E" w:rsidP="00BE1C87">
      <w:pPr>
        <w:suppressAutoHyphens/>
        <w:spacing w:after="0" w:line="240" w:lineRule="auto"/>
        <w:rPr>
          <w:rFonts w:ascii="Times New Roman" w:eastAsia="Times New Roman" w:hAnsi="Times New Roman" w:cs="Times New Roman"/>
          <w:lang w:eastAsia="zh-CN"/>
        </w:rPr>
      </w:pPr>
    </w:p>
    <w:p w14:paraId="79ACFFF8" w14:textId="77777777" w:rsidR="000E152F" w:rsidRPr="00D669BE" w:rsidRDefault="000E152F" w:rsidP="00BE1C87">
      <w:pPr>
        <w:suppressAutoHyphens/>
        <w:spacing w:after="0" w:line="240" w:lineRule="auto"/>
        <w:rPr>
          <w:rFonts w:ascii="Times New Roman" w:eastAsia="Times New Roman" w:hAnsi="Times New Roman" w:cs="Times New Roman"/>
          <w:lang w:eastAsia="zh-CN"/>
        </w:rPr>
      </w:pPr>
    </w:p>
    <w:p w14:paraId="1AD20B08" w14:textId="118AD8D9" w:rsidR="00687719" w:rsidRPr="00D669BE" w:rsidRDefault="00521C13" w:rsidP="00A0253D">
      <w:pPr>
        <w:suppressAutoHyphens/>
        <w:spacing w:after="0" w:line="240" w:lineRule="auto"/>
        <w:ind w:left="6381" w:firstLine="709"/>
        <w:rPr>
          <w:rFonts w:ascii="Times New Roman" w:hAnsi="Times New Roman" w:cs="Times New Roman"/>
        </w:rPr>
      </w:pPr>
      <w:r w:rsidRPr="00D669BE">
        <w:rPr>
          <w:rFonts w:ascii="Times New Roman" w:eastAsia="Times New Roman" w:hAnsi="Times New Roman" w:cs="Times New Roman"/>
          <w:lang w:eastAsia="zh-CN"/>
        </w:rPr>
        <w:t xml:space="preserve">Jedwabno, dnia  </w:t>
      </w:r>
      <w:r w:rsidR="009476DF">
        <w:rPr>
          <w:rFonts w:ascii="Times New Roman" w:eastAsia="Times New Roman" w:hAnsi="Times New Roman" w:cs="Times New Roman"/>
          <w:lang w:eastAsia="zh-CN"/>
        </w:rPr>
        <w:t>1</w:t>
      </w:r>
      <w:r w:rsidR="005D1396">
        <w:rPr>
          <w:rFonts w:ascii="Times New Roman" w:eastAsia="Times New Roman" w:hAnsi="Times New Roman" w:cs="Times New Roman"/>
          <w:lang w:eastAsia="zh-CN"/>
        </w:rPr>
        <w:t>7</w:t>
      </w:r>
      <w:r w:rsidR="009476DF">
        <w:rPr>
          <w:rFonts w:ascii="Times New Roman" w:eastAsia="Times New Roman" w:hAnsi="Times New Roman" w:cs="Times New Roman"/>
          <w:lang w:eastAsia="zh-CN"/>
        </w:rPr>
        <w:t>.</w:t>
      </w:r>
      <w:r w:rsidRPr="00D669BE">
        <w:rPr>
          <w:rFonts w:ascii="Times New Roman" w:eastAsia="Times New Roman" w:hAnsi="Times New Roman" w:cs="Times New Roman"/>
          <w:lang w:eastAsia="zh-CN"/>
        </w:rPr>
        <w:t>12.20</w:t>
      </w:r>
      <w:r w:rsidR="000E152F" w:rsidRPr="00D669BE">
        <w:rPr>
          <w:rFonts w:ascii="Times New Roman" w:eastAsia="Times New Roman" w:hAnsi="Times New Roman" w:cs="Times New Roman"/>
          <w:lang w:eastAsia="zh-CN"/>
        </w:rPr>
        <w:t>20</w:t>
      </w:r>
      <w:r w:rsidRPr="00D669BE">
        <w:rPr>
          <w:rFonts w:ascii="Times New Roman" w:eastAsia="Times New Roman" w:hAnsi="Times New Roman" w:cs="Times New Roman"/>
          <w:lang w:eastAsia="zh-CN"/>
        </w:rPr>
        <w:t xml:space="preserve"> r.</w:t>
      </w:r>
    </w:p>
    <w:p w14:paraId="06FDF02D" w14:textId="77777777" w:rsidR="00687719" w:rsidRPr="00D669BE" w:rsidRDefault="00687719" w:rsidP="00BE1C87">
      <w:pPr>
        <w:suppressAutoHyphens/>
        <w:spacing w:after="0" w:line="240" w:lineRule="auto"/>
        <w:rPr>
          <w:rFonts w:ascii="Times New Roman" w:eastAsia="Times New Roman" w:hAnsi="Times New Roman" w:cs="Times New Roman"/>
          <w:lang w:eastAsia="zh-CN"/>
        </w:rPr>
      </w:pPr>
    </w:p>
    <w:p w14:paraId="56F39FA6" w14:textId="77777777" w:rsidR="00687719" w:rsidRPr="00D669BE" w:rsidRDefault="00687719" w:rsidP="00BE1C87">
      <w:pPr>
        <w:suppressAutoHyphens/>
        <w:spacing w:after="0" w:line="240" w:lineRule="auto"/>
        <w:rPr>
          <w:rFonts w:ascii="Times New Roman" w:eastAsia="Times New Roman" w:hAnsi="Times New Roman" w:cs="Times New Roman"/>
          <w:lang w:eastAsia="zh-CN"/>
        </w:rPr>
      </w:pPr>
    </w:p>
    <w:p w14:paraId="5B409113" w14:textId="2549A65F" w:rsidR="00687719" w:rsidRPr="00D669BE" w:rsidRDefault="00521C13" w:rsidP="00BE1C87">
      <w:pPr>
        <w:suppressAutoHyphens/>
        <w:spacing w:after="0" w:line="240" w:lineRule="auto"/>
        <w:rPr>
          <w:rFonts w:ascii="Times New Roman" w:hAnsi="Times New Roman" w:cs="Times New Roman"/>
        </w:rPr>
      </w:pPr>
      <w:r w:rsidRPr="00D669BE">
        <w:rPr>
          <w:rFonts w:ascii="Times New Roman" w:eastAsia="Times New Roman" w:hAnsi="Times New Roman" w:cs="Times New Roman"/>
          <w:lang w:eastAsia="zh-CN"/>
        </w:rPr>
        <w:t xml:space="preserve">Znak sprawy </w:t>
      </w:r>
      <w:r w:rsidR="00425312" w:rsidRPr="00D669BE">
        <w:rPr>
          <w:rFonts w:ascii="Times New Roman" w:eastAsia="Times New Roman" w:hAnsi="Times New Roman" w:cs="Times New Roman"/>
          <w:lang w:eastAsia="zh-CN"/>
        </w:rPr>
        <w:t>ZO</w:t>
      </w:r>
      <w:r w:rsidRPr="00D669BE">
        <w:rPr>
          <w:rFonts w:ascii="Times New Roman" w:eastAsia="Times New Roman" w:hAnsi="Times New Roman" w:cs="Times New Roman"/>
          <w:lang w:eastAsia="zh-CN"/>
        </w:rPr>
        <w:t>.271.</w:t>
      </w:r>
      <w:r w:rsidR="009476DF">
        <w:rPr>
          <w:rFonts w:ascii="Times New Roman" w:eastAsia="Times New Roman" w:hAnsi="Times New Roman" w:cs="Times New Roman"/>
          <w:lang w:eastAsia="zh-CN"/>
        </w:rPr>
        <w:t>9</w:t>
      </w:r>
      <w:r w:rsidRPr="00D669BE">
        <w:rPr>
          <w:rFonts w:ascii="Times New Roman" w:eastAsia="Times New Roman" w:hAnsi="Times New Roman" w:cs="Times New Roman"/>
          <w:lang w:eastAsia="zh-CN"/>
        </w:rPr>
        <w:t>.20</w:t>
      </w:r>
      <w:r w:rsidR="000E152F" w:rsidRPr="00D669BE">
        <w:rPr>
          <w:rFonts w:ascii="Times New Roman" w:eastAsia="Times New Roman" w:hAnsi="Times New Roman" w:cs="Times New Roman"/>
          <w:lang w:eastAsia="zh-CN"/>
        </w:rPr>
        <w:t>20</w:t>
      </w:r>
      <w:r w:rsidRPr="00D669BE">
        <w:rPr>
          <w:rFonts w:ascii="Times New Roman" w:eastAsia="Times New Roman" w:hAnsi="Times New Roman" w:cs="Times New Roman"/>
          <w:lang w:eastAsia="zh-CN"/>
        </w:rPr>
        <w:t>.U</w:t>
      </w:r>
    </w:p>
    <w:p w14:paraId="570A63B6" w14:textId="7A23668E" w:rsidR="00687719" w:rsidRDefault="00687719" w:rsidP="00BE1C87">
      <w:pPr>
        <w:suppressAutoHyphens/>
        <w:spacing w:after="0" w:line="240" w:lineRule="auto"/>
        <w:rPr>
          <w:rFonts w:ascii="Times New Roman" w:eastAsia="Times New Roman" w:hAnsi="Times New Roman" w:cs="Times New Roman"/>
          <w:lang w:eastAsia="zh-CN"/>
        </w:rPr>
      </w:pPr>
    </w:p>
    <w:p w14:paraId="3B225677" w14:textId="77777777" w:rsidR="00D8609B" w:rsidRPr="00D669BE" w:rsidRDefault="00D8609B" w:rsidP="00BE1C87">
      <w:pPr>
        <w:suppressAutoHyphens/>
        <w:spacing w:after="0" w:line="240" w:lineRule="auto"/>
        <w:rPr>
          <w:rFonts w:ascii="Times New Roman" w:eastAsia="Times New Roman" w:hAnsi="Times New Roman" w:cs="Times New Roman"/>
          <w:lang w:eastAsia="zh-CN"/>
        </w:rPr>
      </w:pPr>
    </w:p>
    <w:p w14:paraId="44A026D7" w14:textId="77777777" w:rsidR="00687719" w:rsidRPr="00D669BE" w:rsidRDefault="00687719" w:rsidP="00BE1C87">
      <w:pPr>
        <w:suppressAutoHyphens/>
        <w:spacing w:after="0" w:line="240" w:lineRule="auto"/>
        <w:rPr>
          <w:rFonts w:ascii="Times New Roman" w:eastAsia="Times New Roman" w:hAnsi="Times New Roman" w:cs="Times New Roman"/>
          <w:lang w:eastAsia="zh-CN"/>
        </w:rPr>
      </w:pPr>
    </w:p>
    <w:p w14:paraId="5E95F9F1" w14:textId="77777777" w:rsidR="00687719" w:rsidRPr="00D669BE" w:rsidRDefault="00521C13" w:rsidP="00BE1C87">
      <w:pPr>
        <w:numPr>
          <w:ilvl w:val="0"/>
          <w:numId w:val="1"/>
        </w:numPr>
        <w:tabs>
          <w:tab w:val="left" w:pos="180"/>
        </w:tabs>
        <w:suppressAutoHyphens/>
        <w:spacing w:after="0" w:line="240" w:lineRule="auto"/>
        <w:ind w:hanging="1080"/>
        <w:rPr>
          <w:rFonts w:ascii="Times New Roman" w:eastAsia="Times New Roman" w:hAnsi="Times New Roman" w:cs="Times New Roman"/>
          <w:lang w:eastAsia="zh-CN"/>
        </w:rPr>
      </w:pPr>
      <w:r w:rsidRPr="00D669BE">
        <w:rPr>
          <w:rFonts w:ascii="Times New Roman" w:eastAsia="Times New Roman" w:hAnsi="Times New Roman" w:cs="Times New Roman"/>
          <w:b/>
          <w:lang w:eastAsia="zh-CN"/>
        </w:rPr>
        <w:lastRenderedPageBreak/>
        <w:t>Nazwa i adres Zamawiającego.</w:t>
      </w:r>
    </w:p>
    <w:p w14:paraId="3AA289FD" w14:textId="77777777" w:rsidR="00687719" w:rsidRPr="00D669BE" w:rsidRDefault="00521C13" w:rsidP="00BE1C87">
      <w:pPr>
        <w:suppressAutoHyphens/>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Gmina Jedwabno</w:t>
      </w:r>
    </w:p>
    <w:p w14:paraId="089476EC" w14:textId="77777777" w:rsidR="00687719" w:rsidRPr="00D669BE" w:rsidRDefault="00521C13" w:rsidP="00BE1C87">
      <w:pPr>
        <w:suppressAutoHyphens/>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ul. Warmińska 2</w:t>
      </w:r>
    </w:p>
    <w:p w14:paraId="42A2DE34" w14:textId="77777777" w:rsidR="00687719" w:rsidRPr="00D669BE" w:rsidRDefault="00521C13" w:rsidP="00BE1C87">
      <w:pPr>
        <w:suppressAutoHyphens/>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12-122 Jedwabno</w:t>
      </w:r>
    </w:p>
    <w:p w14:paraId="7D3339A5" w14:textId="77777777" w:rsidR="00687719" w:rsidRPr="00D669BE" w:rsidRDefault="00521C13" w:rsidP="00BE1C87">
      <w:pPr>
        <w:suppressAutoHyphens/>
        <w:spacing w:after="0" w:line="240" w:lineRule="auto"/>
        <w:rPr>
          <w:rFonts w:ascii="Times New Roman" w:eastAsia="Times New Roman" w:hAnsi="Times New Roman" w:cs="Times New Roman"/>
          <w:lang w:val="en-US" w:eastAsia="zh-CN"/>
        </w:rPr>
      </w:pPr>
      <w:r w:rsidRPr="00D669BE">
        <w:rPr>
          <w:rFonts w:ascii="Times New Roman" w:eastAsia="Times New Roman" w:hAnsi="Times New Roman" w:cs="Times New Roman"/>
          <w:lang w:eastAsia="zh-CN"/>
        </w:rPr>
        <w:t>Województwo Warmińsko-Mazurskie</w:t>
      </w:r>
    </w:p>
    <w:p w14:paraId="31375718" w14:textId="77777777" w:rsidR="00687719" w:rsidRPr="00D669BE" w:rsidRDefault="00521C13" w:rsidP="00BE1C87">
      <w:pPr>
        <w:suppressAutoHyphens/>
        <w:spacing w:after="0" w:line="240" w:lineRule="auto"/>
        <w:rPr>
          <w:rFonts w:ascii="Times New Roman" w:hAnsi="Times New Roman" w:cs="Times New Roman"/>
        </w:rPr>
      </w:pPr>
      <w:r w:rsidRPr="00D669BE">
        <w:rPr>
          <w:rFonts w:ascii="Times New Roman" w:eastAsia="Times New Roman" w:hAnsi="Times New Roman" w:cs="Times New Roman"/>
          <w:lang w:val="en-US" w:eastAsia="zh-CN"/>
        </w:rPr>
        <w:t>Tel. 089 6213045,   fax. 089 6213094</w:t>
      </w:r>
      <w:r w:rsidRPr="00D669BE">
        <w:rPr>
          <w:rFonts w:ascii="Times New Roman" w:eastAsia="Times New Roman" w:hAnsi="Times New Roman" w:cs="Times New Roman"/>
          <w:lang w:eastAsia="zh-CN"/>
        </w:rPr>
        <w:t xml:space="preserve">, </w:t>
      </w:r>
      <w:r w:rsidRPr="00D669BE">
        <w:rPr>
          <w:rFonts w:ascii="Times New Roman" w:eastAsia="Times New Roman" w:hAnsi="Times New Roman" w:cs="Times New Roman"/>
          <w:lang w:val="en-US" w:eastAsia="zh-CN"/>
        </w:rPr>
        <w:t xml:space="preserve"> e-mail </w:t>
      </w:r>
      <w:hyperlink r:id="rId9">
        <w:r w:rsidRPr="00D669BE">
          <w:rPr>
            <w:rStyle w:val="czeinternetowe"/>
            <w:rFonts w:ascii="Times New Roman" w:eastAsia="Times New Roman" w:hAnsi="Times New Roman" w:cs="Times New Roman"/>
            <w:color w:val="00000A"/>
            <w:lang w:val="en-US" w:eastAsia="zh-CN"/>
          </w:rPr>
          <w:t>ug@jedwabno.pl</w:t>
        </w:r>
      </w:hyperlink>
      <w:r w:rsidRPr="00D669BE">
        <w:rPr>
          <w:rFonts w:ascii="Times New Roman" w:eastAsia="Times New Roman" w:hAnsi="Times New Roman" w:cs="Times New Roman"/>
          <w:lang w:eastAsia="zh-CN"/>
        </w:rPr>
        <w:t xml:space="preserve"> </w:t>
      </w:r>
      <w:r w:rsidRPr="00D669BE">
        <w:rPr>
          <w:rFonts w:ascii="Times New Roman" w:eastAsia="Times New Roman" w:hAnsi="Times New Roman" w:cs="Times New Roman"/>
          <w:lang w:val="en-US" w:eastAsia="zh-CN"/>
        </w:rPr>
        <w:t xml:space="preserve"> </w:t>
      </w:r>
    </w:p>
    <w:p w14:paraId="3314F9C7" w14:textId="77777777" w:rsidR="00687719" w:rsidRPr="00D669BE" w:rsidRDefault="00521C13" w:rsidP="00BE1C87">
      <w:pPr>
        <w:tabs>
          <w:tab w:val="left" w:pos="3660"/>
        </w:tabs>
        <w:suppressAutoHyphens/>
        <w:spacing w:after="0" w:line="240" w:lineRule="auto"/>
        <w:rPr>
          <w:rFonts w:ascii="Times New Roman" w:hAnsi="Times New Roman" w:cs="Times New Roman"/>
        </w:rPr>
      </w:pPr>
      <w:r w:rsidRPr="00D669BE">
        <w:rPr>
          <w:rFonts w:ascii="Times New Roman" w:eastAsia="Times New Roman" w:hAnsi="Times New Roman" w:cs="Times New Roman"/>
          <w:lang w:eastAsia="zh-CN"/>
        </w:rPr>
        <w:t xml:space="preserve">Strona internetowa:  </w:t>
      </w:r>
      <w:hyperlink r:id="rId10">
        <w:r w:rsidRPr="00D669BE">
          <w:rPr>
            <w:rStyle w:val="czeinternetowe"/>
            <w:rFonts w:ascii="Times New Roman" w:eastAsia="Times New Roman" w:hAnsi="Times New Roman" w:cs="Times New Roman"/>
            <w:color w:val="00000A"/>
            <w:lang w:val="de-DE" w:eastAsia="zh-CN"/>
          </w:rPr>
          <w:t>http://bip.jedwabno.pl</w:t>
        </w:r>
      </w:hyperlink>
      <w:r w:rsidRPr="00D669BE">
        <w:rPr>
          <w:rFonts w:ascii="Times New Roman" w:eastAsia="Times New Roman" w:hAnsi="Times New Roman" w:cs="Times New Roman"/>
          <w:u w:val="single"/>
          <w:lang w:val="de-DE" w:eastAsia="zh-CN"/>
        </w:rPr>
        <w:t xml:space="preserve"> </w:t>
      </w:r>
    </w:p>
    <w:p w14:paraId="46BF1AC3" w14:textId="77777777" w:rsidR="00687719" w:rsidRPr="00D669BE" w:rsidRDefault="00521C13" w:rsidP="00BE1C87">
      <w:pPr>
        <w:tabs>
          <w:tab w:val="left" w:pos="3660"/>
        </w:tabs>
        <w:suppressAutoHyphens/>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Godziny pracy – Pn. wt. czw. 07:30 – 15:30, Śr. 07:30 – 17:00, Pt  07:30 - 14:00.</w:t>
      </w:r>
    </w:p>
    <w:p w14:paraId="2C729205" w14:textId="77777777" w:rsidR="00687719" w:rsidRPr="00D669BE" w:rsidRDefault="00521C13" w:rsidP="00BE1C87">
      <w:pPr>
        <w:tabs>
          <w:tab w:val="left" w:pos="3660"/>
        </w:tabs>
        <w:suppressAutoHyphens/>
        <w:spacing w:after="0" w:line="240" w:lineRule="auto"/>
        <w:rPr>
          <w:rFonts w:ascii="Times New Roman" w:eastAsia="Times New Roman" w:hAnsi="Times New Roman" w:cs="Times New Roman"/>
          <w:lang w:val="en-US" w:eastAsia="zh-CN"/>
        </w:rPr>
      </w:pPr>
      <w:r w:rsidRPr="00D669BE">
        <w:rPr>
          <w:rFonts w:ascii="Times New Roman" w:eastAsia="Times New Roman" w:hAnsi="Times New Roman" w:cs="Times New Roman"/>
          <w:lang w:val="en-US" w:eastAsia="zh-CN"/>
        </w:rPr>
        <w:tab/>
      </w:r>
    </w:p>
    <w:p w14:paraId="425881DD" w14:textId="77777777" w:rsidR="00687719" w:rsidRPr="00D669BE" w:rsidRDefault="00687719" w:rsidP="00BE1C87">
      <w:pPr>
        <w:suppressAutoHyphens/>
        <w:spacing w:after="0" w:line="240" w:lineRule="auto"/>
        <w:rPr>
          <w:rFonts w:ascii="Times New Roman" w:eastAsia="Times New Roman" w:hAnsi="Times New Roman" w:cs="Times New Roman"/>
          <w:b/>
          <w:lang w:eastAsia="zh-CN"/>
        </w:rPr>
      </w:pPr>
    </w:p>
    <w:p w14:paraId="587AD007" w14:textId="77777777" w:rsidR="00687719" w:rsidRPr="00D669BE" w:rsidRDefault="00521C13" w:rsidP="00BE1C87">
      <w:pPr>
        <w:suppressAutoHyphens/>
        <w:spacing w:after="0" w:line="240" w:lineRule="auto"/>
        <w:rPr>
          <w:rFonts w:ascii="Times New Roman" w:eastAsia="Times New Roman" w:hAnsi="Times New Roman" w:cs="Times New Roman"/>
          <w:b/>
          <w:lang w:eastAsia="zh-CN"/>
        </w:rPr>
      </w:pPr>
      <w:r w:rsidRPr="00D669BE">
        <w:rPr>
          <w:rFonts w:ascii="Times New Roman" w:eastAsia="Times New Roman" w:hAnsi="Times New Roman" w:cs="Times New Roman"/>
          <w:b/>
          <w:lang w:eastAsia="zh-CN"/>
        </w:rPr>
        <w:t>II. Tryb udzielenia zamówienia.</w:t>
      </w:r>
    </w:p>
    <w:p w14:paraId="7A8B8716" w14:textId="29E07EB2" w:rsidR="00687719" w:rsidRPr="00D669BE" w:rsidRDefault="00521C13" w:rsidP="00BB353F">
      <w:pPr>
        <w:suppressAutoHyphens/>
        <w:spacing w:after="0" w:line="240" w:lineRule="auto"/>
        <w:ind w:left="284" w:hanging="284"/>
        <w:jc w:val="both"/>
        <w:rPr>
          <w:rFonts w:ascii="Times New Roman" w:hAnsi="Times New Roman" w:cs="Times New Roman"/>
        </w:rPr>
      </w:pPr>
      <w:r w:rsidRPr="00D669BE">
        <w:rPr>
          <w:rFonts w:ascii="Times New Roman" w:eastAsia="Times New Roman" w:hAnsi="Times New Roman" w:cs="Times New Roman"/>
          <w:lang w:eastAsia="zh-CN"/>
        </w:rPr>
        <w:t>1.</w:t>
      </w:r>
      <w:r w:rsidRPr="00D669BE">
        <w:rPr>
          <w:rFonts w:ascii="Times New Roman" w:eastAsia="Times New Roman" w:hAnsi="Times New Roman" w:cs="Times New Roman"/>
          <w:b/>
          <w:i/>
          <w:lang w:eastAsia="zh-CN"/>
        </w:rPr>
        <w:t xml:space="preserve"> </w:t>
      </w:r>
      <w:r w:rsidRPr="00D669BE">
        <w:rPr>
          <w:rFonts w:ascii="Times New Roman" w:eastAsia="Times New Roman" w:hAnsi="Times New Roman" w:cs="Times New Roman"/>
          <w:lang w:eastAsia="zh-CN"/>
        </w:rPr>
        <w:t>Postępowanie prowadzone w trybie przetargu nieograniczonego na usługi, o wartości poniżej 2</w:t>
      </w:r>
      <w:r w:rsidR="005D1396">
        <w:rPr>
          <w:rFonts w:ascii="Times New Roman" w:eastAsia="Times New Roman" w:hAnsi="Times New Roman" w:cs="Times New Roman"/>
          <w:lang w:eastAsia="zh-CN"/>
        </w:rPr>
        <w:t>14</w:t>
      </w:r>
      <w:r w:rsidRPr="00D669BE">
        <w:rPr>
          <w:rFonts w:ascii="Times New Roman" w:eastAsia="Times New Roman" w:hAnsi="Times New Roman" w:cs="Times New Roman"/>
          <w:lang w:eastAsia="zh-CN"/>
        </w:rPr>
        <w:t xml:space="preserve"> 000 euro na podstawie art. 39-46 ustawy z dnia 29 stycznia 2004 r. Prawo zamówień publicznych</w:t>
      </w:r>
      <w:r w:rsidR="00BB353F">
        <w:rPr>
          <w:rFonts w:ascii="Times New Roman" w:eastAsia="Times New Roman" w:hAnsi="Times New Roman" w:cs="Times New Roman"/>
          <w:lang w:eastAsia="zh-CN"/>
        </w:rPr>
        <w:t xml:space="preserve"> </w:t>
      </w:r>
      <w:r w:rsidRPr="00D669BE">
        <w:rPr>
          <w:rFonts w:ascii="Times New Roman" w:eastAsia="Times New Roman" w:hAnsi="Times New Roman" w:cs="Times New Roman"/>
          <w:lang w:eastAsia="zh-CN"/>
        </w:rPr>
        <w:t>(Dz. U. z 201</w:t>
      </w:r>
      <w:r w:rsidR="00143A06" w:rsidRPr="00D669BE">
        <w:rPr>
          <w:rFonts w:ascii="Times New Roman" w:eastAsia="Times New Roman" w:hAnsi="Times New Roman" w:cs="Times New Roman"/>
          <w:lang w:eastAsia="zh-CN"/>
        </w:rPr>
        <w:t>9</w:t>
      </w:r>
      <w:r w:rsidRPr="00D669BE">
        <w:rPr>
          <w:rFonts w:ascii="Times New Roman" w:eastAsia="Times New Roman" w:hAnsi="Times New Roman" w:cs="Times New Roman"/>
          <w:lang w:eastAsia="zh-CN"/>
        </w:rPr>
        <w:t xml:space="preserve"> r., poz. </w:t>
      </w:r>
      <w:r w:rsidR="00143A06" w:rsidRPr="00D669BE">
        <w:rPr>
          <w:rFonts w:ascii="Times New Roman" w:eastAsia="Times New Roman" w:hAnsi="Times New Roman" w:cs="Times New Roman"/>
          <w:lang w:eastAsia="zh-CN"/>
        </w:rPr>
        <w:t>1843</w:t>
      </w:r>
      <w:r w:rsidRPr="00D669BE">
        <w:rPr>
          <w:rFonts w:ascii="Times New Roman" w:eastAsia="Times New Roman" w:hAnsi="Times New Roman" w:cs="Times New Roman"/>
          <w:lang w:eastAsia="zh-CN"/>
        </w:rPr>
        <w:t xml:space="preserve">, ze zm.), zwanej dalej ustawą lub ustawą </w:t>
      </w:r>
      <w:proofErr w:type="spellStart"/>
      <w:r w:rsidRPr="00D669BE">
        <w:rPr>
          <w:rFonts w:ascii="Times New Roman" w:eastAsia="Times New Roman" w:hAnsi="Times New Roman" w:cs="Times New Roman"/>
          <w:lang w:eastAsia="zh-CN"/>
        </w:rPr>
        <w:t>Pzp</w:t>
      </w:r>
      <w:proofErr w:type="spellEnd"/>
      <w:r w:rsidRPr="00D669BE">
        <w:rPr>
          <w:rFonts w:ascii="Times New Roman" w:eastAsia="Times New Roman" w:hAnsi="Times New Roman" w:cs="Times New Roman"/>
          <w:lang w:eastAsia="zh-CN"/>
        </w:rPr>
        <w:t>.</w:t>
      </w:r>
    </w:p>
    <w:p w14:paraId="55CA626F" w14:textId="77777777" w:rsidR="00687719" w:rsidRPr="00D669BE" w:rsidRDefault="00521C13" w:rsidP="00BE1C87">
      <w:pPr>
        <w:suppressAutoHyphens/>
        <w:spacing w:after="0" w:line="240" w:lineRule="auto"/>
        <w:ind w:left="284" w:hanging="284"/>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2. Podstawa prawna opracowania specyfikacji istotnych warunków zamówienia:</w:t>
      </w:r>
    </w:p>
    <w:p w14:paraId="502F1783" w14:textId="77777777" w:rsidR="00687719" w:rsidRPr="00D669BE" w:rsidRDefault="00521C13" w:rsidP="00BE1C87">
      <w:pPr>
        <w:numPr>
          <w:ilvl w:val="0"/>
          <w:numId w:val="2"/>
        </w:numPr>
        <w:tabs>
          <w:tab w:val="left" w:pos="993"/>
        </w:tabs>
        <w:suppressAutoHyphens/>
        <w:spacing w:after="0" w:line="240" w:lineRule="auto"/>
        <w:ind w:left="993" w:hanging="426"/>
        <w:rPr>
          <w:rFonts w:ascii="Times New Roman" w:hAnsi="Times New Roman" w:cs="Times New Roman"/>
        </w:rPr>
      </w:pPr>
      <w:r w:rsidRPr="00D669BE">
        <w:rPr>
          <w:rFonts w:ascii="Times New Roman" w:eastAsia="Times New Roman" w:hAnsi="Times New Roman" w:cs="Times New Roman"/>
          <w:lang w:eastAsia="zh-CN"/>
        </w:rPr>
        <w:t>Ustawa z dnia 29 stycznia 2004 r. Prawo zamówień publicznych (t. j. Dz. U. z 201</w:t>
      </w:r>
      <w:r w:rsidR="00143A06" w:rsidRPr="00D669BE">
        <w:rPr>
          <w:rFonts w:ascii="Times New Roman" w:eastAsia="Times New Roman" w:hAnsi="Times New Roman" w:cs="Times New Roman"/>
          <w:lang w:eastAsia="zh-CN"/>
        </w:rPr>
        <w:t>9</w:t>
      </w:r>
      <w:r w:rsidRPr="00D669BE">
        <w:rPr>
          <w:rFonts w:ascii="Times New Roman" w:eastAsia="Times New Roman" w:hAnsi="Times New Roman" w:cs="Times New Roman"/>
          <w:lang w:eastAsia="zh-CN"/>
        </w:rPr>
        <w:t xml:space="preserve"> r., poz. </w:t>
      </w:r>
      <w:r w:rsidR="00143A06" w:rsidRPr="00D669BE">
        <w:rPr>
          <w:rFonts w:ascii="Times New Roman" w:eastAsia="Times New Roman" w:hAnsi="Times New Roman" w:cs="Times New Roman"/>
          <w:lang w:eastAsia="zh-CN"/>
        </w:rPr>
        <w:t>1843</w:t>
      </w:r>
      <w:r w:rsidRPr="00D669BE">
        <w:rPr>
          <w:rFonts w:ascii="Times New Roman" w:eastAsia="Times New Roman" w:hAnsi="Times New Roman" w:cs="Times New Roman"/>
          <w:lang w:eastAsia="zh-CN"/>
        </w:rPr>
        <w:t xml:space="preserve"> ze zm.).</w:t>
      </w:r>
    </w:p>
    <w:p w14:paraId="39A5D89A" w14:textId="4912E502" w:rsidR="00687719" w:rsidRPr="00D669BE" w:rsidRDefault="00521C13" w:rsidP="00BB353F">
      <w:pPr>
        <w:numPr>
          <w:ilvl w:val="0"/>
          <w:numId w:val="2"/>
        </w:numPr>
        <w:tabs>
          <w:tab w:val="left" w:pos="993"/>
        </w:tabs>
        <w:suppressAutoHyphens/>
        <w:spacing w:after="0" w:line="240" w:lineRule="auto"/>
        <w:ind w:left="993" w:hanging="426"/>
        <w:jc w:val="both"/>
        <w:rPr>
          <w:rFonts w:ascii="Times New Roman" w:hAnsi="Times New Roman" w:cs="Times New Roman"/>
        </w:rPr>
      </w:pPr>
      <w:r w:rsidRPr="00D669BE">
        <w:rPr>
          <w:rFonts w:ascii="Times New Roman" w:eastAsia="Times New Roman" w:hAnsi="Times New Roman" w:cs="Times New Roman"/>
          <w:lang w:eastAsia="zh-CN"/>
        </w:rPr>
        <w:t>Rozporządzenie Ministra Rozwoju z dnia 26 lipca 2016 r. w sprawie rodzajów dokumentów, jakich może żądać zamawiający od wykonawcy, w postępowaniu o udzielenie zamówienia. (Dz. U. 20</w:t>
      </w:r>
      <w:r w:rsidR="000E152F" w:rsidRPr="00D669BE">
        <w:rPr>
          <w:rFonts w:ascii="Times New Roman" w:eastAsia="Times New Roman" w:hAnsi="Times New Roman" w:cs="Times New Roman"/>
          <w:lang w:eastAsia="zh-CN"/>
        </w:rPr>
        <w:t>20</w:t>
      </w:r>
      <w:r w:rsidRPr="00D669BE">
        <w:rPr>
          <w:rFonts w:ascii="Times New Roman" w:eastAsia="Times New Roman" w:hAnsi="Times New Roman" w:cs="Times New Roman"/>
          <w:lang w:eastAsia="zh-CN"/>
        </w:rPr>
        <w:t xml:space="preserve"> r., poz.</w:t>
      </w:r>
      <w:r w:rsidR="000E152F" w:rsidRPr="00D669BE">
        <w:rPr>
          <w:rFonts w:ascii="Times New Roman" w:eastAsia="Times New Roman" w:hAnsi="Times New Roman" w:cs="Times New Roman"/>
          <w:lang w:eastAsia="zh-CN"/>
        </w:rPr>
        <w:t xml:space="preserve"> 1282</w:t>
      </w:r>
      <w:r w:rsidRPr="00D669BE">
        <w:rPr>
          <w:rFonts w:ascii="Times New Roman" w:eastAsia="Times New Roman" w:hAnsi="Times New Roman" w:cs="Times New Roman"/>
          <w:lang w:eastAsia="zh-CN"/>
        </w:rPr>
        <w:t>).</w:t>
      </w:r>
    </w:p>
    <w:p w14:paraId="2A7367E2" w14:textId="44FB97B3" w:rsidR="00687719" w:rsidRPr="00BB353F" w:rsidRDefault="008F3EDC" w:rsidP="00BB353F">
      <w:pPr>
        <w:pStyle w:val="Akapitzlist"/>
        <w:numPr>
          <w:ilvl w:val="0"/>
          <w:numId w:val="2"/>
        </w:numPr>
        <w:tabs>
          <w:tab w:val="clear" w:pos="644"/>
          <w:tab w:val="num" w:pos="993"/>
        </w:tabs>
        <w:suppressAutoHyphens/>
        <w:spacing w:line="240" w:lineRule="auto"/>
        <w:ind w:left="993" w:hanging="426"/>
        <w:jc w:val="both"/>
        <w:rPr>
          <w:rFonts w:ascii="Times New Roman" w:hAnsi="Times New Roman" w:cs="Times New Roman"/>
        </w:rPr>
      </w:pPr>
      <w:hyperlink r:id="rId11">
        <w:r w:rsidR="00521C13" w:rsidRPr="00BB353F">
          <w:rPr>
            <w:rStyle w:val="czeinternetowe"/>
            <w:rFonts w:ascii="Times New Roman" w:eastAsia="Times New Roman" w:hAnsi="Times New Roman" w:cs="Times New Roman"/>
            <w:iCs/>
            <w:color w:val="000000"/>
            <w:u w:val="none"/>
            <w:lang w:eastAsia="zh-CN"/>
          </w:rPr>
          <w:t>Rozporządzenie Prezesa Rady Ministrów z dnia 29 grudnia 2015 r. w sprawie średniego kursu złotego w stosunku do euro stanowiącego podstawę przeliczania wartości zamówień publicznych (Dz. U. z 201</w:t>
        </w:r>
        <w:r w:rsidR="000E152F" w:rsidRPr="00BB353F">
          <w:rPr>
            <w:rStyle w:val="czeinternetowe"/>
            <w:rFonts w:ascii="Times New Roman" w:eastAsia="Times New Roman" w:hAnsi="Times New Roman" w:cs="Times New Roman"/>
            <w:iCs/>
            <w:color w:val="000000"/>
            <w:u w:val="none"/>
            <w:lang w:eastAsia="zh-CN"/>
          </w:rPr>
          <w:t>9</w:t>
        </w:r>
        <w:r w:rsidR="00521C13" w:rsidRPr="00BB353F">
          <w:rPr>
            <w:rStyle w:val="czeinternetowe"/>
            <w:rFonts w:ascii="Times New Roman" w:eastAsia="Times New Roman" w:hAnsi="Times New Roman" w:cs="Times New Roman"/>
            <w:iCs/>
            <w:color w:val="000000"/>
            <w:u w:val="none"/>
            <w:lang w:eastAsia="zh-CN"/>
          </w:rPr>
          <w:t xml:space="preserve"> poz. 24</w:t>
        </w:r>
        <w:r w:rsidR="000E152F" w:rsidRPr="00BB353F">
          <w:rPr>
            <w:rStyle w:val="czeinternetowe"/>
            <w:rFonts w:ascii="Times New Roman" w:eastAsia="Times New Roman" w:hAnsi="Times New Roman" w:cs="Times New Roman"/>
            <w:iCs/>
            <w:color w:val="000000"/>
            <w:u w:val="none"/>
            <w:lang w:eastAsia="zh-CN"/>
          </w:rPr>
          <w:t>53</w:t>
        </w:r>
        <w:r w:rsidR="00521C13" w:rsidRPr="00BB353F">
          <w:rPr>
            <w:rStyle w:val="czeinternetowe"/>
            <w:rFonts w:ascii="Times New Roman" w:eastAsia="Times New Roman" w:hAnsi="Times New Roman" w:cs="Times New Roman"/>
            <w:iCs/>
            <w:color w:val="000000"/>
            <w:u w:val="none"/>
            <w:lang w:eastAsia="zh-CN"/>
          </w:rPr>
          <w:t xml:space="preserve"> ze zm.)</w:t>
        </w:r>
      </w:hyperlink>
    </w:p>
    <w:p w14:paraId="28651E12" w14:textId="77777777" w:rsidR="00687719" w:rsidRPr="00D669BE" w:rsidRDefault="00687719" w:rsidP="00BE1C87">
      <w:pPr>
        <w:suppressAutoHyphens/>
        <w:spacing w:after="0" w:line="240" w:lineRule="auto"/>
        <w:ind w:left="284" w:hanging="284"/>
        <w:rPr>
          <w:rFonts w:ascii="Times New Roman" w:eastAsia="Times New Roman" w:hAnsi="Times New Roman" w:cs="Times New Roman"/>
          <w:b/>
          <w:lang w:eastAsia="zh-CN"/>
        </w:rPr>
      </w:pPr>
    </w:p>
    <w:p w14:paraId="4A3F71A1" w14:textId="77777777" w:rsidR="00687719" w:rsidRPr="00D669BE" w:rsidRDefault="00687719" w:rsidP="00BE1C87">
      <w:pPr>
        <w:widowControl w:val="0"/>
        <w:suppressAutoHyphens/>
        <w:spacing w:after="0" w:line="240" w:lineRule="auto"/>
        <w:rPr>
          <w:rFonts w:ascii="Times New Roman" w:eastAsia="Lucida Sans Unicode" w:hAnsi="Times New Roman" w:cs="Times New Roman"/>
          <w:b/>
          <w:lang w:eastAsia="zh-CN" w:bidi="pl-PL"/>
        </w:rPr>
      </w:pPr>
    </w:p>
    <w:p w14:paraId="7EF70633" w14:textId="77777777" w:rsidR="00687719" w:rsidRPr="00D669BE" w:rsidRDefault="00521C13" w:rsidP="00BE1C87">
      <w:pPr>
        <w:widowControl w:val="0"/>
        <w:suppressAutoHyphens/>
        <w:spacing w:after="0" w:line="240" w:lineRule="auto"/>
        <w:rPr>
          <w:rFonts w:ascii="Times New Roman" w:eastAsia="Lucida Sans Unicode" w:hAnsi="Times New Roman" w:cs="Times New Roman"/>
          <w:b/>
          <w:lang w:eastAsia="zh-CN" w:bidi="pl-PL"/>
        </w:rPr>
      </w:pPr>
      <w:r w:rsidRPr="00D669BE">
        <w:rPr>
          <w:rFonts w:ascii="Times New Roman" w:eastAsia="Lucida Sans Unicode" w:hAnsi="Times New Roman" w:cs="Times New Roman"/>
          <w:b/>
          <w:lang w:eastAsia="zh-CN" w:bidi="pl-PL"/>
        </w:rPr>
        <w:t xml:space="preserve">III. Opis przedmiotu zamówienia </w:t>
      </w:r>
    </w:p>
    <w:p w14:paraId="65B5D520" w14:textId="77777777" w:rsidR="00687719" w:rsidRPr="00D669BE" w:rsidRDefault="00687719" w:rsidP="00BE1C87">
      <w:pPr>
        <w:widowControl w:val="0"/>
        <w:suppressAutoHyphens/>
        <w:spacing w:after="0" w:line="240" w:lineRule="auto"/>
        <w:rPr>
          <w:rFonts w:ascii="Times New Roman" w:eastAsia="Lucida Sans Unicode" w:hAnsi="Times New Roman" w:cs="Times New Roman"/>
          <w:b/>
          <w:lang w:eastAsia="zh-CN" w:bidi="pl-PL"/>
        </w:rPr>
      </w:pPr>
    </w:p>
    <w:p w14:paraId="0BBE1D8C" w14:textId="77777777" w:rsidR="00687719" w:rsidRPr="00D669BE" w:rsidRDefault="00521C13" w:rsidP="00BE1C87">
      <w:pPr>
        <w:spacing w:line="240" w:lineRule="auto"/>
        <w:rPr>
          <w:rFonts w:ascii="Times New Roman" w:eastAsia="Times New Roman" w:hAnsi="Times New Roman" w:cs="Times New Roman"/>
          <w:b/>
        </w:rPr>
      </w:pPr>
      <w:r w:rsidRPr="00D669BE">
        <w:rPr>
          <w:rFonts w:ascii="Times New Roman" w:eastAsia="Times New Roman" w:hAnsi="Times New Roman" w:cs="Times New Roman"/>
          <w:b/>
        </w:rPr>
        <w:t>1. Kody CPV:</w:t>
      </w:r>
    </w:p>
    <w:p w14:paraId="17802D13"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- 90500000-2 Usługi związane z odpadami komunalnymi</w:t>
      </w:r>
    </w:p>
    <w:p w14:paraId="2B4DE1A2"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- 90511000-2 Usługi wywozu odpadów,</w:t>
      </w:r>
    </w:p>
    <w:p w14:paraId="65D5D260"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- 90512000-9 Usługi transportu odpadów</w:t>
      </w:r>
    </w:p>
    <w:p w14:paraId="56F49480" w14:textId="77777777" w:rsidR="00A85F74" w:rsidRPr="00D669BE" w:rsidRDefault="00521C13" w:rsidP="00BE1C87">
      <w:pPr>
        <w:spacing w:line="240" w:lineRule="auto"/>
        <w:rPr>
          <w:rFonts w:ascii="Times New Roman" w:eastAsia="Times New Roman" w:hAnsi="Times New Roman" w:cs="Times New Roman"/>
          <w:bCs/>
        </w:rPr>
      </w:pPr>
      <w:r w:rsidRPr="00D669BE">
        <w:rPr>
          <w:rFonts w:ascii="Times New Roman" w:eastAsia="Times New Roman" w:hAnsi="Times New Roman" w:cs="Times New Roman"/>
          <w:lang w:eastAsia="zh-CN"/>
        </w:rPr>
        <w:t>- 90513100-7 Usługi wywozu odpadów pochodzących z gospodarstw domowych</w:t>
      </w:r>
    </w:p>
    <w:p w14:paraId="11552A11" w14:textId="07CF8621" w:rsidR="00EA13A0" w:rsidRDefault="00A85F74" w:rsidP="00BB353F">
      <w:pPr>
        <w:pStyle w:val="NormalnyWeb"/>
        <w:spacing w:after="0" w:line="276" w:lineRule="auto"/>
        <w:jc w:val="both"/>
        <w:rPr>
          <w:sz w:val="22"/>
          <w:szCs w:val="22"/>
        </w:rPr>
      </w:pPr>
      <w:r w:rsidRPr="00EA13A0">
        <w:rPr>
          <w:b/>
          <w:sz w:val="22"/>
          <w:szCs w:val="22"/>
        </w:rPr>
        <w:t>2</w:t>
      </w:r>
      <w:r w:rsidRPr="00EA13A0">
        <w:rPr>
          <w:bCs/>
          <w:sz w:val="22"/>
          <w:szCs w:val="22"/>
        </w:rPr>
        <w:t>.</w:t>
      </w:r>
      <w:r w:rsidR="00521C13" w:rsidRPr="00EA13A0">
        <w:rPr>
          <w:rFonts w:eastAsia="Arial, Arial"/>
          <w:b/>
          <w:sz w:val="22"/>
          <w:szCs w:val="22"/>
          <w:lang w:eastAsia="zh-CN"/>
        </w:rPr>
        <w:t xml:space="preserve">Przedmiot zamówienia </w:t>
      </w:r>
      <w:r w:rsidR="00521C13" w:rsidRPr="00EA13A0">
        <w:rPr>
          <w:sz w:val="22"/>
          <w:szCs w:val="22"/>
          <w:lang w:eastAsia="zh-CN"/>
        </w:rPr>
        <w:t xml:space="preserve">Przedmiotem zamówienia jest </w:t>
      </w:r>
      <w:bookmarkStart w:id="2" w:name="_Hlk58934099"/>
      <w:r w:rsidR="005D1396">
        <w:rPr>
          <w:rFonts w:eastAsia="Lucida Sans Unicode"/>
          <w:sz w:val="22"/>
          <w:szCs w:val="22"/>
          <w:lang w:eastAsia="ar-SA"/>
        </w:rPr>
        <w:t>k</w:t>
      </w:r>
      <w:proofErr w:type="spellStart"/>
      <w:r w:rsidR="00EA13A0" w:rsidRPr="00EA13A0">
        <w:rPr>
          <w:rFonts w:eastAsia="Lucida Sans Unicode"/>
          <w:sz w:val="22"/>
          <w:szCs w:val="22"/>
          <w:lang w:val="pl" w:eastAsia="ar-SA"/>
        </w:rPr>
        <w:t>ompleksowe</w:t>
      </w:r>
      <w:proofErr w:type="spellEnd"/>
      <w:r w:rsidR="00EA13A0" w:rsidRPr="00EA13A0">
        <w:rPr>
          <w:rFonts w:eastAsia="Lucida Sans Unicode"/>
          <w:sz w:val="22"/>
          <w:szCs w:val="22"/>
          <w:lang w:val="pl" w:eastAsia="ar-SA"/>
        </w:rPr>
        <w:t xml:space="preserve"> odbieranie odpadów komunalnych</w:t>
      </w:r>
      <w:r w:rsidR="00EA13A0" w:rsidRPr="00EA13A0">
        <w:rPr>
          <w:rFonts w:eastAsia="Lucida Sans Unicode"/>
          <w:color w:val="161AAA"/>
          <w:sz w:val="22"/>
          <w:szCs w:val="22"/>
          <w:lang w:eastAsia="ar-SA"/>
        </w:rPr>
        <w:t xml:space="preserve"> </w:t>
      </w:r>
      <w:r w:rsidR="00EA13A0" w:rsidRPr="00EA13A0">
        <w:rPr>
          <w:rFonts w:eastAsia="Lucida Sans Unicode"/>
          <w:sz w:val="22"/>
          <w:szCs w:val="22"/>
          <w:lang w:val="pl" w:eastAsia="ar-SA"/>
        </w:rPr>
        <w:t xml:space="preserve">z nieruchomości niezamieszkałych, domków letniskowych oraz innych nieruchomości wykorzystywanych na cele rekreacyjno-wypoczynkowe </w:t>
      </w:r>
      <w:r w:rsidR="00EA13A0" w:rsidRPr="00EA13A0">
        <w:rPr>
          <w:rFonts w:eastAsia="Lucida Sans Unicode"/>
          <w:sz w:val="22"/>
          <w:szCs w:val="22"/>
          <w:lang w:eastAsia="ar-SA"/>
        </w:rPr>
        <w:t xml:space="preserve">oraz </w:t>
      </w:r>
      <w:r w:rsidR="00EA13A0" w:rsidRPr="00EA13A0">
        <w:rPr>
          <w:sz w:val="22"/>
          <w:szCs w:val="22"/>
        </w:rPr>
        <w:t>prowadzenie dla tychże nieruchomości Punktu Selektywnej Zbiórki Odpadów Komunalnych</w:t>
      </w:r>
      <w:r w:rsidR="00EA13A0" w:rsidRPr="00EA13A0">
        <w:rPr>
          <w:rFonts w:eastAsia="Lucida Sans Unicode"/>
          <w:sz w:val="22"/>
          <w:szCs w:val="22"/>
          <w:lang w:val="pl" w:eastAsia="ar-SA"/>
        </w:rPr>
        <w:t xml:space="preserve"> na terenie Gminy Jedwabno</w:t>
      </w:r>
      <w:r w:rsidR="00EA13A0" w:rsidRPr="00EA13A0">
        <w:rPr>
          <w:sz w:val="22"/>
          <w:szCs w:val="22"/>
        </w:rPr>
        <w:t xml:space="preserve"> w 2021 roku</w:t>
      </w:r>
      <w:bookmarkEnd w:id="2"/>
      <w:r w:rsidR="005D1396">
        <w:rPr>
          <w:sz w:val="22"/>
          <w:szCs w:val="22"/>
        </w:rPr>
        <w:t>.</w:t>
      </w:r>
    </w:p>
    <w:p w14:paraId="62F0BBCE" w14:textId="794167C1" w:rsidR="00D04F7D" w:rsidRPr="00EA13A0" w:rsidRDefault="00D04F7D" w:rsidP="00BB353F">
      <w:pPr>
        <w:spacing w:line="240" w:lineRule="auto"/>
        <w:ind w:firstLine="709"/>
        <w:jc w:val="both"/>
        <w:rPr>
          <w:rFonts w:ascii="Times New Roman" w:eastAsia="Andale Sans UI" w:hAnsi="Times New Roman" w:cs="Times New Roman"/>
          <w:color w:val="000000"/>
          <w:kern w:val="2"/>
        </w:rPr>
      </w:pPr>
      <w:r w:rsidRPr="00EA13A0">
        <w:rPr>
          <w:rFonts w:ascii="Times New Roman" w:eastAsia="Andale Sans UI" w:hAnsi="Times New Roman" w:cs="Times New Roman"/>
          <w:color w:val="000000"/>
          <w:kern w:val="2"/>
        </w:rPr>
        <w:t>Zbiórka,</w:t>
      </w:r>
      <w:r w:rsidR="00485EC2" w:rsidRPr="00EA13A0">
        <w:rPr>
          <w:rFonts w:ascii="Times New Roman" w:eastAsia="Andale Sans UI" w:hAnsi="Times New Roman" w:cs="Times New Roman"/>
          <w:color w:val="000000"/>
          <w:kern w:val="2"/>
        </w:rPr>
        <w:t xml:space="preserve"> (wywóz) zagospodarowanie </w:t>
      </w:r>
      <w:r w:rsidRPr="00EA13A0">
        <w:rPr>
          <w:rFonts w:ascii="Times New Roman" w:eastAsia="Andale Sans UI" w:hAnsi="Times New Roman" w:cs="Times New Roman"/>
          <w:color w:val="000000"/>
          <w:kern w:val="2"/>
        </w:rPr>
        <w:t xml:space="preserve">odpadów </w:t>
      </w:r>
      <w:r w:rsidR="00485EC2" w:rsidRPr="00EA13A0">
        <w:rPr>
          <w:rFonts w:ascii="Times New Roman" w:eastAsia="Andale Sans UI" w:hAnsi="Times New Roman" w:cs="Times New Roman"/>
          <w:color w:val="000000"/>
          <w:kern w:val="2"/>
        </w:rPr>
        <w:t xml:space="preserve">komunalnych </w:t>
      </w:r>
      <w:r w:rsidRPr="00EA13A0">
        <w:rPr>
          <w:rFonts w:ascii="Times New Roman" w:eastAsia="Andale Sans UI" w:hAnsi="Times New Roman" w:cs="Times New Roman"/>
          <w:color w:val="000000"/>
          <w:kern w:val="2"/>
        </w:rPr>
        <w:t>i prowadzenie Punktu Selektywnej Zbiórki Odpadów Komunalnych</w:t>
      </w:r>
      <w:r w:rsidR="00485EC2" w:rsidRPr="00EA13A0">
        <w:rPr>
          <w:rFonts w:ascii="Times New Roman" w:eastAsia="Andale Sans UI" w:hAnsi="Times New Roman" w:cs="Times New Roman"/>
          <w:color w:val="000000"/>
          <w:kern w:val="2"/>
        </w:rPr>
        <w:t xml:space="preserve"> wraz z zagospodarowanie odebranych odpadów komunalnych</w:t>
      </w:r>
      <w:r w:rsidRPr="00EA13A0">
        <w:rPr>
          <w:rFonts w:ascii="Times New Roman" w:eastAsia="Andale Sans UI" w:hAnsi="Times New Roman" w:cs="Times New Roman"/>
          <w:color w:val="000000"/>
          <w:kern w:val="2"/>
        </w:rPr>
        <w:t xml:space="preserve"> powinno odbywać się zgodnie z wytycznymi aktualnego Wojewódzkiego Planu Gospodarki Odpadami dla Województwa Warmińsko-Mazurskiego oraz przepisami prawa polskiego.</w:t>
      </w:r>
    </w:p>
    <w:p w14:paraId="7EE2D747" w14:textId="77777777" w:rsidR="00D04F7D" w:rsidRPr="00D04F7D" w:rsidRDefault="00D04F7D" w:rsidP="00BE1C87">
      <w:pPr>
        <w:widowControl w:val="0"/>
        <w:spacing w:after="0" w:line="240" w:lineRule="auto"/>
        <w:rPr>
          <w:rFonts w:ascii="Times New Roman" w:hAnsi="Times New Roman" w:cs="Times New Roman"/>
          <w:color w:val="000000"/>
        </w:rPr>
      </w:pPr>
    </w:p>
    <w:p w14:paraId="194324EB" w14:textId="2588208E" w:rsidR="00687719" w:rsidRPr="00D669BE" w:rsidRDefault="00A85F74" w:rsidP="00BB353F">
      <w:pPr>
        <w:spacing w:line="240" w:lineRule="auto"/>
        <w:jc w:val="both"/>
        <w:rPr>
          <w:rFonts w:ascii="Times New Roman" w:eastAsia="Times New Roman" w:hAnsi="Times New Roman" w:cs="Times New Roman"/>
          <w:b/>
          <w:bCs/>
          <w:lang w:eastAsia="zh-CN"/>
        </w:rPr>
      </w:pPr>
      <w:r w:rsidRPr="00D669BE">
        <w:rPr>
          <w:rFonts w:ascii="Times New Roman" w:eastAsia="Times New Roman" w:hAnsi="Times New Roman" w:cs="Times New Roman"/>
          <w:b/>
          <w:bCs/>
          <w:lang w:eastAsia="zh-CN"/>
        </w:rPr>
        <w:t>3.</w:t>
      </w:r>
      <w:r w:rsidR="00521C13" w:rsidRPr="00D669BE">
        <w:rPr>
          <w:rFonts w:ascii="Times New Roman" w:eastAsia="Times New Roman" w:hAnsi="Times New Roman" w:cs="Times New Roman"/>
          <w:b/>
          <w:bCs/>
          <w:lang w:eastAsia="zh-CN"/>
        </w:rPr>
        <w:t>Odbiór odpadów</w:t>
      </w:r>
      <w:r w:rsidR="00514CA6">
        <w:rPr>
          <w:rFonts w:ascii="Times New Roman" w:eastAsia="Times New Roman" w:hAnsi="Times New Roman" w:cs="Times New Roman"/>
          <w:b/>
          <w:bCs/>
          <w:lang w:eastAsia="zh-CN"/>
        </w:rPr>
        <w:t xml:space="preserve"> </w:t>
      </w:r>
      <w:r w:rsidR="00521C13" w:rsidRPr="00D669BE">
        <w:rPr>
          <w:rFonts w:ascii="Times New Roman" w:eastAsia="Times New Roman" w:hAnsi="Times New Roman" w:cs="Times New Roman"/>
          <w:lang w:eastAsia="zh-CN"/>
        </w:rPr>
        <w:t xml:space="preserve">Na terenie nieruchomości niezamieszkałych, </w:t>
      </w:r>
      <w:r w:rsidR="001B292A" w:rsidRPr="00D669BE">
        <w:rPr>
          <w:rFonts w:ascii="Times New Roman" w:eastAsia="Times New Roman" w:hAnsi="Times New Roman" w:cs="Times New Roman"/>
          <w:lang w:eastAsia="zh-CN"/>
        </w:rPr>
        <w:t xml:space="preserve">nieruchomości, na których znajdują się </w:t>
      </w:r>
      <w:bookmarkStart w:id="3" w:name="_Hlk58397487"/>
      <w:r w:rsidR="00521C13" w:rsidRPr="00D669BE">
        <w:rPr>
          <w:rFonts w:ascii="Times New Roman" w:eastAsia="Times New Roman" w:hAnsi="Times New Roman" w:cs="Times New Roman"/>
          <w:lang w:eastAsia="zh-CN"/>
        </w:rPr>
        <w:t>dom</w:t>
      </w:r>
      <w:r w:rsidR="001B292A" w:rsidRPr="00D669BE">
        <w:rPr>
          <w:rFonts w:ascii="Times New Roman" w:eastAsia="Times New Roman" w:hAnsi="Times New Roman" w:cs="Times New Roman"/>
          <w:lang w:eastAsia="zh-CN"/>
        </w:rPr>
        <w:t>ki</w:t>
      </w:r>
      <w:r w:rsidR="00521C13" w:rsidRPr="00D669BE">
        <w:rPr>
          <w:rFonts w:ascii="Times New Roman" w:eastAsia="Times New Roman" w:hAnsi="Times New Roman" w:cs="Times New Roman"/>
          <w:lang w:eastAsia="zh-CN"/>
        </w:rPr>
        <w:t xml:space="preserve"> letnisko</w:t>
      </w:r>
      <w:r w:rsidR="001B292A" w:rsidRPr="00D669BE">
        <w:rPr>
          <w:rFonts w:ascii="Times New Roman" w:eastAsia="Times New Roman" w:hAnsi="Times New Roman" w:cs="Times New Roman"/>
          <w:lang w:eastAsia="zh-CN"/>
        </w:rPr>
        <w:t>we</w:t>
      </w:r>
      <w:r w:rsidR="00521C13" w:rsidRPr="00D669BE">
        <w:rPr>
          <w:rFonts w:ascii="Times New Roman" w:eastAsia="Times New Roman" w:hAnsi="Times New Roman" w:cs="Times New Roman"/>
          <w:lang w:eastAsia="zh-CN"/>
        </w:rPr>
        <w:t xml:space="preserve"> oraz inn</w:t>
      </w:r>
      <w:r w:rsidR="001B292A" w:rsidRPr="00D669BE">
        <w:rPr>
          <w:rFonts w:ascii="Times New Roman" w:eastAsia="Times New Roman" w:hAnsi="Times New Roman" w:cs="Times New Roman"/>
          <w:lang w:eastAsia="zh-CN"/>
        </w:rPr>
        <w:t>e</w:t>
      </w:r>
      <w:r w:rsidR="00521C13" w:rsidRPr="00D669BE">
        <w:rPr>
          <w:rFonts w:ascii="Times New Roman" w:eastAsia="Times New Roman" w:hAnsi="Times New Roman" w:cs="Times New Roman"/>
          <w:lang w:eastAsia="zh-CN"/>
        </w:rPr>
        <w:t xml:space="preserve"> nieruchomości wykorzystywan</w:t>
      </w:r>
      <w:r w:rsidR="001B292A" w:rsidRPr="00D669BE">
        <w:rPr>
          <w:rFonts w:ascii="Times New Roman" w:eastAsia="Times New Roman" w:hAnsi="Times New Roman" w:cs="Times New Roman"/>
          <w:lang w:eastAsia="zh-CN"/>
        </w:rPr>
        <w:t>e</w:t>
      </w:r>
      <w:r w:rsidR="00521C13" w:rsidRPr="00D669BE">
        <w:rPr>
          <w:rFonts w:ascii="Times New Roman" w:eastAsia="Times New Roman" w:hAnsi="Times New Roman" w:cs="Times New Roman"/>
          <w:lang w:eastAsia="zh-CN"/>
        </w:rPr>
        <w:t xml:space="preserve"> na cele rekreacyjno-wypoczynkowe </w:t>
      </w:r>
      <w:bookmarkEnd w:id="3"/>
      <w:r w:rsidR="00521C13" w:rsidRPr="00D669BE">
        <w:rPr>
          <w:rFonts w:ascii="Times New Roman" w:eastAsia="Times New Roman" w:hAnsi="Times New Roman" w:cs="Times New Roman"/>
          <w:lang w:eastAsia="zh-CN"/>
        </w:rPr>
        <w:t>obowiązywać będzie system mieszany, tzn. workowo – pojemnikowy odbiór odpadów komunalnych.</w:t>
      </w:r>
    </w:p>
    <w:p w14:paraId="5D5A2875" w14:textId="77777777" w:rsidR="00687719" w:rsidRPr="00D669BE" w:rsidRDefault="00521C13" w:rsidP="00BE1C87">
      <w:pPr>
        <w:spacing w:after="0" w:line="240" w:lineRule="auto"/>
        <w:rPr>
          <w:rFonts w:ascii="Times New Roman" w:hAnsi="Times New Roman" w:cs="Times New Roman"/>
        </w:rPr>
      </w:pPr>
      <w:r w:rsidRPr="00D669BE">
        <w:rPr>
          <w:rFonts w:ascii="Times New Roman" w:eastAsia="Times New Roman" w:hAnsi="Times New Roman" w:cs="Times New Roman"/>
          <w:b/>
          <w:bCs/>
          <w:lang w:eastAsia="zh-CN"/>
        </w:rPr>
        <w:t>3.1. Zmieszane odpady komunalne</w:t>
      </w:r>
    </w:p>
    <w:p w14:paraId="1334690F" w14:textId="1AE87B3F" w:rsidR="001B292A" w:rsidRPr="00D669BE" w:rsidRDefault="001D2341" w:rsidP="00BB353F">
      <w:pPr>
        <w:widowControl w:val="0"/>
        <w:spacing w:line="240" w:lineRule="auto"/>
        <w:jc w:val="both"/>
        <w:rPr>
          <w:rFonts w:ascii="Times New Roman" w:eastAsia="Andale Sans UI" w:hAnsi="Times New Roman" w:cs="Times New Roman"/>
          <w:color w:val="FF0000"/>
          <w:kern w:val="2"/>
        </w:rPr>
      </w:pPr>
      <w:r w:rsidRPr="00D669BE">
        <w:rPr>
          <w:rFonts w:ascii="Times New Roman" w:eastAsia="Times New Roman" w:hAnsi="Times New Roman" w:cs="Times New Roman"/>
          <w:lang w:eastAsia="zh-CN"/>
        </w:rPr>
        <w:t xml:space="preserve">Zmieszane odpady komunalne gromadzone będą w oznakowanych </w:t>
      </w:r>
      <w:r w:rsidR="005D1396" w:rsidRPr="00D669BE">
        <w:rPr>
          <w:rFonts w:ascii="Times New Roman" w:eastAsia="Times New Roman" w:hAnsi="Times New Roman" w:cs="Times New Roman"/>
          <w:lang w:eastAsia="zh-CN"/>
        </w:rPr>
        <w:t xml:space="preserve">w sposób czytelny </w:t>
      </w:r>
      <w:r w:rsidRPr="00D669BE">
        <w:rPr>
          <w:rFonts w:ascii="Times New Roman" w:eastAsia="Times New Roman" w:hAnsi="Times New Roman" w:cs="Times New Roman"/>
          <w:lang w:eastAsia="zh-CN"/>
        </w:rPr>
        <w:t xml:space="preserve">pojemnikach lub workach. Wyposażenie w pojemniki służące do zbierania odpadów komunalnych należy do Właścicieli nieruchomości. Do zbierania niesegregowanych (zmieszanych) odpadów komunalnych na terenie nieruchomości </w:t>
      </w:r>
      <w:r w:rsidR="00073951" w:rsidRPr="00D669BE">
        <w:rPr>
          <w:rFonts w:ascii="Times New Roman" w:eastAsia="Times New Roman" w:hAnsi="Times New Roman" w:cs="Times New Roman"/>
          <w:lang w:eastAsia="zh-CN"/>
        </w:rPr>
        <w:t xml:space="preserve">niezamieszkałych </w:t>
      </w:r>
      <w:r w:rsidRPr="00D669BE">
        <w:rPr>
          <w:rFonts w:ascii="Times New Roman" w:eastAsia="Times New Roman" w:hAnsi="Times New Roman" w:cs="Times New Roman"/>
          <w:lang w:eastAsia="zh-CN"/>
        </w:rPr>
        <w:t>w Gminie Jedwabno przeznaczone są pojemniki o pojemnościach: 120 litrów, 240 litrów, 1.100 litrów</w:t>
      </w:r>
      <w:r w:rsidR="00073951" w:rsidRPr="00D669BE">
        <w:rPr>
          <w:rFonts w:ascii="Times New Roman" w:eastAsia="Times New Roman" w:hAnsi="Times New Roman" w:cs="Times New Roman"/>
          <w:lang w:eastAsia="zh-CN"/>
        </w:rPr>
        <w:t>, natomiast dla domków letniskowych oraz innych nieruchomości wykorzystywane na cele rekreacyjno-wypoczynkowe przeznaczone są pojemniki o pojemnościach: 120 litrów</w:t>
      </w:r>
      <w:r w:rsidR="00073951" w:rsidRPr="00D669BE">
        <w:rPr>
          <w:rFonts w:ascii="Times New Roman" w:eastAsia="Andale Sans UI" w:hAnsi="Times New Roman" w:cs="Times New Roman"/>
          <w:color w:val="000000"/>
          <w:kern w:val="2"/>
        </w:rPr>
        <w:t xml:space="preserve">. </w:t>
      </w:r>
      <w:r w:rsidR="001B292A" w:rsidRPr="00D669BE">
        <w:rPr>
          <w:rFonts w:ascii="Times New Roman" w:eastAsia="Andale Sans UI" w:hAnsi="Times New Roman" w:cs="Times New Roman"/>
          <w:color w:val="000000"/>
          <w:kern w:val="2"/>
        </w:rPr>
        <w:t xml:space="preserve">Worki na odpady zmieszane powinny mieć inny kolor w stosunku do worków przeznaczonych do zbierania odpadów selektywnych. </w:t>
      </w:r>
      <w:bookmarkStart w:id="4" w:name="_Hlk58833832"/>
      <w:r w:rsidR="001B292A" w:rsidRPr="00D669BE">
        <w:rPr>
          <w:rFonts w:ascii="Times New Roman" w:eastAsia="Andale Sans UI" w:hAnsi="Times New Roman" w:cs="Times New Roman"/>
          <w:color w:val="000000"/>
          <w:kern w:val="2"/>
        </w:rPr>
        <w:t xml:space="preserve">Wykonawca jest zobowiązany do </w:t>
      </w:r>
      <w:r w:rsidR="001B292A" w:rsidRPr="00D669BE">
        <w:rPr>
          <w:rFonts w:ascii="Times New Roman" w:eastAsia="Andale Sans UI" w:hAnsi="Times New Roman" w:cs="Times New Roman"/>
          <w:color w:val="000000"/>
          <w:kern w:val="2"/>
        </w:rPr>
        <w:lastRenderedPageBreak/>
        <w:t>odbioru odpadów zgromadzonych w pojemnikach lub workach wystawionych przed ogrodzenie nieruchomości z przed posesji właściciela lub z otwartych, ogrodzonych miejsc dostępnych z ulicy. Dopuszcza się możliwość odbioru zmieszanych odpadów komunalnych z wyodrębnionego i urządzonego na terenie nieruchomości (w rejonie bramy lub furtki wejściowej) placyku gospodarczego.</w:t>
      </w:r>
      <w:bookmarkEnd w:id="4"/>
      <w:r w:rsidR="001B292A" w:rsidRPr="00D669BE">
        <w:rPr>
          <w:rFonts w:ascii="Times New Roman" w:eastAsia="Andale Sans UI" w:hAnsi="Times New Roman" w:cs="Times New Roman"/>
          <w:color w:val="000000"/>
          <w:kern w:val="2"/>
        </w:rPr>
        <w:t xml:space="preserve"> Usługa obejmuje również zapewnienie przez Wykonawcę dojazdu do punktów trudnodostępnych (w szczególności zimą oraz w okresie wzmożonych opadów deszczu i śniegu) poprzez zorganizowanie środków transportu, które umożliwiają odbiór odpadów komunalnych z punktów adresowych o trudnej lokalizacji. Wykonawca zobowiązany jest do odbioru odpadów również w przypadku utrudnionego dojazdu do nieruchomości, spowodowanego remontem dróg, chodników i innych prac wykonywanych w obrębie pasa drogi. Wówczas zaleca się wykorzystanie mniejszego sprzętu do wykonania usługi, wykorzystania objazdów. W takich przypadkach Wykonawcy nie przysługują roszczenia z tytułu wzrostu kosztów wykonanej usługi. Odbiór odpadów komunalnych</w:t>
      </w:r>
      <w:r w:rsidR="00073951" w:rsidRPr="00D669BE">
        <w:rPr>
          <w:rFonts w:ascii="Times New Roman" w:eastAsia="Andale Sans UI" w:hAnsi="Times New Roman" w:cs="Times New Roman"/>
          <w:color w:val="000000"/>
          <w:kern w:val="2"/>
        </w:rPr>
        <w:t xml:space="preserve"> </w:t>
      </w:r>
      <w:r w:rsidR="001B292A" w:rsidRPr="00D669BE">
        <w:rPr>
          <w:rFonts w:ascii="Times New Roman" w:eastAsia="Andale Sans UI" w:hAnsi="Times New Roman" w:cs="Times New Roman"/>
          <w:color w:val="000000"/>
          <w:kern w:val="2"/>
        </w:rPr>
        <w:t>Wykonawca powinien realizować w godzinach od 6.00 do 20.00. Wykonawca zobowiązany jest do porządkowania terenu zanieczyszczonego odpadami komunalnymi oraz do zbierania odpadów leżących luzem obok zapełnionych pojemników, potraktowania ich jako odpady zmieszane. O zaistniałej sytuacji niezwłocznie powiadomi Zamawiającego</w:t>
      </w:r>
      <w:r w:rsidR="00073951" w:rsidRPr="00D669BE">
        <w:rPr>
          <w:rFonts w:ascii="Times New Roman" w:eastAsia="Andale Sans UI" w:hAnsi="Times New Roman" w:cs="Times New Roman"/>
          <w:color w:val="000000"/>
          <w:kern w:val="2"/>
        </w:rPr>
        <w:t xml:space="preserve"> </w:t>
      </w:r>
      <w:r w:rsidR="001B292A" w:rsidRPr="00566199">
        <w:rPr>
          <w:rFonts w:ascii="Times New Roman" w:eastAsia="Andale Sans UI" w:hAnsi="Times New Roman" w:cs="Times New Roman"/>
          <w:color w:val="auto"/>
          <w:kern w:val="2"/>
        </w:rPr>
        <w:t xml:space="preserve">w sposób określony w pkt </w:t>
      </w:r>
      <w:r w:rsidR="00566199" w:rsidRPr="00566199">
        <w:rPr>
          <w:rFonts w:ascii="Times New Roman" w:eastAsia="Andale Sans UI" w:hAnsi="Times New Roman" w:cs="Times New Roman"/>
          <w:color w:val="auto"/>
          <w:kern w:val="2"/>
        </w:rPr>
        <w:t>6.5</w:t>
      </w:r>
    </w:p>
    <w:p w14:paraId="088C1E21" w14:textId="54174701" w:rsidR="00084AEF" w:rsidRPr="00D669BE" w:rsidRDefault="001B292A" w:rsidP="00BE1C87">
      <w:pPr>
        <w:pStyle w:val="Standard"/>
        <w:widowControl/>
        <w:autoSpaceDN w:val="0"/>
        <w:contextualSpacing/>
        <w:textAlignment w:val="baseline"/>
        <w:rPr>
          <w:rFonts w:cs="Times New Roman"/>
          <w:color w:val="000000"/>
          <w:sz w:val="22"/>
          <w:szCs w:val="22"/>
        </w:rPr>
      </w:pPr>
      <w:r w:rsidRPr="00D669BE">
        <w:rPr>
          <w:rFonts w:eastAsia="Times New Roman" w:cs="Times New Roman"/>
          <w:b/>
          <w:bCs/>
          <w:sz w:val="22"/>
          <w:szCs w:val="22"/>
        </w:rPr>
        <w:t>3.2.</w:t>
      </w:r>
      <w:r w:rsidR="0058577B" w:rsidRPr="00D669BE">
        <w:rPr>
          <w:rFonts w:eastAsia="Times New Roman" w:cs="Times New Roman"/>
          <w:sz w:val="22"/>
          <w:szCs w:val="22"/>
        </w:rPr>
        <w:t xml:space="preserve"> </w:t>
      </w:r>
      <w:r w:rsidR="00084AEF" w:rsidRPr="00D669BE">
        <w:rPr>
          <w:rFonts w:eastAsia="Andale Sans UI" w:cs="Times New Roman"/>
          <w:b/>
          <w:bCs/>
          <w:color w:val="000000"/>
          <w:kern w:val="2"/>
          <w:sz w:val="22"/>
          <w:szCs w:val="22"/>
        </w:rPr>
        <w:t>Częstotliwość załadunku i wywozu odpadów</w:t>
      </w:r>
    </w:p>
    <w:p w14:paraId="1D43866F" w14:textId="28600110" w:rsidR="00DE357B" w:rsidRPr="00D669BE" w:rsidRDefault="00084AEF" w:rsidP="00BB353F">
      <w:pPr>
        <w:widowControl w:val="0"/>
        <w:spacing w:after="0" w:line="240" w:lineRule="auto"/>
        <w:ind w:left="-30" w:hanging="254"/>
        <w:jc w:val="both"/>
        <w:rPr>
          <w:rFonts w:ascii="Times New Roman" w:hAnsi="Times New Roman" w:cs="Times New Roman"/>
          <w:color w:val="000000"/>
        </w:rPr>
      </w:pPr>
      <w:r w:rsidRPr="00D669BE">
        <w:rPr>
          <w:rFonts w:ascii="Times New Roman" w:eastAsia="Andale Sans UI" w:hAnsi="Times New Roman" w:cs="Times New Roman"/>
          <w:b/>
          <w:bCs/>
          <w:color w:val="000000"/>
          <w:kern w:val="2"/>
        </w:rPr>
        <w:t xml:space="preserve"> </w:t>
      </w:r>
      <w:r w:rsidR="00DE357B" w:rsidRPr="00D669BE">
        <w:rPr>
          <w:rFonts w:ascii="Times New Roman" w:eastAsia="Andale Sans UI" w:hAnsi="Times New Roman" w:cs="Times New Roman"/>
          <w:b/>
          <w:bCs/>
          <w:color w:val="000000"/>
          <w:kern w:val="2"/>
        </w:rPr>
        <w:tab/>
      </w:r>
      <w:r w:rsidR="00073951" w:rsidRPr="00D669BE">
        <w:rPr>
          <w:rFonts w:ascii="Times New Roman" w:eastAsia="Times New Roman" w:hAnsi="Times New Roman" w:cs="Times New Roman"/>
        </w:rPr>
        <w:t xml:space="preserve">Wykonawca jest zobowiązany do odbierania odpadów komunalnych zmieszanych od właścicieli nieruchomości niezamieszkałych, </w:t>
      </w:r>
      <w:r w:rsidR="00073951" w:rsidRPr="00D669BE">
        <w:rPr>
          <w:rFonts w:ascii="Times New Roman" w:eastAsia="Times New Roman" w:hAnsi="Times New Roman" w:cs="Times New Roman"/>
          <w:color w:val="000000"/>
        </w:rPr>
        <w:t xml:space="preserve">domków letniskowych oraz innych nieruchomości wykorzystywanych na cele rekreacyjno-wypoczynkowe </w:t>
      </w:r>
      <w:r w:rsidR="00073951" w:rsidRPr="00D669BE">
        <w:rPr>
          <w:rFonts w:ascii="Times New Roman" w:eastAsia="Times New Roman" w:hAnsi="Times New Roman" w:cs="Times New Roman"/>
        </w:rPr>
        <w:t>położonych na terenie gminy Jedwabno z następującą częstotliwością</w:t>
      </w:r>
      <w:r w:rsidR="00073951" w:rsidRPr="00D669BE">
        <w:rPr>
          <w:rFonts w:ascii="Times New Roman" w:eastAsia="Andale Sans UI" w:hAnsi="Times New Roman" w:cs="Times New Roman"/>
          <w:color w:val="000000"/>
          <w:kern w:val="2"/>
        </w:rPr>
        <w:t xml:space="preserve"> </w:t>
      </w:r>
      <w:r w:rsidR="00DE357B" w:rsidRPr="00D669BE">
        <w:rPr>
          <w:rFonts w:ascii="Times New Roman" w:eastAsia="SimSun" w:hAnsi="Times New Roman" w:cs="Times New Roman"/>
          <w:color w:val="000000"/>
          <w:kern w:val="2"/>
        </w:rPr>
        <w:t xml:space="preserve">odbioru niesegregowanych (zmieszanych) odpadów komunalnych </w:t>
      </w:r>
      <w:r w:rsidR="00DE357B" w:rsidRPr="00D669BE">
        <w:rPr>
          <w:rFonts w:ascii="Times New Roman" w:hAnsi="Times New Roman" w:cs="Times New Roman"/>
          <w:color w:val="000000"/>
        </w:rPr>
        <w:t xml:space="preserve">od kwietnia do października – nie rzadziej niż raz na 2 tygodnie, od listopada do marca – nie rzadziej niż raz na miesiąc. </w:t>
      </w:r>
    </w:p>
    <w:p w14:paraId="6CFB39C6" w14:textId="77777777" w:rsidR="00D669BE" w:rsidRPr="00D669BE" w:rsidRDefault="00D669BE" w:rsidP="00BE1C87">
      <w:pPr>
        <w:widowControl w:val="0"/>
        <w:spacing w:after="0" w:line="240" w:lineRule="auto"/>
        <w:ind w:left="-30" w:hanging="254"/>
        <w:rPr>
          <w:rFonts w:ascii="Times New Roman" w:eastAsia="Andale Sans UI" w:hAnsi="Times New Roman" w:cs="Times New Roman"/>
          <w:color w:val="000000"/>
          <w:kern w:val="2"/>
        </w:rPr>
      </w:pPr>
    </w:p>
    <w:p w14:paraId="4CA8444A" w14:textId="7CE45417" w:rsidR="00073951" w:rsidRPr="00D669BE" w:rsidRDefault="00521C13" w:rsidP="00BE1C87">
      <w:pPr>
        <w:pStyle w:val="Standard"/>
        <w:widowControl/>
        <w:numPr>
          <w:ilvl w:val="0"/>
          <w:numId w:val="43"/>
        </w:numPr>
        <w:autoSpaceDN w:val="0"/>
        <w:contextualSpacing/>
        <w:textAlignment w:val="baseline"/>
        <w:rPr>
          <w:rFonts w:eastAsia="Times New Roman" w:cs="Times New Roman"/>
          <w:b/>
          <w:bCs/>
        </w:rPr>
      </w:pPr>
      <w:r w:rsidRPr="00D669BE">
        <w:rPr>
          <w:rFonts w:eastAsia="Times New Roman" w:cs="Times New Roman"/>
          <w:b/>
          <w:bCs/>
        </w:rPr>
        <w:t>3.</w:t>
      </w:r>
      <w:r w:rsidR="001B292A" w:rsidRPr="00D669BE">
        <w:rPr>
          <w:rFonts w:eastAsia="Times New Roman" w:cs="Times New Roman"/>
          <w:b/>
          <w:bCs/>
        </w:rPr>
        <w:t>3</w:t>
      </w:r>
      <w:r w:rsidRPr="00D669BE">
        <w:rPr>
          <w:rFonts w:eastAsia="Times New Roman" w:cs="Times New Roman"/>
          <w:b/>
          <w:bCs/>
        </w:rPr>
        <w:t>. Odpady zbierane selektywnie</w:t>
      </w:r>
    </w:p>
    <w:p w14:paraId="19C3F6DE" w14:textId="77777777" w:rsidR="00BB353F" w:rsidRDefault="00073951" w:rsidP="00BB353F">
      <w:pPr>
        <w:pStyle w:val="Akapitzlist"/>
        <w:widowControl w:val="0"/>
        <w:numPr>
          <w:ilvl w:val="0"/>
          <w:numId w:val="43"/>
        </w:numPr>
        <w:spacing w:line="240" w:lineRule="auto"/>
        <w:jc w:val="both"/>
        <w:rPr>
          <w:rFonts w:ascii="Times New Roman" w:eastAsia="Andale Sans UI" w:hAnsi="Times New Roman" w:cs="Times New Roman"/>
          <w:color w:val="000000"/>
          <w:kern w:val="2"/>
        </w:rPr>
      </w:pPr>
      <w:r w:rsidRPr="00BE1C87">
        <w:rPr>
          <w:rFonts w:ascii="Times New Roman" w:eastAsia="Andale Sans UI" w:hAnsi="Times New Roman" w:cs="Times New Roman"/>
          <w:color w:val="000000"/>
          <w:kern w:val="2"/>
        </w:rPr>
        <w:t>Selektywna zbiórka odpadów komunalnych odbywać się będzie w systemie workowym</w:t>
      </w:r>
      <w:r w:rsidR="00D669BE" w:rsidRPr="00BE1C87">
        <w:rPr>
          <w:rFonts w:ascii="Times New Roman" w:eastAsia="Andale Sans UI" w:hAnsi="Times New Roman" w:cs="Times New Roman"/>
          <w:color w:val="000000"/>
          <w:kern w:val="2"/>
        </w:rPr>
        <w:t xml:space="preserve">. </w:t>
      </w:r>
      <w:r w:rsidRPr="00BE1C87">
        <w:rPr>
          <w:rFonts w:ascii="Times New Roman" w:eastAsia="Andale Sans UI" w:hAnsi="Times New Roman" w:cs="Times New Roman"/>
          <w:color w:val="000000"/>
          <w:kern w:val="2"/>
        </w:rPr>
        <w:t>Wprowadza się worki o max. pojemności 120 l</w:t>
      </w:r>
      <w:r w:rsidR="0058577B" w:rsidRPr="00BE1C87">
        <w:rPr>
          <w:rFonts w:ascii="Times New Roman" w:eastAsia="Andale Sans UI" w:hAnsi="Times New Roman" w:cs="Times New Roman"/>
          <w:color w:val="000000"/>
          <w:kern w:val="2"/>
        </w:rPr>
        <w:t>,</w:t>
      </w:r>
      <w:r w:rsidRPr="00BE1C87">
        <w:rPr>
          <w:rFonts w:ascii="Times New Roman" w:eastAsia="Andale Sans UI" w:hAnsi="Times New Roman" w:cs="Times New Roman"/>
          <w:color w:val="000000"/>
          <w:kern w:val="2"/>
        </w:rPr>
        <w:t xml:space="preserve"> wykonane z folii polietylenowych </w:t>
      </w:r>
      <w:r w:rsidR="0058577B" w:rsidRPr="00BE1C87">
        <w:rPr>
          <w:rFonts w:ascii="Times New Roman" w:eastAsia="Andale Sans UI" w:hAnsi="Times New Roman" w:cs="Times New Roman"/>
          <w:color w:val="000000"/>
          <w:kern w:val="2"/>
        </w:rPr>
        <w:t xml:space="preserve"> </w:t>
      </w:r>
      <w:r w:rsidRPr="00BE1C87">
        <w:rPr>
          <w:rFonts w:ascii="Times New Roman" w:eastAsia="Andale Sans UI" w:hAnsi="Times New Roman" w:cs="Times New Roman"/>
          <w:color w:val="000000"/>
          <w:kern w:val="2"/>
        </w:rPr>
        <w:t>LDPE o grubości dostosowanej do ilości odpadów</w:t>
      </w:r>
      <w:r w:rsidR="0058577B" w:rsidRPr="00BE1C87">
        <w:rPr>
          <w:rFonts w:ascii="Times New Roman" w:eastAsia="Andale Sans UI" w:hAnsi="Times New Roman" w:cs="Times New Roman"/>
          <w:color w:val="000000"/>
          <w:kern w:val="2"/>
        </w:rPr>
        <w:t xml:space="preserve"> </w:t>
      </w:r>
      <w:r w:rsidRPr="00BE1C87">
        <w:rPr>
          <w:rFonts w:ascii="Times New Roman" w:eastAsia="Andale Sans UI" w:hAnsi="Times New Roman" w:cs="Times New Roman"/>
          <w:color w:val="000000"/>
          <w:kern w:val="2"/>
        </w:rPr>
        <w:t>min. 60 mikronów, uniemożliwiającej rozerwanie się worka.</w:t>
      </w:r>
    </w:p>
    <w:p w14:paraId="0887B5DE" w14:textId="77777777" w:rsidR="00BB353F" w:rsidRDefault="00073951" w:rsidP="00BB353F">
      <w:pPr>
        <w:pStyle w:val="Akapitzlist"/>
        <w:widowControl w:val="0"/>
        <w:numPr>
          <w:ilvl w:val="0"/>
          <w:numId w:val="43"/>
        </w:numPr>
        <w:spacing w:line="240" w:lineRule="auto"/>
        <w:jc w:val="both"/>
        <w:rPr>
          <w:rFonts w:ascii="Times New Roman" w:eastAsia="Andale Sans UI" w:hAnsi="Times New Roman" w:cs="Times New Roman"/>
          <w:color w:val="000000"/>
          <w:kern w:val="2"/>
        </w:rPr>
      </w:pPr>
      <w:r w:rsidRPr="00BE1C87">
        <w:rPr>
          <w:rFonts w:ascii="Times New Roman" w:eastAsia="Andale Sans UI" w:hAnsi="Times New Roman" w:cs="Times New Roman"/>
          <w:color w:val="000000"/>
          <w:kern w:val="2"/>
        </w:rPr>
        <w:t>Wprowadza się następujące rodzaje worków:</w:t>
      </w:r>
    </w:p>
    <w:p w14:paraId="11E11880" w14:textId="77777777" w:rsidR="00BB353F" w:rsidRDefault="0058577B" w:rsidP="00BB353F">
      <w:pPr>
        <w:pStyle w:val="Akapitzlist"/>
        <w:widowControl w:val="0"/>
        <w:numPr>
          <w:ilvl w:val="0"/>
          <w:numId w:val="43"/>
        </w:numPr>
        <w:spacing w:line="240" w:lineRule="auto"/>
        <w:jc w:val="both"/>
        <w:rPr>
          <w:rFonts w:ascii="Times New Roman" w:eastAsia="Andale Sans UI" w:hAnsi="Times New Roman" w:cs="Times New Roman"/>
          <w:color w:val="000000"/>
          <w:kern w:val="2"/>
        </w:rPr>
      </w:pPr>
      <w:r w:rsidRPr="00BE1C87">
        <w:rPr>
          <w:rFonts w:ascii="Times New Roman" w:eastAsia="Andale Sans UI" w:hAnsi="Times New Roman" w:cs="Times New Roman"/>
          <w:color w:val="000000"/>
          <w:kern w:val="2"/>
        </w:rPr>
        <w:t>-</w:t>
      </w:r>
      <w:r w:rsidR="00073951" w:rsidRPr="00BE1C87">
        <w:rPr>
          <w:rFonts w:ascii="Times New Roman" w:eastAsia="Andale Sans UI" w:hAnsi="Times New Roman" w:cs="Times New Roman"/>
          <w:color w:val="000000"/>
          <w:kern w:val="2"/>
        </w:rPr>
        <w:t>zielony – do gromadzenia odpadów ze szkła z napisem „SZKŁO”</w:t>
      </w:r>
    </w:p>
    <w:p w14:paraId="687C95A4" w14:textId="77777777" w:rsidR="00BB353F" w:rsidRDefault="0058577B" w:rsidP="00BB353F">
      <w:pPr>
        <w:pStyle w:val="Akapitzlist"/>
        <w:widowControl w:val="0"/>
        <w:numPr>
          <w:ilvl w:val="0"/>
          <w:numId w:val="43"/>
        </w:numPr>
        <w:spacing w:line="240" w:lineRule="auto"/>
        <w:jc w:val="both"/>
        <w:rPr>
          <w:rFonts w:ascii="Times New Roman" w:eastAsia="Andale Sans UI" w:hAnsi="Times New Roman" w:cs="Times New Roman"/>
          <w:color w:val="000000"/>
          <w:kern w:val="2"/>
        </w:rPr>
      </w:pPr>
      <w:r w:rsidRPr="00BE1C87">
        <w:rPr>
          <w:rFonts w:ascii="Times New Roman" w:eastAsia="Andale Sans UI" w:hAnsi="Times New Roman" w:cs="Times New Roman"/>
          <w:color w:val="000000"/>
          <w:kern w:val="2"/>
        </w:rPr>
        <w:t>-</w:t>
      </w:r>
      <w:r w:rsidR="00073951" w:rsidRPr="00BE1C87">
        <w:rPr>
          <w:rFonts w:ascii="Times New Roman" w:eastAsia="Andale Sans UI" w:hAnsi="Times New Roman" w:cs="Times New Roman"/>
          <w:color w:val="000000"/>
          <w:kern w:val="2"/>
        </w:rPr>
        <w:t>niebieski – do gromadzenia odpadów z papieru i tektury  z napisem „PAPIER I TEKTURA”</w:t>
      </w:r>
    </w:p>
    <w:p w14:paraId="5E49A846" w14:textId="77777777" w:rsidR="00BB353F" w:rsidRDefault="0058577B" w:rsidP="00BB353F">
      <w:pPr>
        <w:pStyle w:val="Akapitzlist"/>
        <w:widowControl w:val="0"/>
        <w:numPr>
          <w:ilvl w:val="0"/>
          <w:numId w:val="43"/>
        </w:numPr>
        <w:spacing w:line="240" w:lineRule="auto"/>
        <w:jc w:val="both"/>
        <w:rPr>
          <w:rFonts w:ascii="Times New Roman" w:eastAsia="Andale Sans UI" w:hAnsi="Times New Roman" w:cs="Times New Roman"/>
          <w:color w:val="000000"/>
          <w:kern w:val="2"/>
        </w:rPr>
      </w:pPr>
      <w:r w:rsidRPr="00BE1C87">
        <w:rPr>
          <w:rFonts w:ascii="Times New Roman" w:eastAsia="Andale Sans UI" w:hAnsi="Times New Roman" w:cs="Times New Roman"/>
          <w:color w:val="000000"/>
          <w:kern w:val="2"/>
        </w:rPr>
        <w:t>-</w:t>
      </w:r>
      <w:r w:rsidR="00073951" w:rsidRPr="00BE1C87">
        <w:rPr>
          <w:rFonts w:ascii="Times New Roman" w:eastAsia="Andale Sans UI" w:hAnsi="Times New Roman" w:cs="Times New Roman"/>
          <w:color w:val="000000"/>
          <w:kern w:val="2"/>
        </w:rPr>
        <w:t>żółty – do gromadzenia odpadów z tworzyw sztucznych z napisem „METALE I TWORZYWA SZTUCZNE</w:t>
      </w:r>
      <w:r w:rsidRPr="00BE1C87">
        <w:rPr>
          <w:rFonts w:ascii="Times New Roman" w:eastAsia="Andale Sans UI" w:hAnsi="Times New Roman" w:cs="Times New Roman"/>
          <w:color w:val="000000"/>
          <w:kern w:val="2"/>
        </w:rPr>
        <w:t>”</w:t>
      </w:r>
    </w:p>
    <w:p w14:paraId="4BA8AB25" w14:textId="4AC96171" w:rsidR="00F14AFC" w:rsidRPr="00BE1C87" w:rsidRDefault="0058577B" w:rsidP="00BB353F">
      <w:pPr>
        <w:pStyle w:val="Akapitzlist"/>
        <w:widowControl w:val="0"/>
        <w:numPr>
          <w:ilvl w:val="0"/>
          <w:numId w:val="43"/>
        </w:numPr>
        <w:spacing w:line="240" w:lineRule="auto"/>
        <w:jc w:val="both"/>
        <w:rPr>
          <w:rFonts w:ascii="Times New Roman" w:eastAsia="Andale Sans UI" w:hAnsi="Times New Roman" w:cs="Times New Roman"/>
          <w:color w:val="000000"/>
          <w:kern w:val="2"/>
        </w:rPr>
      </w:pPr>
      <w:r w:rsidRPr="00BE1C87">
        <w:rPr>
          <w:rFonts w:ascii="Times New Roman" w:eastAsia="Andale Sans UI" w:hAnsi="Times New Roman" w:cs="Times New Roman"/>
          <w:color w:val="000000"/>
          <w:kern w:val="2"/>
        </w:rPr>
        <w:t>-</w:t>
      </w:r>
      <w:r w:rsidR="00073951" w:rsidRPr="00BE1C87">
        <w:rPr>
          <w:rFonts w:ascii="Times New Roman" w:eastAsia="Andale Sans UI" w:hAnsi="Times New Roman" w:cs="Times New Roman"/>
          <w:color w:val="000000"/>
          <w:kern w:val="2"/>
        </w:rPr>
        <w:t>brązowy- do gromadzenia odpadów zielonych ulegających biodegradacji pochodzenia roślinnego  z napisem</w:t>
      </w:r>
      <w:r w:rsidRPr="00BE1C87">
        <w:rPr>
          <w:rFonts w:ascii="Times New Roman" w:eastAsia="Andale Sans UI" w:hAnsi="Times New Roman" w:cs="Times New Roman"/>
          <w:color w:val="000000"/>
          <w:kern w:val="2"/>
        </w:rPr>
        <w:t xml:space="preserve"> </w:t>
      </w:r>
      <w:r w:rsidR="00073951" w:rsidRPr="00BE1C87">
        <w:rPr>
          <w:rFonts w:ascii="Times New Roman" w:eastAsia="Andale Sans UI" w:hAnsi="Times New Roman" w:cs="Times New Roman"/>
          <w:color w:val="000000"/>
          <w:kern w:val="2"/>
        </w:rPr>
        <w:t>„BIO”</w:t>
      </w:r>
      <w:r w:rsidR="00F14AFC" w:rsidRPr="00BE1C87">
        <w:rPr>
          <w:rFonts w:ascii="Times New Roman" w:eastAsia="Andale Sans UI" w:hAnsi="Times New Roman" w:cs="Times New Roman"/>
          <w:color w:val="000000"/>
          <w:kern w:val="2"/>
        </w:rPr>
        <w:br/>
      </w:r>
      <w:r w:rsidR="00073951" w:rsidRPr="00BE1C87">
        <w:rPr>
          <w:rFonts w:ascii="Times New Roman" w:eastAsia="Andale Sans UI" w:hAnsi="Times New Roman" w:cs="Times New Roman"/>
          <w:color w:val="000000"/>
          <w:kern w:val="2"/>
        </w:rPr>
        <w:t xml:space="preserve">Worki do selektywnej zbiórki zapewnia i dostarcza Wykonawca w zależności od potrzeb właścicieli nieruchomości </w:t>
      </w:r>
      <w:r w:rsidRPr="00BE1C87">
        <w:rPr>
          <w:rFonts w:ascii="Times New Roman" w:eastAsia="Andale Sans UI" w:hAnsi="Times New Roman" w:cs="Times New Roman"/>
          <w:color w:val="000000"/>
          <w:kern w:val="2"/>
        </w:rPr>
        <w:t xml:space="preserve">niezamieszkałych, nieruchomości, na których znajdują się </w:t>
      </w:r>
      <w:r w:rsidRPr="00BE1C87">
        <w:rPr>
          <w:rFonts w:ascii="Times New Roman" w:eastAsia="Times New Roman" w:hAnsi="Times New Roman" w:cs="Times New Roman"/>
          <w:lang w:eastAsia="zh-CN"/>
        </w:rPr>
        <w:t>domki letniskowe oraz innych nieruchomości wykorzystywane na cele rekreacyjno-wypoczynkowe</w:t>
      </w:r>
      <w:r w:rsidR="00073951" w:rsidRPr="00BE1C87">
        <w:rPr>
          <w:rFonts w:ascii="Times New Roman" w:eastAsia="Andale Sans UI" w:hAnsi="Times New Roman" w:cs="Times New Roman"/>
          <w:color w:val="000000"/>
          <w:kern w:val="2"/>
        </w:rPr>
        <w:t xml:space="preserve"> w ilości dostosowanej do rzeczywistej ilości odpadów powstających na nieruchomości. Wykonawca zobowiązany jest do wyposażenia w dniu  odbioru odpadów, właścicieli nieruchomości, od których odbierane są odpady komunalne gromadzone w sposób selektywny wszystkich kolorów worków tj. w żółte, zielone, niebieskie i brązowe worki. Na workach należy umieścić napisy informacyjne o firmie odbierającej odpady. Wykonawca zobowiązany jest do dostarczenia właścicielom nieruchomości zamieszkałych pierwszych worków do segregowania odpadów razem z harmonogramem uzgodnionym i zaakceptowanym przez Zamawiającego, a następnie do pozostawiania nowych w momencie odbioru wysegregowanych odpadów w ilości umożliwiającej zapewnienie właściwej segregacji. </w:t>
      </w:r>
      <w:r w:rsidR="00F14AFC" w:rsidRPr="00BE1C87">
        <w:rPr>
          <w:rFonts w:ascii="Times New Roman" w:eastAsia="Andale Sans UI" w:hAnsi="Times New Roman" w:cs="Times New Roman"/>
          <w:color w:val="000000"/>
          <w:kern w:val="2"/>
        </w:rPr>
        <w:t>Wykonawca jest zobowiązany do odbioru odpadów zgromadzonych w pojemnikach lub workach wystawionych przed ogrodzenie nieruchomości z przed posesji właściciela lub z otwartych, ogrodzonych miejsc dostępnych z ulicy. Dopuszcza się możliwość odbioru odpadów zbieranych selektywnie z wyodrębnionego i urządzonego na terenie nieruchomości (w rejonie bramy lub furtki wejściowej) placyku gospodarczego.</w:t>
      </w:r>
    </w:p>
    <w:p w14:paraId="0D742E01" w14:textId="7972FEDF" w:rsidR="00687719" w:rsidRPr="00BE1C87" w:rsidRDefault="00073951" w:rsidP="00BE1C87">
      <w:pPr>
        <w:pStyle w:val="Akapitzlist"/>
        <w:widowControl w:val="0"/>
        <w:numPr>
          <w:ilvl w:val="0"/>
          <w:numId w:val="43"/>
        </w:numPr>
        <w:spacing w:line="240" w:lineRule="auto"/>
        <w:rPr>
          <w:rFonts w:ascii="Times New Roman" w:eastAsia="Andale Sans UI" w:hAnsi="Times New Roman" w:cs="Times New Roman"/>
          <w:b/>
          <w:bCs/>
          <w:color w:val="000000"/>
          <w:kern w:val="2"/>
        </w:rPr>
      </w:pPr>
      <w:r w:rsidRPr="00BE1C87">
        <w:rPr>
          <w:rFonts w:ascii="Times New Roman" w:eastAsia="Andale Sans UI" w:hAnsi="Times New Roman" w:cs="Times New Roman"/>
          <w:b/>
          <w:bCs/>
          <w:color w:val="000000"/>
          <w:kern w:val="2"/>
        </w:rPr>
        <w:t>Ilość wytworzonych na terenie gminy Jedwabno odpadów nie jest zależna od Zamawiającego.</w:t>
      </w:r>
    </w:p>
    <w:p w14:paraId="0A32FD32" w14:textId="77777777" w:rsidR="00F14AFC" w:rsidRPr="00BE1C87" w:rsidRDefault="00521C13" w:rsidP="00BB353F">
      <w:pPr>
        <w:pStyle w:val="Akapitzlist"/>
        <w:widowControl w:val="0"/>
        <w:numPr>
          <w:ilvl w:val="0"/>
          <w:numId w:val="43"/>
        </w:numPr>
        <w:spacing w:line="240" w:lineRule="auto"/>
        <w:jc w:val="both"/>
        <w:rPr>
          <w:rFonts w:ascii="Times New Roman" w:eastAsia="Andale Sans UI" w:hAnsi="Times New Roman" w:cs="Times New Roman"/>
          <w:color w:val="000000"/>
          <w:kern w:val="2"/>
          <w:u w:val="single"/>
        </w:rPr>
      </w:pPr>
      <w:r w:rsidRPr="00BE1C87">
        <w:rPr>
          <w:rFonts w:ascii="Times New Roman" w:eastAsia="Times New Roman" w:hAnsi="Times New Roman" w:cs="Times New Roman"/>
          <w:u w:val="single"/>
          <w:lang w:eastAsia="zh-CN"/>
        </w:rPr>
        <w:t xml:space="preserve">Częstotliwość odbioru odpadów zbieranych selektywnie: </w:t>
      </w:r>
      <w:r w:rsidR="00F14AFC" w:rsidRPr="00BE1C87">
        <w:rPr>
          <w:rFonts w:ascii="Times New Roman" w:eastAsia="Andale Sans UI" w:hAnsi="Times New Roman" w:cs="Times New Roman"/>
          <w:color w:val="000000"/>
          <w:kern w:val="2"/>
        </w:rPr>
        <w:t>1)</w:t>
      </w:r>
      <w:r w:rsidR="00F14AFC" w:rsidRPr="00BE1C87">
        <w:rPr>
          <w:rFonts w:ascii="Times New Roman" w:eastAsia="Andale Sans UI" w:hAnsi="Times New Roman" w:cs="Times New Roman"/>
          <w:b/>
          <w:bCs/>
          <w:color w:val="000000"/>
          <w:kern w:val="2"/>
        </w:rPr>
        <w:t xml:space="preserve"> </w:t>
      </w:r>
      <w:r w:rsidR="00F14AFC" w:rsidRPr="00BE1C87">
        <w:rPr>
          <w:rFonts w:ascii="Times New Roman" w:eastAsia="Andale Sans UI" w:hAnsi="Times New Roman" w:cs="Times New Roman"/>
          <w:color w:val="000000"/>
          <w:kern w:val="2"/>
        </w:rPr>
        <w:t xml:space="preserve">szkło (zielony worek), papier i makulatura (niebieski worek), </w:t>
      </w:r>
      <w:proofErr w:type="spellStart"/>
      <w:r w:rsidR="00F14AFC" w:rsidRPr="00BE1C87">
        <w:rPr>
          <w:rFonts w:ascii="Times New Roman" w:eastAsia="Andale Sans UI" w:hAnsi="Times New Roman" w:cs="Times New Roman"/>
          <w:color w:val="000000"/>
          <w:kern w:val="2"/>
        </w:rPr>
        <w:t>bio</w:t>
      </w:r>
      <w:proofErr w:type="spellEnd"/>
      <w:r w:rsidR="00F14AFC" w:rsidRPr="00BE1C87">
        <w:rPr>
          <w:rFonts w:ascii="Times New Roman" w:eastAsia="Andale Sans UI" w:hAnsi="Times New Roman" w:cs="Times New Roman"/>
          <w:color w:val="000000"/>
          <w:kern w:val="2"/>
        </w:rPr>
        <w:t xml:space="preserve">-odpady zielone (brązowy worek) - </w:t>
      </w:r>
      <w:r w:rsidR="00F14AFC" w:rsidRPr="00BE1C87">
        <w:rPr>
          <w:rFonts w:ascii="Times New Roman" w:eastAsia="Andale Sans UI" w:hAnsi="Times New Roman" w:cs="Times New Roman"/>
          <w:color w:val="000000"/>
          <w:kern w:val="2"/>
          <w:u w:val="single"/>
        </w:rPr>
        <w:t>nie rzadziej niż raz w miesiącu</w:t>
      </w:r>
    </w:p>
    <w:p w14:paraId="61282FD8" w14:textId="6D4595D8" w:rsidR="00F14AFC" w:rsidRPr="00F14AFC" w:rsidRDefault="00F14AFC" w:rsidP="00BB353F">
      <w:pPr>
        <w:pStyle w:val="Standard"/>
        <w:numPr>
          <w:ilvl w:val="0"/>
          <w:numId w:val="43"/>
        </w:numPr>
        <w:contextualSpacing/>
        <w:jc w:val="both"/>
        <w:rPr>
          <w:rFonts w:cs="Times New Roman"/>
          <w:color w:val="000000"/>
          <w:sz w:val="22"/>
          <w:szCs w:val="22"/>
        </w:rPr>
      </w:pPr>
      <w:r w:rsidRPr="00F14AFC">
        <w:rPr>
          <w:rFonts w:eastAsia="Andale Sans UI" w:cs="Times New Roman"/>
          <w:color w:val="000000"/>
          <w:kern w:val="2"/>
          <w:sz w:val="22"/>
          <w:szCs w:val="22"/>
        </w:rPr>
        <w:t>metal i tworzywa sztuczne</w:t>
      </w:r>
      <w:r w:rsidRPr="00F14AFC">
        <w:rPr>
          <w:rFonts w:cs="Times New Roman"/>
          <w:color w:val="000000"/>
          <w:sz w:val="22"/>
          <w:szCs w:val="22"/>
        </w:rPr>
        <w:t xml:space="preserve"> od kwietnia do października – nie rzadziej niż raz na 2 tygodnie, od listopada do marca – nie rzadziej niż raz na miesiąc. </w:t>
      </w:r>
    </w:p>
    <w:p w14:paraId="006F8EF2" w14:textId="77777777" w:rsidR="000D67AC" w:rsidRPr="00D669BE" w:rsidRDefault="000D67AC" w:rsidP="00BE1C87">
      <w:pPr>
        <w:spacing w:after="0" w:line="240" w:lineRule="auto"/>
        <w:rPr>
          <w:rFonts w:ascii="Times New Roman" w:eastAsia="Times New Roman" w:hAnsi="Times New Roman" w:cs="Times New Roman"/>
          <w:lang w:eastAsia="zh-CN"/>
        </w:rPr>
      </w:pPr>
    </w:p>
    <w:p w14:paraId="52CB79FC" w14:textId="77777777" w:rsidR="000D67AC" w:rsidRPr="00D669BE" w:rsidRDefault="000D67AC" w:rsidP="00BB353F">
      <w:pPr>
        <w:spacing w:after="0" w:line="240" w:lineRule="auto"/>
        <w:jc w:val="both"/>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Należy wskazać, że odbiór odpadów komunalnych zbieranych selektywnie zorganizowany powinien być tak przez Wykonawcę, aby w jednym czasie zapewnić odbiór odpadów komunalnych zmieszanych powstałych z nieprawidłowej segregacji odpadów komunalnych przez Właściciela.  </w:t>
      </w:r>
    </w:p>
    <w:p w14:paraId="6313887F" w14:textId="168ED110" w:rsidR="00687719" w:rsidRDefault="00687719" w:rsidP="00BE1C87">
      <w:pPr>
        <w:spacing w:after="0" w:line="240" w:lineRule="auto"/>
        <w:rPr>
          <w:rFonts w:ascii="Times New Roman" w:eastAsia="Times New Roman" w:hAnsi="Times New Roman" w:cs="Times New Roman"/>
          <w:lang w:eastAsia="zh-CN"/>
        </w:rPr>
      </w:pPr>
    </w:p>
    <w:p w14:paraId="728F870F" w14:textId="77777777" w:rsidR="0048009A" w:rsidRPr="00BE1C87" w:rsidRDefault="00514CA6" w:rsidP="00BE1C87">
      <w:pPr>
        <w:widowControl w:val="0"/>
        <w:spacing w:after="0" w:line="240" w:lineRule="auto"/>
        <w:rPr>
          <w:rFonts w:ascii="Times New Roman" w:eastAsia="Andale Sans UI" w:hAnsi="Times New Roman" w:cs="Times New Roman"/>
          <w:b/>
          <w:bCs/>
          <w:color w:val="000000"/>
          <w:kern w:val="2"/>
        </w:rPr>
      </w:pPr>
      <w:r w:rsidRPr="00BE1C87">
        <w:rPr>
          <w:rFonts w:ascii="Times New Roman" w:eastAsia="Andale Sans UI" w:hAnsi="Times New Roman" w:cs="Times New Roman"/>
          <w:b/>
          <w:bCs/>
          <w:color w:val="000000"/>
          <w:kern w:val="2"/>
        </w:rPr>
        <w:lastRenderedPageBreak/>
        <w:t>3.4  PUNKT SELEKTYWNEJ ZBIÓRKI ODPADÓW KOMUNALNYCH</w:t>
      </w:r>
    </w:p>
    <w:p w14:paraId="18593EF6" w14:textId="77777777" w:rsidR="006619F5" w:rsidRDefault="0048009A" w:rsidP="00BB353F">
      <w:pPr>
        <w:widowControl w:val="0"/>
        <w:spacing w:after="0" w:line="240" w:lineRule="auto"/>
        <w:jc w:val="both"/>
        <w:rPr>
          <w:rFonts w:ascii="Times New Roman" w:eastAsia="Andale Sans UI" w:hAnsi="Times New Roman" w:cs="Times New Roman"/>
          <w:color w:val="000000"/>
          <w:kern w:val="2"/>
        </w:rPr>
      </w:pPr>
      <w:r w:rsidRPr="00BE1C87">
        <w:rPr>
          <w:rFonts w:ascii="Times New Roman" w:eastAsia="Andale Sans UI" w:hAnsi="Times New Roman" w:cs="Times New Roman"/>
          <w:color w:val="000000"/>
          <w:kern w:val="2"/>
        </w:rPr>
        <w:t xml:space="preserve">1. </w:t>
      </w:r>
      <w:r w:rsidR="00514CA6" w:rsidRPr="00BE1C87">
        <w:rPr>
          <w:rFonts w:ascii="Times New Roman" w:eastAsia="Andale Sans UI" w:hAnsi="Times New Roman" w:cs="Times New Roman"/>
          <w:color w:val="000000"/>
          <w:kern w:val="2"/>
        </w:rPr>
        <w:t xml:space="preserve">Wykonawca jest zobowiązany do </w:t>
      </w:r>
      <w:r w:rsidR="00485EC2" w:rsidRPr="00BE1C87">
        <w:rPr>
          <w:rFonts w:ascii="Times New Roman" w:eastAsia="Andale Sans UI" w:hAnsi="Times New Roman" w:cs="Times New Roman"/>
          <w:color w:val="000000"/>
          <w:kern w:val="2"/>
        </w:rPr>
        <w:t>utworzenia i prowadzenia Punktu Selektywnej Zbiórki Odpadów Komunalnych (PSZOK) na terenie Gminy Jedwabno oraz zagospodarowanie zebranych odpadów komunalnych</w:t>
      </w:r>
      <w:r w:rsidR="003E72A4" w:rsidRPr="00BE1C87">
        <w:rPr>
          <w:rFonts w:ascii="Times New Roman" w:eastAsia="Andale Sans UI" w:hAnsi="Times New Roman" w:cs="Times New Roman"/>
          <w:color w:val="000000"/>
          <w:kern w:val="2"/>
        </w:rPr>
        <w:t xml:space="preserve">, </w:t>
      </w:r>
      <w:r w:rsidR="003E72A4" w:rsidRPr="00BE1C87">
        <w:rPr>
          <w:rFonts w:ascii="Times New Roman" w:hAnsi="Times New Roman" w:cs="Times New Roman"/>
          <w:color w:val="000000"/>
          <w:shd w:val="clear" w:color="auto" w:fill="FFFFFF"/>
        </w:rPr>
        <w:t xml:space="preserve">który będzie czynny przez cały rok z wyjątkiem świąt i dni wolnych od pracy </w:t>
      </w:r>
      <w:r w:rsidR="00353305" w:rsidRPr="00BE1C87">
        <w:rPr>
          <w:rFonts w:ascii="Times New Roman" w:hAnsi="Times New Roman" w:cs="Times New Roman"/>
          <w:color w:val="000000"/>
          <w:shd w:val="clear" w:color="auto" w:fill="FFFFFF"/>
        </w:rPr>
        <w:t>po szczegółowym uzgodnieniu harmonogramu przyjmowania odpadów z Zamawiającym</w:t>
      </w:r>
      <w:r w:rsidR="003E72A4" w:rsidRPr="00BE1C87">
        <w:rPr>
          <w:rFonts w:ascii="Times New Roman" w:hAnsi="Times New Roman" w:cs="Times New Roman"/>
          <w:color w:val="000000"/>
          <w:shd w:val="clear" w:color="auto" w:fill="FFFFFF"/>
        </w:rPr>
        <w:t xml:space="preserve">.  </w:t>
      </w:r>
      <w:r w:rsidR="003E72A4" w:rsidRPr="00BE1C87">
        <w:rPr>
          <w:rFonts w:ascii="Times New Roman" w:eastAsia="Andale Sans UI" w:hAnsi="Times New Roman" w:cs="Times New Roman"/>
          <w:color w:val="000000"/>
          <w:kern w:val="2"/>
        </w:rPr>
        <w:t>Punkt powinien być zabezpieczony w sposób uniemożliwiający wstęp osobom nieupoważnionym. Miejsca magazynowania selektywnie zebranych odpadów komunalnych powinny być zabezpieczone przed emisją zanieczyszczeń do gruntu oraz zabezpieczone przed działaniem czynników atmosferycznych. Ponadto wykonawca zobowiązany jest objąć  Punkt Selektywnej Zbiórki Odpadów Komunalnych całodobowym monitoringiem z zapisem obrazu</w:t>
      </w:r>
      <w:r w:rsidR="00E1547C" w:rsidRPr="00BE1C87">
        <w:rPr>
          <w:rFonts w:ascii="Times New Roman" w:eastAsia="Andale Sans UI" w:hAnsi="Times New Roman" w:cs="Times New Roman"/>
          <w:color w:val="000000"/>
          <w:kern w:val="2"/>
        </w:rPr>
        <w:t>. Wykonawca zobowiązany jest do prowadzenia ilościowej i jakościowej ewidencji odpadów zgodnie z obowiązującymi przepisami prawa</w:t>
      </w:r>
      <w:r w:rsidR="003E72A4" w:rsidRPr="00BE1C87">
        <w:rPr>
          <w:rFonts w:ascii="Times New Roman" w:eastAsia="Andale Sans UI" w:hAnsi="Times New Roman" w:cs="Times New Roman"/>
          <w:color w:val="000000"/>
          <w:kern w:val="2"/>
        </w:rPr>
        <w:t xml:space="preserve"> oraz prowadzić ewidencję osób oddających odpady z podziałem na frakcje. Rejestr uzyskanych danych winien być prowadzony i przekazywany w formie elektronicznej w programie Word lub </w:t>
      </w:r>
      <w:proofErr w:type="spellStart"/>
      <w:r w:rsidR="003E72A4" w:rsidRPr="00BE1C87">
        <w:rPr>
          <w:rFonts w:ascii="Times New Roman" w:eastAsia="Andale Sans UI" w:hAnsi="Times New Roman" w:cs="Times New Roman"/>
          <w:color w:val="000000"/>
          <w:kern w:val="2"/>
        </w:rPr>
        <w:t>Exel</w:t>
      </w:r>
      <w:proofErr w:type="spellEnd"/>
      <w:r w:rsidR="003E72A4" w:rsidRPr="00BE1C87">
        <w:rPr>
          <w:rFonts w:ascii="Times New Roman" w:eastAsia="Andale Sans UI" w:hAnsi="Times New Roman" w:cs="Times New Roman"/>
          <w:color w:val="000000"/>
          <w:kern w:val="2"/>
        </w:rPr>
        <w:t>. Wykonawca jest zobowiązany do</w:t>
      </w:r>
      <w:r w:rsidRPr="00BE1C87">
        <w:rPr>
          <w:rFonts w:ascii="Times New Roman" w:eastAsia="Andale Sans UI" w:hAnsi="Times New Roman" w:cs="Times New Roman"/>
          <w:color w:val="000000"/>
          <w:kern w:val="2"/>
        </w:rPr>
        <w:t xml:space="preserve"> </w:t>
      </w:r>
      <w:r w:rsidR="003E72A4" w:rsidRPr="00BE1C87">
        <w:rPr>
          <w:rFonts w:ascii="Times New Roman" w:eastAsia="Andale Sans UI" w:hAnsi="Times New Roman" w:cs="Times New Roman"/>
          <w:color w:val="000000"/>
          <w:kern w:val="2"/>
        </w:rPr>
        <w:t xml:space="preserve">przekazania tych danych Wójtowi </w:t>
      </w:r>
      <w:r w:rsidR="00B75001">
        <w:rPr>
          <w:rFonts w:ascii="Times New Roman" w:eastAsia="Andale Sans UI" w:hAnsi="Times New Roman" w:cs="Times New Roman"/>
          <w:color w:val="000000"/>
          <w:kern w:val="2"/>
        </w:rPr>
        <w:t xml:space="preserve">Gminy Jedwabno </w:t>
      </w:r>
      <w:r w:rsidR="003E72A4" w:rsidRPr="00BE1C87">
        <w:rPr>
          <w:rFonts w:ascii="Times New Roman" w:eastAsia="Andale Sans UI" w:hAnsi="Times New Roman" w:cs="Times New Roman"/>
          <w:color w:val="000000"/>
          <w:kern w:val="2"/>
        </w:rPr>
        <w:t xml:space="preserve">do 10 dnia </w:t>
      </w:r>
      <w:r w:rsidR="00B75001">
        <w:rPr>
          <w:rFonts w:ascii="Times New Roman" w:eastAsia="Andale Sans UI" w:hAnsi="Times New Roman" w:cs="Times New Roman"/>
          <w:color w:val="000000"/>
          <w:kern w:val="2"/>
        </w:rPr>
        <w:t>następnego</w:t>
      </w:r>
      <w:r w:rsidR="003E72A4" w:rsidRPr="00BE1C87">
        <w:rPr>
          <w:rFonts w:ascii="Times New Roman" w:eastAsia="Andale Sans UI" w:hAnsi="Times New Roman" w:cs="Times New Roman"/>
          <w:color w:val="000000"/>
          <w:kern w:val="2"/>
        </w:rPr>
        <w:t xml:space="preserve"> miesiąca</w:t>
      </w:r>
      <w:r w:rsidRPr="00BE1C87">
        <w:rPr>
          <w:rFonts w:ascii="Times New Roman" w:eastAsia="Andale Sans UI" w:hAnsi="Times New Roman" w:cs="Times New Roman"/>
          <w:color w:val="000000"/>
          <w:kern w:val="2"/>
        </w:rPr>
        <w:t>.</w:t>
      </w:r>
    </w:p>
    <w:p w14:paraId="09DE38B9" w14:textId="77777777" w:rsidR="00BB353F" w:rsidRDefault="006619F5" w:rsidP="00BB353F">
      <w:pPr>
        <w:widowControl w:val="0"/>
        <w:spacing w:after="0" w:line="240" w:lineRule="auto"/>
        <w:jc w:val="both"/>
        <w:rPr>
          <w:rFonts w:ascii="Times New Roman" w:eastAsia="Andale Sans UI" w:hAnsi="Times New Roman" w:cs="Times New Roman"/>
          <w:color w:val="000000" w:themeColor="text1"/>
          <w:kern w:val="2"/>
        </w:rPr>
      </w:pPr>
      <w:r w:rsidRPr="008307AC">
        <w:rPr>
          <w:rFonts w:ascii="Times New Roman" w:eastAsia="Andale Sans UI" w:hAnsi="Times New Roman" w:cs="Times New Roman"/>
          <w:color w:val="000000" w:themeColor="text1"/>
          <w:kern w:val="2"/>
        </w:rPr>
        <w:t>2.</w:t>
      </w:r>
      <w:r w:rsidR="008307AC" w:rsidRPr="008307AC">
        <w:rPr>
          <w:rFonts w:ascii="Times New Roman" w:eastAsia="Andale Sans UI" w:hAnsi="Times New Roman" w:cs="Times New Roman"/>
          <w:color w:val="000000" w:themeColor="text1"/>
          <w:kern w:val="2"/>
        </w:rPr>
        <w:t xml:space="preserve"> </w:t>
      </w:r>
      <w:r w:rsidRPr="008307AC">
        <w:rPr>
          <w:rFonts w:ascii="Times New Roman" w:eastAsia="Andale Sans UI" w:hAnsi="Times New Roman" w:cs="Times New Roman"/>
          <w:color w:val="000000" w:themeColor="text1"/>
          <w:kern w:val="2"/>
        </w:rPr>
        <w:t xml:space="preserve">Przy prowadzeniu PSZOK </w:t>
      </w:r>
      <w:r w:rsidR="008307AC" w:rsidRPr="008307AC">
        <w:rPr>
          <w:rFonts w:ascii="Times New Roman" w:eastAsia="Andale Sans UI" w:hAnsi="Times New Roman" w:cs="Times New Roman"/>
          <w:color w:val="000000" w:themeColor="text1"/>
          <w:kern w:val="2"/>
        </w:rPr>
        <w:t>należy uwzględnić następujące zasady</w:t>
      </w:r>
      <w:r w:rsidRPr="008307AC">
        <w:rPr>
          <w:rFonts w:ascii="Times New Roman" w:eastAsia="Andale Sans UI" w:hAnsi="Times New Roman" w:cs="Times New Roman"/>
          <w:color w:val="000000" w:themeColor="text1"/>
          <w:kern w:val="2"/>
        </w:rPr>
        <w:t>:</w:t>
      </w:r>
      <w:r w:rsidR="0048009A" w:rsidRPr="008307AC">
        <w:rPr>
          <w:rFonts w:ascii="Times New Roman" w:eastAsia="Andale Sans UI" w:hAnsi="Times New Roman" w:cs="Times New Roman"/>
          <w:color w:val="000000" w:themeColor="text1"/>
          <w:kern w:val="2"/>
        </w:rPr>
        <w:t xml:space="preserve"> </w:t>
      </w:r>
    </w:p>
    <w:p w14:paraId="753B682B" w14:textId="554C5DB4" w:rsidR="00BB353F" w:rsidRDefault="003E72A4" w:rsidP="00BB353F">
      <w:pPr>
        <w:widowControl w:val="0"/>
        <w:spacing w:after="0" w:line="240" w:lineRule="auto"/>
        <w:jc w:val="both"/>
        <w:rPr>
          <w:rFonts w:ascii="Times New Roman" w:eastAsia="Times New Roman" w:hAnsi="Times New Roman" w:cs="Times New Roman"/>
          <w:color w:val="000000" w:themeColor="text1"/>
          <w:lang w:eastAsia="zh-CN"/>
        </w:rPr>
      </w:pPr>
      <w:r w:rsidRPr="00BE1C87">
        <w:rPr>
          <w:rFonts w:ascii="Times New Roman" w:eastAsia="Andale Sans UI" w:hAnsi="Times New Roman" w:cs="Times New Roman"/>
          <w:color w:val="000000"/>
          <w:kern w:val="2"/>
        </w:rPr>
        <w:t xml:space="preserve">1) </w:t>
      </w:r>
      <w:r w:rsidR="00A9058E" w:rsidRPr="00BE1C87">
        <w:rPr>
          <w:rFonts w:ascii="Times New Roman" w:eastAsia="Andale Sans UI" w:hAnsi="Times New Roman" w:cs="Times New Roman"/>
          <w:color w:val="000000"/>
          <w:kern w:val="2"/>
        </w:rPr>
        <w:t xml:space="preserve">Przyjmowanie do PSZOK selektywnie zebranych odpadów komunalnych pochodzących z nieruchomości niezamieszkałych, nieruchomości, na których znajdują się </w:t>
      </w:r>
      <w:r w:rsidR="00A9058E" w:rsidRPr="00BE1C87">
        <w:rPr>
          <w:rFonts w:ascii="Times New Roman" w:eastAsia="Times New Roman" w:hAnsi="Times New Roman" w:cs="Times New Roman"/>
          <w:lang w:eastAsia="zh-CN"/>
        </w:rPr>
        <w:t xml:space="preserve">domki letniskowe oraz innych nieruchomości wykorzystywane na cele rekreacyjno-wypoczynkowe </w:t>
      </w:r>
      <w:r w:rsidR="00A9058E" w:rsidRPr="008307AC">
        <w:rPr>
          <w:rFonts w:ascii="Times New Roman" w:eastAsia="Times New Roman" w:hAnsi="Times New Roman" w:cs="Times New Roman"/>
          <w:color w:val="000000" w:themeColor="text1"/>
          <w:lang w:eastAsia="zh-CN"/>
        </w:rPr>
        <w:t xml:space="preserve">położonych na terenie Gminy Jedwabno </w:t>
      </w:r>
      <w:r w:rsidR="006619F5" w:rsidRPr="008307AC">
        <w:rPr>
          <w:rFonts w:ascii="Times New Roman" w:eastAsia="Times New Roman" w:hAnsi="Times New Roman" w:cs="Times New Roman"/>
          <w:color w:val="000000" w:themeColor="text1"/>
          <w:lang w:eastAsia="zh-CN"/>
        </w:rPr>
        <w:t>przysługuje właścicielom nieruchomości wnoszącym stosowną</w:t>
      </w:r>
      <w:r w:rsidR="00A9058E" w:rsidRPr="008307AC">
        <w:rPr>
          <w:rFonts w:ascii="Times New Roman" w:eastAsia="Times New Roman" w:hAnsi="Times New Roman" w:cs="Times New Roman"/>
          <w:color w:val="000000" w:themeColor="text1"/>
          <w:lang w:eastAsia="zh-CN"/>
        </w:rPr>
        <w:t xml:space="preserve"> opłat</w:t>
      </w:r>
      <w:r w:rsidR="006619F5" w:rsidRPr="008307AC">
        <w:rPr>
          <w:rFonts w:ascii="Times New Roman" w:eastAsia="Times New Roman" w:hAnsi="Times New Roman" w:cs="Times New Roman"/>
          <w:color w:val="000000" w:themeColor="text1"/>
          <w:lang w:eastAsia="zh-CN"/>
        </w:rPr>
        <w:t>ę</w:t>
      </w:r>
      <w:r w:rsidR="00A9058E" w:rsidRPr="008307AC">
        <w:rPr>
          <w:rFonts w:ascii="Times New Roman" w:eastAsia="Times New Roman" w:hAnsi="Times New Roman" w:cs="Times New Roman"/>
          <w:color w:val="000000" w:themeColor="text1"/>
          <w:lang w:eastAsia="zh-CN"/>
        </w:rPr>
        <w:t xml:space="preserve"> za</w:t>
      </w:r>
      <w:r w:rsidRPr="008307AC">
        <w:rPr>
          <w:rFonts w:ascii="Times New Roman" w:eastAsia="Times New Roman" w:hAnsi="Times New Roman" w:cs="Times New Roman"/>
          <w:color w:val="000000" w:themeColor="text1"/>
          <w:lang w:eastAsia="zh-CN"/>
        </w:rPr>
        <w:t xml:space="preserve"> gospodarowanie odpadami komunalnymi</w:t>
      </w:r>
      <w:r w:rsidR="0048009A" w:rsidRPr="008307AC">
        <w:rPr>
          <w:rFonts w:ascii="Times New Roman" w:eastAsia="Times New Roman" w:hAnsi="Times New Roman" w:cs="Times New Roman"/>
          <w:color w:val="000000" w:themeColor="text1"/>
          <w:lang w:eastAsia="zh-CN"/>
        </w:rPr>
        <w:t xml:space="preserve">. </w:t>
      </w:r>
      <w:r w:rsidR="006619F5" w:rsidRPr="008307AC">
        <w:rPr>
          <w:rFonts w:ascii="Times New Roman" w:eastAsia="Times New Roman" w:hAnsi="Times New Roman" w:cs="Times New Roman"/>
          <w:color w:val="000000" w:themeColor="text1"/>
          <w:lang w:eastAsia="zh-CN"/>
        </w:rPr>
        <w:t>Wykonawca jest zobowiązany do przyjmowania odpadów na PSZOK tylko</w:t>
      </w:r>
      <w:r w:rsidR="008307AC" w:rsidRPr="008307AC">
        <w:rPr>
          <w:rFonts w:ascii="Times New Roman" w:eastAsia="Times New Roman" w:hAnsi="Times New Roman" w:cs="Times New Roman"/>
          <w:color w:val="000000" w:themeColor="text1"/>
          <w:lang w:eastAsia="zh-CN"/>
        </w:rPr>
        <w:t xml:space="preserve"> </w:t>
      </w:r>
      <w:r w:rsidR="006619F5" w:rsidRPr="008307AC">
        <w:rPr>
          <w:rFonts w:ascii="Times New Roman" w:eastAsia="Times New Roman" w:hAnsi="Times New Roman" w:cs="Times New Roman"/>
          <w:color w:val="000000" w:themeColor="text1"/>
          <w:lang w:eastAsia="zh-CN"/>
        </w:rPr>
        <w:t xml:space="preserve">i wyłącznie na podstawie okazanego przez </w:t>
      </w:r>
      <w:r w:rsidR="008307AC" w:rsidRPr="008307AC">
        <w:rPr>
          <w:rFonts w:ascii="Times New Roman" w:eastAsia="Times New Roman" w:hAnsi="Times New Roman" w:cs="Times New Roman"/>
          <w:color w:val="000000" w:themeColor="text1"/>
          <w:lang w:eastAsia="zh-CN"/>
        </w:rPr>
        <w:t>właściciela</w:t>
      </w:r>
      <w:r w:rsidR="006619F5" w:rsidRPr="008307AC">
        <w:rPr>
          <w:rFonts w:ascii="Times New Roman" w:eastAsia="Times New Roman" w:hAnsi="Times New Roman" w:cs="Times New Roman"/>
          <w:color w:val="000000" w:themeColor="text1"/>
          <w:lang w:eastAsia="zh-CN"/>
        </w:rPr>
        <w:t xml:space="preserve"> </w:t>
      </w:r>
      <w:r w:rsidR="008307AC" w:rsidRPr="008307AC">
        <w:rPr>
          <w:rFonts w:ascii="Times New Roman" w:eastAsia="Times New Roman" w:hAnsi="Times New Roman" w:cs="Times New Roman"/>
          <w:color w:val="000000" w:themeColor="text1"/>
          <w:lang w:eastAsia="zh-CN"/>
        </w:rPr>
        <w:t>nieruchomości</w:t>
      </w:r>
      <w:r w:rsidR="006619F5" w:rsidRPr="008307AC">
        <w:rPr>
          <w:rFonts w:ascii="Times New Roman" w:eastAsia="Times New Roman" w:hAnsi="Times New Roman" w:cs="Times New Roman"/>
          <w:color w:val="000000" w:themeColor="text1"/>
          <w:lang w:eastAsia="zh-CN"/>
        </w:rPr>
        <w:t xml:space="preserve"> dowodu opłaty za gospodarowanie odpadami </w:t>
      </w:r>
      <w:r w:rsidR="008307AC" w:rsidRPr="008307AC">
        <w:rPr>
          <w:rFonts w:ascii="Times New Roman" w:eastAsia="Times New Roman" w:hAnsi="Times New Roman" w:cs="Times New Roman"/>
          <w:color w:val="000000" w:themeColor="text1"/>
          <w:lang w:eastAsia="zh-CN"/>
        </w:rPr>
        <w:t>komunalnymi</w:t>
      </w:r>
      <w:r w:rsidR="006619F5" w:rsidRPr="008307AC">
        <w:rPr>
          <w:rFonts w:ascii="Times New Roman" w:eastAsia="Times New Roman" w:hAnsi="Times New Roman" w:cs="Times New Roman"/>
          <w:color w:val="000000" w:themeColor="text1"/>
          <w:lang w:eastAsia="zh-CN"/>
        </w:rPr>
        <w:t xml:space="preserve">. </w:t>
      </w:r>
    </w:p>
    <w:p w14:paraId="24BB49E1" w14:textId="03182A8B" w:rsidR="00BB353F" w:rsidRDefault="003E72A4" w:rsidP="00BB353F">
      <w:pPr>
        <w:widowControl w:val="0"/>
        <w:spacing w:after="0" w:line="240" w:lineRule="auto"/>
        <w:jc w:val="both"/>
        <w:rPr>
          <w:rFonts w:ascii="Times New Roman" w:eastAsia="Times New Roman" w:hAnsi="Times New Roman" w:cs="Times New Roman"/>
          <w:lang w:eastAsia="zh-CN"/>
        </w:rPr>
      </w:pPr>
      <w:r w:rsidRPr="00BE1C87">
        <w:rPr>
          <w:rFonts w:ascii="Times New Roman" w:eastAsia="Times New Roman" w:hAnsi="Times New Roman" w:cs="Times New Roman"/>
          <w:lang w:eastAsia="zh-CN"/>
        </w:rPr>
        <w:t>2) Zagospodarowanie dostarczonych do PSZOK odpadów komunalnych</w:t>
      </w:r>
      <w:r w:rsidR="006619F5">
        <w:rPr>
          <w:rFonts w:ascii="Times New Roman" w:eastAsia="Times New Roman" w:hAnsi="Times New Roman" w:cs="Times New Roman"/>
          <w:lang w:eastAsia="zh-CN"/>
        </w:rPr>
        <w:t xml:space="preserve"> odbywa się</w:t>
      </w:r>
      <w:r w:rsidRPr="00BE1C87">
        <w:rPr>
          <w:rFonts w:ascii="Times New Roman" w:eastAsia="Times New Roman" w:hAnsi="Times New Roman" w:cs="Times New Roman"/>
          <w:lang w:eastAsia="zh-CN"/>
        </w:rPr>
        <w:t xml:space="preserve"> poprzez ich przekazanie przez Wykonawcę do </w:t>
      </w:r>
      <w:r w:rsidR="006619F5">
        <w:rPr>
          <w:rFonts w:ascii="Times New Roman" w:eastAsia="Times New Roman" w:hAnsi="Times New Roman" w:cs="Times New Roman"/>
          <w:lang w:eastAsia="zh-CN"/>
        </w:rPr>
        <w:t xml:space="preserve">wskazanych przez Gminę Jedwabno </w:t>
      </w:r>
      <w:r w:rsidRPr="00BE1C87">
        <w:rPr>
          <w:rFonts w:ascii="Times New Roman" w:eastAsia="Times New Roman" w:hAnsi="Times New Roman" w:cs="Times New Roman"/>
          <w:lang w:eastAsia="zh-CN"/>
        </w:rPr>
        <w:t>instalacji odzysku lub unieszkodliwiania odpadów zgodnie z hierarchią sposobów postepowania z odpadami, o której mowa w ustawie o odpadach ( Dz. U. z 2020 poz. 797)</w:t>
      </w:r>
    </w:p>
    <w:p w14:paraId="22FB40E1" w14:textId="400E15D4" w:rsidR="00906821" w:rsidRPr="00BE1C87" w:rsidRDefault="003E72A4" w:rsidP="00BB353F">
      <w:pPr>
        <w:widowControl w:val="0"/>
        <w:spacing w:after="0" w:line="240" w:lineRule="auto"/>
        <w:jc w:val="both"/>
        <w:rPr>
          <w:rFonts w:ascii="Times New Roman" w:eastAsia="Times New Roman" w:hAnsi="Times New Roman" w:cs="Times New Roman"/>
          <w:lang w:eastAsia="zh-CN"/>
        </w:rPr>
      </w:pPr>
      <w:r w:rsidRPr="00BE1C87">
        <w:rPr>
          <w:rFonts w:ascii="Times New Roman" w:eastAsia="Times New Roman" w:hAnsi="Times New Roman" w:cs="Times New Roman"/>
          <w:lang w:eastAsia="zh-CN"/>
        </w:rPr>
        <w:t>3)</w:t>
      </w:r>
      <w:r w:rsidRPr="00BE1C87">
        <w:rPr>
          <w:rFonts w:ascii="Times New Roman" w:eastAsia="Andale Sans UI" w:hAnsi="Times New Roman" w:cs="Times New Roman"/>
          <w:color w:val="000000"/>
          <w:kern w:val="2"/>
        </w:rPr>
        <w:t xml:space="preserve"> W Punkcie Selektywnej Zbiórki Odpadów Komunalnych odbierane będą odpady pochodzące </w:t>
      </w:r>
      <w:r w:rsidRPr="00BE1C87">
        <w:rPr>
          <w:rFonts w:ascii="Times New Roman" w:eastAsia="Times New Roman" w:hAnsi="Times New Roman" w:cs="Times New Roman"/>
        </w:rPr>
        <w:t xml:space="preserve">od właścicieli nieruchomości niezamieszkałych, </w:t>
      </w:r>
      <w:r w:rsidRPr="00BE1C87">
        <w:rPr>
          <w:rFonts w:ascii="Times New Roman" w:eastAsia="Times New Roman" w:hAnsi="Times New Roman" w:cs="Times New Roman"/>
          <w:color w:val="000000"/>
        </w:rPr>
        <w:t xml:space="preserve">domków letniskowych oraz innych nieruchomości wykorzystywanych na cele rekreacyjno-wypoczynkowe </w:t>
      </w:r>
      <w:r w:rsidRPr="00BE1C87">
        <w:rPr>
          <w:rFonts w:ascii="Times New Roman" w:eastAsia="Andale Sans UI" w:hAnsi="Times New Roman" w:cs="Times New Roman"/>
          <w:color w:val="000000"/>
          <w:kern w:val="2"/>
        </w:rPr>
        <w:t xml:space="preserve">z terenu gminy Jedwabno: </w:t>
      </w:r>
      <w:r w:rsidRPr="00BE1C87">
        <w:rPr>
          <w:rFonts w:ascii="Times New Roman" w:hAnsi="Times New Roman" w:cs="Times New Roman"/>
          <w:color w:val="000000"/>
        </w:rPr>
        <w:t>odpady komunalne zebrane w sposób selektywny, w tym: papier, metale, tworzywa sztuczne, szkło, odpady opakowaniowe wielomateriałowe, bioodpady, odpady niebezpieczne, przeterminowane leki, zużytych baterii i akumulatorów, zużyty sprzęt elektryczny i elektroniczny, meble i inne odpady wielkogabarytowe, zużyte opony, odpady budowlane i rozbiórkowe, popiół z palenisk domowych</w:t>
      </w:r>
      <w:r w:rsidR="0048009A" w:rsidRPr="00BE1C87">
        <w:rPr>
          <w:rFonts w:ascii="Times New Roman" w:hAnsi="Times New Roman" w:cs="Times New Roman"/>
          <w:color w:val="000000"/>
        </w:rPr>
        <w:t>.</w:t>
      </w:r>
      <w:r w:rsidR="00906821" w:rsidRPr="00BE1C87">
        <w:rPr>
          <w:rFonts w:ascii="Times New Roman" w:eastAsia="Times New Roman" w:hAnsi="Times New Roman" w:cs="Times New Roman"/>
          <w:lang w:eastAsia="zh-CN"/>
        </w:rPr>
        <w:t xml:space="preserve"> </w:t>
      </w:r>
    </w:p>
    <w:p w14:paraId="1427FB80" w14:textId="031765D7" w:rsidR="00906821" w:rsidRPr="00BE1C87" w:rsidRDefault="00BE1C87" w:rsidP="00BB35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w:t>
      </w:r>
      <w:r w:rsidR="00906821" w:rsidRPr="00BE1C87">
        <w:rPr>
          <w:rFonts w:ascii="Times New Roman" w:eastAsia="Times New Roman" w:hAnsi="Times New Roman" w:cs="Times New Roman"/>
          <w:lang w:eastAsia="zh-CN"/>
        </w:rPr>
        <w:t>) Wykonawca utworzy i wyposaży PSZOK</w:t>
      </w:r>
      <w:r w:rsidR="00E1547C" w:rsidRPr="00BE1C87">
        <w:rPr>
          <w:rFonts w:ascii="Times New Roman" w:eastAsia="Times New Roman" w:hAnsi="Times New Roman" w:cs="Times New Roman"/>
          <w:lang w:eastAsia="zh-CN"/>
        </w:rPr>
        <w:t xml:space="preserve"> (w kontenery i pojemniki umożliwiające gromadzenie dostarczanych do PSZOK odpadów oraz pojazdami i urządzeniami umożliwienie przeprowadzenie załadunku, rozładunku i transportu odpadów) </w:t>
      </w:r>
      <w:r w:rsidR="00906821" w:rsidRPr="00BE1C87">
        <w:rPr>
          <w:rFonts w:ascii="Times New Roman" w:eastAsia="Times New Roman" w:hAnsi="Times New Roman" w:cs="Times New Roman"/>
          <w:lang w:eastAsia="zh-CN"/>
        </w:rPr>
        <w:t xml:space="preserve"> na terenie położonym w granicach administracyjnych Gminy Jedwabno, na nieruchomości stanowiącej własność Wykonawcy lub co do której Wykonawca posiada prawo do dysponowania. </w:t>
      </w:r>
    </w:p>
    <w:p w14:paraId="7FF70F80" w14:textId="6A4BA10C" w:rsidR="00514CA6" w:rsidRPr="00BE1C87" w:rsidRDefault="006619F5" w:rsidP="00BB353F">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48009A" w:rsidRPr="00BE1C87">
        <w:rPr>
          <w:rFonts w:ascii="Times New Roman" w:hAnsi="Times New Roman" w:cs="Times New Roman"/>
          <w:color w:val="000000"/>
        </w:rPr>
        <w:t xml:space="preserve">. </w:t>
      </w:r>
      <w:r w:rsidR="00514CA6" w:rsidRPr="00BE1C87">
        <w:rPr>
          <w:rFonts w:ascii="Times New Roman" w:eastAsia="Andale Sans UI" w:hAnsi="Times New Roman" w:cs="Times New Roman"/>
          <w:kern w:val="2"/>
        </w:rPr>
        <w:t>Wykonawca prowadzący Punkt Selektywnej Zbiórki Odpadów Komunalnych jest zobowiązany do sporządzania rocznych sprawozdań zgodnie z obowiązkami i wymogami wynikającymi z art. 9na ust. 1, 2, 3 i 4 ustawy z dnia 13 września 1996 roku o utrzymaniu czystości i porządku w gminach (Dz. U. z 2020 r. poz. 1439</w:t>
      </w:r>
      <w:r w:rsidR="00514CA6" w:rsidRPr="00BE1C87">
        <w:rPr>
          <w:rFonts w:ascii="Times New Roman" w:eastAsia="Andale Sans UI" w:hAnsi="Times New Roman" w:cs="Times New Roman"/>
          <w:color w:val="000000"/>
          <w:kern w:val="2"/>
        </w:rPr>
        <w:t>)</w:t>
      </w:r>
      <w:r w:rsidR="0048009A" w:rsidRPr="00BE1C87">
        <w:rPr>
          <w:rFonts w:ascii="Times New Roman" w:hAnsi="Times New Roman" w:cs="Times New Roman"/>
          <w:color w:val="000000"/>
        </w:rPr>
        <w:t>.</w:t>
      </w:r>
    </w:p>
    <w:p w14:paraId="6C486EE5" w14:textId="77777777" w:rsidR="0048009A" w:rsidRPr="00BE1C87" w:rsidRDefault="0048009A" w:rsidP="00BE1C87">
      <w:pPr>
        <w:widowControl w:val="0"/>
        <w:spacing w:after="0" w:line="240" w:lineRule="auto"/>
        <w:rPr>
          <w:rFonts w:ascii="Palatino Linotype" w:hAnsi="Palatino Linotype"/>
          <w:color w:val="000000"/>
        </w:rPr>
      </w:pPr>
    </w:p>
    <w:p w14:paraId="4E093ACE"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b/>
          <w:bCs/>
          <w:lang w:eastAsia="zh-CN"/>
        </w:rPr>
        <w:t>4. Wymagania techniczne</w:t>
      </w:r>
    </w:p>
    <w:p w14:paraId="5409EDC4"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4.1. Pojazdy</w:t>
      </w:r>
    </w:p>
    <w:p w14:paraId="1BF361DB" w14:textId="77777777" w:rsidR="00687719" w:rsidRPr="00D669BE" w:rsidRDefault="00521C13" w:rsidP="00BB353F">
      <w:pPr>
        <w:spacing w:after="0" w:line="240" w:lineRule="auto"/>
        <w:jc w:val="both"/>
        <w:rPr>
          <w:rFonts w:ascii="Times New Roman" w:hAnsi="Times New Roman" w:cs="Times New Roman"/>
        </w:rPr>
      </w:pPr>
      <w:r w:rsidRPr="00D669BE">
        <w:rPr>
          <w:rFonts w:ascii="Times New Roman" w:eastAsia="Times New Roman" w:hAnsi="Times New Roman" w:cs="Times New Roman"/>
          <w:lang w:eastAsia="zh-CN"/>
        </w:rPr>
        <w:t>Wykonawca jest zobowiązany posiadać sprzęt niezbędny do realizacji zamówienia lub przedstawić pisemne zobowiązanie innych podmiotów do udostępnienia potencjału w minimalne wymagania:</w:t>
      </w:r>
    </w:p>
    <w:p w14:paraId="62FDC661"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W posiadaniu podmiotu odbierającego odpady komunalne od właścicieli nieruchomości powinny znajdować się co najmniej:</w:t>
      </w:r>
    </w:p>
    <w:p w14:paraId="3CB05D71"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1) dwa pojazdy przystosowane do odbierania zmieszanych odpadów komunalnych;</w:t>
      </w:r>
    </w:p>
    <w:p w14:paraId="54FD8899"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2) dwa pojazdy przystosowane do odbierania selektywnie zebranych odpadów komunalnych;</w:t>
      </w:r>
    </w:p>
    <w:p w14:paraId="1D6E398A"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3) jeden pojazd do odbierania odpadów bez funkcji kompaktującej.</w:t>
      </w:r>
    </w:p>
    <w:p w14:paraId="28A22273" w14:textId="77777777" w:rsidR="00687719" w:rsidRPr="00D669BE" w:rsidRDefault="00521C13" w:rsidP="00BE1C87">
      <w:pPr>
        <w:spacing w:after="0" w:line="240" w:lineRule="auto"/>
        <w:rPr>
          <w:rFonts w:ascii="Times New Roman" w:hAnsi="Times New Roman" w:cs="Times New Roman"/>
        </w:rPr>
      </w:pPr>
      <w:r w:rsidRPr="00D669BE">
        <w:rPr>
          <w:rFonts w:ascii="Times New Roman" w:eastAsia="Times New Roman" w:hAnsi="Times New Roman" w:cs="Times New Roman"/>
          <w:lang w:eastAsia="zh-CN"/>
        </w:rPr>
        <w:t>4.2 Szczegółowe wymagania dla pojazdów</w:t>
      </w:r>
    </w:p>
    <w:p w14:paraId="6F105BE8"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W celu zapewnienia prawidłowej realizacji zamówienia wymagane jest spełnienie następujących warunków:</w:t>
      </w:r>
    </w:p>
    <w:p w14:paraId="61A2D415" w14:textId="77777777" w:rsidR="00687719" w:rsidRPr="00D669BE" w:rsidRDefault="00521C13" w:rsidP="00BB353F">
      <w:pPr>
        <w:spacing w:after="0" w:line="240" w:lineRule="auto"/>
        <w:jc w:val="both"/>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Pojazdy powinny być trwale, czytelnie i w widocznym miejscu oznakowane w sposób umożliwiający identyfikację podmiotu odbierającego odpady (nazwa firmy, adres, telefon kontaktowy).</w:t>
      </w:r>
    </w:p>
    <w:p w14:paraId="3EAF0CC2" w14:textId="77777777" w:rsidR="00687719" w:rsidRPr="00D669BE" w:rsidRDefault="00521C13" w:rsidP="00BE1C87">
      <w:pPr>
        <w:spacing w:after="0" w:line="240" w:lineRule="auto"/>
        <w:rPr>
          <w:rFonts w:ascii="Times New Roman" w:hAnsi="Times New Roman" w:cs="Times New Roman"/>
        </w:rPr>
      </w:pPr>
      <w:r w:rsidRPr="00D669BE">
        <w:rPr>
          <w:rFonts w:ascii="Times New Roman" w:eastAsia="Times New Roman" w:hAnsi="Times New Roman" w:cs="Times New Roman"/>
          <w:lang w:eastAsia="zh-CN"/>
        </w:rPr>
        <w:t>Pojazdy powinny być zabezpieczone przed niekontrolowanym wydostawaniem się na zewnątrz  odpadów w trakcie magazynowania, przeładunku i transportu.</w:t>
      </w:r>
    </w:p>
    <w:p w14:paraId="5C89543A"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Pojazdy powinny być wyposażone w system:</w:t>
      </w:r>
    </w:p>
    <w:p w14:paraId="21460415" w14:textId="77777777" w:rsidR="00BB353F" w:rsidRDefault="00521C13" w:rsidP="00BB353F">
      <w:pPr>
        <w:spacing w:after="0" w:line="240" w:lineRule="auto"/>
        <w:jc w:val="both"/>
        <w:rPr>
          <w:rFonts w:ascii="Times New Roman" w:eastAsia="Times New Roman" w:hAnsi="Times New Roman" w:cs="Times New Roman"/>
          <w:lang w:eastAsia="zh-CN"/>
        </w:rPr>
      </w:pPr>
      <w:r w:rsidRPr="00D669BE">
        <w:rPr>
          <w:rFonts w:ascii="Times New Roman" w:eastAsia="Times New Roman" w:hAnsi="Times New Roman" w:cs="Times New Roman"/>
          <w:lang w:eastAsia="zh-CN"/>
        </w:rPr>
        <w:lastRenderedPageBreak/>
        <w:t>- monitorowania opierającego się na systemie pozycjonowania satelitarnego, który umożliwi trwałe</w:t>
      </w:r>
      <w:r w:rsidR="00BB353F">
        <w:rPr>
          <w:rFonts w:ascii="Times New Roman" w:eastAsia="Times New Roman" w:hAnsi="Times New Roman" w:cs="Times New Roman"/>
          <w:lang w:eastAsia="zh-CN"/>
        </w:rPr>
        <w:t xml:space="preserve"> z</w:t>
      </w:r>
      <w:r w:rsidRPr="00D669BE">
        <w:rPr>
          <w:rFonts w:ascii="Times New Roman" w:eastAsia="Times New Roman" w:hAnsi="Times New Roman" w:cs="Times New Roman"/>
          <w:lang w:eastAsia="zh-CN"/>
        </w:rPr>
        <w:t xml:space="preserve">apisywanie, przechowywanie i odczytywanie danych o położeniu pojazdu i miejscach postojów; </w:t>
      </w:r>
    </w:p>
    <w:p w14:paraId="1B71288A" w14:textId="16176D07" w:rsidR="00687719" w:rsidRPr="00D669BE" w:rsidRDefault="00521C13" w:rsidP="00BB353F">
      <w:pPr>
        <w:spacing w:after="0" w:line="240" w:lineRule="auto"/>
        <w:jc w:val="both"/>
        <w:rPr>
          <w:rFonts w:ascii="Times New Roman" w:hAnsi="Times New Roman" w:cs="Times New Roman"/>
        </w:rPr>
      </w:pPr>
      <w:r w:rsidRPr="00D669BE">
        <w:rPr>
          <w:rFonts w:ascii="Times New Roman" w:eastAsia="Times New Roman" w:hAnsi="Times New Roman" w:cs="Times New Roman"/>
          <w:lang w:eastAsia="zh-CN"/>
        </w:rPr>
        <w:t>-  monitorowania graficznego tras przejazdu z zapisem danych oraz przekazywania tych danych do 10 dnia każdego miesiąca Zamawiającemu;</w:t>
      </w:r>
    </w:p>
    <w:p w14:paraId="5F2CE616"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czujników zapisujących dane o miejscach wyładunku odpadów.</w:t>
      </w:r>
    </w:p>
    <w:p w14:paraId="5883BD6C"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Zainstalowane systemy powinny umożliwić weryfikację zebranych danych.</w:t>
      </w:r>
    </w:p>
    <w:p w14:paraId="5106B37F"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Pojazdy powinny być wyposażone w narzędzia lub urządzenia zapewniające sprzątanie terenu po opróżnieniu pojemników z odpadami.</w:t>
      </w:r>
    </w:p>
    <w:p w14:paraId="0920F21F" w14:textId="77777777" w:rsidR="00687719" w:rsidRPr="00D669BE" w:rsidRDefault="00521C13" w:rsidP="00BB353F">
      <w:pPr>
        <w:spacing w:after="0" w:line="240" w:lineRule="auto"/>
        <w:jc w:val="both"/>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Pojazdy powinny być poddawane myciu i dezynfekcji z częstotliwością dającą gwarancję utrzymania ich prawidłowego stanu sanitarnego,  nie rzadziej niż raz w miesiącu, a w okresie letnim nie rzadziej niż raz na dwa tygodnie.</w:t>
      </w:r>
    </w:p>
    <w:p w14:paraId="0EC081D4" w14:textId="58A8A2EA" w:rsidR="00687719" w:rsidRPr="00D669BE" w:rsidRDefault="00521C13" w:rsidP="00BB353F">
      <w:pPr>
        <w:spacing w:after="0" w:line="240" w:lineRule="auto"/>
        <w:jc w:val="both"/>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Opróżnianie pojazdów z odpadów i parkowanie powinno odbywać się na koniec każdego dnia roboczego wyłącznie na terenie bazy </w:t>
      </w:r>
      <w:proofErr w:type="spellStart"/>
      <w:r w:rsidRPr="00D669BE">
        <w:rPr>
          <w:rFonts w:ascii="Times New Roman" w:eastAsia="Times New Roman" w:hAnsi="Times New Roman" w:cs="Times New Roman"/>
          <w:lang w:eastAsia="zh-CN"/>
        </w:rPr>
        <w:t>magazynowo-transportowej</w:t>
      </w:r>
      <w:proofErr w:type="spellEnd"/>
      <w:r w:rsidRPr="00D669BE">
        <w:rPr>
          <w:rFonts w:ascii="Times New Roman" w:eastAsia="Times New Roman" w:hAnsi="Times New Roman" w:cs="Times New Roman"/>
          <w:lang w:eastAsia="zh-CN"/>
        </w:rPr>
        <w:t xml:space="preserve">. </w:t>
      </w:r>
    </w:p>
    <w:p w14:paraId="0A415139"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4.3 Baza magazynowo – transportowa</w:t>
      </w:r>
    </w:p>
    <w:p w14:paraId="50931F09" w14:textId="587EDF85" w:rsidR="00687719" w:rsidRPr="00D669BE" w:rsidRDefault="00521C13" w:rsidP="00BB353F">
      <w:pPr>
        <w:spacing w:after="0" w:line="240" w:lineRule="auto"/>
        <w:jc w:val="both"/>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Wykonawca jest zobowiązany do zapewnienia odpowiedniego usytuowania i wyposażenia  bazy magazynowo transportowej.</w:t>
      </w:r>
    </w:p>
    <w:p w14:paraId="371A7B81"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Wymagania dla bazy magazynowo – transportowej:</w:t>
      </w:r>
    </w:p>
    <w:p w14:paraId="0E00D889" w14:textId="1B51F9E3" w:rsidR="00687719" w:rsidRPr="00D669BE" w:rsidRDefault="00521C13" w:rsidP="00BB353F">
      <w:pPr>
        <w:spacing w:after="0" w:line="240" w:lineRule="auto"/>
        <w:jc w:val="both"/>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Baza magazynowo - transportowa powinna być usytuowana na terenie Gminy Jedwabno lub</w:t>
      </w:r>
      <w:r w:rsidR="00BB353F">
        <w:rPr>
          <w:rFonts w:ascii="Times New Roman" w:eastAsia="Times New Roman" w:hAnsi="Times New Roman" w:cs="Times New Roman"/>
          <w:lang w:eastAsia="zh-CN"/>
        </w:rPr>
        <w:t xml:space="preserve"> </w:t>
      </w:r>
      <w:r w:rsidRPr="00D669BE">
        <w:rPr>
          <w:rFonts w:ascii="Times New Roman" w:eastAsia="Times New Roman" w:hAnsi="Times New Roman" w:cs="Times New Roman"/>
          <w:lang w:eastAsia="zh-CN"/>
        </w:rPr>
        <w:t>w odległości nie większej niż 60 km od granicy gminy Jedwabno i na terenie, do którego Wykonawca posiada tytuł prawny.</w:t>
      </w:r>
    </w:p>
    <w:p w14:paraId="517FBCFC" w14:textId="77777777" w:rsidR="00687719" w:rsidRPr="00D669BE" w:rsidRDefault="00521C13" w:rsidP="00BE1C87">
      <w:pPr>
        <w:spacing w:after="0" w:line="240" w:lineRule="auto"/>
        <w:rPr>
          <w:rFonts w:ascii="Times New Roman" w:hAnsi="Times New Roman" w:cs="Times New Roman"/>
        </w:rPr>
      </w:pPr>
      <w:r w:rsidRPr="00D669BE">
        <w:rPr>
          <w:rFonts w:ascii="Times New Roman" w:eastAsia="Times New Roman" w:hAnsi="Times New Roman" w:cs="Times New Roman"/>
          <w:lang w:eastAsia="zh-CN"/>
        </w:rPr>
        <w:t xml:space="preserve">Teren bazy </w:t>
      </w:r>
      <w:proofErr w:type="spellStart"/>
      <w:r w:rsidRPr="00D669BE">
        <w:rPr>
          <w:rFonts w:ascii="Times New Roman" w:eastAsia="Times New Roman" w:hAnsi="Times New Roman" w:cs="Times New Roman"/>
          <w:lang w:eastAsia="zh-CN"/>
        </w:rPr>
        <w:t>magazynowo-transportowej</w:t>
      </w:r>
      <w:proofErr w:type="spellEnd"/>
      <w:r w:rsidRPr="00D669BE">
        <w:rPr>
          <w:rFonts w:ascii="Times New Roman" w:eastAsia="Times New Roman" w:hAnsi="Times New Roman" w:cs="Times New Roman"/>
          <w:lang w:eastAsia="zh-CN"/>
        </w:rPr>
        <w:t xml:space="preserve"> powinien być zabezpieczony przed wstępem osób nieupoważnianych.</w:t>
      </w:r>
    </w:p>
    <w:p w14:paraId="2C81F8BF"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Baza </w:t>
      </w:r>
      <w:proofErr w:type="spellStart"/>
      <w:r w:rsidRPr="00D669BE">
        <w:rPr>
          <w:rFonts w:ascii="Times New Roman" w:eastAsia="Times New Roman" w:hAnsi="Times New Roman" w:cs="Times New Roman"/>
          <w:lang w:eastAsia="zh-CN"/>
        </w:rPr>
        <w:t>magazynowo-transportowa</w:t>
      </w:r>
      <w:proofErr w:type="spellEnd"/>
      <w:r w:rsidRPr="00D669BE">
        <w:rPr>
          <w:rFonts w:ascii="Times New Roman" w:eastAsia="Times New Roman" w:hAnsi="Times New Roman" w:cs="Times New Roman"/>
          <w:lang w:eastAsia="zh-CN"/>
        </w:rPr>
        <w:t xml:space="preserve"> powinna być wyposażona:</w:t>
      </w:r>
    </w:p>
    <w:p w14:paraId="11309221"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w miejsca przeznaczone do parkowania pojazdów;</w:t>
      </w:r>
    </w:p>
    <w:p w14:paraId="0F62AE32"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pomieszczenia socjalne dla pracowników dostosowane do ilości pracowników.</w:t>
      </w:r>
    </w:p>
    <w:p w14:paraId="57C15C1A" w14:textId="38B81B7F" w:rsidR="00687719" w:rsidRPr="00D669BE" w:rsidRDefault="00521C13" w:rsidP="00BB353F">
      <w:pPr>
        <w:spacing w:after="0" w:line="240" w:lineRule="auto"/>
        <w:jc w:val="both"/>
        <w:rPr>
          <w:rFonts w:ascii="Times New Roman" w:hAnsi="Times New Roman" w:cs="Times New Roman"/>
        </w:rPr>
      </w:pPr>
      <w:r w:rsidRPr="00D669BE">
        <w:rPr>
          <w:rFonts w:ascii="Times New Roman" w:eastAsia="Times New Roman" w:hAnsi="Times New Roman" w:cs="Times New Roman"/>
          <w:lang w:eastAsia="zh-CN"/>
        </w:rPr>
        <w:t xml:space="preserve">Baza </w:t>
      </w:r>
      <w:proofErr w:type="spellStart"/>
      <w:r w:rsidRPr="00D669BE">
        <w:rPr>
          <w:rFonts w:ascii="Times New Roman" w:eastAsia="Times New Roman" w:hAnsi="Times New Roman" w:cs="Times New Roman"/>
          <w:lang w:eastAsia="zh-CN"/>
        </w:rPr>
        <w:t>magazynowo-transportowa</w:t>
      </w:r>
      <w:proofErr w:type="spellEnd"/>
      <w:r w:rsidRPr="00D669BE">
        <w:rPr>
          <w:rFonts w:ascii="Times New Roman" w:eastAsia="Times New Roman" w:hAnsi="Times New Roman" w:cs="Times New Roman"/>
          <w:lang w:eastAsia="zh-CN"/>
        </w:rPr>
        <w:t xml:space="preserve"> powinna być wyposażona w punkt bieżącej konserwacji</w:t>
      </w:r>
      <w:r w:rsidRPr="00D669BE">
        <w:rPr>
          <w:rFonts w:ascii="Times New Roman" w:eastAsia="Times New Roman" w:hAnsi="Times New Roman" w:cs="Times New Roman"/>
          <w:lang w:eastAsia="zh-CN"/>
        </w:rPr>
        <w:br/>
        <w:t>i napraw pojazdów oraz w miejsca do mycia i dezynfekcji pojazdów, chyba że czynności te są wykonywane</w:t>
      </w:r>
      <w:r w:rsidR="00BB353F">
        <w:rPr>
          <w:rFonts w:ascii="Times New Roman" w:eastAsia="Times New Roman" w:hAnsi="Times New Roman" w:cs="Times New Roman"/>
          <w:lang w:eastAsia="zh-CN"/>
        </w:rPr>
        <w:t xml:space="preserve"> </w:t>
      </w:r>
      <w:r w:rsidRPr="00D669BE">
        <w:rPr>
          <w:rFonts w:ascii="Times New Roman" w:eastAsia="Times New Roman" w:hAnsi="Times New Roman" w:cs="Times New Roman"/>
          <w:lang w:eastAsia="zh-CN"/>
        </w:rPr>
        <w:t>przez uprawnione podmioty zewnętrzne.</w:t>
      </w:r>
    </w:p>
    <w:p w14:paraId="2FF7242B" w14:textId="2E58F39D" w:rsidR="00687719" w:rsidRPr="00D669BE" w:rsidRDefault="00521C13" w:rsidP="00BB353F">
      <w:pPr>
        <w:spacing w:after="0" w:line="240" w:lineRule="auto"/>
        <w:jc w:val="both"/>
        <w:rPr>
          <w:rFonts w:ascii="Times New Roman" w:hAnsi="Times New Roman" w:cs="Times New Roman"/>
        </w:rPr>
      </w:pPr>
      <w:r w:rsidRPr="00D669BE">
        <w:rPr>
          <w:rFonts w:ascii="Times New Roman" w:eastAsia="Times New Roman" w:hAnsi="Times New Roman" w:cs="Times New Roman"/>
          <w:lang w:eastAsia="zh-CN"/>
        </w:rPr>
        <w:t xml:space="preserve">Teren bazy </w:t>
      </w:r>
      <w:proofErr w:type="spellStart"/>
      <w:r w:rsidRPr="00D669BE">
        <w:rPr>
          <w:rFonts w:ascii="Times New Roman" w:eastAsia="Times New Roman" w:hAnsi="Times New Roman" w:cs="Times New Roman"/>
          <w:lang w:eastAsia="zh-CN"/>
        </w:rPr>
        <w:t>magazynowo-transportowej</w:t>
      </w:r>
      <w:proofErr w:type="spellEnd"/>
      <w:r w:rsidRPr="00D669BE">
        <w:rPr>
          <w:rFonts w:ascii="Times New Roman" w:eastAsia="Times New Roman" w:hAnsi="Times New Roman" w:cs="Times New Roman"/>
          <w:lang w:eastAsia="zh-CN"/>
        </w:rPr>
        <w:t xml:space="preserve"> powinien być wyposażony w urządzenia lub systemy zapewniające zagospodarowanie wód opadowych i ścieków przemysłowych pochodzących</w:t>
      </w:r>
      <w:r w:rsidR="00BB353F">
        <w:rPr>
          <w:rFonts w:ascii="Times New Roman" w:eastAsia="Times New Roman" w:hAnsi="Times New Roman" w:cs="Times New Roman"/>
          <w:lang w:eastAsia="zh-CN"/>
        </w:rPr>
        <w:t xml:space="preserve"> </w:t>
      </w:r>
      <w:r w:rsidRPr="00D669BE">
        <w:rPr>
          <w:rFonts w:ascii="Times New Roman" w:eastAsia="Times New Roman" w:hAnsi="Times New Roman" w:cs="Times New Roman"/>
          <w:lang w:eastAsia="zh-CN"/>
        </w:rPr>
        <w:t>z terenu bazy zgodnie z obowiązującymi przepisami.</w:t>
      </w:r>
    </w:p>
    <w:p w14:paraId="37334D7A" w14:textId="77777777" w:rsidR="00687719" w:rsidRPr="00D669BE" w:rsidRDefault="00687719" w:rsidP="00BE1C87">
      <w:pPr>
        <w:spacing w:after="0" w:line="240" w:lineRule="auto"/>
        <w:rPr>
          <w:rFonts w:ascii="Times New Roman" w:eastAsia="Times New Roman" w:hAnsi="Times New Roman" w:cs="Times New Roman"/>
          <w:lang w:eastAsia="zh-CN"/>
        </w:rPr>
      </w:pPr>
    </w:p>
    <w:p w14:paraId="46302294" w14:textId="77777777" w:rsidR="00687719" w:rsidRPr="00D669BE" w:rsidRDefault="00521C13" w:rsidP="00BE1C87">
      <w:pPr>
        <w:spacing w:after="0" w:line="240" w:lineRule="auto"/>
        <w:rPr>
          <w:rFonts w:ascii="Times New Roman" w:hAnsi="Times New Roman" w:cs="Times New Roman"/>
          <w:b/>
          <w:bCs/>
          <w:color w:val="FF0000"/>
        </w:rPr>
      </w:pPr>
      <w:r w:rsidRPr="00D669BE">
        <w:rPr>
          <w:rFonts w:ascii="Times New Roman" w:eastAsia="Times New Roman" w:hAnsi="Times New Roman" w:cs="Times New Roman"/>
          <w:b/>
          <w:bCs/>
          <w:color w:val="auto"/>
          <w:lang w:eastAsia="zh-CN"/>
        </w:rPr>
        <w:t>5. Szczegółowe dane charakteryzujące zamówienie</w:t>
      </w:r>
    </w:p>
    <w:p w14:paraId="2B79183E" w14:textId="0A03B720" w:rsidR="00771902" w:rsidRPr="00D669BE" w:rsidRDefault="00521C13" w:rsidP="00BB353F">
      <w:pPr>
        <w:spacing w:after="0" w:line="240" w:lineRule="auto"/>
        <w:jc w:val="both"/>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5.1 Wykaz</w:t>
      </w:r>
      <w:r w:rsidR="00D20342" w:rsidRPr="00D669BE">
        <w:rPr>
          <w:rFonts w:ascii="Times New Roman" w:eastAsia="Times New Roman" w:hAnsi="Times New Roman" w:cs="Times New Roman"/>
          <w:lang w:eastAsia="zh-CN"/>
        </w:rPr>
        <w:t xml:space="preserve"> nieruchomości niezamieszkałych</w:t>
      </w:r>
      <w:r w:rsidR="00AD30ED" w:rsidRPr="00D669BE">
        <w:rPr>
          <w:rFonts w:ascii="Times New Roman" w:eastAsia="Times New Roman" w:hAnsi="Times New Roman" w:cs="Times New Roman"/>
          <w:lang w:eastAsia="zh-CN"/>
        </w:rPr>
        <w:t>, nieruchomości na których znajdują się</w:t>
      </w:r>
      <w:r w:rsidRPr="00D669BE">
        <w:rPr>
          <w:rFonts w:ascii="Times New Roman" w:eastAsia="Times New Roman" w:hAnsi="Times New Roman" w:cs="Times New Roman"/>
          <w:lang w:eastAsia="zh-CN"/>
        </w:rPr>
        <w:t xml:space="preserve"> domk</w:t>
      </w:r>
      <w:r w:rsidR="00AD30ED" w:rsidRPr="00D669BE">
        <w:rPr>
          <w:rFonts w:ascii="Times New Roman" w:eastAsia="Times New Roman" w:hAnsi="Times New Roman" w:cs="Times New Roman"/>
          <w:lang w:eastAsia="zh-CN"/>
        </w:rPr>
        <w:t>i</w:t>
      </w:r>
      <w:r w:rsidRPr="00D669BE">
        <w:rPr>
          <w:rFonts w:ascii="Times New Roman" w:eastAsia="Times New Roman" w:hAnsi="Times New Roman" w:cs="Times New Roman"/>
          <w:lang w:eastAsia="zh-CN"/>
        </w:rPr>
        <w:t xml:space="preserve"> letnisko</w:t>
      </w:r>
      <w:r w:rsidR="00AD30ED" w:rsidRPr="00D669BE">
        <w:rPr>
          <w:rFonts w:ascii="Times New Roman" w:eastAsia="Times New Roman" w:hAnsi="Times New Roman" w:cs="Times New Roman"/>
          <w:lang w:eastAsia="zh-CN"/>
        </w:rPr>
        <w:t xml:space="preserve">we </w:t>
      </w:r>
      <w:r w:rsidRPr="00D669BE">
        <w:rPr>
          <w:rFonts w:ascii="Times New Roman" w:eastAsia="Times New Roman" w:hAnsi="Times New Roman" w:cs="Times New Roman"/>
          <w:lang w:eastAsia="zh-CN"/>
        </w:rPr>
        <w:t xml:space="preserve">oraz </w:t>
      </w:r>
      <w:r w:rsidR="00AD30ED" w:rsidRPr="00D669BE">
        <w:rPr>
          <w:rFonts w:ascii="Times New Roman" w:eastAsia="Times New Roman" w:hAnsi="Times New Roman" w:cs="Times New Roman"/>
          <w:lang w:eastAsia="zh-CN"/>
        </w:rPr>
        <w:t xml:space="preserve">inne </w:t>
      </w:r>
      <w:r w:rsidRPr="00D669BE">
        <w:rPr>
          <w:rFonts w:ascii="Times New Roman" w:eastAsia="Times New Roman" w:hAnsi="Times New Roman" w:cs="Times New Roman"/>
          <w:lang w:eastAsia="zh-CN"/>
        </w:rPr>
        <w:t>nieruchomości wykorzystywan</w:t>
      </w:r>
      <w:r w:rsidR="00AD30ED" w:rsidRPr="00D669BE">
        <w:rPr>
          <w:rFonts w:ascii="Times New Roman" w:eastAsia="Times New Roman" w:hAnsi="Times New Roman" w:cs="Times New Roman"/>
          <w:lang w:eastAsia="zh-CN"/>
        </w:rPr>
        <w:t xml:space="preserve">e </w:t>
      </w:r>
      <w:r w:rsidRPr="00D669BE">
        <w:rPr>
          <w:rFonts w:ascii="Times New Roman" w:eastAsia="Times New Roman" w:hAnsi="Times New Roman" w:cs="Times New Roman"/>
          <w:lang w:eastAsia="zh-CN"/>
        </w:rPr>
        <w:t xml:space="preserve">na cele </w:t>
      </w:r>
      <w:proofErr w:type="spellStart"/>
      <w:r w:rsidRPr="00D669BE">
        <w:rPr>
          <w:rFonts w:ascii="Times New Roman" w:eastAsia="Times New Roman" w:hAnsi="Times New Roman" w:cs="Times New Roman"/>
          <w:lang w:eastAsia="zh-CN"/>
        </w:rPr>
        <w:t>rekreacyjno</w:t>
      </w:r>
      <w:proofErr w:type="spellEnd"/>
      <w:r w:rsidRPr="00D669BE">
        <w:rPr>
          <w:rFonts w:ascii="Times New Roman" w:eastAsia="Times New Roman" w:hAnsi="Times New Roman" w:cs="Times New Roman"/>
          <w:lang w:eastAsia="zh-CN"/>
        </w:rPr>
        <w:t xml:space="preserve"> – wypoczynkowe stanowiących</w:t>
      </w:r>
      <w:r w:rsidR="00771902" w:rsidRPr="00D669BE">
        <w:rPr>
          <w:rFonts w:ascii="Times New Roman" w:eastAsia="Times New Roman" w:hAnsi="Times New Roman" w:cs="Times New Roman"/>
          <w:lang w:eastAsia="zh-CN"/>
        </w:rPr>
        <w:t xml:space="preserve">: </w:t>
      </w:r>
    </w:p>
    <w:p w14:paraId="5FA3CF79" w14:textId="39689111" w:rsidR="00771902" w:rsidRPr="00D669BE" w:rsidRDefault="00771902"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1) nieruchomość letniskowe</w:t>
      </w:r>
      <w:r w:rsidR="00D20342" w:rsidRPr="00D669BE">
        <w:rPr>
          <w:rFonts w:ascii="Times New Roman" w:eastAsia="Times New Roman" w:hAnsi="Times New Roman" w:cs="Times New Roman"/>
          <w:lang w:eastAsia="zh-CN"/>
        </w:rPr>
        <w:t xml:space="preserve"> i </w:t>
      </w:r>
      <w:r w:rsidR="008B47BB" w:rsidRPr="00D669BE">
        <w:rPr>
          <w:rFonts w:ascii="Times New Roman" w:eastAsia="Times New Roman" w:hAnsi="Times New Roman" w:cs="Times New Roman"/>
          <w:lang w:eastAsia="zh-CN"/>
        </w:rPr>
        <w:t xml:space="preserve">inne </w:t>
      </w:r>
      <w:r w:rsidR="00D20342" w:rsidRPr="00D669BE">
        <w:rPr>
          <w:rFonts w:ascii="Times New Roman" w:eastAsia="Times New Roman" w:hAnsi="Times New Roman" w:cs="Times New Roman"/>
          <w:lang w:eastAsia="zh-CN"/>
        </w:rPr>
        <w:t>nieruchomości rekreacyjno-wypoczynkowe</w:t>
      </w:r>
      <w:r w:rsidRPr="00D669BE">
        <w:rPr>
          <w:rFonts w:ascii="Times New Roman" w:eastAsia="Times New Roman" w:hAnsi="Times New Roman" w:cs="Times New Roman"/>
          <w:lang w:eastAsia="zh-CN"/>
        </w:rPr>
        <w:t xml:space="preserve"> – </w:t>
      </w:r>
      <w:r w:rsidR="00AD30ED" w:rsidRPr="00D669BE">
        <w:rPr>
          <w:rFonts w:ascii="Times New Roman" w:eastAsia="Times New Roman" w:hAnsi="Times New Roman" w:cs="Times New Roman"/>
          <w:lang w:eastAsia="zh-CN"/>
        </w:rPr>
        <w:t>964</w:t>
      </w:r>
    </w:p>
    <w:p w14:paraId="2A5B43B4" w14:textId="5836631F" w:rsidR="00687719" w:rsidRPr="00D669BE" w:rsidRDefault="00771902"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2) nieruchomości niezamieszkałe pozostałe (sklepy, pensjonaty, kempingi itp.), ilość zmienna w zależności od pory roku – </w:t>
      </w:r>
      <w:r w:rsidR="00AD30ED" w:rsidRPr="00D669BE">
        <w:rPr>
          <w:rFonts w:ascii="Times New Roman" w:eastAsia="Times New Roman" w:hAnsi="Times New Roman" w:cs="Times New Roman"/>
          <w:lang w:eastAsia="zh-CN"/>
        </w:rPr>
        <w:t>83</w:t>
      </w:r>
      <w:r w:rsidRPr="00D669BE">
        <w:rPr>
          <w:rFonts w:ascii="Times New Roman" w:eastAsia="Times New Roman" w:hAnsi="Times New Roman" w:cs="Times New Roman"/>
          <w:lang w:eastAsia="zh-CN"/>
        </w:rPr>
        <w:t xml:space="preserve"> (</w:t>
      </w:r>
      <w:r w:rsidR="00AD30ED" w:rsidRPr="00D669BE">
        <w:rPr>
          <w:rFonts w:ascii="Times New Roman" w:eastAsia="Times New Roman" w:hAnsi="Times New Roman" w:cs="Times New Roman"/>
          <w:lang w:eastAsia="zh-CN"/>
        </w:rPr>
        <w:t>lipiec</w:t>
      </w:r>
      <w:r w:rsidRPr="00D669BE">
        <w:rPr>
          <w:rFonts w:ascii="Times New Roman" w:eastAsia="Times New Roman" w:hAnsi="Times New Roman" w:cs="Times New Roman"/>
          <w:lang w:eastAsia="zh-CN"/>
        </w:rPr>
        <w:t xml:space="preserve"> 20</w:t>
      </w:r>
      <w:r w:rsidR="00AD30ED" w:rsidRPr="00D669BE">
        <w:rPr>
          <w:rFonts w:ascii="Times New Roman" w:eastAsia="Times New Roman" w:hAnsi="Times New Roman" w:cs="Times New Roman"/>
          <w:lang w:eastAsia="zh-CN"/>
        </w:rPr>
        <w:t>20</w:t>
      </w:r>
      <w:r w:rsidRPr="00D669BE">
        <w:rPr>
          <w:rFonts w:ascii="Times New Roman" w:eastAsia="Times New Roman" w:hAnsi="Times New Roman" w:cs="Times New Roman"/>
          <w:lang w:eastAsia="zh-CN"/>
        </w:rPr>
        <w:t>),</w:t>
      </w:r>
      <w:r w:rsidR="008B47BB" w:rsidRPr="00D669BE">
        <w:rPr>
          <w:rFonts w:ascii="Times New Roman" w:eastAsia="Times New Roman" w:hAnsi="Times New Roman" w:cs="Times New Roman"/>
          <w:lang w:eastAsia="zh-CN"/>
        </w:rPr>
        <w:t xml:space="preserve"> 50</w:t>
      </w:r>
      <w:r w:rsidRPr="00D669BE">
        <w:rPr>
          <w:rFonts w:ascii="Times New Roman" w:eastAsia="Times New Roman" w:hAnsi="Times New Roman" w:cs="Times New Roman"/>
          <w:lang w:eastAsia="zh-CN"/>
        </w:rPr>
        <w:t xml:space="preserve"> (luty 20</w:t>
      </w:r>
      <w:r w:rsidR="00AD30ED" w:rsidRPr="00D669BE">
        <w:rPr>
          <w:rFonts w:ascii="Times New Roman" w:eastAsia="Times New Roman" w:hAnsi="Times New Roman" w:cs="Times New Roman"/>
          <w:lang w:eastAsia="zh-CN"/>
        </w:rPr>
        <w:t>20</w:t>
      </w:r>
      <w:r w:rsidRPr="00D669BE">
        <w:rPr>
          <w:rFonts w:ascii="Times New Roman" w:eastAsia="Times New Roman" w:hAnsi="Times New Roman" w:cs="Times New Roman"/>
          <w:lang w:eastAsia="zh-CN"/>
        </w:rPr>
        <w:t>)</w:t>
      </w:r>
    </w:p>
    <w:p w14:paraId="7DEA4E8A" w14:textId="39ED4938" w:rsidR="00E610CD" w:rsidRPr="00D669BE" w:rsidRDefault="00E610CD" w:rsidP="00BB353F">
      <w:pPr>
        <w:spacing w:after="0" w:line="240" w:lineRule="auto"/>
        <w:jc w:val="both"/>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Średnia ilość odpadów komunalnych wyrażona w Mg, </w:t>
      </w:r>
      <w:r w:rsidR="00D20342" w:rsidRPr="00D669BE">
        <w:rPr>
          <w:rFonts w:ascii="Times New Roman" w:eastAsia="Times New Roman" w:hAnsi="Times New Roman" w:cs="Times New Roman"/>
          <w:lang w:eastAsia="zh-CN"/>
        </w:rPr>
        <w:t xml:space="preserve">z nieruchomości niezamieszkałych </w:t>
      </w:r>
      <w:r w:rsidR="008B47BB" w:rsidRPr="00D669BE">
        <w:rPr>
          <w:rFonts w:ascii="Times New Roman" w:eastAsia="Times New Roman" w:hAnsi="Times New Roman" w:cs="Times New Roman"/>
          <w:lang w:eastAsia="zh-CN"/>
        </w:rPr>
        <w:t>oraz nieruchomości, na których znajdują się domki</w:t>
      </w:r>
      <w:r w:rsidR="00D20342" w:rsidRPr="00D669BE">
        <w:rPr>
          <w:rFonts w:ascii="Times New Roman" w:eastAsia="Times New Roman" w:hAnsi="Times New Roman" w:cs="Times New Roman"/>
          <w:lang w:eastAsia="zh-CN"/>
        </w:rPr>
        <w:t xml:space="preserve"> letnisko</w:t>
      </w:r>
      <w:r w:rsidR="008B47BB" w:rsidRPr="00D669BE">
        <w:rPr>
          <w:rFonts w:ascii="Times New Roman" w:eastAsia="Times New Roman" w:hAnsi="Times New Roman" w:cs="Times New Roman"/>
          <w:lang w:eastAsia="zh-CN"/>
        </w:rPr>
        <w:t xml:space="preserve">we oraz inne nieruchomości wykorzystywane na cele </w:t>
      </w:r>
      <w:proofErr w:type="spellStart"/>
      <w:r w:rsidR="008B47BB" w:rsidRPr="00D669BE">
        <w:rPr>
          <w:rFonts w:ascii="Times New Roman" w:eastAsia="Times New Roman" w:hAnsi="Times New Roman" w:cs="Times New Roman"/>
          <w:lang w:eastAsia="zh-CN"/>
        </w:rPr>
        <w:t>rekreacyjno</w:t>
      </w:r>
      <w:proofErr w:type="spellEnd"/>
      <w:r w:rsidR="008B47BB" w:rsidRPr="00D669BE">
        <w:rPr>
          <w:rFonts w:ascii="Times New Roman" w:eastAsia="Times New Roman" w:hAnsi="Times New Roman" w:cs="Times New Roman"/>
          <w:lang w:eastAsia="zh-CN"/>
        </w:rPr>
        <w:t xml:space="preserve"> – wypoczynkowe </w:t>
      </w:r>
      <w:r w:rsidR="00D20342" w:rsidRPr="00D669BE">
        <w:rPr>
          <w:rFonts w:ascii="Times New Roman" w:eastAsia="Times New Roman" w:hAnsi="Times New Roman" w:cs="Times New Roman"/>
          <w:lang w:eastAsia="zh-CN"/>
        </w:rPr>
        <w:t xml:space="preserve"> </w:t>
      </w:r>
      <w:r w:rsidRPr="00D669BE">
        <w:rPr>
          <w:rFonts w:ascii="Times New Roman" w:eastAsia="Times New Roman" w:hAnsi="Times New Roman" w:cs="Times New Roman"/>
          <w:lang w:eastAsia="zh-CN"/>
        </w:rPr>
        <w:t xml:space="preserve">odebranych z terenu  Gminy </w:t>
      </w:r>
      <w:r w:rsidRPr="00150A96">
        <w:rPr>
          <w:rFonts w:ascii="Times New Roman" w:eastAsia="Times New Roman" w:hAnsi="Times New Roman" w:cs="Times New Roman"/>
          <w:color w:val="000000" w:themeColor="text1"/>
          <w:lang w:eastAsia="zh-CN"/>
        </w:rPr>
        <w:t xml:space="preserve">Jedwabno </w:t>
      </w:r>
      <w:r w:rsidR="00A23A9F" w:rsidRPr="00150A96">
        <w:rPr>
          <w:rFonts w:ascii="Times New Roman" w:eastAsia="Times New Roman" w:hAnsi="Times New Roman" w:cs="Times New Roman"/>
          <w:color w:val="000000" w:themeColor="text1"/>
          <w:lang w:eastAsia="zh-CN"/>
        </w:rPr>
        <w:t>oraz zebranych w Punkcie Selek</w:t>
      </w:r>
      <w:r w:rsidR="00150A96" w:rsidRPr="00150A96">
        <w:rPr>
          <w:rFonts w:ascii="Times New Roman" w:eastAsia="Times New Roman" w:hAnsi="Times New Roman" w:cs="Times New Roman"/>
          <w:color w:val="000000" w:themeColor="text1"/>
          <w:lang w:eastAsia="zh-CN"/>
        </w:rPr>
        <w:t xml:space="preserve">tywnej Zbiórki Odpadów Komunalnych </w:t>
      </w:r>
      <w:r w:rsidR="00F14AFC" w:rsidRPr="00150A96">
        <w:rPr>
          <w:rFonts w:ascii="Times New Roman" w:eastAsia="Andale Sans UI" w:hAnsi="Times New Roman" w:cs="Times New Roman"/>
          <w:color w:val="000000" w:themeColor="text1"/>
          <w:kern w:val="2"/>
        </w:rPr>
        <w:t xml:space="preserve">w okresie </w:t>
      </w:r>
      <w:r w:rsidR="00F14AFC" w:rsidRPr="00F14AFC">
        <w:rPr>
          <w:rFonts w:ascii="Times New Roman" w:eastAsia="Andale Sans UI" w:hAnsi="Times New Roman" w:cs="Times New Roman"/>
          <w:color w:val="000000"/>
          <w:kern w:val="2"/>
        </w:rPr>
        <w:t>za 12 pełnych miesięcy od 01.10.2019 r. do 30.09.2020 r.</w:t>
      </w:r>
      <w:r w:rsidR="00F14AFC">
        <w:rPr>
          <w:rFonts w:ascii="Times New Roman" w:eastAsia="Andale Sans UI" w:hAnsi="Times New Roman" w:cs="Times New Roman"/>
          <w:color w:val="000000"/>
          <w:kern w:val="2"/>
        </w:rPr>
        <w:t xml:space="preserve"> wynosi</w:t>
      </w:r>
      <w:r w:rsidRPr="00F14AFC">
        <w:rPr>
          <w:rFonts w:ascii="Times New Roman" w:eastAsia="Times New Roman" w:hAnsi="Times New Roman" w:cs="Times New Roman"/>
          <w:lang w:eastAsia="zh-CN"/>
        </w:rPr>
        <w:t>:</w:t>
      </w:r>
    </w:p>
    <w:p w14:paraId="7D644F44" w14:textId="325DC0E5" w:rsidR="00E610CD" w:rsidRPr="00D669BE" w:rsidRDefault="00E610CD"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1. opakowania ze szkła- </w:t>
      </w:r>
      <w:r w:rsidR="00F14AFC">
        <w:rPr>
          <w:rFonts w:ascii="Times New Roman" w:eastAsia="Times New Roman" w:hAnsi="Times New Roman" w:cs="Times New Roman"/>
          <w:lang w:eastAsia="zh-CN"/>
        </w:rPr>
        <w:t>71,68</w:t>
      </w:r>
      <w:r w:rsidR="0052243C" w:rsidRPr="00D669BE">
        <w:rPr>
          <w:rFonts w:ascii="Times New Roman" w:eastAsia="Times New Roman" w:hAnsi="Times New Roman" w:cs="Times New Roman"/>
          <w:lang w:eastAsia="zh-CN"/>
        </w:rPr>
        <w:t xml:space="preserve"> </w:t>
      </w:r>
      <w:r w:rsidRPr="00D669BE">
        <w:rPr>
          <w:rFonts w:ascii="Times New Roman" w:eastAsia="Times New Roman" w:hAnsi="Times New Roman" w:cs="Times New Roman"/>
          <w:lang w:eastAsia="zh-CN"/>
        </w:rPr>
        <w:t>Mg</w:t>
      </w:r>
    </w:p>
    <w:p w14:paraId="5A437DA1" w14:textId="23A32D1E" w:rsidR="00E610CD" w:rsidRPr="00D669BE" w:rsidRDefault="00F14AFC" w:rsidP="00BE1C87">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2</w:t>
      </w:r>
      <w:r w:rsidR="00E610CD" w:rsidRPr="00D669BE">
        <w:rPr>
          <w:rFonts w:ascii="Times New Roman" w:eastAsia="Times New Roman" w:hAnsi="Times New Roman" w:cs="Times New Roman"/>
          <w:lang w:eastAsia="zh-CN"/>
        </w:rPr>
        <w:t xml:space="preserve">. papier i tektura- </w:t>
      </w:r>
      <w:r>
        <w:rPr>
          <w:rFonts w:ascii="Times New Roman" w:eastAsia="Times New Roman" w:hAnsi="Times New Roman" w:cs="Times New Roman"/>
          <w:lang w:eastAsia="zh-CN"/>
        </w:rPr>
        <w:t>27,81</w:t>
      </w:r>
      <w:r w:rsidR="0052243C" w:rsidRPr="00D669BE">
        <w:rPr>
          <w:rFonts w:ascii="Times New Roman" w:eastAsia="Times New Roman" w:hAnsi="Times New Roman" w:cs="Times New Roman"/>
          <w:lang w:eastAsia="zh-CN"/>
        </w:rPr>
        <w:t xml:space="preserve"> </w:t>
      </w:r>
      <w:r w:rsidR="00E610CD" w:rsidRPr="00D669BE">
        <w:rPr>
          <w:rFonts w:ascii="Times New Roman" w:eastAsia="Times New Roman" w:hAnsi="Times New Roman" w:cs="Times New Roman"/>
          <w:lang w:eastAsia="zh-CN"/>
        </w:rPr>
        <w:t>Mg</w:t>
      </w:r>
    </w:p>
    <w:p w14:paraId="46CE5BEC" w14:textId="4774071A" w:rsidR="00E610CD" w:rsidRPr="00D669BE" w:rsidRDefault="00F14AFC" w:rsidP="00BE1C87">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3</w:t>
      </w:r>
      <w:r w:rsidR="00E610CD" w:rsidRPr="00D669BE">
        <w:rPr>
          <w:rFonts w:ascii="Times New Roman" w:eastAsia="Times New Roman" w:hAnsi="Times New Roman" w:cs="Times New Roman"/>
          <w:lang w:eastAsia="zh-CN"/>
        </w:rPr>
        <w:t xml:space="preserve">. tworzywa sztuczne </w:t>
      </w:r>
      <w:r w:rsidR="00566199">
        <w:rPr>
          <w:rFonts w:ascii="Times New Roman" w:eastAsia="Times New Roman" w:hAnsi="Times New Roman" w:cs="Times New Roman"/>
          <w:lang w:eastAsia="zh-CN"/>
        </w:rPr>
        <w:t>55,30</w:t>
      </w:r>
      <w:r w:rsidR="0052243C" w:rsidRPr="00D669BE">
        <w:rPr>
          <w:rFonts w:ascii="Times New Roman" w:eastAsia="Times New Roman" w:hAnsi="Times New Roman" w:cs="Times New Roman"/>
          <w:lang w:eastAsia="zh-CN"/>
        </w:rPr>
        <w:t xml:space="preserve"> </w:t>
      </w:r>
      <w:r w:rsidR="00E610CD" w:rsidRPr="00D669BE">
        <w:rPr>
          <w:rFonts w:ascii="Times New Roman" w:eastAsia="Times New Roman" w:hAnsi="Times New Roman" w:cs="Times New Roman"/>
          <w:lang w:eastAsia="zh-CN"/>
        </w:rPr>
        <w:t>Mg</w:t>
      </w:r>
    </w:p>
    <w:p w14:paraId="7D01E4AC" w14:textId="1A751713" w:rsidR="00E610CD" w:rsidRPr="00D669BE" w:rsidRDefault="00F14AFC" w:rsidP="00BE1C87">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4</w:t>
      </w:r>
      <w:r w:rsidR="00E610CD" w:rsidRPr="00D669BE">
        <w:rPr>
          <w:rFonts w:ascii="Times New Roman" w:eastAsia="Times New Roman" w:hAnsi="Times New Roman" w:cs="Times New Roman"/>
          <w:lang w:eastAsia="zh-CN"/>
        </w:rPr>
        <w:t xml:space="preserve">. odpady ulegające biodegradacji- </w:t>
      </w:r>
      <w:r w:rsidR="00566199">
        <w:rPr>
          <w:rFonts w:ascii="Times New Roman" w:eastAsia="Times New Roman" w:hAnsi="Times New Roman" w:cs="Times New Roman"/>
          <w:lang w:eastAsia="zh-CN"/>
        </w:rPr>
        <w:t>59,06</w:t>
      </w:r>
      <w:r w:rsidR="0052243C" w:rsidRPr="00D669BE">
        <w:rPr>
          <w:rFonts w:ascii="Times New Roman" w:eastAsia="Times New Roman" w:hAnsi="Times New Roman" w:cs="Times New Roman"/>
          <w:lang w:eastAsia="zh-CN"/>
        </w:rPr>
        <w:t xml:space="preserve"> </w:t>
      </w:r>
      <w:r w:rsidR="00E610CD" w:rsidRPr="00D669BE">
        <w:rPr>
          <w:rFonts w:ascii="Times New Roman" w:eastAsia="Times New Roman" w:hAnsi="Times New Roman" w:cs="Times New Roman"/>
          <w:lang w:eastAsia="zh-CN"/>
        </w:rPr>
        <w:t>Mg</w:t>
      </w:r>
    </w:p>
    <w:p w14:paraId="4CAE8435" w14:textId="7A2CE4AB" w:rsidR="00E610CD" w:rsidRPr="00D669BE" w:rsidRDefault="00F14AFC" w:rsidP="00BE1C87">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5</w:t>
      </w:r>
      <w:r w:rsidR="00E610CD" w:rsidRPr="00D669BE">
        <w:rPr>
          <w:rFonts w:ascii="Times New Roman" w:eastAsia="Times New Roman" w:hAnsi="Times New Roman" w:cs="Times New Roman"/>
          <w:lang w:eastAsia="zh-CN"/>
        </w:rPr>
        <w:t xml:space="preserve">. zmieszane odpady komunalne- </w:t>
      </w:r>
      <w:r w:rsidR="00566199">
        <w:rPr>
          <w:rFonts w:ascii="Times New Roman" w:eastAsia="Times New Roman" w:hAnsi="Times New Roman" w:cs="Times New Roman"/>
          <w:lang w:eastAsia="zh-CN"/>
        </w:rPr>
        <w:t>174,88</w:t>
      </w:r>
      <w:r w:rsidR="0052243C" w:rsidRPr="00D669BE">
        <w:rPr>
          <w:rFonts w:ascii="Times New Roman" w:eastAsia="Times New Roman" w:hAnsi="Times New Roman" w:cs="Times New Roman"/>
          <w:lang w:eastAsia="zh-CN"/>
        </w:rPr>
        <w:t xml:space="preserve"> </w:t>
      </w:r>
      <w:r w:rsidR="00E610CD" w:rsidRPr="00D669BE">
        <w:rPr>
          <w:rFonts w:ascii="Times New Roman" w:eastAsia="Times New Roman" w:hAnsi="Times New Roman" w:cs="Times New Roman"/>
          <w:lang w:eastAsia="zh-CN"/>
        </w:rPr>
        <w:t>Mg</w:t>
      </w:r>
    </w:p>
    <w:p w14:paraId="11EEB9BC" w14:textId="181C227C" w:rsidR="00E610CD" w:rsidRPr="00150A96" w:rsidRDefault="00E610CD" w:rsidP="00BB353F">
      <w:pPr>
        <w:spacing w:after="0" w:line="240" w:lineRule="auto"/>
        <w:jc w:val="both"/>
        <w:rPr>
          <w:rFonts w:ascii="Times New Roman" w:eastAsia="Times New Roman" w:hAnsi="Times New Roman" w:cs="Times New Roman"/>
          <w:color w:val="000000" w:themeColor="text1"/>
          <w:lang w:eastAsia="zh-CN"/>
        </w:rPr>
      </w:pPr>
      <w:r w:rsidRPr="00150A96">
        <w:rPr>
          <w:rFonts w:ascii="Times New Roman" w:eastAsia="Times New Roman" w:hAnsi="Times New Roman" w:cs="Times New Roman"/>
          <w:color w:val="000000" w:themeColor="text1"/>
          <w:lang w:eastAsia="zh-CN"/>
        </w:rPr>
        <w:t xml:space="preserve">Łączna suma </w:t>
      </w:r>
      <w:r w:rsidR="00A87198" w:rsidRPr="00150A96">
        <w:rPr>
          <w:rFonts w:ascii="Times New Roman" w:eastAsia="Times New Roman" w:hAnsi="Times New Roman" w:cs="Times New Roman"/>
          <w:color w:val="000000" w:themeColor="text1"/>
          <w:lang w:eastAsia="zh-CN"/>
        </w:rPr>
        <w:t>powyższych</w:t>
      </w:r>
      <w:r w:rsidRPr="00150A96">
        <w:rPr>
          <w:rFonts w:ascii="Times New Roman" w:eastAsia="Times New Roman" w:hAnsi="Times New Roman" w:cs="Times New Roman"/>
          <w:color w:val="000000" w:themeColor="text1"/>
          <w:lang w:eastAsia="zh-CN"/>
        </w:rPr>
        <w:t xml:space="preserve"> odpadów </w:t>
      </w:r>
      <w:r w:rsidR="00566199" w:rsidRPr="00150A96">
        <w:rPr>
          <w:rFonts w:ascii="Times New Roman" w:eastAsia="Times New Roman" w:hAnsi="Times New Roman" w:cs="Times New Roman"/>
          <w:color w:val="000000" w:themeColor="text1"/>
          <w:lang w:eastAsia="zh-CN"/>
        </w:rPr>
        <w:t xml:space="preserve">odebranych z nieruchomości niezamieszkałych oraz nieruchomości, na których znajdują się domki letniskowe oraz inne nieruchomości wykorzystywane na cele </w:t>
      </w:r>
      <w:proofErr w:type="spellStart"/>
      <w:r w:rsidR="00566199" w:rsidRPr="00150A96">
        <w:rPr>
          <w:rFonts w:ascii="Times New Roman" w:eastAsia="Times New Roman" w:hAnsi="Times New Roman" w:cs="Times New Roman"/>
          <w:color w:val="000000" w:themeColor="text1"/>
          <w:lang w:eastAsia="zh-CN"/>
        </w:rPr>
        <w:t>rekreacyjno</w:t>
      </w:r>
      <w:proofErr w:type="spellEnd"/>
      <w:r w:rsidR="00566199" w:rsidRPr="00150A96">
        <w:rPr>
          <w:rFonts w:ascii="Times New Roman" w:eastAsia="Times New Roman" w:hAnsi="Times New Roman" w:cs="Times New Roman"/>
          <w:color w:val="000000" w:themeColor="text1"/>
          <w:lang w:eastAsia="zh-CN"/>
        </w:rPr>
        <w:t xml:space="preserve"> – wypoczynkowe  </w:t>
      </w:r>
      <w:r w:rsidRPr="00150A96">
        <w:rPr>
          <w:rFonts w:ascii="Times New Roman" w:eastAsia="Times New Roman" w:hAnsi="Times New Roman" w:cs="Times New Roman"/>
          <w:color w:val="000000" w:themeColor="text1"/>
          <w:lang w:eastAsia="zh-CN"/>
        </w:rPr>
        <w:t xml:space="preserve">zebranych z terenu Gminy Jedwabno </w:t>
      </w:r>
      <w:r w:rsidR="00566199" w:rsidRPr="00150A96">
        <w:rPr>
          <w:rFonts w:ascii="Times New Roman" w:eastAsia="Andale Sans UI" w:hAnsi="Times New Roman" w:cs="Times New Roman"/>
          <w:color w:val="000000" w:themeColor="text1"/>
          <w:kern w:val="2"/>
        </w:rPr>
        <w:t xml:space="preserve">w okresie za 12 pełnych miesięcy od 01.10.2019 r. do 30.09.2020 r. wyniosła </w:t>
      </w:r>
      <w:r w:rsidR="00566199" w:rsidRPr="00150A96">
        <w:rPr>
          <w:rFonts w:ascii="Times New Roman" w:eastAsia="Times New Roman" w:hAnsi="Times New Roman" w:cs="Times New Roman"/>
          <w:color w:val="000000" w:themeColor="text1"/>
          <w:lang w:eastAsia="zh-CN"/>
        </w:rPr>
        <w:t>388,73</w:t>
      </w:r>
      <w:r w:rsidR="00A87198" w:rsidRPr="00150A96">
        <w:rPr>
          <w:rFonts w:ascii="Times New Roman" w:eastAsia="Times New Roman" w:hAnsi="Times New Roman" w:cs="Times New Roman"/>
          <w:color w:val="000000" w:themeColor="text1"/>
          <w:lang w:eastAsia="zh-CN"/>
        </w:rPr>
        <w:t xml:space="preserve"> </w:t>
      </w:r>
      <w:r w:rsidRPr="00150A96">
        <w:rPr>
          <w:rFonts w:ascii="Times New Roman" w:eastAsia="Times New Roman" w:hAnsi="Times New Roman" w:cs="Times New Roman"/>
          <w:color w:val="000000" w:themeColor="text1"/>
          <w:lang w:eastAsia="zh-CN"/>
        </w:rPr>
        <w:t>Mg.</w:t>
      </w:r>
      <w:r w:rsidR="007874E9" w:rsidRPr="00150A96">
        <w:rPr>
          <w:rFonts w:ascii="Times New Roman" w:eastAsia="Times New Roman" w:hAnsi="Times New Roman" w:cs="Times New Roman"/>
          <w:color w:val="000000" w:themeColor="text1"/>
          <w:lang w:eastAsia="zh-CN"/>
        </w:rPr>
        <w:t xml:space="preserve"> W poprzednich okresach wartość ta oscylowała na poziomie 250 Mg</w:t>
      </w:r>
      <w:r w:rsidR="00150A96" w:rsidRPr="00150A96">
        <w:rPr>
          <w:rFonts w:ascii="Times New Roman" w:eastAsia="Times New Roman" w:hAnsi="Times New Roman" w:cs="Times New Roman"/>
          <w:color w:val="000000" w:themeColor="text1"/>
          <w:lang w:eastAsia="zh-CN"/>
        </w:rPr>
        <w:t>,</w:t>
      </w:r>
      <w:r w:rsidR="007874E9" w:rsidRPr="00150A96">
        <w:rPr>
          <w:rFonts w:ascii="Times New Roman" w:eastAsia="Times New Roman" w:hAnsi="Times New Roman" w:cs="Times New Roman"/>
          <w:color w:val="000000" w:themeColor="text1"/>
          <w:lang w:eastAsia="zh-CN"/>
        </w:rPr>
        <w:t xml:space="preserve"> jednakże znacząco wzrosła ze względu na dużą ilość letników przebywających na terenie gminy Jedwabno w okresie pandemii </w:t>
      </w:r>
      <w:proofErr w:type="spellStart"/>
      <w:r w:rsidR="007874E9" w:rsidRPr="00150A96">
        <w:rPr>
          <w:rFonts w:ascii="Times New Roman" w:eastAsia="Times New Roman" w:hAnsi="Times New Roman" w:cs="Times New Roman"/>
          <w:color w:val="000000" w:themeColor="text1"/>
          <w:lang w:eastAsia="zh-CN"/>
        </w:rPr>
        <w:t>koronawirusa</w:t>
      </w:r>
      <w:proofErr w:type="spellEnd"/>
      <w:r w:rsidR="007874E9" w:rsidRPr="00150A96">
        <w:rPr>
          <w:rFonts w:ascii="Times New Roman" w:eastAsia="Times New Roman" w:hAnsi="Times New Roman" w:cs="Times New Roman"/>
          <w:color w:val="000000" w:themeColor="text1"/>
          <w:lang w:eastAsia="zh-CN"/>
        </w:rPr>
        <w:t>.</w:t>
      </w:r>
      <w:r w:rsidRPr="00150A96">
        <w:rPr>
          <w:rFonts w:ascii="Times New Roman" w:eastAsia="Times New Roman" w:hAnsi="Times New Roman" w:cs="Times New Roman"/>
          <w:color w:val="000000" w:themeColor="text1"/>
          <w:lang w:eastAsia="zh-CN"/>
        </w:rPr>
        <w:t xml:space="preserve"> </w:t>
      </w:r>
      <w:r w:rsidR="007874E9" w:rsidRPr="00150A96">
        <w:rPr>
          <w:rFonts w:ascii="Times New Roman" w:eastAsia="Times New Roman" w:hAnsi="Times New Roman" w:cs="Times New Roman"/>
          <w:color w:val="000000" w:themeColor="text1"/>
          <w:lang w:eastAsia="zh-CN"/>
        </w:rPr>
        <w:t>Zamawiający zastrzega sobie</w:t>
      </w:r>
      <w:r w:rsidR="00150A96" w:rsidRPr="00150A96">
        <w:rPr>
          <w:rFonts w:ascii="Times New Roman" w:eastAsia="Times New Roman" w:hAnsi="Times New Roman" w:cs="Times New Roman"/>
          <w:color w:val="000000" w:themeColor="text1"/>
          <w:lang w:eastAsia="zh-CN"/>
        </w:rPr>
        <w:t>,</w:t>
      </w:r>
      <w:r w:rsidR="007874E9" w:rsidRPr="00150A96">
        <w:rPr>
          <w:rFonts w:ascii="Times New Roman" w:eastAsia="Times New Roman" w:hAnsi="Times New Roman" w:cs="Times New Roman"/>
          <w:color w:val="000000" w:themeColor="text1"/>
          <w:lang w:eastAsia="zh-CN"/>
        </w:rPr>
        <w:t xml:space="preserve"> więc możliwość znaczącego spadku tej ilości do około 250 Mg lub więcej. Dla roku 2021 przyjmuje </w:t>
      </w:r>
      <w:r w:rsidR="00150A96" w:rsidRPr="00150A96">
        <w:rPr>
          <w:rFonts w:ascii="Times New Roman" w:eastAsia="Times New Roman" w:hAnsi="Times New Roman" w:cs="Times New Roman"/>
          <w:color w:val="000000" w:themeColor="text1"/>
          <w:lang w:eastAsia="zh-CN"/>
        </w:rPr>
        <w:t xml:space="preserve">się </w:t>
      </w:r>
      <w:r w:rsidR="007874E9" w:rsidRPr="00150A96">
        <w:rPr>
          <w:rFonts w:ascii="Times New Roman" w:eastAsia="Times New Roman" w:hAnsi="Times New Roman" w:cs="Times New Roman"/>
          <w:color w:val="000000" w:themeColor="text1"/>
          <w:lang w:eastAsia="zh-CN"/>
        </w:rPr>
        <w:t>średnią wartość szacunkową w wysokości 350 Mg.</w:t>
      </w:r>
    </w:p>
    <w:p w14:paraId="0E582E1A" w14:textId="62E8B8EB" w:rsidR="00E610CD" w:rsidRDefault="00E610CD" w:rsidP="00BB353F">
      <w:pPr>
        <w:spacing w:after="0" w:line="240" w:lineRule="auto"/>
        <w:jc w:val="both"/>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Wykonawca jest zobowiązany do odbioru całej masy odpadów komunalnych przekazanych przez Właścicieli </w:t>
      </w:r>
      <w:r w:rsidR="00566199" w:rsidRPr="00D669BE">
        <w:rPr>
          <w:rFonts w:ascii="Times New Roman" w:eastAsia="Times New Roman" w:hAnsi="Times New Roman" w:cs="Times New Roman"/>
          <w:lang w:eastAsia="zh-CN"/>
        </w:rPr>
        <w:t xml:space="preserve">nieruchomości niezamieszkałych oraz nieruchomości, na których znajdują się domki letniskowe oraz inne nieruchomości wykorzystywane na cele </w:t>
      </w:r>
      <w:proofErr w:type="spellStart"/>
      <w:r w:rsidR="00566199" w:rsidRPr="00D669BE">
        <w:rPr>
          <w:rFonts w:ascii="Times New Roman" w:eastAsia="Times New Roman" w:hAnsi="Times New Roman" w:cs="Times New Roman"/>
          <w:lang w:eastAsia="zh-CN"/>
        </w:rPr>
        <w:t>rekreacyjno</w:t>
      </w:r>
      <w:proofErr w:type="spellEnd"/>
      <w:r w:rsidR="00566199" w:rsidRPr="00D669BE">
        <w:rPr>
          <w:rFonts w:ascii="Times New Roman" w:eastAsia="Times New Roman" w:hAnsi="Times New Roman" w:cs="Times New Roman"/>
          <w:lang w:eastAsia="zh-CN"/>
        </w:rPr>
        <w:t xml:space="preserve"> – wypoczynkowe</w:t>
      </w:r>
      <w:r w:rsidRPr="00D669BE">
        <w:rPr>
          <w:rFonts w:ascii="Times New Roman" w:eastAsia="Times New Roman" w:hAnsi="Times New Roman" w:cs="Times New Roman"/>
          <w:lang w:eastAsia="zh-CN"/>
        </w:rPr>
        <w:t>, w tym zarówno zmieszanych odpadów komunalnych, jak i odpadów gromadzonych w sposób selektywny.</w:t>
      </w:r>
    </w:p>
    <w:p w14:paraId="150AF1D4" w14:textId="77777777" w:rsidR="00A765D1" w:rsidRDefault="00A765D1" w:rsidP="00BB353F">
      <w:pPr>
        <w:spacing w:after="0" w:line="240" w:lineRule="auto"/>
        <w:jc w:val="both"/>
        <w:rPr>
          <w:rFonts w:ascii="Times New Roman" w:eastAsia="Times New Roman" w:hAnsi="Times New Roman" w:cs="Times New Roman"/>
          <w:lang w:eastAsia="zh-CN"/>
        </w:rPr>
      </w:pPr>
    </w:p>
    <w:p w14:paraId="1704D962" w14:textId="39A47C83" w:rsidR="00687719" w:rsidRPr="00D669BE" w:rsidRDefault="00521C13" w:rsidP="00BE1C87">
      <w:pPr>
        <w:spacing w:after="0" w:line="240" w:lineRule="auto"/>
        <w:rPr>
          <w:rFonts w:ascii="Times New Roman" w:hAnsi="Times New Roman" w:cs="Times New Roman"/>
        </w:rPr>
      </w:pPr>
      <w:r w:rsidRPr="00D669BE">
        <w:rPr>
          <w:rFonts w:ascii="Times New Roman" w:eastAsia="Times New Roman" w:hAnsi="Times New Roman" w:cs="Times New Roman"/>
          <w:lang w:eastAsia="zh-CN"/>
        </w:rPr>
        <w:t xml:space="preserve">5.2 </w:t>
      </w:r>
      <w:r w:rsidR="00AF5B01" w:rsidRPr="00D669BE">
        <w:rPr>
          <w:rFonts w:ascii="Times New Roman" w:eastAsia="Times New Roman" w:hAnsi="Times New Roman" w:cs="Times New Roman"/>
          <w:lang w:eastAsia="zh-CN"/>
        </w:rPr>
        <w:t>Trasy zbiórki i ich orientacyjne długości</w:t>
      </w:r>
    </w:p>
    <w:tbl>
      <w:tblPr>
        <w:tblW w:w="964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0" w:type="dxa"/>
          <w:bottom w:w="55" w:type="dxa"/>
          <w:right w:w="55" w:type="dxa"/>
        </w:tblCellMar>
        <w:tblLook w:val="04A0" w:firstRow="1" w:lastRow="0" w:firstColumn="1" w:lastColumn="0" w:noHBand="0" w:noVBand="1"/>
      </w:tblPr>
      <w:tblGrid>
        <w:gridCol w:w="628"/>
        <w:gridCol w:w="3830"/>
        <w:gridCol w:w="5182"/>
      </w:tblGrid>
      <w:tr w:rsidR="00687719" w:rsidRPr="00D669BE" w14:paraId="3791A3CA" w14:textId="77777777">
        <w:tc>
          <w:tcPr>
            <w:tcW w:w="628" w:type="dxa"/>
            <w:tcBorders>
              <w:top w:val="single" w:sz="4" w:space="0" w:color="00000A"/>
              <w:left w:val="single" w:sz="4" w:space="0" w:color="00000A"/>
              <w:bottom w:val="single" w:sz="4" w:space="0" w:color="00000A"/>
              <w:right w:val="single" w:sz="4" w:space="0" w:color="00000A"/>
            </w:tcBorders>
            <w:shd w:val="clear" w:color="auto" w:fill="auto"/>
          </w:tcPr>
          <w:p w14:paraId="30143801"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L.p.</w:t>
            </w:r>
          </w:p>
        </w:tc>
        <w:tc>
          <w:tcPr>
            <w:tcW w:w="3830" w:type="dxa"/>
            <w:tcBorders>
              <w:top w:val="single" w:sz="4" w:space="0" w:color="00000A"/>
              <w:left w:val="single" w:sz="4" w:space="0" w:color="00000A"/>
              <w:bottom w:val="single" w:sz="4" w:space="0" w:color="00000A"/>
              <w:right w:val="single" w:sz="4" w:space="0" w:color="00000A"/>
            </w:tcBorders>
            <w:shd w:val="clear" w:color="auto" w:fill="auto"/>
          </w:tcPr>
          <w:p w14:paraId="12B54912"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Miejscowość, ulica</w:t>
            </w:r>
          </w:p>
        </w:tc>
        <w:tc>
          <w:tcPr>
            <w:tcW w:w="5182" w:type="dxa"/>
            <w:tcBorders>
              <w:top w:val="single" w:sz="4" w:space="0" w:color="00000A"/>
              <w:left w:val="single" w:sz="4" w:space="0" w:color="00000A"/>
              <w:bottom w:val="single" w:sz="4" w:space="0" w:color="00000A"/>
              <w:right w:val="single" w:sz="4" w:space="0" w:color="00000A"/>
            </w:tcBorders>
            <w:shd w:val="clear" w:color="auto" w:fill="auto"/>
          </w:tcPr>
          <w:p w14:paraId="4FC0EEB0"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Orientacyjna długość tras (obliczenia orientacyjne, jako punkt początkowy przyjęto miejscowość Jedwabno, trasy w jedną stronę)</w:t>
            </w:r>
          </w:p>
        </w:tc>
      </w:tr>
      <w:tr w:rsidR="00687719" w:rsidRPr="00D669BE" w14:paraId="7BD7461F" w14:textId="77777777">
        <w:tc>
          <w:tcPr>
            <w:tcW w:w="628" w:type="dxa"/>
            <w:tcBorders>
              <w:top w:val="single" w:sz="4" w:space="0" w:color="00000A"/>
              <w:left w:val="single" w:sz="4" w:space="0" w:color="00000A"/>
              <w:bottom w:val="single" w:sz="4" w:space="0" w:color="00000A"/>
              <w:right w:val="single" w:sz="4" w:space="0" w:color="00000A"/>
            </w:tcBorders>
            <w:shd w:val="clear" w:color="auto" w:fill="auto"/>
          </w:tcPr>
          <w:p w14:paraId="69454BA8"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1</w:t>
            </w:r>
          </w:p>
        </w:tc>
        <w:tc>
          <w:tcPr>
            <w:tcW w:w="3830" w:type="dxa"/>
            <w:tcBorders>
              <w:top w:val="single" w:sz="4" w:space="0" w:color="00000A"/>
              <w:left w:val="single" w:sz="4" w:space="0" w:color="00000A"/>
              <w:bottom w:val="single" w:sz="4" w:space="0" w:color="00000A"/>
              <w:right w:val="single" w:sz="4" w:space="0" w:color="00000A"/>
            </w:tcBorders>
            <w:shd w:val="clear" w:color="auto" w:fill="auto"/>
          </w:tcPr>
          <w:p w14:paraId="22744C9E"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Jedwabno, Czarny Piec, Dłużek, Jedwabno</w:t>
            </w:r>
          </w:p>
        </w:tc>
        <w:tc>
          <w:tcPr>
            <w:tcW w:w="5182" w:type="dxa"/>
            <w:tcBorders>
              <w:top w:val="single" w:sz="4" w:space="0" w:color="00000A"/>
              <w:left w:val="single" w:sz="4" w:space="0" w:color="00000A"/>
              <w:bottom w:val="single" w:sz="4" w:space="0" w:color="00000A"/>
              <w:right w:val="single" w:sz="4" w:space="0" w:color="00000A"/>
            </w:tcBorders>
            <w:shd w:val="clear" w:color="auto" w:fill="auto"/>
          </w:tcPr>
          <w:p w14:paraId="62AC020B"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30 km</w:t>
            </w:r>
          </w:p>
        </w:tc>
      </w:tr>
      <w:tr w:rsidR="00687719" w:rsidRPr="00D669BE" w14:paraId="24A66CDB" w14:textId="77777777">
        <w:tc>
          <w:tcPr>
            <w:tcW w:w="628" w:type="dxa"/>
            <w:tcBorders>
              <w:top w:val="single" w:sz="4" w:space="0" w:color="00000A"/>
              <w:left w:val="single" w:sz="4" w:space="0" w:color="00000A"/>
              <w:bottom w:val="single" w:sz="4" w:space="0" w:color="00000A"/>
              <w:right w:val="single" w:sz="4" w:space="0" w:color="00000A"/>
            </w:tcBorders>
            <w:shd w:val="clear" w:color="auto" w:fill="auto"/>
          </w:tcPr>
          <w:p w14:paraId="0CAA0335"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2</w:t>
            </w:r>
          </w:p>
        </w:tc>
        <w:tc>
          <w:tcPr>
            <w:tcW w:w="3830" w:type="dxa"/>
            <w:tcBorders>
              <w:top w:val="single" w:sz="4" w:space="0" w:color="00000A"/>
              <w:left w:val="single" w:sz="4" w:space="0" w:color="00000A"/>
              <w:bottom w:val="single" w:sz="4" w:space="0" w:color="00000A"/>
              <w:right w:val="single" w:sz="4" w:space="0" w:color="00000A"/>
            </w:tcBorders>
            <w:shd w:val="clear" w:color="auto" w:fill="auto"/>
          </w:tcPr>
          <w:p w14:paraId="7149CA1D"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Jedwabno, Piduń, Rekownica</w:t>
            </w:r>
          </w:p>
        </w:tc>
        <w:tc>
          <w:tcPr>
            <w:tcW w:w="5182" w:type="dxa"/>
            <w:tcBorders>
              <w:top w:val="single" w:sz="4" w:space="0" w:color="00000A"/>
              <w:left w:val="single" w:sz="4" w:space="0" w:color="00000A"/>
              <w:bottom w:val="single" w:sz="4" w:space="0" w:color="00000A"/>
              <w:right w:val="single" w:sz="4" w:space="0" w:color="00000A"/>
            </w:tcBorders>
            <w:shd w:val="clear" w:color="auto" w:fill="auto"/>
          </w:tcPr>
          <w:p w14:paraId="36DBADC7"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32 km</w:t>
            </w:r>
          </w:p>
        </w:tc>
      </w:tr>
      <w:tr w:rsidR="00687719" w:rsidRPr="00D669BE" w14:paraId="0D8719E8" w14:textId="77777777">
        <w:tc>
          <w:tcPr>
            <w:tcW w:w="628" w:type="dxa"/>
            <w:tcBorders>
              <w:top w:val="single" w:sz="4" w:space="0" w:color="00000A"/>
              <w:left w:val="single" w:sz="4" w:space="0" w:color="00000A"/>
              <w:bottom w:val="single" w:sz="4" w:space="0" w:color="00000A"/>
              <w:right w:val="single" w:sz="4" w:space="0" w:color="00000A"/>
            </w:tcBorders>
            <w:shd w:val="clear" w:color="auto" w:fill="auto"/>
          </w:tcPr>
          <w:p w14:paraId="1FAAE4ED"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3</w:t>
            </w:r>
          </w:p>
        </w:tc>
        <w:tc>
          <w:tcPr>
            <w:tcW w:w="3830" w:type="dxa"/>
            <w:tcBorders>
              <w:top w:val="single" w:sz="4" w:space="0" w:color="00000A"/>
              <w:left w:val="single" w:sz="4" w:space="0" w:color="00000A"/>
              <w:bottom w:val="single" w:sz="4" w:space="0" w:color="00000A"/>
              <w:right w:val="single" w:sz="4" w:space="0" w:color="00000A"/>
            </w:tcBorders>
            <w:shd w:val="clear" w:color="auto" w:fill="auto"/>
          </w:tcPr>
          <w:p w14:paraId="7A1D29FE"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Jedwabno, Narty, Warchały, Brajniki</w:t>
            </w:r>
          </w:p>
        </w:tc>
        <w:tc>
          <w:tcPr>
            <w:tcW w:w="5182" w:type="dxa"/>
            <w:tcBorders>
              <w:top w:val="single" w:sz="4" w:space="0" w:color="00000A"/>
              <w:left w:val="single" w:sz="4" w:space="0" w:color="00000A"/>
              <w:bottom w:val="single" w:sz="4" w:space="0" w:color="00000A"/>
              <w:right w:val="single" w:sz="4" w:space="0" w:color="00000A"/>
            </w:tcBorders>
            <w:shd w:val="clear" w:color="auto" w:fill="auto"/>
          </w:tcPr>
          <w:p w14:paraId="4BE0E391"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16 km</w:t>
            </w:r>
          </w:p>
        </w:tc>
      </w:tr>
      <w:tr w:rsidR="00687719" w:rsidRPr="00D669BE" w14:paraId="0C585850" w14:textId="77777777">
        <w:tc>
          <w:tcPr>
            <w:tcW w:w="628" w:type="dxa"/>
            <w:tcBorders>
              <w:top w:val="single" w:sz="4" w:space="0" w:color="00000A"/>
              <w:left w:val="single" w:sz="4" w:space="0" w:color="00000A"/>
              <w:bottom w:val="single" w:sz="4" w:space="0" w:color="00000A"/>
              <w:right w:val="single" w:sz="4" w:space="0" w:color="00000A"/>
            </w:tcBorders>
            <w:shd w:val="clear" w:color="auto" w:fill="auto"/>
          </w:tcPr>
          <w:p w14:paraId="12F97FCC"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4</w:t>
            </w:r>
          </w:p>
        </w:tc>
        <w:tc>
          <w:tcPr>
            <w:tcW w:w="3830" w:type="dxa"/>
            <w:tcBorders>
              <w:top w:val="single" w:sz="4" w:space="0" w:color="00000A"/>
              <w:left w:val="single" w:sz="4" w:space="0" w:color="00000A"/>
              <w:bottom w:val="single" w:sz="4" w:space="0" w:color="00000A"/>
              <w:right w:val="single" w:sz="4" w:space="0" w:color="00000A"/>
            </w:tcBorders>
            <w:shd w:val="clear" w:color="auto" w:fill="auto"/>
          </w:tcPr>
          <w:p w14:paraId="08A87687"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Jedwabno, Burdąg, Małszewo</w:t>
            </w:r>
          </w:p>
        </w:tc>
        <w:tc>
          <w:tcPr>
            <w:tcW w:w="5182" w:type="dxa"/>
            <w:tcBorders>
              <w:top w:val="single" w:sz="4" w:space="0" w:color="00000A"/>
              <w:left w:val="single" w:sz="4" w:space="0" w:color="00000A"/>
              <w:bottom w:val="single" w:sz="4" w:space="0" w:color="00000A"/>
              <w:right w:val="single" w:sz="4" w:space="0" w:color="00000A"/>
            </w:tcBorders>
            <w:shd w:val="clear" w:color="auto" w:fill="auto"/>
          </w:tcPr>
          <w:p w14:paraId="41D7BC1C"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27 km</w:t>
            </w:r>
          </w:p>
        </w:tc>
      </w:tr>
    </w:tbl>
    <w:p w14:paraId="3440BC3F" w14:textId="77777777" w:rsidR="00687719" w:rsidRPr="00D669BE" w:rsidRDefault="00687719" w:rsidP="00BE1C87">
      <w:pPr>
        <w:spacing w:after="0" w:line="240" w:lineRule="auto"/>
        <w:rPr>
          <w:rFonts w:ascii="Times New Roman" w:eastAsia="Times New Roman" w:hAnsi="Times New Roman" w:cs="Times New Roman"/>
          <w:highlight w:val="yellow"/>
          <w:lang w:eastAsia="zh-CN"/>
        </w:rPr>
      </w:pPr>
    </w:p>
    <w:p w14:paraId="328285CB" w14:textId="77777777" w:rsidR="00687719" w:rsidRPr="00D669BE" w:rsidRDefault="00521C13" w:rsidP="00BE1C87">
      <w:pPr>
        <w:spacing w:after="0" w:line="240" w:lineRule="auto"/>
        <w:rPr>
          <w:rFonts w:ascii="Times New Roman" w:hAnsi="Times New Roman" w:cs="Times New Roman"/>
        </w:rPr>
      </w:pPr>
      <w:r w:rsidRPr="00D669BE">
        <w:rPr>
          <w:rFonts w:ascii="Times New Roman" w:eastAsia="Times New Roman" w:hAnsi="Times New Roman" w:cs="Times New Roman"/>
          <w:lang w:eastAsia="zh-CN"/>
        </w:rPr>
        <w:t>6. Obowiązki Wykonawcy przed rozpoczęciem i w trakcie realizacji zamówienia</w:t>
      </w:r>
    </w:p>
    <w:p w14:paraId="54538C78" w14:textId="43CAD2D9" w:rsidR="00687719" w:rsidRPr="00D669BE" w:rsidRDefault="00521C13" w:rsidP="00BB353F">
      <w:pPr>
        <w:spacing w:after="0" w:line="240" w:lineRule="auto"/>
        <w:jc w:val="both"/>
        <w:rPr>
          <w:rFonts w:ascii="Times New Roman" w:hAnsi="Times New Roman" w:cs="Times New Roman"/>
        </w:rPr>
      </w:pPr>
      <w:r w:rsidRPr="00D669BE">
        <w:rPr>
          <w:rFonts w:ascii="Times New Roman" w:eastAsia="Times New Roman" w:hAnsi="Times New Roman" w:cs="Times New Roman"/>
          <w:color w:val="111111"/>
          <w:lang w:eastAsia="zh-CN"/>
        </w:rPr>
        <w:t xml:space="preserve">6.1 Po podpisaniu umowy niezwłocznie przed rozpoczęciem realizacji zamówienia Zamawiający dostarczy Wykonawcy szczegółowy </w:t>
      </w:r>
      <w:r w:rsidRPr="00D669BE">
        <w:rPr>
          <w:rFonts w:ascii="Times New Roman" w:eastAsia="Times New Roman" w:hAnsi="Times New Roman" w:cs="Times New Roman"/>
          <w:b/>
          <w:bCs/>
          <w:color w:val="111111"/>
          <w:lang w:eastAsia="zh-CN"/>
        </w:rPr>
        <w:t>wykaz adresowy nieruchomości</w:t>
      </w:r>
      <w:r w:rsidRPr="00D669BE">
        <w:rPr>
          <w:rFonts w:ascii="Times New Roman" w:eastAsia="Times New Roman" w:hAnsi="Times New Roman" w:cs="Times New Roman"/>
          <w:color w:val="111111"/>
          <w:lang w:eastAsia="zh-CN"/>
        </w:rPr>
        <w:t xml:space="preserve"> objętych umową odbioru odpadów. Wykonawca zobowiązany jest sporządzić harmonogram (w formie papierowej</w:t>
      </w:r>
      <w:r w:rsidR="006F4D68" w:rsidRPr="00D669BE">
        <w:rPr>
          <w:rFonts w:ascii="Times New Roman" w:eastAsia="Times New Roman" w:hAnsi="Times New Roman" w:cs="Times New Roman"/>
          <w:color w:val="111111"/>
          <w:lang w:eastAsia="zh-CN"/>
        </w:rPr>
        <w:t xml:space="preserve"> </w:t>
      </w:r>
      <w:r w:rsidRPr="00D669BE">
        <w:rPr>
          <w:rFonts w:ascii="Times New Roman" w:eastAsia="Times New Roman" w:hAnsi="Times New Roman" w:cs="Times New Roman"/>
          <w:color w:val="111111"/>
          <w:lang w:eastAsia="zh-CN"/>
        </w:rPr>
        <w:t xml:space="preserve">i elektronicznej) na czas  trwania umowy. Harmonogram winien być </w:t>
      </w:r>
      <w:r w:rsidRPr="00D669BE">
        <w:rPr>
          <w:rFonts w:ascii="Times New Roman" w:eastAsia="Times New Roman" w:hAnsi="Times New Roman" w:cs="Times New Roman"/>
          <w:b/>
          <w:bCs/>
          <w:color w:val="111111"/>
          <w:lang w:eastAsia="zh-CN"/>
        </w:rPr>
        <w:t>uzgodniony z Zamawiającym</w:t>
      </w:r>
      <w:r w:rsidRPr="00D669BE">
        <w:rPr>
          <w:rFonts w:ascii="Times New Roman" w:eastAsia="Times New Roman" w:hAnsi="Times New Roman" w:cs="Times New Roman"/>
          <w:color w:val="111111"/>
          <w:lang w:eastAsia="zh-CN"/>
        </w:rPr>
        <w:t xml:space="preserve"> przed rozpoczęciem usługi. Pierwszy harmonogram na miesiąc styczeń 20</w:t>
      </w:r>
      <w:r w:rsidR="00771902" w:rsidRPr="00D669BE">
        <w:rPr>
          <w:rFonts w:ascii="Times New Roman" w:eastAsia="Times New Roman" w:hAnsi="Times New Roman" w:cs="Times New Roman"/>
          <w:color w:val="111111"/>
          <w:lang w:eastAsia="zh-CN"/>
        </w:rPr>
        <w:t>2</w:t>
      </w:r>
      <w:r w:rsidR="00566199">
        <w:rPr>
          <w:rFonts w:ascii="Times New Roman" w:eastAsia="Times New Roman" w:hAnsi="Times New Roman" w:cs="Times New Roman"/>
          <w:color w:val="111111"/>
          <w:lang w:eastAsia="zh-CN"/>
        </w:rPr>
        <w:t>1</w:t>
      </w:r>
      <w:r w:rsidRPr="00D669BE">
        <w:rPr>
          <w:rFonts w:ascii="Times New Roman" w:eastAsia="Times New Roman" w:hAnsi="Times New Roman" w:cs="Times New Roman"/>
          <w:color w:val="111111"/>
          <w:lang w:eastAsia="zh-CN"/>
        </w:rPr>
        <w:t xml:space="preserve"> r. Wykonawca musi przedstawić Zamawiającemu do akceptacji w dniu podpisania umowy. Sporządzony harmonogram musi być dostarczany tak, aby właściciele nieruchomości niezamieszkałych, domków letniskowych oraz innych nieruchomości wykorzystywanych na cele </w:t>
      </w:r>
      <w:proofErr w:type="spellStart"/>
      <w:r w:rsidRPr="00D669BE">
        <w:rPr>
          <w:rFonts w:ascii="Times New Roman" w:eastAsia="Times New Roman" w:hAnsi="Times New Roman" w:cs="Times New Roman"/>
          <w:color w:val="111111"/>
          <w:lang w:eastAsia="zh-CN"/>
        </w:rPr>
        <w:t>rekreacyjno</w:t>
      </w:r>
      <w:proofErr w:type="spellEnd"/>
      <w:r w:rsidRPr="00D669BE">
        <w:rPr>
          <w:rFonts w:ascii="Times New Roman" w:eastAsia="Times New Roman" w:hAnsi="Times New Roman" w:cs="Times New Roman"/>
          <w:color w:val="111111"/>
          <w:lang w:eastAsia="zh-CN"/>
        </w:rPr>
        <w:t xml:space="preserve"> – wypoczynkowe mogli w łatwy sposób przygotować odpady do odebrania. Z uwagi na objęcie przedmiotem zamówienia domków letniskowych oraz innych nieruchomości wykorzystywanych na cele </w:t>
      </w:r>
      <w:proofErr w:type="spellStart"/>
      <w:r w:rsidRPr="00D669BE">
        <w:rPr>
          <w:rFonts w:ascii="Times New Roman" w:eastAsia="Times New Roman" w:hAnsi="Times New Roman" w:cs="Times New Roman"/>
          <w:color w:val="111111"/>
          <w:lang w:eastAsia="zh-CN"/>
        </w:rPr>
        <w:t>rekreacyjno</w:t>
      </w:r>
      <w:proofErr w:type="spellEnd"/>
      <w:r w:rsidRPr="00D669BE">
        <w:rPr>
          <w:rFonts w:ascii="Times New Roman" w:eastAsia="Times New Roman" w:hAnsi="Times New Roman" w:cs="Times New Roman"/>
          <w:color w:val="111111"/>
          <w:lang w:eastAsia="zh-CN"/>
        </w:rPr>
        <w:t xml:space="preserve"> – wypoczynkowe</w:t>
      </w:r>
      <w:r w:rsidRPr="00D669BE">
        <w:rPr>
          <w:rFonts w:ascii="Times New Roman" w:eastAsia="Times New Roman" w:hAnsi="Times New Roman" w:cs="Times New Roman"/>
          <w:color w:val="FF0000"/>
          <w:lang w:eastAsia="zh-CN"/>
        </w:rPr>
        <w:t xml:space="preserve"> </w:t>
      </w:r>
      <w:r w:rsidRPr="00D669BE">
        <w:rPr>
          <w:rFonts w:ascii="Times New Roman" w:eastAsia="Times New Roman" w:hAnsi="Times New Roman" w:cs="Times New Roman"/>
          <w:color w:val="111111"/>
          <w:lang w:eastAsia="zh-CN"/>
        </w:rPr>
        <w:t xml:space="preserve">Wykonawca jest zobowiązany dokonywać odbioru odpadów niesegregowanych (zmieszanych) </w:t>
      </w:r>
      <w:r w:rsidRPr="00D669BE">
        <w:rPr>
          <w:rFonts w:ascii="Times New Roman" w:eastAsia="Lucida Sans Unicode" w:hAnsi="Times New Roman" w:cs="Times New Roman"/>
          <w:color w:val="111111"/>
          <w:lang w:eastAsia="ar-SA"/>
        </w:rPr>
        <w:t xml:space="preserve"> w określone dni tygodnia  po wcześniejszym uzgodnieniu terminów odbioru w opracowanym harmonogramie odbioru odpadów zmieszanych. </w:t>
      </w:r>
    </w:p>
    <w:p w14:paraId="31D81128" w14:textId="25EDF5EE" w:rsidR="00687719" w:rsidRPr="00566199" w:rsidRDefault="00521C13" w:rsidP="00BB353F">
      <w:pPr>
        <w:spacing w:after="0" w:line="240" w:lineRule="auto"/>
        <w:jc w:val="both"/>
        <w:rPr>
          <w:rFonts w:ascii="Times New Roman" w:eastAsia="Andale Sans UI" w:hAnsi="Times New Roman" w:cs="Times New Roman"/>
          <w:color w:val="000000"/>
          <w:kern w:val="2"/>
        </w:rPr>
      </w:pPr>
      <w:r w:rsidRPr="00566199">
        <w:rPr>
          <w:rFonts w:ascii="Times New Roman" w:eastAsia="Times New Roman" w:hAnsi="Times New Roman" w:cs="Times New Roman"/>
          <w:lang w:eastAsia="zh-CN"/>
        </w:rPr>
        <w:t xml:space="preserve">6.2 </w:t>
      </w:r>
      <w:r w:rsidR="00566199" w:rsidRPr="00566199">
        <w:rPr>
          <w:rFonts w:ascii="Times New Roman" w:eastAsia="Andale Sans UI" w:hAnsi="Times New Roman" w:cs="Times New Roman"/>
          <w:kern w:val="2"/>
        </w:rPr>
        <w:t>Wykonawca jest zobowiązany do przekazywania Zamawiającemu rocznych sprawozdań zgodnie z obowiązkami i wymogami wynikającymi z art. 9n ust. 1, 2 i 3 ustawy z dnia 13 września 1996 roku o utrzymaniu czystości i porządku w gminach (Dz. U. z 2020 r. poz. 1439</w:t>
      </w:r>
      <w:r w:rsidR="00566199" w:rsidRPr="00566199">
        <w:rPr>
          <w:rFonts w:ascii="Times New Roman" w:eastAsia="Andale Sans UI" w:hAnsi="Times New Roman" w:cs="Times New Roman"/>
          <w:color w:val="000000"/>
          <w:kern w:val="2"/>
        </w:rPr>
        <w:t>) oraz z załącznikiem nr 1 do Rozporządzenia Ministra Środowiska z dnia 26 Lipca 2018 r. w sprawie wzorów sprawozdań</w:t>
      </w:r>
      <w:r w:rsidR="00566199">
        <w:rPr>
          <w:rFonts w:ascii="Times New Roman" w:eastAsia="Andale Sans UI" w:hAnsi="Times New Roman" w:cs="Times New Roman"/>
          <w:color w:val="000000"/>
          <w:kern w:val="2"/>
        </w:rPr>
        <w:t xml:space="preserve"> </w:t>
      </w:r>
      <w:r w:rsidR="00566199" w:rsidRPr="00566199">
        <w:rPr>
          <w:rFonts w:ascii="Times New Roman" w:eastAsia="Andale Sans UI" w:hAnsi="Times New Roman" w:cs="Times New Roman"/>
          <w:color w:val="000000"/>
          <w:kern w:val="2"/>
        </w:rPr>
        <w:t>o odebranych odpadach komunalnych, odebranych nieczystościach ciekłych oraz realizacji zadań z zakresu gospodarowania odpadami komunalnymi (Dz. U. z 2018 roku, poz. 1627).</w:t>
      </w:r>
    </w:p>
    <w:p w14:paraId="49170658" w14:textId="0C8EEEBC" w:rsidR="00A444B5" w:rsidRDefault="00521C13" w:rsidP="00BB353F">
      <w:pPr>
        <w:spacing w:after="0" w:line="240" w:lineRule="auto"/>
        <w:jc w:val="both"/>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6.3 </w:t>
      </w:r>
      <w:r w:rsidRPr="00A23A9F">
        <w:rPr>
          <w:rFonts w:ascii="Times New Roman" w:eastAsia="Times New Roman" w:hAnsi="Times New Roman" w:cs="Times New Roman"/>
          <w:lang w:eastAsia="zh-CN"/>
        </w:rPr>
        <w:t xml:space="preserve">Ilość nieruchomości </w:t>
      </w:r>
      <w:r w:rsidR="00566199" w:rsidRPr="00A23A9F">
        <w:rPr>
          <w:rFonts w:ascii="Times New Roman" w:eastAsia="Times New Roman" w:hAnsi="Times New Roman" w:cs="Times New Roman"/>
          <w:lang w:eastAsia="zh-CN"/>
        </w:rPr>
        <w:t xml:space="preserve">niezamieszkałych </w:t>
      </w:r>
      <w:r w:rsidR="00566199" w:rsidRPr="00D669BE">
        <w:rPr>
          <w:rFonts w:ascii="Times New Roman" w:eastAsia="Times New Roman" w:hAnsi="Times New Roman" w:cs="Times New Roman"/>
          <w:lang w:eastAsia="zh-CN"/>
        </w:rPr>
        <w:t xml:space="preserve">oraz nieruchomości, na których znajdują się domki letniskowe oraz inne nieruchomości wykorzystywane na cele </w:t>
      </w:r>
      <w:proofErr w:type="spellStart"/>
      <w:r w:rsidR="00566199" w:rsidRPr="00D669BE">
        <w:rPr>
          <w:rFonts w:ascii="Times New Roman" w:eastAsia="Times New Roman" w:hAnsi="Times New Roman" w:cs="Times New Roman"/>
          <w:lang w:eastAsia="zh-CN"/>
        </w:rPr>
        <w:t>rekreacyjno</w:t>
      </w:r>
      <w:proofErr w:type="spellEnd"/>
      <w:r w:rsidR="00566199" w:rsidRPr="00D669BE">
        <w:rPr>
          <w:rFonts w:ascii="Times New Roman" w:eastAsia="Times New Roman" w:hAnsi="Times New Roman" w:cs="Times New Roman"/>
          <w:lang w:eastAsia="zh-CN"/>
        </w:rPr>
        <w:t xml:space="preserve"> – wypoczynkowe</w:t>
      </w:r>
      <w:r w:rsidRPr="00D669BE">
        <w:rPr>
          <w:rFonts w:ascii="Times New Roman" w:hAnsi="Times New Roman" w:cs="Times New Roman"/>
          <w:u w:val="single"/>
        </w:rPr>
        <w:t xml:space="preserve"> jest orientacyjna</w:t>
      </w:r>
      <w:r w:rsidRPr="00D669BE">
        <w:rPr>
          <w:rFonts w:ascii="Times New Roman" w:hAnsi="Times New Roman" w:cs="Times New Roman"/>
        </w:rPr>
        <w:t xml:space="preserve">. Zamawiający zastrzega sobie prawo jakiejkolwiek zmiany ilości nieruchomości. </w:t>
      </w:r>
      <w:r w:rsidRPr="00D669BE">
        <w:rPr>
          <w:rFonts w:ascii="Times New Roman" w:eastAsia="Times New Roman" w:hAnsi="Times New Roman" w:cs="Times New Roman"/>
          <w:lang w:eastAsia="zh-CN"/>
        </w:rPr>
        <w:t xml:space="preserve">Ilość punktów adresowych podczas trwania umowy może wzrastać lub maleć i jest zależna od złożonych deklaracji o wysokości odpadów komunalnych od właścicieli nieruchomości. Według zamawiającego ilość nieruchomości nie jest tożsama z ilością nieruchomości niezamieszkałych oraz domków letniskowych i innych nieruchomości wykorzystywanych na cele </w:t>
      </w:r>
      <w:proofErr w:type="spellStart"/>
      <w:r w:rsidRPr="00D669BE">
        <w:rPr>
          <w:rFonts w:ascii="Times New Roman" w:eastAsia="Times New Roman" w:hAnsi="Times New Roman" w:cs="Times New Roman"/>
          <w:lang w:eastAsia="zh-CN"/>
        </w:rPr>
        <w:t>rekreacyjno</w:t>
      </w:r>
      <w:proofErr w:type="spellEnd"/>
      <w:r w:rsidRPr="00D669BE">
        <w:rPr>
          <w:rFonts w:ascii="Times New Roman" w:eastAsia="Times New Roman" w:hAnsi="Times New Roman" w:cs="Times New Roman"/>
          <w:lang w:eastAsia="zh-CN"/>
        </w:rPr>
        <w:t xml:space="preserve"> – wypoczynkowe</w:t>
      </w:r>
      <w:r w:rsidR="00A444B5" w:rsidRPr="00D669BE">
        <w:rPr>
          <w:rFonts w:ascii="Times New Roman" w:eastAsia="Times New Roman" w:hAnsi="Times New Roman" w:cs="Times New Roman"/>
          <w:lang w:eastAsia="zh-CN"/>
        </w:rPr>
        <w:t>.</w:t>
      </w:r>
    </w:p>
    <w:p w14:paraId="6269583E" w14:textId="696704D8" w:rsidR="00A23A9F" w:rsidRPr="00D669BE" w:rsidRDefault="00A23A9F" w:rsidP="00BB353F">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6.4 Ilość odpadó</w:t>
      </w:r>
      <w:r>
        <w:rPr>
          <w:rFonts w:ascii="Times New Roman" w:eastAsia="Times New Roman" w:hAnsi="Times New Roman" w:cs="Times New Roman"/>
          <w:lang w:eastAsia="zh-CN"/>
        </w:rPr>
        <w:fldChar w:fldCharType="begin"/>
      </w:r>
      <w:r>
        <w:rPr>
          <w:rFonts w:ascii="Times New Roman" w:eastAsia="Times New Roman" w:hAnsi="Times New Roman" w:cs="Times New Roman"/>
          <w:lang w:eastAsia="zh-CN"/>
        </w:rPr>
        <w:instrText xml:space="preserve"> LISTNUM </w:instrText>
      </w:r>
      <w:r>
        <w:rPr>
          <w:rFonts w:ascii="Times New Roman" w:eastAsia="Times New Roman" w:hAnsi="Times New Roman" w:cs="Times New Roman"/>
          <w:lang w:eastAsia="zh-CN"/>
        </w:rPr>
        <w:fldChar w:fldCharType="end"/>
      </w:r>
      <w:r>
        <w:rPr>
          <w:rFonts w:ascii="Times New Roman" w:eastAsia="Times New Roman" w:hAnsi="Times New Roman" w:cs="Times New Roman"/>
          <w:lang w:eastAsia="zh-CN"/>
        </w:rPr>
        <w:t xml:space="preserve">w podana w niniejszej specyfikacji ma charakter orientacyjny i może ulegać zmianom. </w:t>
      </w:r>
      <w:r w:rsidRPr="00D669BE">
        <w:rPr>
          <w:rFonts w:ascii="Times New Roman" w:hAnsi="Times New Roman" w:cs="Times New Roman"/>
        </w:rPr>
        <w:t xml:space="preserve">Zamawiający zastrzega sobie prawo jakiejkolwiek zmiany ilości </w:t>
      </w:r>
      <w:r>
        <w:rPr>
          <w:rFonts w:ascii="Times New Roman" w:hAnsi="Times New Roman" w:cs="Times New Roman"/>
        </w:rPr>
        <w:t>odpadów</w:t>
      </w:r>
      <w:r w:rsidRPr="00D669BE">
        <w:rPr>
          <w:rFonts w:ascii="Times New Roman" w:hAnsi="Times New Roman" w:cs="Times New Roman"/>
        </w:rPr>
        <w:t xml:space="preserve">. </w:t>
      </w:r>
      <w:r w:rsidRPr="00D669BE">
        <w:rPr>
          <w:rFonts w:ascii="Times New Roman" w:eastAsia="Times New Roman" w:hAnsi="Times New Roman" w:cs="Times New Roman"/>
          <w:lang w:eastAsia="zh-CN"/>
        </w:rPr>
        <w:t xml:space="preserve">Ilość </w:t>
      </w:r>
      <w:r>
        <w:rPr>
          <w:rFonts w:ascii="Times New Roman" w:eastAsia="Times New Roman" w:hAnsi="Times New Roman" w:cs="Times New Roman"/>
          <w:lang w:eastAsia="zh-CN"/>
        </w:rPr>
        <w:t>odpadów</w:t>
      </w:r>
      <w:r w:rsidRPr="00D669BE">
        <w:rPr>
          <w:rFonts w:ascii="Times New Roman" w:eastAsia="Times New Roman" w:hAnsi="Times New Roman" w:cs="Times New Roman"/>
          <w:lang w:eastAsia="zh-CN"/>
        </w:rPr>
        <w:t xml:space="preserve"> podczas trwania umowy może wzrastać lub maleć i jest zależna od </w:t>
      </w:r>
      <w:r>
        <w:rPr>
          <w:rFonts w:ascii="Times New Roman" w:eastAsia="Times New Roman" w:hAnsi="Times New Roman" w:cs="Times New Roman"/>
          <w:lang w:eastAsia="zh-CN"/>
        </w:rPr>
        <w:t xml:space="preserve">ilości odpadów wyprodukowanych na terenie nieruchomości objętych odbiorem odpadów w ramach niniejszej umowy. </w:t>
      </w:r>
    </w:p>
    <w:p w14:paraId="135B3D81" w14:textId="00FED296" w:rsidR="00A444B5" w:rsidRPr="00D669BE" w:rsidRDefault="005A0B07" w:rsidP="00BB353F">
      <w:pPr>
        <w:spacing w:after="0" w:line="240" w:lineRule="auto"/>
        <w:jc w:val="both"/>
        <w:rPr>
          <w:rFonts w:ascii="Times New Roman" w:eastAsia="Times New Roman" w:hAnsi="Times New Roman" w:cs="Times New Roman"/>
          <w:lang w:eastAsia="zh-CN"/>
        </w:rPr>
      </w:pPr>
      <w:bookmarkStart w:id="5" w:name="_Hlk26777916"/>
      <w:r w:rsidRPr="00D669BE">
        <w:rPr>
          <w:rFonts w:ascii="Times New Roman" w:eastAsia="Times New Roman" w:hAnsi="Times New Roman" w:cs="Times New Roman"/>
          <w:lang w:eastAsia="zh-CN"/>
        </w:rPr>
        <w:t>6.</w:t>
      </w:r>
      <w:r w:rsidR="00A23A9F">
        <w:rPr>
          <w:rFonts w:ascii="Times New Roman" w:eastAsia="Times New Roman" w:hAnsi="Times New Roman" w:cs="Times New Roman"/>
          <w:lang w:eastAsia="zh-CN"/>
        </w:rPr>
        <w:t>5</w:t>
      </w:r>
      <w:r w:rsidRPr="00D669BE">
        <w:rPr>
          <w:rFonts w:ascii="Times New Roman" w:eastAsia="Times New Roman" w:hAnsi="Times New Roman" w:cs="Times New Roman"/>
          <w:lang w:eastAsia="zh-CN"/>
        </w:rPr>
        <w:t xml:space="preserve"> </w:t>
      </w:r>
      <w:r w:rsidR="00A444B5" w:rsidRPr="00D669BE">
        <w:rPr>
          <w:rFonts w:ascii="Times New Roman" w:eastAsia="Times New Roman" w:hAnsi="Times New Roman" w:cs="Times New Roman"/>
          <w:lang w:eastAsia="zh-CN"/>
        </w:rPr>
        <w:t xml:space="preserve">Podstawą do wystawienia faktury i dokonywania rozliczeń </w:t>
      </w:r>
      <w:r w:rsidR="00F80235" w:rsidRPr="00D669BE">
        <w:rPr>
          <w:rFonts w:ascii="Times New Roman" w:eastAsia="Times New Roman" w:hAnsi="Times New Roman" w:cs="Times New Roman"/>
          <w:lang w:eastAsia="zh-CN"/>
        </w:rPr>
        <w:t xml:space="preserve">z tytułu wykonywania usługi </w:t>
      </w:r>
      <w:r w:rsidR="00A444B5" w:rsidRPr="00D669BE">
        <w:rPr>
          <w:rFonts w:ascii="Times New Roman" w:eastAsia="Times New Roman" w:hAnsi="Times New Roman" w:cs="Times New Roman"/>
          <w:lang w:eastAsia="zh-CN"/>
        </w:rPr>
        <w:t>jest ilość ton odpadów zebranych i wywiezionych</w:t>
      </w:r>
      <w:r w:rsidR="00F80235" w:rsidRPr="00D669BE">
        <w:rPr>
          <w:rFonts w:ascii="Times New Roman" w:eastAsia="Times New Roman" w:hAnsi="Times New Roman" w:cs="Times New Roman"/>
          <w:lang w:eastAsia="zh-CN"/>
        </w:rPr>
        <w:t xml:space="preserve"> odpadów komunalnych w danym miesiącu</w:t>
      </w:r>
      <w:r w:rsidR="00A444B5" w:rsidRPr="00D669BE">
        <w:rPr>
          <w:rFonts w:ascii="Times New Roman" w:eastAsia="Times New Roman" w:hAnsi="Times New Roman" w:cs="Times New Roman"/>
          <w:lang w:eastAsia="zh-CN"/>
        </w:rPr>
        <w:t xml:space="preserve"> w ramach realizacji umowy niezależnie od rodzaju odpadu.</w:t>
      </w:r>
      <w:r w:rsidR="00566199">
        <w:rPr>
          <w:rFonts w:ascii="Times New Roman" w:eastAsia="Times New Roman" w:hAnsi="Times New Roman" w:cs="Times New Roman"/>
          <w:lang w:eastAsia="zh-CN"/>
        </w:rPr>
        <w:t xml:space="preserve"> </w:t>
      </w:r>
      <w:r w:rsidR="00A444B5" w:rsidRPr="00D669BE">
        <w:rPr>
          <w:rFonts w:ascii="Times New Roman" w:eastAsia="Times New Roman" w:hAnsi="Times New Roman" w:cs="Times New Roman"/>
          <w:lang w:eastAsia="zh-CN"/>
        </w:rPr>
        <w:t>Podstawę do wyliczenia należności stanowić będzie iloczyn: ilość zebranych i wywiezionych ton x stawka za tonę.</w:t>
      </w:r>
    </w:p>
    <w:p w14:paraId="4BFFA117" w14:textId="55CA4240" w:rsidR="00687719" w:rsidRPr="00D669BE" w:rsidRDefault="00F80235" w:rsidP="00BE1C87">
      <w:pPr>
        <w:spacing w:after="0" w:line="240" w:lineRule="auto"/>
        <w:rPr>
          <w:rFonts w:ascii="Times New Roman" w:eastAsia="Times New Roman" w:hAnsi="Times New Roman" w:cs="Times New Roman"/>
          <w:highlight w:val="yellow"/>
          <w:lang w:eastAsia="zh-CN"/>
        </w:rPr>
      </w:pPr>
      <w:r w:rsidRPr="00D669BE">
        <w:rPr>
          <w:rFonts w:ascii="Times New Roman" w:eastAsia="Times New Roman" w:hAnsi="Times New Roman" w:cs="Times New Roman"/>
          <w:lang w:eastAsia="zh-CN"/>
        </w:rPr>
        <w:t xml:space="preserve">Rozliczenie następuje za każdy miesiąc. </w:t>
      </w:r>
    </w:p>
    <w:bookmarkEnd w:id="5"/>
    <w:p w14:paraId="4BF1C065" w14:textId="77777777" w:rsidR="00BB353F" w:rsidRDefault="00521C13" w:rsidP="00BB353F">
      <w:pPr>
        <w:spacing w:line="240" w:lineRule="auto"/>
        <w:jc w:val="both"/>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6.</w:t>
      </w:r>
      <w:r w:rsidR="00A23A9F">
        <w:rPr>
          <w:rFonts w:ascii="Times New Roman" w:eastAsia="Times New Roman" w:hAnsi="Times New Roman" w:cs="Times New Roman"/>
          <w:lang w:eastAsia="zh-CN"/>
        </w:rPr>
        <w:t>6</w:t>
      </w:r>
      <w:r w:rsidR="00B0526E" w:rsidRPr="00D669BE">
        <w:rPr>
          <w:rFonts w:ascii="Times New Roman" w:eastAsia="Times New Roman" w:hAnsi="Times New Roman" w:cs="Times New Roman"/>
          <w:lang w:eastAsia="zh-CN"/>
        </w:rPr>
        <w:t xml:space="preserve">.Wykonawca zobowiązany jest do monitorowania obowiązku ciążącego na Właścicielach nieruchomości wynikających ze złożonej deklaracji w zakresie selektywnego zbierania odpadów komunalnych oraz kompostowania odpadów kuchennych i frakcji </w:t>
      </w:r>
      <w:proofErr w:type="spellStart"/>
      <w:r w:rsidR="00B0526E" w:rsidRPr="00D669BE">
        <w:rPr>
          <w:rFonts w:ascii="Times New Roman" w:eastAsia="Times New Roman" w:hAnsi="Times New Roman" w:cs="Times New Roman"/>
          <w:lang w:eastAsia="zh-CN"/>
        </w:rPr>
        <w:t>Bio</w:t>
      </w:r>
      <w:proofErr w:type="spellEnd"/>
      <w:r w:rsidR="00B0526E" w:rsidRPr="00D669BE">
        <w:rPr>
          <w:rFonts w:ascii="Times New Roman" w:eastAsia="Times New Roman" w:hAnsi="Times New Roman" w:cs="Times New Roman"/>
          <w:lang w:eastAsia="zh-CN"/>
        </w:rPr>
        <w:t xml:space="preserve"> jako podstawa do skorzystania z  ulgi w opłacie za gospodarowanie odpadami komunalnymi.  Wykonawca zobowiązany jest kontrolować zgodnie z  ustawą o utrzymaniu czystości i porządku w gminie z dnia 13 września 1996 r. (Dz. U z 20</w:t>
      </w:r>
      <w:r w:rsidR="00566199">
        <w:rPr>
          <w:rFonts w:ascii="Times New Roman" w:eastAsia="Times New Roman" w:hAnsi="Times New Roman" w:cs="Times New Roman"/>
          <w:lang w:eastAsia="zh-CN"/>
        </w:rPr>
        <w:t>20</w:t>
      </w:r>
      <w:r w:rsidR="00B0526E" w:rsidRPr="00D669BE">
        <w:rPr>
          <w:rFonts w:ascii="Times New Roman" w:eastAsia="Times New Roman" w:hAnsi="Times New Roman" w:cs="Times New Roman"/>
          <w:lang w:eastAsia="zh-CN"/>
        </w:rPr>
        <w:t xml:space="preserve"> r. poz. </w:t>
      </w:r>
      <w:r w:rsidR="00566199">
        <w:rPr>
          <w:rFonts w:ascii="Times New Roman" w:eastAsia="Times New Roman" w:hAnsi="Times New Roman" w:cs="Times New Roman"/>
          <w:lang w:eastAsia="zh-CN"/>
        </w:rPr>
        <w:t>1439</w:t>
      </w:r>
      <w:r w:rsidR="00B0526E" w:rsidRPr="00D669BE">
        <w:rPr>
          <w:rFonts w:ascii="Times New Roman" w:eastAsia="Times New Roman" w:hAnsi="Times New Roman" w:cs="Times New Roman"/>
          <w:lang w:eastAsia="zh-CN"/>
        </w:rPr>
        <w:t>) realizowane przez Właściciela nieruchomości obowiązki w zakresie selektywnego zbierania odpadów komunalnych oraz kompostowania a w przypadku ich niedopełnienia, Wykonawca zobowiązany jest przyjąć odpady jako zmieszane odpady komunalne i niezwłocznie, z zachowaniem formy pisemnej zawiadomić o tym Zamawiającego</w:t>
      </w:r>
      <w:r w:rsidR="005E597C" w:rsidRPr="00D669BE">
        <w:rPr>
          <w:rFonts w:ascii="Times New Roman" w:eastAsia="Times New Roman" w:hAnsi="Times New Roman" w:cs="Times New Roman"/>
          <w:lang w:eastAsia="zh-CN"/>
        </w:rPr>
        <w:t xml:space="preserve"> wraz z podaniem danych adresowych</w:t>
      </w:r>
      <w:r w:rsidR="00591765" w:rsidRPr="00D669BE">
        <w:rPr>
          <w:rFonts w:ascii="Times New Roman" w:eastAsia="Times New Roman" w:hAnsi="Times New Roman" w:cs="Times New Roman"/>
          <w:lang w:eastAsia="zh-CN"/>
        </w:rPr>
        <w:t xml:space="preserve">, </w:t>
      </w:r>
      <w:r w:rsidR="00B0526E" w:rsidRPr="00D669BE">
        <w:rPr>
          <w:rFonts w:ascii="Times New Roman" w:eastAsia="Times New Roman" w:hAnsi="Times New Roman" w:cs="Times New Roman"/>
          <w:lang w:eastAsia="zh-CN"/>
        </w:rPr>
        <w:t xml:space="preserve"> nie później niż 3 dni od zaistnienia zdarzenia. Do zawiadomienia należy dołączyć </w:t>
      </w:r>
      <w:r w:rsidR="00B0526E" w:rsidRPr="00D669BE">
        <w:rPr>
          <w:rFonts w:ascii="Times New Roman" w:eastAsia="Times New Roman" w:hAnsi="Times New Roman" w:cs="Times New Roman"/>
          <w:lang w:eastAsia="zh-CN"/>
        </w:rPr>
        <w:lastRenderedPageBreak/>
        <w:t>dokumentację fotograficzną, umożliwiającą identyfikacje nieruchomości, z rejestracją daty i godziny</w:t>
      </w:r>
      <w:r w:rsidR="00266232">
        <w:rPr>
          <w:rFonts w:ascii="Times New Roman" w:eastAsia="Times New Roman" w:hAnsi="Times New Roman" w:cs="Times New Roman"/>
          <w:lang w:eastAsia="zh-CN"/>
        </w:rPr>
        <w:t xml:space="preserve"> oraz pozwalającą na wskazanie nieprawidłowości segregacji odpad</w:t>
      </w:r>
      <w:r w:rsidR="00BB353F">
        <w:rPr>
          <w:rFonts w:ascii="Times New Roman" w:eastAsia="Times New Roman" w:hAnsi="Times New Roman" w:cs="Times New Roman"/>
          <w:lang w:eastAsia="zh-CN"/>
        </w:rPr>
        <w:t>ów.</w:t>
      </w:r>
    </w:p>
    <w:p w14:paraId="151A60EB" w14:textId="77777777" w:rsidR="00BB353F" w:rsidRDefault="00521C13" w:rsidP="00BB353F">
      <w:pPr>
        <w:spacing w:line="240" w:lineRule="auto"/>
        <w:jc w:val="both"/>
        <w:rPr>
          <w:rFonts w:ascii="Times New Roman" w:eastAsia="Andale Sans UI" w:hAnsi="Times New Roman" w:cs="Times New Roman"/>
          <w:color w:val="000000"/>
          <w:kern w:val="2"/>
        </w:rPr>
      </w:pPr>
      <w:r w:rsidRPr="00D669BE">
        <w:rPr>
          <w:rFonts w:ascii="Times New Roman" w:eastAsia="Times New Roman" w:hAnsi="Times New Roman" w:cs="Times New Roman"/>
          <w:lang w:eastAsia="zh-CN"/>
        </w:rPr>
        <w:t>6.</w:t>
      </w:r>
      <w:r w:rsidR="00A23A9F">
        <w:rPr>
          <w:rFonts w:ascii="Times New Roman" w:eastAsia="Times New Roman" w:hAnsi="Times New Roman" w:cs="Times New Roman"/>
          <w:lang w:eastAsia="zh-CN"/>
        </w:rPr>
        <w:t>7</w:t>
      </w:r>
      <w:r w:rsidRPr="00D669BE">
        <w:rPr>
          <w:rFonts w:ascii="Times New Roman" w:eastAsia="Times New Roman" w:hAnsi="Times New Roman" w:cs="Times New Roman"/>
          <w:lang w:eastAsia="zh-CN"/>
        </w:rPr>
        <w:t xml:space="preserve"> Wykonawca zobowiązany jest do ważenia wszystkich odpadów komunalnych na legalizowanej wadze i przechowywania dokumentacji pomiarów do wglądu przez Zamawiającego przez okres wykonywania zamówienia.</w:t>
      </w:r>
      <w:r w:rsidR="00CF4555">
        <w:rPr>
          <w:rFonts w:ascii="Times New Roman" w:eastAsia="Times New Roman" w:hAnsi="Times New Roman" w:cs="Times New Roman"/>
          <w:lang w:eastAsia="zh-CN"/>
        </w:rPr>
        <w:t xml:space="preserve"> Ważenie to może się odbywać na wadze podmiotu przyjmującego odpady do zagospodarowania. </w:t>
      </w:r>
      <w:r w:rsidR="00A0253D">
        <w:rPr>
          <w:rFonts w:ascii="Times New Roman" w:eastAsia="Times New Roman" w:hAnsi="Times New Roman" w:cs="Times New Roman"/>
          <w:lang w:eastAsia="zh-CN"/>
        </w:rPr>
        <w:br/>
      </w:r>
      <w:r w:rsidR="00566199" w:rsidRPr="00D04F7D">
        <w:rPr>
          <w:rFonts w:ascii="Times New Roman" w:eastAsia="Times New Roman" w:hAnsi="Times New Roman" w:cs="Times New Roman"/>
          <w:lang w:eastAsia="zh-CN"/>
        </w:rPr>
        <w:t>6.</w:t>
      </w:r>
      <w:r w:rsidR="00A23A9F">
        <w:rPr>
          <w:rFonts w:ascii="Times New Roman" w:eastAsia="Times New Roman" w:hAnsi="Times New Roman" w:cs="Times New Roman"/>
          <w:lang w:eastAsia="zh-CN"/>
        </w:rPr>
        <w:t>8</w:t>
      </w:r>
      <w:r w:rsidR="00CF4555">
        <w:rPr>
          <w:rFonts w:ascii="Times New Roman" w:eastAsia="Times New Roman" w:hAnsi="Times New Roman" w:cs="Times New Roman"/>
          <w:lang w:eastAsia="zh-CN"/>
        </w:rPr>
        <w:t xml:space="preserve"> </w:t>
      </w:r>
      <w:r w:rsidR="00566199" w:rsidRPr="00D04F7D">
        <w:rPr>
          <w:rFonts w:ascii="Times New Roman" w:eastAsia="Andale Sans UI" w:hAnsi="Times New Roman" w:cs="Times New Roman"/>
          <w:color w:val="000000"/>
          <w:kern w:val="2"/>
        </w:rPr>
        <w:t>Wykonawca jest zobowiązany do naprawy lub ponoszenia kosztów napraw, szkód wyrządzonych podczas lub w związku z wykonywaniem usługi. Wykonawca ponosi pełną odpowiedzialność wobec Zamawiającego i osób trzecich za szkody na mieniu lub zdrowiu osób trzecich, powstałe podczas lub w związku z realizacją przedmiotu zamówienia.</w:t>
      </w:r>
    </w:p>
    <w:p w14:paraId="77B94205" w14:textId="77777777" w:rsidR="00BB353F" w:rsidRDefault="00521C13" w:rsidP="00BB353F">
      <w:pPr>
        <w:spacing w:line="240" w:lineRule="auto"/>
        <w:jc w:val="both"/>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6.</w:t>
      </w:r>
      <w:r w:rsidR="00A23A9F">
        <w:rPr>
          <w:rFonts w:ascii="Times New Roman" w:eastAsia="Times New Roman" w:hAnsi="Times New Roman" w:cs="Times New Roman"/>
          <w:lang w:eastAsia="zh-CN"/>
        </w:rPr>
        <w:t>9</w:t>
      </w:r>
      <w:r w:rsidRPr="00D669BE">
        <w:rPr>
          <w:rFonts w:ascii="Times New Roman" w:eastAsia="Times New Roman" w:hAnsi="Times New Roman" w:cs="Times New Roman"/>
          <w:lang w:eastAsia="zh-CN"/>
        </w:rPr>
        <w:t xml:space="preserve"> Wykonawca </w:t>
      </w:r>
      <w:r w:rsidR="00EA4EBE">
        <w:rPr>
          <w:rFonts w:ascii="Times New Roman" w:eastAsia="Times New Roman" w:hAnsi="Times New Roman" w:cs="Times New Roman"/>
          <w:lang w:eastAsia="zh-CN"/>
        </w:rPr>
        <w:t xml:space="preserve">w porozumieniu z Zamawiającym </w:t>
      </w:r>
      <w:r w:rsidRPr="00D669BE">
        <w:rPr>
          <w:rFonts w:ascii="Times New Roman" w:eastAsia="Times New Roman" w:hAnsi="Times New Roman" w:cs="Times New Roman"/>
          <w:lang w:eastAsia="zh-CN"/>
        </w:rPr>
        <w:t xml:space="preserve">ma obowiązek przekazania odebranych </w:t>
      </w:r>
      <w:r w:rsidR="00566199">
        <w:rPr>
          <w:rFonts w:ascii="Times New Roman" w:eastAsia="Times New Roman" w:hAnsi="Times New Roman" w:cs="Times New Roman"/>
          <w:lang w:eastAsia="zh-CN"/>
        </w:rPr>
        <w:t>odpadów komunalnych z nieruchomości</w:t>
      </w:r>
      <w:r w:rsidRPr="00D669BE">
        <w:rPr>
          <w:rFonts w:ascii="Times New Roman" w:eastAsia="Times New Roman" w:hAnsi="Times New Roman" w:cs="Times New Roman"/>
          <w:lang w:eastAsia="zh-CN"/>
        </w:rPr>
        <w:t xml:space="preserve"> </w:t>
      </w:r>
      <w:r w:rsidR="00566199" w:rsidRPr="00D669BE">
        <w:rPr>
          <w:rFonts w:ascii="Times New Roman" w:eastAsia="Times New Roman" w:hAnsi="Times New Roman" w:cs="Times New Roman"/>
          <w:lang w:eastAsia="zh-CN"/>
        </w:rPr>
        <w:t>niezamieszkałych oraz nieruchomości, na których znajdują się domki letniskowe oraz inn</w:t>
      </w:r>
      <w:r w:rsidR="00566199">
        <w:rPr>
          <w:rFonts w:ascii="Times New Roman" w:eastAsia="Times New Roman" w:hAnsi="Times New Roman" w:cs="Times New Roman"/>
          <w:lang w:eastAsia="zh-CN"/>
        </w:rPr>
        <w:t xml:space="preserve">ych </w:t>
      </w:r>
      <w:r w:rsidR="00566199" w:rsidRPr="00D669BE">
        <w:rPr>
          <w:rFonts w:ascii="Times New Roman" w:eastAsia="Times New Roman" w:hAnsi="Times New Roman" w:cs="Times New Roman"/>
          <w:lang w:eastAsia="zh-CN"/>
        </w:rPr>
        <w:t>nieruchomości wykorzystywan</w:t>
      </w:r>
      <w:r w:rsidR="00566199">
        <w:rPr>
          <w:rFonts w:ascii="Times New Roman" w:eastAsia="Times New Roman" w:hAnsi="Times New Roman" w:cs="Times New Roman"/>
          <w:lang w:eastAsia="zh-CN"/>
        </w:rPr>
        <w:t>ych</w:t>
      </w:r>
      <w:r w:rsidR="00566199" w:rsidRPr="00D669BE">
        <w:rPr>
          <w:rFonts w:ascii="Times New Roman" w:eastAsia="Times New Roman" w:hAnsi="Times New Roman" w:cs="Times New Roman"/>
          <w:lang w:eastAsia="zh-CN"/>
        </w:rPr>
        <w:t xml:space="preserve"> na cele </w:t>
      </w:r>
      <w:proofErr w:type="spellStart"/>
      <w:r w:rsidR="00566199" w:rsidRPr="00D669BE">
        <w:rPr>
          <w:rFonts w:ascii="Times New Roman" w:eastAsia="Times New Roman" w:hAnsi="Times New Roman" w:cs="Times New Roman"/>
          <w:lang w:eastAsia="zh-CN"/>
        </w:rPr>
        <w:t>rekreacyjno</w:t>
      </w:r>
      <w:proofErr w:type="spellEnd"/>
      <w:r w:rsidR="00566199" w:rsidRPr="00D669BE">
        <w:rPr>
          <w:rFonts w:ascii="Times New Roman" w:eastAsia="Times New Roman" w:hAnsi="Times New Roman" w:cs="Times New Roman"/>
          <w:lang w:eastAsia="zh-CN"/>
        </w:rPr>
        <w:t xml:space="preserve"> – wypoczynkowe</w:t>
      </w:r>
      <w:r w:rsidR="00566199" w:rsidRPr="00566199">
        <w:rPr>
          <w:rFonts w:ascii="Times New Roman" w:hAnsi="Times New Roman" w:cs="Times New Roman"/>
        </w:rPr>
        <w:t xml:space="preserve"> </w:t>
      </w:r>
      <w:r w:rsidRPr="00D669BE">
        <w:rPr>
          <w:rFonts w:ascii="Times New Roman" w:eastAsia="Times New Roman" w:hAnsi="Times New Roman" w:cs="Times New Roman"/>
          <w:lang w:eastAsia="zh-CN"/>
        </w:rPr>
        <w:t>położonych na terenie gminy Jedwabno zebranych odpadów komunalnych,</w:t>
      </w:r>
      <w:r w:rsidR="00591765" w:rsidRPr="00D669BE">
        <w:rPr>
          <w:rFonts w:ascii="Times New Roman" w:eastAsia="Times New Roman" w:hAnsi="Times New Roman" w:cs="Times New Roman"/>
          <w:lang w:eastAsia="zh-CN"/>
        </w:rPr>
        <w:t xml:space="preserve"> </w:t>
      </w:r>
      <w:r w:rsidRPr="00D669BE">
        <w:rPr>
          <w:rFonts w:ascii="Times New Roman" w:eastAsia="Times New Roman" w:hAnsi="Times New Roman" w:cs="Times New Roman"/>
          <w:lang w:eastAsia="zh-CN"/>
        </w:rPr>
        <w:t xml:space="preserve">do </w:t>
      </w:r>
      <w:r w:rsidR="00591765" w:rsidRPr="00D669BE">
        <w:rPr>
          <w:rFonts w:ascii="Times New Roman" w:eastAsia="Times New Roman" w:hAnsi="Times New Roman" w:cs="Times New Roman"/>
          <w:lang w:eastAsia="zh-CN"/>
        </w:rPr>
        <w:t xml:space="preserve">właściwej Instalacji Regionalnej. </w:t>
      </w:r>
      <w:r w:rsidR="005A6F2C" w:rsidRPr="00D669BE">
        <w:rPr>
          <w:rFonts w:ascii="Times New Roman" w:eastAsia="Times New Roman" w:hAnsi="Times New Roman" w:cs="Times New Roman"/>
          <w:lang w:eastAsia="zh-CN"/>
        </w:rPr>
        <w:t xml:space="preserve">W przypadku awarii Instalacji Regionalnej lub niemożności przyjmowania odpadów komunalnych przez Instalacje Regionalną z innych przyczyn odpady będą przekazywane do instalacji zastępczej obsługującej Region Centralny, wskazanej przez Zamawiającego. </w:t>
      </w:r>
      <w:r w:rsidR="00EA4EBE">
        <w:rPr>
          <w:rFonts w:ascii="Times New Roman" w:eastAsia="Times New Roman" w:hAnsi="Times New Roman" w:cs="Times New Roman"/>
          <w:lang w:eastAsia="zh-CN"/>
        </w:rPr>
        <w:t xml:space="preserve">Ewentualne odstępstwa od tej zasady zostaną wskazane przez Zamawiającego.  </w:t>
      </w:r>
      <w:r w:rsidR="00A0253D">
        <w:rPr>
          <w:rFonts w:ascii="Times New Roman" w:eastAsia="Times New Roman" w:hAnsi="Times New Roman" w:cs="Times New Roman"/>
          <w:lang w:eastAsia="zh-CN"/>
        </w:rPr>
        <w:br/>
      </w:r>
      <w:r w:rsidRPr="00D669BE">
        <w:rPr>
          <w:rFonts w:ascii="Times New Roman" w:eastAsia="Times New Roman" w:hAnsi="Times New Roman" w:cs="Times New Roman"/>
          <w:lang w:eastAsia="zh-CN"/>
        </w:rPr>
        <w:t>6.</w:t>
      </w:r>
      <w:r w:rsidR="00A23A9F">
        <w:rPr>
          <w:rFonts w:ascii="Times New Roman" w:eastAsia="Times New Roman" w:hAnsi="Times New Roman" w:cs="Times New Roman"/>
          <w:lang w:eastAsia="zh-CN"/>
        </w:rPr>
        <w:t>10</w:t>
      </w:r>
      <w:r w:rsidRPr="00D669BE">
        <w:rPr>
          <w:rFonts w:ascii="Times New Roman" w:eastAsia="Times New Roman" w:hAnsi="Times New Roman" w:cs="Times New Roman"/>
          <w:lang w:eastAsia="zh-CN"/>
        </w:rPr>
        <w:t xml:space="preserve"> Odpady zebrane od właścicieli nieruchomości z terenu Gminy Jedwabno Wykonawca zobowiązany jest (przekazać do odzysku lub unieszkodliwiania zgodnie z obowiązującym prawem, w tym wymaganiami ochrony środowiska); poza terenem Gminy Jedwabno, kierując się treścią zawartą</w:t>
      </w:r>
      <w:r w:rsidR="006F4D68" w:rsidRPr="00D669BE">
        <w:rPr>
          <w:rFonts w:ascii="Times New Roman" w:eastAsia="Times New Roman" w:hAnsi="Times New Roman" w:cs="Times New Roman"/>
          <w:lang w:eastAsia="zh-CN"/>
        </w:rPr>
        <w:t xml:space="preserve"> </w:t>
      </w:r>
      <w:r w:rsidRPr="00D669BE">
        <w:rPr>
          <w:rFonts w:ascii="Times New Roman" w:eastAsia="Times New Roman" w:hAnsi="Times New Roman" w:cs="Times New Roman"/>
          <w:lang w:eastAsia="zh-CN"/>
        </w:rPr>
        <w:t>w aktualnym Planie Gospodarki Odpadami dla Województwa Warmińsko-Mazurskiego.</w:t>
      </w:r>
    </w:p>
    <w:p w14:paraId="4F0A8C2E" w14:textId="1926B83A" w:rsidR="00566199" w:rsidRPr="00A0253D" w:rsidRDefault="00521C13" w:rsidP="00BB353F">
      <w:pPr>
        <w:spacing w:line="240" w:lineRule="auto"/>
        <w:jc w:val="both"/>
        <w:rPr>
          <w:rFonts w:ascii="Times New Roman" w:eastAsia="Times New Roman" w:hAnsi="Times New Roman" w:cs="Times New Roman"/>
          <w:highlight w:val="yellow"/>
          <w:lang w:eastAsia="zh-CN"/>
        </w:rPr>
      </w:pPr>
      <w:r w:rsidRPr="00D669BE">
        <w:rPr>
          <w:rFonts w:ascii="Times New Roman" w:eastAsia="Times New Roman" w:hAnsi="Times New Roman" w:cs="Times New Roman"/>
          <w:lang w:eastAsia="zh-CN"/>
        </w:rPr>
        <w:t>6.</w:t>
      </w:r>
      <w:r w:rsidR="00D04F7D">
        <w:rPr>
          <w:rFonts w:ascii="Times New Roman" w:eastAsia="Times New Roman" w:hAnsi="Times New Roman" w:cs="Times New Roman"/>
          <w:lang w:eastAsia="zh-CN"/>
        </w:rPr>
        <w:t>1</w:t>
      </w:r>
      <w:r w:rsidR="00A23A9F">
        <w:rPr>
          <w:rFonts w:ascii="Times New Roman" w:eastAsia="Times New Roman" w:hAnsi="Times New Roman" w:cs="Times New Roman"/>
          <w:lang w:eastAsia="zh-CN"/>
        </w:rPr>
        <w:t>1</w:t>
      </w:r>
      <w:r w:rsidRPr="00D669BE">
        <w:rPr>
          <w:rFonts w:ascii="Times New Roman" w:eastAsia="Times New Roman" w:hAnsi="Times New Roman" w:cs="Times New Roman"/>
          <w:lang w:eastAsia="zh-CN"/>
        </w:rPr>
        <w:t xml:space="preserve"> </w:t>
      </w:r>
      <w:r w:rsidRPr="00D669BE">
        <w:rPr>
          <w:rFonts w:ascii="Times New Roman" w:eastAsia="Times New Roman" w:hAnsi="Times New Roman" w:cs="Times New Roman"/>
          <w:lang w:eastAsia="pl-PL"/>
        </w:rPr>
        <w:t xml:space="preserve">Zamawiający stosownie do art. 29 ust. 3a ustawy </w:t>
      </w:r>
      <w:proofErr w:type="spellStart"/>
      <w:r w:rsidRPr="00D669BE">
        <w:rPr>
          <w:rFonts w:ascii="Times New Roman" w:eastAsia="Times New Roman" w:hAnsi="Times New Roman" w:cs="Times New Roman"/>
          <w:lang w:eastAsia="pl-PL"/>
        </w:rPr>
        <w:t>Pzp</w:t>
      </w:r>
      <w:proofErr w:type="spellEnd"/>
      <w:r w:rsidRPr="00D669BE">
        <w:rPr>
          <w:rFonts w:ascii="Times New Roman" w:eastAsia="Times New Roman" w:hAnsi="Times New Roman" w:cs="Times New Roman"/>
          <w:lang w:eastAsia="pl-PL"/>
        </w:rPr>
        <w:t xml:space="preserve">, określa obowiązek zatrudnienia na podstawie umowy o pracę osób wykonujących następujące czynności w zakresie realizacji zamówienia </w:t>
      </w:r>
      <w:proofErr w:type="spellStart"/>
      <w:r w:rsidRPr="00D669BE">
        <w:rPr>
          <w:rFonts w:ascii="Times New Roman" w:eastAsia="Times New Roman" w:hAnsi="Times New Roman" w:cs="Times New Roman"/>
          <w:lang w:eastAsia="pl-PL"/>
        </w:rPr>
        <w:t>tj</w:t>
      </w:r>
      <w:proofErr w:type="spellEnd"/>
      <w:r w:rsidRPr="00D669BE">
        <w:rPr>
          <w:rFonts w:ascii="Times New Roman" w:eastAsia="Times New Roman" w:hAnsi="Times New Roman" w:cs="Times New Roman"/>
          <w:lang w:eastAsia="pl-PL"/>
        </w:rPr>
        <w:t>: kierowanie pojazdami, jeżeli wykonywanie tych czynności będzie w przypadku danego wykonawcy polegało na wykonywaniu pracy w rozumieniu przepisów kodeksu pracy. Szczegółowe zasady dokumentowania zatrudnienia na podstawie umowy o pracę oraz kontrolowanie tego obowiązku przez zamawiającego zawarto we wzorze umowy stanowiącym załącznik nr 5 do SIWZ.</w:t>
      </w:r>
      <w:r w:rsidRPr="00D669BE">
        <w:rPr>
          <w:rFonts w:ascii="Times New Roman" w:eastAsia="Times New Roman" w:hAnsi="Times New Roman" w:cs="Times New Roman"/>
          <w:color w:val="FF0000"/>
          <w:lang w:eastAsia="pl-PL"/>
        </w:rPr>
        <w:t xml:space="preserve"> </w:t>
      </w:r>
    </w:p>
    <w:p w14:paraId="111E4943" w14:textId="77777777" w:rsidR="00687719" w:rsidRPr="00D669BE" w:rsidRDefault="00687719" w:rsidP="00BE1C87">
      <w:pPr>
        <w:spacing w:after="0" w:line="240" w:lineRule="auto"/>
        <w:rPr>
          <w:rFonts w:ascii="Times New Roman" w:eastAsia="Times New Roman" w:hAnsi="Times New Roman" w:cs="Times New Roman"/>
          <w:b/>
          <w:lang w:eastAsia="zh-CN"/>
        </w:rPr>
      </w:pPr>
    </w:p>
    <w:p w14:paraId="51ED5818" w14:textId="77777777" w:rsidR="00687719" w:rsidRPr="00D669BE" w:rsidRDefault="00521C13" w:rsidP="00BE1C87">
      <w:pPr>
        <w:spacing w:after="0" w:line="240" w:lineRule="auto"/>
        <w:rPr>
          <w:rFonts w:ascii="Times New Roman" w:eastAsia="Times New Roman" w:hAnsi="Times New Roman" w:cs="Times New Roman"/>
          <w:b/>
          <w:lang w:eastAsia="zh-CN"/>
        </w:rPr>
      </w:pPr>
      <w:r w:rsidRPr="00D669BE">
        <w:rPr>
          <w:rFonts w:ascii="Times New Roman" w:eastAsia="Times New Roman" w:hAnsi="Times New Roman" w:cs="Times New Roman"/>
          <w:b/>
          <w:lang w:eastAsia="zh-CN"/>
        </w:rPr>
        <w:t>IV. Termin wykonania zamówienia</w:t>
      </w:r>
    </w:p>
    <w:p w14:paraId="195978DF" w14:textId="5A918D86" w:rsidR="00687719" w:rsidRPr="00D669BE" w:rsidRDefault="00521C13" w:rsidP="00BE1C87">
      <w:pPr>
        <w:widowControl w:val="0"/>
        <w:suppressAutoHyphens/>
        <w:spacing w:after="120" w:line="240" w:lineRule="auto"/>
        <w:rPr>
          <w:rFonts w:ascii="Times New Roman" w:hAnsi="Times New Roman" w:cs="Times New Roman"/>
        </w:rPr>
      </w:pPr>
      <w:r w:rsidRPr="00D669BE">
        <w:rPr>
          <w:rFonts w:ascii="Times New Roman" w:eastAsia="Lucida Sans Unicode" w:hAnsi="Times New Roman" w:cs="Times New Roman"/>
          <w:lang w:eastAsia="zh-CN" w:bidi="pl-PL"/>
        </w:rPr>
        <w:t xml:space="preserve">Termin wykonania zamówienia </w:t>
      </w:r>
      <w:r w:rsidRPr="00D669BE">
        <w:rPr>
          <w:rFonts w:ascii="Times New Roman" w:eastAsia="Lucida Sans Unicode" w:hAnsi="Times New Roman" w:cs="Times New Roman"/>
          <w:lang w:eastAsia="ar-SA"/>
        </w:rPr>
        <w:t xml:space="preserve">– od dnia </w:t>
      </w:r>
      <w:r w:rsidR="00EA4EBE">
        <w:rPr>
          <w:rFonts w:ascii="Times New Roman" w:eastAsia="Lucida Sans Unicode" w:hAnsi="Times New Roman" w:cs="Times New Roman"/>
          <w:lang w:eastAsia="ar-SA"/>
        </w:rPr>
        <w:t xml:space="preserve">podpisania umowy </w:t>
      </w:r>
      <w:r w:rsidRPr="00D669BE">
        <w:rPr>
          <w:rFonts w:ascii="Times New Roman" w:eastAsia="Lucida Sans Unicode" w:hAnsi="Times New Roman" w:cs="Times New Roman"/>
          <w:lang w:eastAsia="ar-SA"/>
        </w:rPr>
        <w:t>do 31.12.20</w:t>
      </w:r>
      <w:r w:rsidR="00756C0D" w:rsidRPr="00D669BE">
        <w:rPr>
          <w:rFonts w:ascii="Times New Roman" w:eastAsia="Lucida Sans Unicode" w:hAnsi="Times New Roman" w:cs="Times New Roman"/>
          <w:lang w:eastAsia="ar-SA"/>
        </w:rPr>
        <w:t>2</w:t>
      </w:r>
      <w:r w:rsidR="00BE1C87">
        <w:rPr>
          <w:rFonts w:ascii="Times New Roman" w:eastAsia="Lucida Sans Unicode" w:hAnsi="Times New Roman" w:cs="Times New Roman"/>
          <w:lang w:eastAsia="ar-SA"/>
        </w:rPr>
        <w:t>1</w:t>
      </w:r>
      <w:r w:rsidRPr="00D669BE">
        <w:rPr>
          <w:rFonts w:ascii="Times New Roman" w:eastAsia="Lucida Sans Unicode" w:hAnsi="Times New Roman" w:cs="Times New Roman"/>
          <w:lang w:eastAsia="ar-SA"/>
        </w:rPr>
        <w:t xml:space="preserve"> r.</w:t>
      </w:r>
    </w:p>
    <w:p w14:paraId="187EC8EC"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V. Warunki udziału w postępowaniu</w:t>
      </w:r>
    </w:p>
    <w:p w14:paraId="52EECB44" w14:textId="3C01CA64" w:rsidR="00687719" w:rsidRPr="00D669BE" w:rsidRDefault="00521C13" w:rsidP="00BE1C87">
      <w:pPr>
        <w:widowControl w:val="0"/>
        <w:numPr>
          <w:ilvl w:val="0"/>
          <w:numId w:val="5"/>
        </w:numPr>
        <w:suppressAutoHyphens/>
        <w:spacing w:after="120" w:line="240" w:lineRule="auto"/>
        <w:rPr>
          <w:rFonts w:ascii="Times New Roman" w:hAnsi="Times New Roman" w:cs="Times New Roman"/>
        </w:rPr>
      </w:pPr>
      <w:r w:rsidRPr="00D669BE">
        <w:rPr>
          <w:rFonts w:ascii="Times New Roman" w:eastAsia="Times New Roman" w:hAnsi="Times New Roman" w:cs="Times New Roman"/>
          <w:lang w:eastAsia="pl-PL"/>
        </w:rPr>
        <w:t>O udzielenie zamówienia mogą ubiegać się Wykonawcy, którzy spełniają warunki udziału</w:t>
      </w:r>
      <w:r w:rsidR="006F4D68" w:rsidRPr="00D669BE">
        <w:rPr>
          <w:rFonts w:ascii="Times New Roman" w:eastAsia="Times New Roman" w:hAnsi="Times New Roman" w:cs="Times New Roman"/>
          <w:lang w:eastAsia="pl-PL"/>
        </w:rPr>
        <w:t xml:space="preserve"> </w:t>
      </w:r>
      <w:r w:rsidRPr="00D669BE">
        <w:rPr>
          <w:rFonts w:ascii="Times New Roman" w:eastAsia="Times New Roman" w:hAnsi="Times New Roman" w:cs="Times New Roman"/>
          <w:lang w:eastAsia="pl-PL"/>
        </w:rPr>
        <w:t>w postępowaniu dotyczące:</w:t>
      </w:r>
    </w:p>
    <w:p w14:paraId="2DF8DF1F" w14:textId="77777777" w:rsidR="00687719" w:rsidRPr="00D669BE" w:rsidRDefault="00521C13" w:rsidP="00BB353F">
      <w:pPr>
        <w:widowControl w:val="0"/>
        <w:numPr>
          <w:ilvl w:val="0"/>
          <w:numId w:val="6"/>
        </w:numPr>
        <w:suppressAutoHyphens/>
        <w:spacing w:after="120" w:line="240" w:lineRule="auto"/>
        <w:ind w:left="851" w:hanging="425"/>
        <w:jc w:val="both"/>
        <w:rPr>
          <w:rFonts w:ascii="Times New Roman" w:eastAsia="Times New Roman" w:hAnsi="Times New Roman" w:cs="Times New Roman"/>
          <w:lang w:eastAsia="pl-PL"/>
        </w:rPr>
      </w:pPr>
      <w:r w:rsidRPr="00D669BE">
        <w:rPr>
          <w:rFonts w:ascii="Times New Roman" w:eastAsia="Times New Roman" w:hAnsi="Times New Roman" w:cs="Times New Roman"/>
          <w:lang w:eastAsia="pl-PL"/>
        </w:rPr>
        <w:t>kompetencji lub uprawnień do prowadzenia określonej działalności zawodowej, o ile wynika to z odrębnych przepisów</w:t>
      </w:r>
      <w:r w:rsidRPr="00D669BE">
        <w:rPr>
          <w:rFonts w:ascii="Times New Roman" w:eastAsia="Times New Roman" w:hAnsi="Times New Roman" w:cs="Times New Roman"/>
          <w:lang w:val="en-US" w:eastAsia="pl-PL"/>
        </w:rPr>
        <w:t>:</w:t>
      </w:r>
    </w:p>
    <w:p w14:paraId="3F9485EC" w14:textId="77777777" w:rsidR="00687719" w:rsidRPr="00D669BE" w:rsidRDefault="00521C13" w:rsidP="00BB353F">
      <w:pPr>
        <w:spacing w:line="240" w:lineRule="auto"/>
        <w:ind w:left="30" w:hanging="45"/>
        <w:jc w:val="both"/>
        <w:rPr>
          <w:rFonts w:ascii="Times New Roman" w:hAnsi="Times New Roman" w:cs="Times New Roman"/>
        </w:rPr>
      </w:pPr>
      <w:r w:rsidRPr="00D669BE">
        <w:rPr>
          <w:rFonts w:ascii="Times New Roman" w:eastAsia="Times New Roman" w:hAnsi="Times New Roman" w:cs="Times New Roman"/>
          <w:lang w:eastAsia="pl-PL"/>
        </w:rPr>
        <w:t xml:space="preserve">Zamawiający wymaga aby Wykonawca wykazał, iż posiada </w:t>
      </w:r>
      <w:r w:rsidRPr="00D669BE">
        <w:rPr>
          <w:rFonts w:ascii="Times New Roman" w:hAnsi="Times New Roman" w:cs="Times New Roman"/>
          <w:color w:val="000000"/>
        </w:rPr>
        <w:t>wpis do rejestru działalności regulowanej prowadzony przez Wójta Gminy Jedwabno w zakresie odbierania odpadów komunalnych (w przypadku wspólnego ubiegania się dwóch lub więcej Wykonawców o udzielenie niniejszego zamówienia w trybie art. 23 PZP, oceniane będzie ich łączne spełnienie powyższego warunku).</w:t>
      </w:r>
    </w:p>
    <w:p w14:paraId="3FE28A86" w14:textId="77777777" w:rsidR="00687719" w:rsidRPr="00D669BE" w:rsidRDefault="00521C13" w:rsidP="00BE1C87">
      <w:pPr>
        <w:widowControl w:val="0"/>
        <w:numPr>
          <w:ilvl w:val="0"/>
          <w:numId w:val="6"/>
        </w:numPr>
        <w:suppressAutoHyphens/>
        <w:spacing w:after="120" w:line="240" w:lineRule="auto"/>
        <w:ind w:left="851" w:hanging="425"/>
        <w:rPr>
          <w:rFonts w:ascii="Times New Roman" w:eastAsia="Times New Roman" w:hAnsi="Times New Roman" w:cs="Times New Roman"/>
          <w:color w:val="000000"/>
          <w:lang w:eastAsia="pl-PL"/>
        </w:rPr>
      </w:pPr>
      <w:r w:rsidRPr="00D669BE">
        <w:rPr>
          <w:rFonts w:ascii="Times New Roman" w:eastAsia="Times New Roman" w:hAnsi="Times New Roman" w:cs="Times New Roman"/>
          <w:color w:val="000000"/>
          <w:lang w:eastAsia="pl-PL"/>
        </w:rPr>
        <w:t>sytuacji ekonomicznej lub finansowej:</w:t>
      </w:r>
    </w:p>
    <w:p w14:paraId="70E8FDB6" w14:textId="77777777" w:rsidR="00687719" w:rsidRPr="00D669BE" w:rsidRDefault="00521C13" w:rsidP="00BE1C87">
      <w:pPr>
        <w:widowControl w:val="0"/>
        <w:suppressAutoHyphens/>
        <w:spacing w:after="120" w:line="240" w:lineRule="auto"/>
        <w:rPr>
          <w:rFonts w:ascii="Times New Roman" w:eastAsia="Times New Roman" w:hAnsi="Times New Roman" w:cs="Times New Roman"/>
          <w:color w:val="000000"/>
          <w:lang w:eastAsia="pl-PL"/>
        </w:rPr>
      </w:pPr>
      <w:r w:rsidRPr="00D669BE">
        <w:rPr>
          <w:rFonts w:ascii="Times New Roman" w:eastAsia="Times New Roman" w:hAnsi="Times New Roman" w:cs="Times New Roman"/>
          <w:color w:val="000000"/>
          <w:lang w:eastAsia="pl-PL"/>
        </w:rPr>
        <w:t>Zamawiający nie określa warunków w tym zakresie</w:t>
      </w:r>
      <w:r w:rsidRPr="00D669BE">
        <w:rPr>
          <w:rFonts w:ascii="Times New Roman" w:eastAsia="Times New Roman" w:hAnsi="Times New Roman" w:cs="Times New Roman"/>
          <w:color w:val="000000"/>
          <w:lang w:val="en-US" w:eastAsia="pl-PL"/>
        </w:rPr>
        <w:t>.</w:t>
      </w:r>
    </w:p>
    <w:p w14:paraId="355A1073" w14:textId="77777777" w:rsidR="00687719" w:rsidRPr="00D669BE" w:rsidRDefault="00521C13" w:rsidP="00BE1C87">
      <w:pPr>
        <w:widowControl w:val="0"/>
        <w:numPr>
          <w:ilvl w:val="0"/>
          <w:numId w:val="6"/>
        </w:numPr>
        <w:suppressAutoHyphens/>
        <w:spacing w:after="120" w:line="240" w:lineRule="auto"/>
        <w:ind w:left="851" w:hanging="425"/>
        <w:rPr>
          <w:rFonts w:ascii="Times New Roman" w:eastAsia="Times New Roman" w:hAnsi="Times New Roman" w:cs="Times New Roman"/>
          <w:color w:val="000000"/>
          <w:lang w:eastAsia="pl-PL"/>
        </w:rPr>
      </w:pPr>
      <w:r w:rsidRPr="00D669BE">
        <w:rPr>
          <w:rFonts w:ascii="Times New Roman" w:eastAsia="Times New Roman" w:hAnsi="Times New Roman" w:cs="Times New Roman"/>
          <w:color w:val="000000"/>
          <w:lang w:eastAsia="pl-PL"/>
        </w:rPr>
        <w:t>zdolności technicznej lub zawodowej</w:t>
      </w:r>
      <w:r w:rsidRPr="00D669BE">
        <w:rPr>
          <w:rFonts w:ascii="Times New Roman" w:eastAsia="Times New Roman" w:hAnsi="Times New Roman" w:cs="Times New Roman"/>
          <w:color w:val="000000"/>
          <w:lang w:val="en-US" w:eastAsia="pl-PL"/>
        </w:rPr>
        <w:t>:</w:t>
      </w:r>
    </w:p>
    <w:p w14:paraId="5B35E3D1" w14:textId="77777777" w:rsidR="00687719" w:rsidRPr="00D669BE" w:rsidRDefault="00521C13" w:rsidP="00BE1C87">
      <w:pPr>
        <w:spacing w:line="240" w:lineRule="auto"/>
        <w:ind w:left="30" w:hanging="45"/>
        <w:rPr>
          <w:rFonts w:ascii="Times New Roman" w:hAnsi="Times New Roman" w:cs="Times New Roman"/>
        </w:rPr>
      </w:pPr>
      <w:r w:rsidRPr="00D669BE">
        <w:rPr>
          <w:rFonts w:ascii="Times New Roman" w:eastAsia="Times New Roman" w:hAnsi="Times New Roman" w:cs="Times New Roman"/>
          <w:lang w:eastAsia="pl-PL"/>
        </w:rPr>
        <w:t>Zamawiający wymaga aby Wykonawca wykazał, iż</w:t>
      </w:r>
      <w:r w:rsidRPr="00D669BE">
        <w:rPr>
          <w:rFonts w:ascii="Times New Roman" w:hAnsi="Times New Roman" w:cs="Times New Roman"/>
          <w:color w:val="000000"/>
        </w:rPr>
        <w:t xml:space="preserve"> posiada co najmniej:</w:t>
      </w:r>
    </w:p>
    <w:p w14:paraId="3D71B32D"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1) dwa pojazdy przystosowane do odbierania zmieszanych odpadów komunalnych;</w:t>
      </w:r>
    </w:p>
    <w:p w14:paraId="4DF38E8D"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2) dwa pojazdy przystosowane do odbierania selektywnie zebranych odpadów komunalnych;</w:t>
      </w:r>
    </w:p>
    <w:p w14:paraId="13B0A2D3" w14:textId="77777777" w:rsidR="00687719" w:rsidRPr="00D669BE" w:rsidRDefault="00521C13" w:rsidP="00BE1C87">
      <w:pPr>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3) jeden pojazd do odbierania odpadów bez funkcji kompaktującej.</w:t>
      </w:r>
    </w:p>
    <w:p w14:paraId="7A6325D5" w14:textId="77777777" w:rsidR="00687719" w:rsidRPr="00D669BE" w:rsidRDefault="00687719" w:rsidP="00BE1C87">
      <w:pPr>
        <w:spacing w:after="0" w:line="240" w:lineRule="auto"/>
        <w:rPr>
          <w:rFonts w:ascii="Times New Roman" w:eastAsia="Times New Roman" w:hAnsi="Times New Roman" w:cs="Times New Roman"/>
          <w:lang w:eastAsia="zh-CN"/>
        </w:rPr>
      </w:pPr>
    </w:p>
    <w:p w14:paraId="48AF4A86" w14:textId="77777777" w:rsidR="00687719" w:rsidRPr="00D669BE" w:rsidRDefault="00521C13" w:rsidP="00BE1C87">
      <w:pPr>
        <w:widowControl w:val="0"/>
        <w:numPr>
          <w:ilvl w:val="0"/>
          <w:numId w:val="5"/>
        </w:numPr>
        <w:suppressAutoHyphens/>
        <w:spacing w:after="120" w:line="240" w:lineRule="auto"/>
        <w:rPr>
          <w:rFonts w:ascii="Times New Roman" w:eastAsia="Times New Roman" w:hAnsi="Times New Roman" w:cs="Times New Roman"/>
          <w:color w:val="000000"/>
          <w:lang w:eastAsia="pl-PL"/>
        </w:rPr>
      </w:pPr>
      <w:r w:rsidRPr="00D669BE">
        <w:rPr>
          <w:rFonts w:ascii="Times New Roman" w:eastAsia="Times New Roman" w:hAnsi="Times New Roman" w:cs="Times New Roman"/>
          <w:color w:val="000000"/>
          <w:lang w:eastAsia="pl-PL"/>
        </w:rPr>
        <w:t>O udzielenie zamówienia mogą ubiegać się Wykonawcy, którzy nie podlegają wykluczeniu.</w:t>
      </w:r>
    </w:p>
    <w:p w14:paraId="07CAD11F" w14:textId="77777777" w:rsidR="00687719" w:rsidRPr="00D669BE" w:rsidRDefault="00521C13" w:rsidP="00BE1C87">
      <w:pPr>
        <w:widowControl w:val="0"/>
        <w:numPr>
          <w:ilvl w:val="0"/>
          <w:numId w:val="5"/>
        </w:numPr>
        <w:suppressAutoHyphens/>
        <w:spacing w:after="120" w:line="240" w:lineRule="auto"/>
        <w:rPr>
          <w:rFonts w:ascii="Times New Roman" w:hAnsi="Times New Roman" w:cs="Times New Roman"/>
        </w:rPr>
      </w:pPr>
      <w:r w:rsidRPr="00D669BE">
        <w:rPr>
          <w:rFonts w:ascii="Times New Roman" w:eastAsia="Times New Roman" w:hAnsi="Times New Roman" w:cs="Times New Roman"/>
          <w:color w:val="000000"/>
          <w:lang w:eastAsia="pl-PL"/>
        </w:rPr>
        <w:t>Zamawiający nie określa warunku udziału w postępowaniu w zakresie grup społecznie marginalizowanych.</w:t>
      </w:r>
    </w:p>
    <w:p w14:paraId="0AC54EF5" w14:textId="49FF781D" w:rsidR="00687719" w:rsidRPr="00D669BE" w:rsidRDefault="00521C13" w:rsidP="00BB353F">
      <w:pPr>
        <w:widowControl w:val="0"/>
        <w:numPr>
          <w:ilvl w:val="0"/>
          <w:numId w:val="5"/>
        </w:numPr>
        <w:suppressAutoHyphens/>
        <w:spacing w:after="120" w:line="240" w:lineRule="auto"/>
        <w:jc w:val="both"/>
        <w:rPr>
          <w:rFonts w:ascii="Times New Roman" w:hAnsi="Times New Roman" w:cs="Times New Roman"/>
        </w:rPr>
      </w:pPr>
      <w:r w:rsidRPr="00D669BE">
        <w:rPr>
          <w:rFonts w:ascii="Times New Roman" w:eastAsia="Times New Roman" w:hAnsi="Times New Roman" w:cs="Times New Roman"/>
          <w:color w:val="000000"/>
          <w:lang w:eastAsia="pl-PL"/>
        </w:rPr>
        <w:lastRenderedPageBreak/>
        <w:t>Wykonawca może w celu potwierdzenia spełniania warunków udziału w postępowaniu,</w:t>
      </w:r>
      <w:r w:rsidR="006F4D68" w:rsidRPr="00D669BE">
        <w:rPr>
          <w:rFonts w:ascii="Times New Roman" w:eastAsia="Times New Roman" w:hAnsi="Times New Roman" w:cs="Times New Roman"/>
          <w:color w:val="000000"/>
          <w:lang w:eastAsia="pl-PL"/>
        </w:rPr>
        <w:t xml:space="preserve"> </w:t>
      </w:r>
      <w:r w:rsidRPr="00D669BE">
        <w:rPr>
          <w:rFonts w:ascii="Times New Roman" w:eastAsia="Times New Roman" w:hAnsi="Times New Roman" w:cs="Times New Roman"/>
          <w:color w:val="000000"/>
          <w:lang w:eastAsia="pl-PL"/>
        </w:rPr>
        <w:t>w stosownych sytuacjach oraz w odniesieniu do konkretnego zamówienia</w:t>
      </w:r>
      <w:r w:rsidRPr="00D669BE">
        <w:rPr>
          <w:rFonts w:ascii="Times New Roman" w:eastAsia="Times New Roman" w:hAnsi="Times New Roman" w:cs="Times New Roman"/>
          <w:color w:val="000000"/>
          <w:lang w:val="en-US" w:eastAsia="pl-PL"/>
        </w:rPr>
        <w:t xml:space="preserve">, </w:t>
      </w:r>
      <w:r w:rsidRPr="00D669BE">
        <w:rPr>
          <w:rFonts w:ascii="Times New Roman" w:eastAsia="Times New Roman" w:hAnsi="Times New Roman" w:cs="Times New Roman"/>
          <w:color w:val="000000"/>
          <w:lang w:eastAsia="pl-PL"/>
        </w:rPr>
        <w:t xml:space="preserve">polegać na zdolnościach technicznych lub zawodowych innych podmiotów, niezależnie od charakteru prawnego łączących go z nim stosunków prawnych. </w:t>
      </w:r>
    </w:p>
    <w:p w14:paraId="4E72C56D" w14:textId="77777777" w:rsidR="00687719" w:rsidRPr="00D669BE" w:rsidRDefault="00521C13" w:rsidP="00BB353F">
      <w:pPr>
        <w:widowControl w:val="0"/>
        <w:numPr>
          <w:ilvl w:val="0"/>
          <w:numId w:val="5"/>
        </w:numPr>
        <w:suppressAutoHyphens/>
        <w:spacing w:after="120" w:line="240" w:lineRule="auto"/>
        <w:jc w:val="both"/>
        <w:rPr>
          <w:rFonts w:ascii="Times New Roman" w:eastAsia="Times New Roman" w:hAnsi="Times New Roman" w:cs="Times New Roman"/>
          <w:color w:val="000000"/>
          <w:lang w:eastAsia="pl-PL"/>
        </w:rPr>
      </w:pPr>
      <w:r w:rsidRPr="00D669BE">
        <w:rPr>
          <w:rFonts w:ascii="Times New Roman" w:eastAsia="Times New Roman" w:hAnsi="Times New Roman" w:cs="Times New Roman"/>
          <w:color w:val="00000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40CB7D2" w14:textId="77777777" w:rsidR="00687719" w:rsidRPr="00D669BE" w:rsidRDefault="00521C13" w:rsidP="00BB353F">
      <w:pPr>
        <w:widowControl w:val="0"/>
        <w:numPr>
          <w:ilvl w:val="0"/>
          <w:numId w:val="5"/>
        </w:numPr>
        <w:suppressAutoHyphens/>
        <w:spacing w:after="120" w:line="240" w:lineRule="auto"/>
        <w:jc w:val="both"/>
        <w:rPr>
          <w:rFonts w:ascii="Times New Roman" w:hAnsi="Times New Roman" w:cs="Times New Roman"/>
        </w:rPr>
      </w:pPr>
      <w:r w:rsidRPr="00D669BE">
        <w:rPr>
          <w:rFonts w:ascii="Times New Roman" w:eastAsia="Times New Roman" w:hAnsi="Times New Roman" w:cs="Times New Roman"/>
          <w:color w:val="000000"/>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14:paraId="16F4C93C" w14:textId="1F5445D0" w:rsidR="00687719" w:rsidRPr="00D669BE" w:rsidRDefault="00521C13" w:rsidP="00BB353F">
      <w:pPr>
        <w:widowControl w:val="0"/>
        <w:numPr>
          <w:ilvl w:val="0"/>
          <w:numId w:val="5"/>
        </w:numPr>
        <w:suppressAutoHyphens/>
        <w:spacing w:after="120" w:line="240" w:lineRule="auto"/>
        <w:jc w:val="both"/>
        <w:rPr>
          <w:rFonts w:ascii="Times New Roman" w:hAnsi="Times New Roman" w:cs="Times New Roman"/>
        </w:rPr>
      </w:pPr>
      <w:r w:rsidRPr="00D669BE">
        <w:rPr>
          <w:rFonts w:ascii="Times New Roman" w:eastAsia="Times New Roman" w:hAnsi="Times New Roman" w:cs="Times New Roman"/>
          <w:color w:val="000000"/>
          <w:lang w:eastAsia="pl-PL"/>
        </w:rPr>
        <w:t>Zamawiający ocenia, czy udostępniane wykonawcy przez inne podmioty zdolności techniczne lub zawodowe, pozwalają na wykazanie przez wykonawcę spełniania warunków udziału</w:t>
      </w:r>
      <w:r w:rsidR="006F4D68" w:rsidRPr="00D669BE">
        <w:rPr>
          <w:rFonts w:ascii="Times New Roman" w:eastAsia="Times New Roman" w:hAnsi="Times New Roman" w:cs="Times New Roman"/>
          <w:color w:val="000000"/>
          <w:lang w:eastAsia="pl-PL"/>
        </w:rPr>
        <w:t xml:space="preserve"> </w:t>
      </w:r>
      <w:r w:rsidRPr="00D669BE">
        <w:rPr>
          <w:rFonts w:ascii="Times New Roman" w:eastAsia="Times New Roman" w:hAnsi="Times New Roman" w:cs="Times New Roman"/>
          <w:color w:val="000000"/>
          <w:lang w:eastAsia="pl-PL"/>
        </w:rPr>
        <w:t>w postępowaniu oraz bada, czy nie zachodzą wobec tego podmiotu podstawy wykluczenia,</w:t>
      </w:r>
      <w:r w:rsidR="006F4D68" w:rsidRPr="00D669BE">
        <w:rPr>
          <w:rFonts w:ascii="Times New Roman" w:eastAsia="Times New Roman" w:hAnsi="Times New Roman" w:cs="Times New Roman"/>
          <w:color w:val="000000"/>
          <w:lang w:eastAsia="pl-PL"/>
        </w:rPr>
        <w:t xml:space="preserve"> </w:t>
      </w:r>
      <w:r w:rsidRPr="00D669BE">
        <w:rPr>
          <w:rFonts w:ascii="Times New Roman" w:eastAsia="Times New Roman" w:hAnsi="Times New Roman" w:cs="Times New Roman"/>
          <w:color w:val="000000"/>
          <w:lang w:eastAsia="pl-PL"/>
        </w:rPr>
        <w:t xml:space="preserve">o których mowa w art. 24 ust. 1 pkt 13-22 i ust. 5 ustawy </w:t>
      </w:r>
      <w:proofErr w:type="spellStart"/>
      <w:r w:rsidRPr="00D669BE">
        <w:rPr>
          <w:rFonts w:ascii="Times New Roman" w:eastAsia="Times New Roman" w:hAnsi="Times New Roman" w:cs="Times New Roman"/>
          <w:color w:val="000000"/>
          <w:lang w:eastAsia="pl-PL"/>
        </w:rPr>
        <w:t>Pzp</w:t>
      </w:r>
      <w:proofErr w:type="spellEnd"/>
      <w:r w:rsidRPr="00D669BE">
        <w:rPr>
          <w:rFonts w:ascii="Times New Roman" w:eastAsia="Times New Roman" w:hAnsi="Times New Roman" w:cs="Times New Roman"/>
          <w:color w:val="000000"/>
          <w:lang w:eastAsia="pl-PL"/>
        </w:rPr>
        <w:t>.</w:t>
      </w:r>
    </w:p>
    <w:p w14:paraId="47D8C363" w14:textId="77777777" w:rsidR="00687719" w:rsidRPr="00D669BE" w:rsidRDefault="00521C13" w:rsidP="00BB353F">
      <w:pPr>
        <w:widowControl w:val="0"/>
        <w:numPr>
          <w:ilvl w:val="0"/>
          <w:numId w:val="5"/>
        </w:numPr>
        <w:suppressAutoHyphens/>
        <w:spacing w:after="120" w:line="240" w:lineRule="auto"/>
        <w:jc w:val="both"/>
        <w:rPr>
          <w:rFonts w:ascii="Times New Roman" w:hAnsi="Times New Roman" w:cs="Times New Roman"/>
        </w:rPr>
      </w:pPr>
      <w:r w:rsidRPr="00D669BE">
        <w:rPr>
          <w:rFonts w:ascii="Times New Roman" w:eastAsia="Times New Roman" w:hAnsi="Times New Roman" w:cs="Times New Roman"/>
          <w:color w:val="000000"/>
          <w:lang w:eastAsia="pl-PL"/>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14:paraId="61CC7678" w14:textId="77777777" w:rsidR="00687719" w:rsidRPr="00D669BE" w:rsidRDefault="00521C13" w:rsidP="00BE1C87">
      <w:pPr>
        <w:widowControl w:val="0"/>
        <w:numPr>
          <w:ilvl w:val="0"/>
          <w:numId w:val="7"/>
        </w:numPr>
        <w:suppressAutoHyphens/>
        <w:spacing w:after="120" w:line="240" w:lineRule="auto"/>
        <w:rPr>
          <w:rFonts w:ascii="Times New Roman" w:hAnsi="Times New Roman" w:cs="Times New Roman"/>
        </w:rPr>
      </w:pPr>
      <w:r w:rsidRPr="00D669BE">
        <w:rPr>
          <w:rFonts w:ascii="Times New Roman" w:eastAsia="Times New Roman" w:hAnsi="Times New Roman" w:cs="Times New Roman"/>
          <w:color w:val="000000"/>
          <w:lang w:eastAsia="pl-PL"/>
        </w:rPr>
        <w:t>zastąpił ten podmiot innym podmiotem lub podmiotami lub</w:t>
      </w:r>
    </w:p>
    <w:p w14:paraId="7BE9BAB3" w14:textId="77777777" w:rsidR="00687719" w:rsidRPr="00D669BE" w:rsidRDefault="00521C13" w:rsidP="00BE1C87">
      <w:pPr>
        <w:widowControl w:val="0"/>
        <w:numPr>
          <w:ilvl w:val="0"/>
          <w:numId w:val="7"/>
        </w:numPr>
        <w:suppressAutoHyphens/>
        <w:spacing w:after="120" w:line="240" w:lineRule="auto"/>
        <w:rPr>
          <w:rFonts w:ascii="Times New Roman" w:hAnsi="Times New Roman" w:cs="Times New Roman"/>
        </w:rPr>
      </w:pPr>
      <w:r w:rsidRPr="00D669BE">
        <w:rPr>
          <w:rFonts w:ascii="Times New Roman" w:eastAsia="Times New Roman" w:hAnsi="Times New Roman" w:cs="Times New Roman"/>
          <w:iCs/>
          <w:color w:val="000000"/>
          <w:lang w:eastAsia="pl-PL"/>
        </w:rPr>
        <w:t>zobowiązał</w:t>
      </w:r>
      <w:r w:rsidRPr="00D669BE">
        <w:rPr>
          <w:rFonts w:ascii="Times New Roman" w:eastAsia="Times New Roman" w:hAnsi="Times New Roman" w:cs="Times New Roman"/>
          <w:color w:val="000000"/>
          <w:lang w:eastAsia="pl-PL"/>
        </w:rPr>
        <w:t xml:space="preserve"> się do osobistego wykonania odpowiedniej części zamówienia, jeżeli wykaże zdolności techniczne lub zawodowe lub sytuację finansową lub ekonomiczną.</w:t>
      </w:r>
    </w:p>
    <w:p w14:paraId="50AC4E73" w14:textId="77777777" w:rsidR="00687719" w:rsidRPr="00D669BE" w:rsidRDefault="00521C13" w:rsidP="00BB353F">
      <w:pPr>
        <w:widowControl w:val="0"/>
        <w:numPr>
          <w:ilvl w:val="0"/>
          <w:numId w:val="5"/>
        </w:numPr>
        <w:suppressAutoHyphens/>
        <w:spacing w:after="120" w:line="240" w:lineRule="auto"/>
        <w:jc w:val="both"/>
        <w:rPr>
          <w:rFonts w:ascii="Times New Roman" w:hAnsi="Times New Roman" w:cs="Times New Roman"/>
        </w:rPr>
      </w:pPr>
      <w:r w:rsidRPr="00D669BE">
        <w:rPr>
          <w:rFonts w:ascii="Times New Roman" w:eastAsia="Times New Roman" w:hAnsi="Times New Roman" w:cs="Times New Roman"/>
          <w:color w:val="000000"/>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D4A817E"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b/>
          <w:lang w:eastAsia="ar-SA"/>
        </w:rPr>
      </w:pPr>
    </w:p>
    <w:p w14:paraId="2E56B84F"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VI. Podstawy wykluczenia</w:t>
      </w:r>
    </w:p>
    <w:p w14:paraId="4FE97A27" w14:textId="77777777" w:rsidR="00687719" w:rsidRPr="00D669BE" w:rsidRDefault="00521C13" w:rsidP="00BE1C87">
      <w:pPr>
        <w:widowControl w:val="0"/>
        <w:numPr>
          <w:ilvl w:val="0"/>
          <w:numId w:val="8"/>
        </w:numPr>
        <w:spacing w:after="0" w:line="240" w:lineRule="auto"/>
        <w:ind w:right="57"/>
        <w:textAlignment w:val="center"/>
        <w:rPr>
          <w:rFonts w:ascii="Times New Roman" w:hAnsi="Times New Roman" w:cs="Times New Roman"/>
        </w:rPr>
      </w:pPr>
      <w:r w:rsidRPr="00D669BE">
        <w:rPr>
          <w:rFonts w:ascii="Times New Roman" w:eastAsia="Times New Roman" w:hAnsi="Times New Roman" w:cs="Times New Roman"/>
          <w:color w:val="000000"/>
          <w:lang w:eastAsia="pl-PL"/>
        </w:rPr>
        <w:t xml:space="preserve">Z postępowania wyklucza się Wykonawcę na podstawie art. 24 ust. 1 pkt. 12-23 ustawy </w:t>
      </w:r>
      <w:proofErr w:type="spellStart"/>
      <w:r w:rsidRPr="00D669BE">
        <w:rPr>
          <w:rFonts w:ascii="Times New Roman" w:eastAsia="Times New Roman" w:hAnsi="Times New Roman" w:cs="Times New Roman"/>
          <w:color w:val="000000"/>
          <w:lang w:eastAsia="pl-PL"/>
        </w:rPr>
        <w:t>Pzp</w:t>
      </w:r>
      <w:proofErr w:type="spellEnd"/>
      <w:r w:rsidRPr="00D669BE">
        <w:rPr>
          <w:rFonts w:ascii="Times New Roman" w:eastAsia="Times New Roman" w:hAnsi="Times New Roman" w:cs="Times New Roman"/>
          <w:color w:val="000000"/>
          <w:lang w:val="en-US" w:eastAsia="pl-PL"/>
        </w:rPr>
        <w:t>.</w:t>
      </w:r>
    </w:p>
    <w:p w14:paraId="3F818C3B" w14:textId="306FABFF" w:rsidR="00AB5F60" w:rsidRPr="00AB5F60" w:rsidRDefault="00AB5F60" w:rsidP="00AB5F60">
      <w:pPr>
        <w:pStyle w:val="Akapitzlist"/>
        <w:widowControl w:val="0"/>
        <w:numPr>
          <w:ilvl w:val="0"/>
          <w:numId w:val="8"/>
        </w:numPr>
        <w:suppressAutoHyphens/>
        <w:spacing w:after="120" w:line="240" w:lineRule="auto"/>
        <w:jc w:val="both"/>
        <w:rPr>
          <w:rFonts w:ascii="Times New Roman" w:eastAsia="Times New Roman" w:hAnsi="Times New Roman" w:cs="Times New Roman"/>
          <w:color w:val="000000"/>
          <w:lang w:eastAsia="pl-PL"/>
        </w:rPr>
      </w:pPr>
      <w:r w:rsidRPr="00AB5F60">
        <w:rPr>
          <w:rFonts w:ascii="Times New Roman" w:eastAsia="Times New Roman" w:hAnsi="Times New Roman" w:cs="Times New Roman"/>
          <w:color w:val="000000"/>
          <w:lang w:eastAsia="pl-PL"/>
        </w:rPr>
        <w:t xml:space="preserve">Dodatkowo Zamawiający przewiduje wykluczenie na podstawie art. 24 ust. 5 pkt 1) ustawy </w:t>
      </w:r>
      <w:proofErr w:type="spellStart"/>
      <w:r w:rsidRPr="00AB5F60">
        <w:rPr>
          <w:rFonts w:ascii="Times New Roman" w:eastAsia="Times New Roman" w:hAnsi="Times New Roman" w:cs="Times New Roman"/>
          <w:color w:val="000000"/>
          <w:lang w:eastAsia="pl-PL"/>
        </w:rPr>
        <w:t>Pzp</w:t>
      </w:r>
      <w:proofErr w:type="spellEnd"/>
      <w:r w:rsidRPr="00AB5F60">
        <w:rPr>
          <w:rFonts w:ascii="Times New Roman" w:eastAsia="Times New Roman" w:hAnsi="Times New Roman" w:cs="Times New Roman"/>
          <w:color w:val="000000"/>
          <w:lang w:eastAsia="pl-PL"/>
        </w:rPr>
        <w:t xml:space="preserve"> Wykonawcy:</w:t>
      </w:r>
    </w:p>
    <w:p w14:paraId="67ED839B" w14:textId="77777777" w:rsidR="00AB5F60" w:rsidRPr="00AB5F60" w:rsidRDefault="00AB5F60" w:rsidP="00AB5F60">
      <w:pPr>
        <w:widowControl w:val="0"/>
        <w:numPr>
          <w:ilvl w:val="1"/>
          <w:numId w:val="46"/>
        </w:numPr>
        <w:suppressAutoHyphens/>
        <w:spacing w:after="120" w:line="240" w:lineRule="auto"/>
        <w:jc w:val="both"/>
        <w:rPr>
          <w:rFonts w:ascii="Times New Roman" w:eastAsia="Times New Roman" w:hAnsi="Times New Roman" w:cs="Times New Roman"/>
          <w:color w:val="000000"/>
          <w:lang w:eastAsia="pl-PL"/>
        </w:rPr>
      </w:pPr>
      <w:r w:rsidRPr="00AB5F60">
        <w:rPr>
          <w:rFonts w:ascii="Times New Roman" w:eastAsia="Times New Roman" w:hAnsi="Times New Roman" w:cs="Times New Roman"/>
          <w:color w:val="000000"/>
          <w:lang w:eastAsia="pl-P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12" w:anchor="/document/18208902?unitId=art(332)ust(1)&amp;cm=DOCUMENT" w:history="1">
        <w:r w:rsidRPr="00AB5F60">
          <w:rPr>
            <w:rStyle w:val="Hipercze"/>
            <w:rFonts w:ascii="Times New Roman" w:eastAsia="Times New Roman" w:hAnsi="Times New Roman" w:cs="Times New Roman"/>
            <w:lang w:eastAsia="pl-PL"/>
          </w:rPr>
          <w:t>art. 332 ust. 1</w:t>
        </w:r>
      </w:hyperlink>
      <w:r w:rsidRPr="00AB5F60">
        <w:rPr>
          <w:rFonts w:ascii="Times New Roman" w:eastAsia="Times New Roman" w:hAnsi="Times New Roman" w:cs="Times New Roman"/>
          <w:color w:val="000000"/>
          <w:lang w:eastAsia="pl-PL"/>
        </w:rPr>
        <w:t xml:space="preserve">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3" w:anchor="/document/17021464?unitId=art(366)ust(1)&amp;cm=DOCUMENT" w:history="1">
        <w:r w:rsidRPr="00AB5F60">
          <w:rPr>
            <w:rStyle w:val="Hipercze"/>
            <w:rFonts w:ascii="Times New Roman" w:eastAsia="Times New Roman" w:hAnsi="Times New Roman" w:cs="Times New Roman"/>
            <w:lang w:eastAsia="pl-PL"/>
          </w:rPr>
          <w:t>art. 366 ust. 1</w:t>
        </w:r>
      </w:hyperlink>
      <w:r w:rsidRPr="00AB5F60">
        <w:rPr>
          <w:rFonts w:ascii="Times New Roman" w:eastAsia="Times New Roman" w:hAnsi="Times New Roman" w:cs="Times New Roman"/>
          <w:color w:val="000000"/>
          <w:lang w:eastAsia="pl-PL"/>
        </w:rPr>
        <w:t xml:space="preserve"> ustawy z dnia 28 lutego 2003 r. - Prawo upadłościowe (Dz. U. z 2019 r. poz. 498, 912, 1495 i 1655);</w:t>
      </w:r>
    </w:p>
    <w:p w14:paraId="1DDEB8C9" w14:textId="77777777" w:rsidR="00AB5F60" w:rsidRPr="00AB5F60" w:rsidRDefault="00AB5F60" w:rsidP="00AB5F60">
      <w:pPr>
        <w:widowControl w:val="0"/>
        <w:numPr>
          <w:ilvl w:val="0"/>
          <w:numId w:val="8"/>
        </w:numPr>
        <w:suppressAutoHyphens/>
        <w:spacing w:after="120" w:line="240" w:lineRule="auto"/>
        <w:jc w:val="both"/>
        <w:rPr>
          <w:rFonts w:ascii="Times New Roman" w:eastAsia="Times New Roman" w:hAnsi="Times New Roman" w:cs="Times New Roman"/>
          <w:color w:val="000000"/>
          <w:lang w:eastAsia="pl-PL"/>
        </w:rPr>
      </w:pPr>
      <w:r w:rsidRPr="00AB5F60">
        <w:rPr>
          <w:rFonts w:ascii="Times New Roman" w:eastAsia="Times New Roman" w:hAnsi="Times New Roman" w:cs="Times New Roman"/>
          <w:color w:val="000000"/>
          <w:lang w:eastAsia="pl-PL"/>
        </w:rPr>
        <w:t>Wykluczenie wykonawcy następuje:</w:t>
      </w:r>
    </w:p>
    <w:p w14:paraId="0463CAF1" w14:textId="7D5D7C0C" w:rsidR="00AB5F60" w:rsidRPr="00AB5F60" w:rsidRDefault="00AB5F60" w:rsidP="00AB5F60">
      <w:pPr>
        <w:pStyle w:val="Akapitzlist"/>
        <w:widowControl w:val="0"/>
        <w:numPr>
          <w:ilvl w:val="1"/>
          <w:numId w:val="8"/>
        </w:numPr>
        <w:suppressAutoHyphens/>
        <w:spacing w:after="120" w:line="240" w:lineRule="auto"/>
        <w:jc w:val="both"/>
        <w:rPr>
          <w:rFonts w:ascii="Times New Roman" w:eastAsia="Times New Roman" w:hAnsi="Times New Roman" w:cs="Times New Roman"/>
          <w:color w:val="000000"/>
          <w:lang w:eastAsia="pl-PL"/>
        </w:rPr>
      </w:pPr>
      <w:r w:rsidRPr="00AB5F60">
        <w:rPr>
          <w:rFonts w:ascii="Times New Roman" w:eastAsia="Times New Roman" w:hAnsi="Times New Roman" w:cs="Times New Roman"/>
          <w:color w:val="000000"/>
          <w:lang w:eastAsia="pl-PL"/>
        </w:rPr>
        <w:t xml:space="preserve">w przypadkach, o których mowa w art. 24 ust. 1 pkt 13 lit. a-c i pkt 14 (ustawy </w:t>
      </w:r>
      <w:proofErr w:type="spellStart"/>
      <w:r w:rsidRPr="00AB5F60">
        <w:rPr>
          <w:rFonts w:ascii="Times New Roman" w:eastAsia="Times New Roman" w:hAnsi="Times New Roman" w:cs="Times New Roman"/>
          <w:color w:val="000000"/>
          <w:lang w:eastAsia="pl-PL"/>
        </w:rPr>
        <w:t>Pzp</w:t>
      </w:r>
      <w:proofErr w:type="spellEnd"/>
      <w:r w:rsidRPr="00AB5F60">
        <w:rPr>
          <w:rFonts w:ascii="Times New Roman" w:eastAsia="Times New Roman" w:hAnsi="Times New Roman" w:cs="Times New Roman"/>
          <w:color w:val="000000"/>
          <w:lang w:eastAsia="pl-PL"/>
        </w:rPr>
        <w:t xml:space="preserve">), gdy osoba, o której mowa w tych przepisach została skazana za przestępstwo wymienione w art. 24 ust. 1 pkt 13 lit. a-c (ustawy </w:t>
      </w:r>
      <w:proofErr w:type="spellStart"/>
      <w:r w:rsidRPr="00AB5F60">
        <w:rPr>
          <w:rFonts w:ascii="Times New Roman" w:eastAsia="Times New Roman" w:hAnsi="Times New Roman" w:cs="Times New Roman"/>
          <w:color w:val="000000"/>
          <w:lang w:eastAsia="pl-PL"/>
        </w:rPr>
        <w:t>Pzp</w:t>
      </w:r>
      <w:proofErr w:type="spellEnd"/>
      <w:r w:rsidRPr="00AB5F60">
        <w:rPr>
          <w:rFonts w:ascii="Times New Roman" w:eastAsia="Times New Roman" w:hAnsi="Times New Roman" w:cs="Times New Roman"/>
          <w:color w:val="000000"/>
          <w:lang w:eastAsia="pl-PL"/>
        </w:rPr>
        <w:t>), jeżeli nie upłynęło 5 lat od dnia uprawomocnienia się wyroku potwierdzającego zaistnienie jednej z podstaw wykluczenia, chyba że w tym wyroku został określony inny okres wykluczenia;</w:t>
      </w:r>
    </w:p>
    <w:p w14:paraId="036D43D1" w14:textId="77777777" w:rsidR="00AB5F60" w:rsidRPr="00AB5F60" w:rsidRDefault="00AB5F60" w:rsidP="00AB5F60">
      <w:pPr>
        <w:widowControl w:val="0"/>
        <w:numPr>
          <w:ilvl w:val="1"/>
          <w:numId w:val="8"/>
        </w:numPr>
        <w:suppressAutoHyphens/>
        <w:spacing w:after="120" w:line="240" w:lineRule="auto"/>
        <w:ind w:hanging="371"/>
        <w:jc w:val="both"/>
        <w:rPr>
          <w:rFonts w:ascii="Times New Roman" w:eastAsia="Times New Roman" w:hAnsi="Times New Roman" w:cs="Times New Roman"/>
          <w:color w:val="000000"/>
          <w:lang w:eastAsia="pl-PL"/>
        </w:rPr>
      </w:pPr>
      <w:r w:rsidRPr="00AB5F60">
        <w:rPr>
          <w:rFonts w:ascii="Times New Roman" w:eastAsia="Times New Roman" w:hAnsi="Times New Roman" w:cs="Times New Roman"/>
          <w:color w:val="000000"/>
          <w:lang w:eastAsia="pl-PL"/>
        </w:rPr>
        <w:t>w przypadkach, o których mowa:</w:t>
      </w:r>
    </w:p>
    <w:p w14:paraId="11CF4840" w14:textId="77777777" w:rsidR="00AB5F60" w:rsidRPr="00AB5F60" w:rsidRDefault="00AB5F60" w:rsidP="00AB5F60">
      <w:pPr>
        <w:widowControl w:val="0"/>
        <w:numPr>
          <w:ilvl w:val="0"/>
          <w:numId w:val="47"/>
        </w:numPr>
        <w:suppressAutoHyphens/>
        <w:spacing w:after="120" w:line="240" w:lineRule="auto"/>
        <w:ind w:left="1418" w:hanging="284"/>
        <w:jc w:val="both"/>
        <w:rPr>
          <w:rFonts w:ascii="Times New Roman" w:eastAsia="Times New Roman" w:hAnsi="Times New Roman" w:cs="Times New Roman"/>
          <w:color w:val="000000"/>
          <w:lang w:eastAsia="pl-PL"/>
        </w:rPr>
      </w:pPr>
      <w:r w:rsidRPr="00AB5F60">
        <w:rPr>
          <w:rFonts w:ascii="Times New Roman" w:eastAsia="Times New Roman" w:hAnsi="Times New Roman" w:cs="Times New Roman"/>
          <w:color w:val="000000"/>
          <w:lang w:eastAsia="pl-PL"/>
        </w:rPr>
        <w:t xml:space="preserve">w art. 24 ust. 1 pkt 13 lit. d i pkt 14, gdy osoba, o której mowa w tych przepisach, została skazana za przestępstwo wymienione w art. 24 ust. 1 pkt 13 lit. d (ustawy </w:t>
      </w:r>
      <w:proofErr w:type="spellStart"/>
      <w:r w:rsidRPr="00AB5F60">
        <w:rPr>
          <w:rFonts w:ascii="Times New Roman" w:eastAsia="Times New Roman" w:hAnsi="Times New Roman" w:cs="Times New Roman"/>
          <w:color w:val="000000"/>
          <w:lang w:eastAsia="pl-PL"/>
        </w:rPr>
        <w:t>Pzp</w:t>
      </w:r>
      <w:proofErr w:type="spellEnd"/>
      <w:r w:rsidRPr="00AB5F60">
        <w:rPr>
          <w:rFonts w:ascii="Times New Roman" w:eastAsia="Times New Roman" w:hAnsi="Times New Roman" w:cs="Times New Roman"/>
          <w:color w:val="000000"/>
          <w:lang w:eastAsia="pl-PL"/>
        </w:rPr>
        <w:t>),</w:t>
      </w:r>
    </w:p>
    <w:p w14:paraId="58136FE1" w14:textId="77777777" w:rsidR="00AB5F60" w:rsidRPr="00AB5F60" w:rsidRDefault="00AB5F60" w:rsidP="00AB5F60">
      <w:pPr>
        <w:widowControl w:val="0"/>
        <w:numPr>
          <w:ilvl w:val="0"/>
          <w:numId w:val="47"/>
        </w:numPr>
        <w:suppressAutoHyphens/>
        <w:spacing w:after="120" w:line="240" w:lineRule="auto"/>
        <w:ind w:left="1560" w:hanging="284"/>
        <w:jc w:val="both"/>
        <w:rPr>
          <w:rFonts w:ascii="Times New Roman" w:eastAsia="Times New Roman" w:hAnsi="Times New Roman" w:cs="Times New Roman"/>
          <w:color w:val="000000"/>
          <w:lang w:eastAsia="pl-PL"/>
        </w:rPr>
      </w:pPr>
      <w:r w:rsidRPr="00AB5F60">
        <w:rPr>
          <w:rFonts w:ascii="Times New Roman" w:eastAsia="Times New Roman" w:hAnsi="Times New Roman" w:cs="Times New Roman"/>
          <w:color w:val="000000"/>
          <w:lang w:eastAsia="pl-PL"/>
        </w:rPr>
        <w:t xml:space="preserve">w art. 24 ust. 1 pkt 15 (ustawy </w:t>
      </w:r>
      <w:proofErr w:type="spellStart"/>
      <w:r w:rsidRPr="00AB5F60">
        <w:rPr>
          <w:rFonts w:ascii="Times New Roman" w:eastAsia="Times New Roman" w:hAnsi="Times New Roman" w:cs="Times New Roman"/>
          <w:color w:val="000000"/>
          <w:lang w:eastAsia="pl-PL"/>
        </w:rPr>
        <w:t>Pzp</w:t>
      </w:r>
      <w:proofErr w:type="spellEnd"/>
      <w:r w:rsidRPr="00AB5F60">
        <w:rPr>
          <w:rFonts w:ascii="Times New Roman" w:eastAsia="Times New Roman" w:hAnsi="Times New Roman" w:cs="Times New Roman"/>
          <w:color w:val="000000"/>
          <w:lang w:eastAsia="pl-PL"/>
        </w:rPr>
        <w:t>),</w:t>
      </w:r>
    </w:p>
    <w:p w14:paraId="7CB7E027" w14:textId="77777777" w:rsidR="00AB5F60" w:rsidRPr="00AB5F60" w:rsidRDefault="00AB5F60" w:rsidP="00AB5F60">
      <w:pPr>
        <w:widowControl w:val="0"/>
        <w:suppressAutoHyphens/>
        <w:spacing w:after="120" w:line="240" w:lineRule="auto"/>
        <w:jc w:val="both"/>
        <w:rPr>
          <w:rFonts w:ascii="Times New Roman" w:eastAsia="Times New Roman" w:hAnsi="Times New Roman" w:cs="Times New Roman"/>
          <w:color w:val="000000"/>
          <w:lang w:eastAsia="pl-PL"/>
        </w:rPr>
      </w:pPr>
      <w:r w:rsidRPr="00AB5F60">
        <w:rPr>
          <w:rFonts w:ascii="Times New Roman" w:eastAsia="Times New Roman" w:hAnsi="Times New Roman" w:cs="Times New Roman"/>
          <w:color w:val="000000"/>
          <w:lang w:eastAsia="pl-PL"/>
        </w:rPr>
        <w:t xml:space="preserve">- jeżeli nie upłynęły 3 lata od dnia odpowiednio uprawomocnienia się wyroku potwierdzającego zaistnienie jednej z podstaw wykluczenia, chyba że w tym wyroku został określony inny okres wykluczenia lub od dnia w którym </w:t>
      </w:r>
      <w:r w:rsidRPr="00AB5F60">
        <w:rPr>
          <w:rFonts w:ascii="Times New Roman" w:eastAsia="Times New Roman" w:hAnsi="Times New Roman" w:cs="Times New Roman"/>
          <w:color w:val="000000"/>
          <w:lang w:eastAsia="pl-PL"/>
        </w:rPr>
        <w:lastRenderedPageBreak/>
        <w:t>decyzja potwierdzająca zaistnienie jednej z podstaw wykluczenia stała się ostateczna;</w:t>
      </w:r>
    </w:p>
    <w:p w14:paraId="351F3B12" w14:textId="77777777" w:rsidR="00AB5F60" w:rsidRPr="00AB5F60" w:rsidRDefault="00AB5F60" w:rsidP="00AB5F60">
      <w:pPr>
        <w:widowControl w:val="0"/>
        <w:numPr>
          <w:ilvl w:val="1"/>
          <w:numId w:val="8"/>
        </w:numPr>
        <w:suppressAutoHyphens/>
        <w:spacing w:after="120" w:line="240" w:lineRule="auto"/>
        <w:jc w:val="both"/>
        <w:rPr>
          <w:rFonts w:ascii="Times New Roman" w:eastAsia="Times New Roman" w:hAnsi="Times New Roman" w:cs="Times New Roman"/>
          <w:color w:val="000000"/>
          <w:lang w:eastAsia="pl-PL"/>
        </w:rPr>
      </w:pPr>
      <w:r w:rsidRPr="00AB5F60">
        <w:rPr>
          <w:rFonts w:ascii="Times New Roman" w:eastAsia="Times New Roman" w:hAnsi="Times New Roman" w:cs="Times New Roman"/>
          <w:color w:val="000000"/>
          <w:lang w:eastAsia="pl-PL"/>
        </w:rPr>
        <w:t>w przypadkach, o których mowa w art. 24 ust. 1 pkt 18 i 20, jeżeli nie upłynęły 3 lata od dnia zaistnienia zdarzenia będącego podstawą wykluczenia;</w:t>
      </w:r>
    </w:p>
    <w:p w14:paraId="0A29E19B" w14:textId="77777777" w:rsidR="00AB5F60" w:rsidRPr="00AB5F60" w:rsidRDefault="00AB5F60" w:rsidP="00AB5F60">
      <w:pPr>
        <w:widowControl w:val="0"/>
        <w:numPr>
          <w:ilvl w:val="1"/>
          <w:numId w:val="8"/>
        </w:numPr>
        <w:suppressAutoHyphens/>
        <w:spacing w:after="120" w:line="240" w:lineRule="auto"/>
        <w:jc w:val="both"/>
        <w:rPr>
          <w:rFonts w:ascii="Times New Roman" w:eastAsia="Times New Roman" w:hAnsi="Times New Roman" w:cs="Times New Roman"/>
          <w:color w:val="000000"/>
          <w:lang w:eastAsia="pl-PL"/>
        </w:rPr>
      </w:pPr>
      <w:r w:rsidRPr="00AB5F60">
        <w:rPr>
          <w:rFonts w:ascii="Times New Roman" w:eastAsia="Times New Roman" w:hAnsi="Times New Roman" w:cs="Times New Roman"/>
          <w:color w:val="000000"/>
          <w:lang w:eastAsia="pl-PL"/>
        </w:rPr>
        <w:t xml:space="preserve">w przypadku, o którym mowa w art. 24 ust. 1 pkt 21 (ustawy </w:t>
      </w:r>
      <w:proofErr w:type="spellStart"/>
      <w:r w:rsidRPr="00AB5F60">
        <w:rPr>
          <w:rFonts w:ascii="Times New Roman" w:eastAsia="Times New Roman" w:hAnsi="Times New Roman" w:cs="Times New Roman"/>
          <w:color w:val="000000"/>
          <w:lang w:eastAsia="pl-PL"/>
        </w:rPr>
        <w:t>Pzp</w:t>
      </w:r>
      <w:proofErr w:type="spellEnd"/>
      <w:r w:rsidRPr="00AB5F60">
        <w:rPr>
          <w:rFonts w:ascii="Times New Roman" w:eastAsia="Times New Roman" w:hAnsi="Times New Roman" w:cs="Times New Roman"/>
          <w:color w:val="000000"/>
          <w:lang w:eastAsia="pl-PL"/>
        </w:rPr>
        <w:t xml:space="preserve">), jeżeli nie upłynął okres, na jaki został prawomocnie orzeczony zakaz ubiegania się o </w:t>
      </w:r>
      <w:r w:rsidRPr="00AB5F60">
        <w:rPr>
          <w:rFonts w:ascii="Times New Roman" w:eastAsia="Times New Roman" w:hAnsi="Times New Roman" w:cs="Times New Roman"/>
          <w:i/>
          <w:iCs/>
          <w:color w:val="000000"/>
          <w:lang w:eastAsia="pl-PL"/>
        </w:rPr>
        <w:t>zamówienia publiczne</w:t>
      </w:r>
      <w:r w:rsidRPr="00AB5F60">
        <w:rPr>
          <w:rFonts w:ascii="Times New Roman" w:eastAsia="Times New Roman" w:hAnsi="Times New Roman" w:cs="Times New Roman"/>
          <w:color w:val="000000"/>
          <w:lang w:eastAsia="pl-PL"/>
        </w:rPr>
        <w:t>;</w:t>
      </w:r>
    </w:p>
    <w:p w14:paraId="03C0B667" w14:textId="77777777" w:rsidR="00AB5F60" w:rsidRPr="00AB5F60" w:rsidRDefault="00AB5F60" w:rsidP="00AB5F60">
      <w:pPr>
        <w:widowControl w:val="0"/>
        <w:numPr>
          <w:ilvl w:val="1"/>
          <w:numId w:val="8"/>
        </w:numPr>
        <w:suppressAutoHyphens/>
        <w:spacing w:after="120" w:line="240" w:lineRule="auto"/>
        <w:jc w:val="both"/>
        <w:rPr>
          <w:rFonts w:ascii="Times New Roman" w:eastAsia="Times New Roman" w:hAnsi="Times New Roman" w:cs="Times New Roman"/>
          <w:color w:val="000000"/>
          <w:lang w:eastAsia="pl-PL"/>
        </w:rPr>
      </w:pPr>
      <w:r w:rsidRPr="00AB5F60">
        <w:rPr>
          <w:rFonts w:ascii="Times New Roman" w:eastAsia="Times New Roman" w:hAnsi="Times New Roman" w:cs="Times New Roman"/>
          <w:color w:val="000000"/>
          <w:lang w:eastAsia="pl-PL"/>
        </w:rPr>
        <w:t xml:space="preserve">w przypadku, o którym mowa w art. 24 ust. 1 pkt 22 (ustawy </w:t>
      </w:r>
      <w:proofErr w:type="spellStart"/>
      <w:r w:rsidRPr="00AB5F60">
        <w:rPr>
          <w:rFonts w:ascii="Times New Roman" w:eastAsia="Times New Roman" w:hAnsi="Times New Roman" w:cs="Times New Roman"/>
          <w:color w:val="000000"/>
          <w:lang w:eastAsia="pl-PL"/>
        </w:rPr>
        <w:t>Pzp</w:t>
      </w:r>
      <w:proofErr w:type="spellEnd"/>
      <w:r w:rsidRPr="00AB5F60">
        <w:rPr>
          <w:rFonts w:ascii="Times New Roman" w:eastAsia="Times New Roman" w:hAnsi="Times New Roman" w:cs="Times New Roman"/>
          <w:color w:val="000000"/>
          <w:lang w:eastAsia="pl-PL"/>
        </w:rPr>
        <w:t xml:space="preserve">), jeżeli nie upłynął okres obowiązywania zakazu ubiegania się o </w:t>
      </w:r>
      <w:r w:rsidRPr="00AB5F60">
        <w:rPr>
          <w:rFonts w:ascii="Times New Roman" w:eastAsia="Times New Roman" w:hAnsi="Times New Roman" w:cs="Times New Roman"/>
          <w:i/>
          <w:iCs/>
          <w:color w:val="000000"/>
          <w:lang w:eastAsia="pl-PL"/>
        </w:rPr>
        <w:t>zamówienia publiczne</w:t>
      </w:r>
      <w:r w:rsidRPr="00AB5F60">
        <w:rPr>
          <w:rFonts w:ascii="Times New Roman" w:eastAsia="Times New Roman" w:hAnsi="Times New Roman" w:cs="Times New Roman"/>
          <w:color w:val="000000"/>
          <w:lang w:eastAsia="pl-PL"/>
        </w:rPr>
        <w:t>.</w:t>
      </w:r>
    </w:p>
    <w:p w14:paraId="13223EA6" w14:textId="77777777" w:rsidR="00AB5F60" w:rsidRPr="00AB5F60" w:rsidRDefault="00AB5F60" w:rsidP="00AB5F60">
      <w:pPr>
        <w:widowControl w:val="0"/>
        <w:numPr>
          <w:ilvl w:val="0"/>
          <w:numId w:val="8"/>
        </w:numPr>
        <w:suppressAutoHyphens/>
        <w:spacing w:after="120" w:line="240" w:lineRule="auto"/>
        <w:jc w:val="both"/>
        <w:rPr>
          <w:rFonts w:ascii="Times New Roman" w:eastAsia="Times New Roman" w:hAnsi="Times New Roman" w:cs="Times New Roman"/>
          <w:color w:val="000000"/>
          <w:lang w:eastAsia="pl-PL"/>
        </w:rPr>
      </w:pPr>
      <w:r w:rsidRPr="00AB5F60">
        <w:rPr>
          <w:rFonts w:ascii="Times New Roman" w:eastAsia="Times New Roman" w:hAnsi="Times New Roman" w:cs="Times New Roman"/>
          <w:color w:val="000000"/>
          <w:lang w:eastAsia="pl-PL"/>
        </w:rPr>
        <w:t xml:space="preserve">Wykonawca, który podlega wykluczeniu na podstawie art. 24 ust. 1 pkt 13 i 14 oraz 16-20 lub ust. 5 (ustawy </w:t>
      </w:r>
      <w:proofErr w:type="spellStart"/>
      <w:r w:rsidRPr="00AB5F60">
        <w:rPr>
          <w:rFonts w:ascii="Times New Roman" w:eastAsia="Times New Roman" w:hAnsi="Times New Roman" w:cs="Times New Roman"/>
          <w:color w:val="000000"/>
          <w:lang w:eastAsia="pl-PL"/>
        </w:rPr>
        <w:t>Pzp</w:t>
      </w:r>
      <w:proofErr w:type="spellEnd"/>
      <w:r w:rsidRPr="00AB5F60">
        <w:rPr>
          <w:rFonts w:ascii="Times New Roman" w:eastAsia="Times New Roman" w:hAnsi="Times New Roman" w:cs="Times New Roman"/>
          <w:color w:val="000000"/>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w:t>
      </w:r>
      <w:r w:rsidRPr="00AB5F60">
        <w:rPr>
          <w:rFonts w:ascii="Times New Roman" w:eastAsia="Times New Roman" w:hAnsi="Times New Roman" w:cs="Times New Roman"/>
          <w:i/>
          <w:iCs/>
          <w:color w:val="000000"/>
          <w:lang w:eastAsia="pl-PL"/>
        </w:rPr>
        <w:t>zamówienia</w:t>
      </w:r>
      <w:r w:rsidRPr="00AB5F60">
        <w:rPr>
          <w:rFonts w:ascii="Times New Roman" w:eastAsia="Times New Roman" w:hAnsi="Times New Roman" w:cs="Times New Roman"/>
          <w:color w:val="000000"/>
          <w:lang w:eastAsia="pl-PL"/>
        </w:rPr>
        <w:t xml:space="preserve"> oraz nie upłynął określony w tym wyroku okres obowiązywania tego zakazu.</w:t>
      </w:r>
    </w:p>
    <w:p w14:paraId="23CA26BF" w14:textId="77777777" w:rsidR="00AB5F60" w:rsidRPr="00AB5F60" w:rsidRDefault="00AB5F60" w:rsidP="00AB5F60">
      <w:pPr>
        <w:widowControl w:val="0"/>
        <w:numPr>
          <w:ilvl w:val="0"/>
          <w:numId w:val="8"/>
        </w:numPr>
        <w:suppressAutoHyphens/>
        <w:spacing w:after="120" w:line="240" w:lineRule="auto"/>
        <w:jc w:val="both"/>
        <w:rPr>
          <w:rFonts w:ascii="Times New Roman" w:eastAsia="Times New Roman" w:hAnsi="Times New Roman" w:cs="Times New Roman"/>
          <w:color w:val="000000"/>
          <w:lang w:eastAsia="pl-PL"/>
        </w:rPr>
      </w:pPr>
      <w:r w:rsidRPr="00AB5F60">
        <w:rPr>
          <w:rFonts w:ascii="Times New Roman" w:eastAsia="Times New Roman" w:hAnsi="Times New Roman" w:cs="Times New Roman"/>
          <w:color w:val="000000"/>
          <w:lang w:eastAsia="pl-PL"/>
        </w:rPr>
        <w:t xml:space="preserve">W przypadkach, o których mowa w art. 24 ust. 1 pkt 19 (ustawy </w:t>
      </w:r>
      <w:proofErr w:type="spellStart"/>
      <w:r w:rsidRPr="00AB5F60">
        <w:rPr>
          <w:rFonts w:ascii="Times New Roman" w:eastAsia="Times New Roman" w:hAnsi="Times New Roman" w:cs="Times New Roman"/>
          <w:color w:val="000000"/>
          <w:lang w:eastAsia="pl-PL"/>
        </w:rPr>
        <w:t>Pzp</w:t>
      </w:r>
      <w:proofErr w:type="spellEnd"/>
      <w:r w:rsidRPr="00AB5F60">
        <w:rPr>
          <w:rFonts w:ascii="Times New Roman" w:eastAsia="Times New Roman" w:hAnsi="Times New Roman" w:cs="Times New Roman"/>
          <w:color w:val="000000"/>
          <w:lang w:eastAsia="pl-PL"/>
        </w:rPr>
        <w:t xml:space="preserve">), przed wykluczeniem wykonawcy, zamawiający zapewnia temu wykonawcy możliwość udowodnienia, że jego udział w przygotowaniu postępowania o udzielenie </w:t>
      </w:r>
      <w:r w:rsidRPr="00AB5F60">
        <w:rPr>
          <w:rFonts w:ascii="Times New Roman" w:eastAsia="Times New Roman" w:hAnsi="Times New Roman" w:cs="Times New Roman"/>
          <w:i/>
          <w:iCs/>
          <w:color w:val="000000"/>
          <w:lang w:eastAsia="pl-PL"/>
        </w:rPr>
        <w:t>zamówienia</w:t>
      </w:r>
      <w:r w:rsidRPr="00AB5F60">
        <w:rPr>
          <w:rFonts w:ascii="Times New Roman" w:eastAsia="Times New Roman" w:hAnsi="Times New Roman" w:cs="Times New Roman"/>
          <w:color w:val="000000"/>
          <w:lang w:eastAsia="pl-PL"/>
        </w:rPr>
        <w:t xml:space="preserve"> nie zakłóci konkurencji. Zamawiający wskazuje w protokole sposób zapewnienia konkurencji.</w:t>
      </w:r>
    </w:p>
    <w:p w14:paraId="1D3D28F5" w14:textId="77777777" w:rsidR="00AB5F60" w:rsidRPr="00AB5F60" w:rsidRDefault="00AB5F60" w:rsidP="00AB5F60">
      <w:pPr>
        <w:widowControl w:val="0"/>
        <w:numPr>
          <w:ilvl w:val="0"/>
          <w:numId w:val="8"/>
        </w:numPr>
        <w:suppressAutoHyphens/>
        <w:spacing w:after="120" w:line="240" w:lineRule="auto"/>
        <w:jc w:val="both"/>
        <w:rPr>
          <w:rFonts w:ascii="Times New Roman" w:eastAsia="Times New Roman" w:hAnsi="Times New Roman" w:cs="Times New Roman"/>
          <w:color w:val="000000"/>
          <w:lang w:eastAsia="pl-PL"/>
        </w:rPr>
      </w:pPr>
      <w:r w:rsidRPr="00AB5F60">
        <w:rPr>
          <w:rFonts w:ascii="Times New Roman" w:eastAsia="Times New Roman" w:hAnsi="Times New Roman" w:cs="Times New Roman"/>
          <w:color w:val="000000"/>
          <w:lang w:eastAsia="pl-PL"/>
        </w:rPr>
        <w:t>Zamawiający może wykluczyć wykonawcę na każdym etapie postępowania o udzielenie zamówienia.</w:t>
      </w:r>
    </w:p>
    <w:p w14:paraId="4E5901FD" w14:textId="77777777" w:rsidR="00AB5F60" w:rsidRPr="00AB5F60" w:rsidRDefault="00AB5F60" w:rsidP="00AB5F60">
      <w:pPr>
        <w:widowControl w:val="0"/>
        <w:numPr>
          <w:ilvl w:val="0"/>
          <w:numId w:val="8"/>
        </w:numPr>
        <w:suppressAutoHyphens/>
        <w:spacing w:after="120" w:line="240" w:lineRule="auto"/>
        <w:jc w:val="both"/>
        <w:rPr>
          <w:rFonts w:ascii="Times New Roman" w:eastAsia="Times New Roman" w:hAnsi="Times New Roman" w:cs="Times New Roman"/>
          <w:color w:val="000000"/>
          <w:lang w:eastAsia="pl-PL"/>
        </w:rPr>
      </w:pPr>
      <w:r w:rsidRPr="00AB5F60">
        <w:rPr>
          <w:rFonts w:ascii="Times New Roman" w:eastAsia="Times New Roman" w:hAnsi="Times New Roman" w:cs="Times New Roman"/>
          <w:color w:val="000000"/>
          <w:lang w:eastAsia="pl-PL"/>
        </w:rPr>
        <w:t xml:space="preserve">Ofertę Wykonawcy wykluczonego uznaje się za odrzuconą. </w:t>
      </w:r>
    </w:p>
    <w:p w14:paraId="60EA8F5D" w14:textId="06B0E492" w:rsidR="00687719" w:rsidRPr="00D669BE" w:rsidRDefault="00521C13" w:rsidP="0007279A">
      <w:pPr>
        <w:widowControl w:val="0"/>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b/>
          <w:lang w:eastAsia="ar-SA"/>
        </w:rPr>
        <w:t>VII. Wykaz oświadczeń lub dokumentów, potwierdzających spełnianie warunków udziału</w:t>
      </w:r>
      <w:r w:rsidR="006F4D68" w:rsidRPr="00D669BE">
        <w:rPr>
          <w:rFonts w:ascii="Times New Roman" w:eastAsia="Lucida Sans Unicode" w:hAnsi="Times New Roman" w:cs="Times New Roman"/>
          <w:b/>
          <w:lang w:eastAsia="ar-SA"/>
        </w:rPr>
        <w:t xml:space="preserve"> </w:t>
      </w:r>
      <w:r w:rsidRPr="00D669BE">
        <w:rPr>
          <w:rFonts w:ascii="Times New Roman" w:eastAsia="Lucida Sans Unicode" w:hAnsi="Times New Roman" w:cs="Times New Roman"/>
          <w:b/>
          <w:lang w:eastAsia="ar-SA"/>
        </w:rPr>
        <w:t>w postępowaniu oraz brak podstaw wykluczenia</w:t>
      </w:r>
    </w:p>
    <w:p w14:paraId="218AC684" w14:textId="77777777" w:rsidR="00687719" w:rsidRPr="00D669BE" w:rsidRDefault="00521C13" w:rsidP="0007279A">
      <w:pPr>
        <w:widowControl w:val="0"/>
        <w:numPr>
          <w:ilvl w:val="0"/>
          <w:numId w:val="9"/>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b/>
          <w:lang w:eastAsia="ar-SA"/>
        </w:rPr>
        <w:t>Wykaz oświadczeń składanych przez wykonawcę w celu potwierdzenia, że nie podlega on wykluczeniu oraz spełnia warunki udziału w postępowaniu, składane do oferty:</w:t>
      </w:r>
    </w:p>
    <w:p w14:paraId="63EE86B9" w14:textId="77777777" w:rsidR="00687719" w:rsidRPr="00D669BE" w:rsidRDefault="00521C13" w:rsidP="0007279A">
      <w:pPr>
        <w:pStyle w:val="Zal-text"/>
        <w:spacing w:before="0" w:after="0" w:line="240" w:lineRule="auto"/>
        <w:ind w:left="720"/>
        <w:rPr>
          <w:rFonts w:ascii="Times New Roman" w:hAnsi="Times New Roman" w:cs="Times New Roman"/>
          <w:color w:val="00000A"/>
        </w:rPr>
      </w:pPr>
      <w:r w:rsidRPr="00D669BE">
        <w:rPr>
          <w:rFonts w:ascii="Times New Roman" w:hAnsi="Times New Roman" w:cs="Times New Roman"/>
          <w:color w:val="00000A"/>
        </w:rPr>
        <w:t>1) Oświadczenie o spełnianiu warunków udziału postępowaniu. Wzór oświadczenia stanowi załącznik nr 2 do SIWZ.</w:t>
      </w:r>
    </w:p>
    <w:p w14:paraId="50B36011" w14:textId="77777777" w:rsidR="00687719" w:rsidRPr="00D669BE" w:rsidRDefault="00521C13" w:rsidP="0007279A">
      <w:pPr>
        <w:pStyle w:val="Zal-text"/>
        <w:spacing w:before="0" w:after="0" w:line="240" w:lineRule="auto"/>
        <w:ind w:left="720"/>
        <w:rPr>
          <w:rFonts w:ascii="Times New Roman" w:hAnsi="Times New Roman" w:cs="Times New Roman"/>
          <w:color w:val="00000A"/>
        </w:rPr>
      </w:pPr>
      <w:r w:rsidRPr="00D669BE">
        <w:rPr>
          <w:rFonts w:ascii="Times New Roman" w:hAnsi="Times New Roman" w:cs="Times New Roman"/>
          <w:color w:val="00000A"/>
        </w:rPr>
        <w:t>2) Oświadczenie dotyczące przesłanek wykluczenia z postępowania. Wzór stanowi załącznik nr 3 do SIWZ.</w:t>
      </w:r>
    </w:p>
    <w:p w14:paraId="0C79457E" w14:textId="77777777" w:rsidR="00687719" w:rsidRPr="00D669BE" w:rsidRDefault="00687719" w:rsidP="00BE1C87">
      <w:pPr>
        <w:pStyle w:val="Zal-text"/>
        <w:spacing w:before="0" w:after="0" w:line="240" w:lineRule="auto"/>
        <w:ind w:left="1080"/>
        <w:jc w:val="left"/>
        <w:rPr>
          <w:rFonts w:ascii="Times New Roman" w:hAnsi="Times New Roman" w:cs="Times New Roman"/>
          <w:color w:val="00000A"/>
        </w:rPr>
      </w:pPr>
    </w:p>
    <w:p w14:paraId="236BBA08" w14:textId="15CBDB93" w:rsidR="00687719" w:rsidRPr="00D669BE" w:rsidRDefault="00521C13" w:rsidP="0007279A">
      <w:pPr>
        <w:widowControl w:val="0"/>
        <w:numPr>
          <w:ilvl w:val="0"/>
          <w:numId w:val="9"/>
        </w:numPr>
        <w:spacing w:after="0" w:line="240" w:lineRule="auto"/>
        <w:ind w:right="57"/>
        <w:jc w:val="both"/>
        <w:textAlignment w:val="center"/>
        <w:rPr>
          <w:rFonts w:ascii="Times New Roman" w:hAnsi="Times New Roman" w:cs="Times New Roman"/>
        </w:rPr>
      </w:pPr>
      <w:r w:rsidRPr="00D669BE">
        <w:rPr>
          <w:rFonts w:ascii="Times New Roman" w:eastAsia="Times New Roman" w:hAnsi="Times New Roman" w:cs="Times New Roman"/>
          <w:b/>
          <w:lang w:eastAsia="pl-PL"/>
        </w:rPr>
        <w:t xml:space="preserve">Zamawiający </w:t>
      </w:r>
      <w:r w:rsidR="0038555D" w:rsidRPr="00D669BE">
        <w:rPr>
          <w:rFonts w:ascii="Times New Roman" w:eastAsia="Times New Roman" w:hAnsi="Times New Roman" w:cs="Times New Roman"/>
          <w:b/>
          <w:lang w:eastAsia="pl-PL"/>
        </w:rPr>
        <w:t>wezwie</w:t>
      </w:r>
      <w:r w:rsidRPr="00D669BE">
        <w:rPr>
          <w:rFonts w:ascii="Times New Roman" w:eastAsia="Times New Roman" w:hAnsi="Times New Roman" w:cs="Times New Roman"/>
          <w:b/>
          <w:lang w:eastAsia="pl-PL"/>
        </w:rPr>
        <w:t xml:space="preserve"> </w:t>
      </w:r>
      <w:r w:rsidR="0038555D" w:rsidRPr="00D669BE">
        <w:rPr>
          <w:rFonts w:ascii="Times New Roman" w:eastAsia="Times New Roman" w:hAnsi="Times New Roman" w:cs="Times New Roman"/>
          <w:b/>
          <w:lang w:eastAsia="pl-PL"/>
        </w:rPr>
        <w:t>W</w:t>
      </w:r>
      <w:r w:rsidRPr="00D669BE">
        <w:rPr>
          <w:rFonts w:ascii="Times New Roman" w:eastAsia="Times New Roman" w:hAnsi="Times New Roman" w:cs="Times New Roman"/>
          <w:b/>
          <w:lang w:eastAsia="pl-PL"/>
        </w:rPr>
        <w:t xml:space="preserve">ykonawcę, którego oferta została najwyżej oceniona, do złożenia w wyznaczonym, </w:t>
      </w:r>
      <w:r w:rsidRPr="00D669BE">
        <w:rPr>
          <w:rFonts w:ascii="Times New Roman" w:eastAsia="Times New Roman" w:hAnsi="Times New Roman" w:cs="Times New Roman"/>
          <w:b/>
          <w:u w:val="single"/>
          <w:lang w:eastAsia="pl-PL"/>
        </w:rPr>
        <w:t>nie krótszym niż 5 dni,</w:t>
      </w:r>
      <w:r w:rsidRPr="00D669BE">
        <w:rPr>
          <w:rFonts w:ascii="Times New Roman" w:eastAsia="Times New Roman" w:hAnsi="Times New Roman" w:cs="Times New Roman"/>
          <w:b/>
          <w:lang w:eastAsia="pl-PL"/>
        </w:rPr>
        <w:t xml:space="preserve"> terminie aktualnych na dzień złożenia oświadczeń lub dokumentów potwierdzających spełnianie warunków udziału</w:t>
      </w:r>
      <w:r w:rsidR="00DD03AA" w:rsidRPr="00D669BE">
        <w:rPr>
          <w:rFonts w:ascii="Times New Roman" w:eastAsia="Times New Roman" w:hAnsi="Times New Roman" w:cs="Times New Roman"/>
          <w:b/>
          <w:lang w:eastAsia="pl-PL"/>
        </w:rPr>
        <w:t xml:space="preserve"> </w:t>
      </w:r>
      <w:r w:rsidRPr="00D669BE">
        <w:rPr>
          <w:rFonts w:ascii="Times New Roman" w:eastAsia="Times New Roman" w:hAnsi="Times New Roman" w:cs="Times New Roman"/>
          <w:b/>
          <w:lang w:eastAsia="pl-PL"/>
        </w:rPr>
        <w:t xml:space="preserve">w postępowaniu, </w:t>
      </w:r>
      <w:proofErr w:type="spellStart"/>
      <w:r w:rsidRPr="00D669BE">
        <w:rPr>
          <w:rFonts w:ascii="Times New Roman" w:eastAsia="Times New Roman" w:hAnsi="Times New Roman" w:cs="Times New Roman"/>
          <w:b/>
          <w:lang w:eastAsia="pl-PL"/>
        </w:rPr>
        <w:t>tj</w:t>
      </w:r>
      <w:proofErr w:type="spellEnd"/>
      <w:r w:rsidRPr="00D669BE">
        <w:rPr>
          <w:rFonts w:ascii="Times New Roman" w:eastAsia="Times New Roman" w:hAnsi="Times New Roman" w:cs="Times New Roman"/>
          <w:b/>
          <w:lang w:eastAsia="pl-PL"/>
        </w:rPr>
        <w:t>:</w:t>
      </w:r>
    </w:p>
    <w:p w14:paraId="76CC94C7" w14:textId="28205E60" w:rsidR="00687719" w:rsidRPr="00D669BE" w:rsidRDefault="00521C13" w:rsidP="00BE1C87">
      <w:pPr>
        <w:widowControl w:val="0"/>
        <w:numPr>
          <w:ilvl w:val="0"/>
          <w:numId w:val="10"/>
        </w:numPr>
        <w:spacing w:after="0" w:line="240" w:lineRule="auto"/>
        <w:ind w:left="993" w:hanging="284"/>
        <w:rPr>
          <w:rFonts w:ascii="Times New Roman" w:hAnsi="Times New Roman" w:cs="Times New Roman"/>
        </w:rPr>
      </w:pPr>
      <w:r w:rsidRPr="00D669BE">
        <w:rPr>
          <w:rFonts w:ascii="Times New Roman" w:eastAsia="Calibri" w:hAnsi="Times New Roman" w:cs="Times New Roman"/>
        </w:rPr>
        <w:t xml:space="preserve">Aktualny </w:t>
      </w:r>
      <w:r w:rsidRPr="00D669BE">
        <w:rPr>
          <w:rFonts w:ascii="Times New Roman" w:hAnsi="Times New Roman" w:cs="Times New Roman"/>
          <w:color w:val="000000"/>
        </w:rPr>
        <w:t xml:space="preserve">wpis do rejestru działalności regulowanej </w:t>
      </w:r>
      <w:r w:rsidRPr="00D669BE">
        <w:rPr>
          <w:rFonts w:ascii="Times New Roman" w:eastAsia="Times New Roman" w:hAnsi="Times New Roman" w:cs="Times New Roman"/>
        </w:rPr>
        <w:t>w zakresie odbierania odpadów komunalnych od właścicieli nieruchomości, prowadzonego przez Wójta Gminy Jedwabno</w:t>
      </w:r>
      <w:r w:rsidR="006F4D68" w:rsidRPr="00D669BE">
        <w:rPr>
          <w:rFonts w:ascii="Times New Roman" w:eastAsia="Times New Roman" w:hAnsi="Times New Roman" w:cs="Times New Roman"/>
        </w:rPr>
        <w:t xml:space="preserve"> </w:t>
      </w:r>
      <w:r w:rsidRPr="00D669BE">
        <w:rPr>
          <w:rFonts w:ascii="Times New Roman" w:eastAsia="Times New Roman" w:hAnsi="Times New Roman" w:cs="Times New Roman"/>
        </w:rPr>
        <w:t xml:space="preserve">w trybie ustawy o utrzymaniu czystości porządku w gminie, </w:t>
      </w:r>
    </w:p>
    <w:p w14:paraId="21748843" w14:textId="77777777" w:rsidR="00687719" w:rsidRPr="00D669BE" w:rsidRDefault="00521C13" w:rsidP="00BE1C87">
      <w:pPr>
        <w:widowControl w:val="0"/>
        <w:numPr>
          <w:ilvl w:val="0"/>
          <w:numId w:val="10"/>
        </w:numPr>
        <w:spacing w:after="0" w:line="240" w:lineRule="auto"/>
        <w:ind w:left="993" w:hanging="284"/>
        <w:rPr>
          <w:rFonts w:ascii="Times New Roman" w:hAnsi="Times New Roman" w:cs="Times New Roman"/>
        </w:rPr>
      </w:pPr>
      <w:r w:rsidRPr="00D669BE">
        <w:rPr>
          <w:rFonts w:ascii="Times New Roman" w:eastAsia="Calibri" w:hAnsi="Times New Roman" w:cs="Times New Roman"/>
        </w:rPr>
        <w:t>Wykaz pojazdów, którymi Wykonawca zamierza realizować zamówienie.</w:t>
      </w:r>
    </w:p>
    <w:p w14:paraId="0E9C3075" w14:textId="77777777" w:rsidR="00687719" w:rsidRPr="00D669BE" w:rsidRDefault="00687719" w:rsidP="00BE1C87">
      <w:pPr>
        <w:pStyle w:val="Zal-text"/>
        <w:spacing w:before="0" w:after="0" w:line="240" w:lineRule="auto"/>
        <w:ind w:left="720"/>
        <w:jc w:val="left"/>
        <w:rPr>
          <w:rFonts w:ascii="Times New Roman" w:hAnsi="Times New Roman" w:cs="Times New Roman"/>
        </w:rPr>
      </w:pPr>
    </w:p>
    <w:p w14:paraId="18FBC23C" w14:textId="48B35A70" w:rsidR="00687719" w:rsidRPr="00D669BE" w:rsidRDefault="00521C13" w:rsidP="00A765D1">
      <w:pPr>
        <w:widowControl w:val="0"/>
        <w:numPr>
          <w:ilvl w:val="0"/>
          <w:numId w:val="9"/>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b/>
          <w:lang w:eastAsia="ar-SA"/>
        </w:rPr>
        <w:t>W celu potwierdzenia braku podstaw wykluczenia wykonawcy z udziału w postępowaniu, wykonawca zobowiązany jest dostarczyć:</w:t>
      </w:r>
    </w:p>
    <w:p w14:paraId="23A151D5" w14:textId="3BC3A701" w:rsidR="0038555D" w:rsidRPr="00D669BE" w:rsidRDefault="0038555D" w:rsidP="00BE1C87">
      <w:pPr>
        <w:pStyle w:val="Akapitzlist"/>
        <w:widowControl w:val="0"/>
        <w:numPr>
          <w:ilvl w:val="1"/>
          <w:numId w:val="9"/>
        </w:numPr>
        <w:suppressAutoHyphens/>
        <w:spacing w:after="120" w:line="240" w:lineRule="auto"/>
        <w:rPr>
          <w:rFonts w:ascii="Times New Roman" w:hAnsi="Times New Roman" w:cs="Times New Roman"/>
        </w:rPr>
      </w:pPr>
      <w:r w:rsidRPr="00D669BE">
        <w:rPr>
          <w:rFonts w:ascii="Times New Roman" w:hAnsi="Times New Roman" w:cs="Times New Roman"/>
        </w:rPr>
        <w:t xml:space="preserve">odpis z właściwego rejestru lub z centralnej ewidencji i informacji o działalności gospodarczej, jeżeli odrębne przepisy wymagają wpisu do rejestru lub ewidencji, w celu potwierdzenia braku podstaw wykluczenia na podstawie </w:t>
      </w:r>
      <w:hyperlink r:id="rId14" w:anchor="/dokument/17074707%23art(24)ust(5)pkt(1)" w:history="1">
        <w:r w:rsidRPr="00D669BE">
          <w:rPr>
            <w:rStyle w:val="Hipercze"/>
            <w:rFonts w:ascii="Times New Roman" w:hAnsi="Times New Roman" w:cs="Times New Roman"/>
          </w:rPr>
          <w:t>art. 24 ust. 5 pkt 1</w:t>
        </w:r>
      </w:hyperlink>
      <w:r w:rsidRPr="00D669BE">
        <w:rPr>
          <w:rFonts w:ascii="Times New Roman" w:hAnsi="Times New Roman" w:cs="Times New Roman"/>
        </w:rPr>
        <w:t xml:space="preserve"> ustawy </w:t>
      </w:r>
      <w:proofErr w:type="spellStart"/>
      <w:r w:rsidRPr="00D669BE">
        <w:rPr>
          <w:rFonts w:ascii="Times New Roman" w:hAnsi="Times New Roman" w:cs="Times New Roman"/>
        </w:rPr>
        <w:t>Pzp</w:t>
      </w:r>
      <w:proofErr w:type="spellEnd"/>
      <w:r w:rsidRPr="00D669BE">
        <w:rPr>
          <w:rFonts w:ascii="Times New Roman" w:hAnsi="Times New Roman" w:cs="Times New Roman"/>
        </w:rPr>
        <w:t>,</w:t>
      </w:r>
    </w:p>
    <w:p w14:paraId="10983F5E" w14:textId="15AB0D4D" w:rsidR="0038555D" w:rsidRPr="00D669BE" w:rsidRDefault="0038555D" w:rsidP="00BE1C87">
      <w:pPr>
        <w:pStyle w:val="Akapitzlist"/>
        <w:widowControl w:val="0"/>
        <w:suppressAutoHyphens/>
        <w:spacing w:after="120" w:line="240" w:lineRule="auto"/>
        <w:ind w:left="786"/>
        <w:rPr>
          <w:rFonts w:ascii="Times New Roman" w:hAnsi="Times New Roman" w:cs="Times New Roman"/>
        </w:rPr>
      </w:pPr>
    </w:p>
    <w:p w14:paraId="5AD6CE1D" w14:textId="4C70EC12" w:rsidR="0038555D" w:rsidRPr="00D669BE" w:rsidRDefault="0038555D" w:rsidP="00BE1C87">
      <w:pPr>
        <w:pStyle w:val="Akapitzlist"/>
        <w:widowControl w:val="0"/>
        <w:numPr>
          <w:ilvl w:val="0"/>
          <w:numId w:val="9"/>
        </w:numPr>
        <w:spacing w:after="120" w:line="240" w:lineRule="auto"/>
        <w:rPr>
          <w:rFonts w:ascii="Times New Roman" w:hAnsi="Times New Roman" w:cs="Times New Roman"/>
        </w:rPr>
      </w:pPr>
      <w:r w:rsidRPr="00D669BE">
        <w:rPr>
          <w:rFonts w:ascii="Times New Roman" w:hAnsi="Times New Roman" w:cs="Times New Roman"/>
        </w:rPr>
        <w:t>Jeżeli Wykonawca ma siedzibę lub miejsce zamieszkania poza terytorium Rzeczpospolitej Polskiej zamiast dokumentów, o których mowa w</w:t>
      </w:r>
      <w:r w:rsidRPr="00D669BE">
        <w:rPr>
          <w:rFonts w:ascii="Times New Roman" w:hAnsi="Times New Roman" w:cs="Times New Roman"/>
          <w:b/>
        </w:rPr>
        <w:t xml:space="preserve"> § VII ust. 3 pkt 1) SIWZ</w:t>
      </w:r>
      <w:r w:rsidRPr="00D669BE">
        <w:rPr>
          <w:rFonts w:ascii="Times New Roman" w:hAnsi="Times New Roman" w:cs="Times New Roman"/>
        </w:rPr>
        <w:t xml:space="preserve"> składa dokument lub dokumenty wystawione w kraju, w którym ma siedzibę lub miejsce zamieszkania, potwierdzające odpowiednio, że:</w:t>
      </w:r>
    </w:p>
    <w:p w14:paraId="7DAE169B" w14:textId="488D300C" w:rsidR="0038555D" w:rsidRPr="00D669BE" w:rsidRDefault="0038555D" w:rsidP="00BE1C87">
      <w:pPr>
        <w:pStyle w:val="Akapitzlist"/>
        <w:widowControl w:val="0"/>
        <w:numPr>
          <w:ilvl w:val="0"/>
          <w:numId w:val="35"/>
        </w:numPr>
        <w:spacing w:after="120" w:line="240" w:lineRule="auto"/>
        <w:rPr>
          <w:rFonts w:ascii="Times New Roman" w:hAnsi="Times New Roman" w:cs="Times New Roman"/>
        </w:rPr>
      </w:pPr>
      <w:r w:rsidRPr="00D669BE">
        <w:rPr>
          <w:rFonts w:ascii="Times New Roman" w:hAnsi="Times New Roman" w:cs="Times New Roman"/>
        </w:rPr>
        <w:t>nie otwarto jego likwidacji, ani nie ogłoszono upadłości - wystawiony nie wcześniej niż 6 miesięcy przed upływem terminu składania ofert</w:t>
      </w:r>
    </w:p>
    <w:p w14:paraId="6B791DD7" w14:textId="77777777" w:rsidR="0038555D" w:rsidRPr="00D669BE" w:rsidRDefault="0038555D" w:rsidP="00BE1C87">
      <w:pPr>
        <w:pStyle w:val="Akapitzlist"/>
        <w:widowControl w:val="0"/>
        <w:spacing w:after="120" w:line="240" w:lineRule="auto"/>
        <w:ind w:left="717"/>
        <w:rPr>
          <w:rFonts w:ascii="Times New Roman" w:hAnsi="Times New Roman" w:cs="Times New Roman"/>
        </w:rPr>
      </w:pPr>
    </w:p>
    <w:p w14:paraId="1AA643FA" w14:textId="586FAA5F" w:rsidR="0038555D" w:rsidRPr="00D669BE" w:rsidRDefault="0038555D" w:rsidP="00A765D1">
      <w:pPr>
        <w:pStyle w:val="Akapitzlist"/>
        <w:widowControl w:val="0"/>
        <w:numPr>
          <w:ilvl w:val="0"/>
          <w:numId w:val="9"/>
        </w:numPr>
        <w:spacing w:after="120" w:line="240" w:lineRule="auto"/>
        <w:jc w:val="both"/>
        <w:rPr>
          <w:rFonts w:ascii="Times New Roman" w:hAnsi="Times New Roman" w:cs="Times New Roman"/>
        </w:rPr>
      </w:pPr>
      <w:r w:rsidRPr="00D669BE">
        <w:rPr>
          <w:rFonts w:ascii="Times New Roman" w:hAnsi="Times New Roman" w:cs="Times New Roman"/>
        </w:rPr>
        <w:t xml:space="preserve">Jeżeli w kraju, w którym Wykonawca ma siedzibę lub miejsce zamieszkania lub miejsce zamieszkania ma osoba, której dokument dotyczy, nie wydaje się dokumentów, o których mowa w §VII ust. 3 pkt 1)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których mowa w §VII ust. 4 pkt 1) SIWZ. </w:t>
      </w:r>
    </w:p>
    <w:p w14:paraId="778A9779" w14:textId="18876FAD" w:rsidR="0038555D" w:rsidRPr="00D669BE" w:rsidRDefault="0038555D" w:rsidP="00A765D1">
      <w:pPr>
        <w:pStyle w:val="Akapitzlist"/>
        <w:widowControl w:val="0"/>
        <w:numPr>
          <w:ilvl w:val="0"/>
          <w:numId w:val="9"/>
        </w:numPr>
        <w:spacing w:after="120" w:line="240" w:lineRule="auto"/>
        <w:jc w:val="both"/>
        <w:rPr>
          <w:rFonts w:ascii="Times New Roman" w:hAnsi="Times New Roman" w:cs="Times New Roman"/>
        </w:rPr>
      </w:pPr>
      <w:r w:rsidRPr="00D669BE">
        <w:rPr>
          <w:rFonts w:ascii="Times New Roman" w:hAnsi="Times New Roman" w:cs="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 j. Dz. U. z 20</w:t>
      </w:r>
      <w:r w:rsidR="00BE1C87">
        <w:rPr>
          <w:rFonts w:ascii="Times New Roman" w:hAnsi="Times New Roman" w:cs="Times New Roman"/>
        </w:rPr>
        <w:t>20</w:t>
      </w:r>
      <w:r w:rsidRPr="00D669BE">
        <w:rPr>
          <w:rFonts w:ascii="Times New Roman" w:hAnsi="Times New Roman" w:cs="Times New Roman"/>
        </w:rPr>
        <w:t xml:space="preserve"> r. poz. </w:t>
      </w:r>
      <w:r w:rsidR="00BE1C87">
        <w:rPr>
          <w:rFonts w:ascii="Times New Roman" w:hAnsi="Times New Roman" w:cs="Times New Roman"/>
        </w:rPr>
        <w:t xml:space="preserve">346 </w:t>
      </w:r>
      <w:r w:rsidRPr="00D669BE">
        <w:rPr>
          <w:rFonts w:ascii="Times New Roman" w:hAnsi="Times New Roman" w:cs="Times New Roman"/>
        </w:rPr>
        <w:t xml:space="preserve">z </w:t>
      </w:r>
      <w:proofErr w:type="spellStart"/>
      <w:r w:rsidRPr="00D669BE">
        <w:rPr>
          <w:rFonts w:ascii="Times New Roman" w:hAnsi="Times New Roman" w:cs="Times New Roman"/>
        </w:rPr>
        <w:t>późn</w:t>
      </w:r>
      <w:proofErr w:type="spellEnd"/>
      <w:r w:rsidRPr="00D669BE">
        <w:rPr>
          <w:rFonts w:ascii="Times New Roman" w:hAnsi="Times New Roman" w:cs="Times New Roman"/>
        </w:rPr>
        <w:t xml:space="preserve">. zm.), </w:t>
      </w:r>
    </w:p>
    <w:p w14:paraId="1AE1EC01" w14:textId="2904A189" w:rsidR="0038555D" w:rsidRDefault="0038555D" w:rsidP="00A765D1">
      <w:pPr>
        <w:pStyle w:val="Akapitzlist"/>
        <w:widowControl w:val="0"/>
        <w:numPr>
          <w:ilvl w:val="0"/>
          <w:numId w:val="9"/>
        </w:numPr>
        <w:spacing w:after="120" w:line="240" w:lineRule="auto"/>
        <w:jc w:val="both"/>
        <w:rPr>
          <w:rFonts w:ascii="Times New Roman" w:hAnsi="Times New Roman" w:cs="Times New Roman"/>
        </w:rPr>
      </w:pPr>
      <w:r w:rsidRPr="00D669BE">
        <w:rPr>
          <w:rFonts w:ascii="Times New Roman" w:hAnsi="Times New Roman" w:cs="Times New Roman"/>
        </w:rPr>
        <w:t xml:space="preserve">W przypadku </w:t>
      </w:r>
      <w:r w:rsidRPr="00D669BE">
        <w:rPr>
          <w:rFonts w:ascii="Times New Roman" w:hAnsi="Times New Roman" w:cs="Times New Roman"/>
          <w:b/>
          <w:bCs/>
          <w:u w:val="single"/>
        </w:rPr>
        <w:t xml:space="preserve">wskazania przez wykonawcę </w:t>
      </w:r>
      <w:r w:rsidRPr="00D669BE">
        <w:rPr>
          <w:rFonts w:ascii="Times New Roman" w:hAnsi="Times New Roman" w:cs="Times New Roman"/>
        </w:rPr>
        <w:t xml:space="preserve">dostępności oświadczeń lub dokumentów, o których mowa w ust. 3, w formie elektronicznej pod określonymi adresami internetowymi ogólnodostępnych i bezpłatnych baz danych, Zamawiający pobiera samodzielnie z tych baz danych wskazane przez Wykonawcę oświadczenia lub dokumenty. W przypadku wskazania przez Wykonawcę oświadczeń lub dokumentów, o których mowa w ust. 8, które znajdują się w posiadaniu Zamawiającego, w szczególności oświadczeń lub dokumentów przechowywanych przez Zamawiającego zgodnie z art. 97 ust. 1 </w:t>
      </w:r>
      <w:proofErr w:type="spellStart"/>
      <w:r w:rsidRPr="00D669BE">
        <w:rPr>
          <w:rFonts w:ascii="Times New Roman" w:hAnsi="Times New Roman" w:cs="Times New Roman"/>
        </w:rPr>
        <w:t>Pzp</w:t>
      </w:r>
      <w:proofErr w:type="spellEnd"/>
      <w:r w:rsidRPr="00D669BE">
        <w:rPr>
          <w:rFonts w:ascii="Times New Roman" w:hAnsi="Times New Roman" w:cs="Times New Roman"/>
        </w:rPr>
        <w:t xml:space="preserve">, Zamawiający w celu potwierdzenia okoliczności, o których mowa w art. 25 ust. 1 pkt 1 i 3 </w:t>
      </w:r>
      <w:proofErr w:type="spellStart"/>
      <w:r w:rsidRPr="00D669BE">
        <w:rPr>
          <w:rFonts w:ascii="Times New Roman" w:hAnsi="Times New Roman" w:cs="Times New Roman"/>
        </w:rPr>
        <w:t>Pzp</w:t>
      </w:r>
      <w:proofErr w:type="spellEnd"/>
      <w:r w:rsidRPr="00D669BE">
        <w:rPr>
          <w:rFonts w:ascii="Times New Roman" w:hAnsi="Times New Roman" w:cs="Times New Roman"/>
        </w:rPr>
        <w:t>, korzysta z posiadanych oświadczeń lub dokumentów, o ile są one aktualne.</w:t>
      </w:r>
    </w:p>
    <w:p w14:paraId="4F3B9F55" w14:textId="5561CC23" w:rsidR="00AB5F60" w:rsidRPr="00AB5F60" w:rsidRDefault="00AB5F60" w:rsidP="00AB5F60">
      <w:pPr>
        <w:pStyle w:val="Akapitzlist"/>
        <w:numPr>
          <w:ilvl w:val="0"/>
          <w:numId w:val="9"/>
        </w:numPr>
        <w:spacing w:line="240" w:lineRule="auto"/>
        <w:rPr>
          <w:rFonts w:ascii="Times New Roman" w:hAnsi="Times New Roman" w:cs="Times New Roman"/>
        </w:rPr>
      </w:pPr>
      <w:r w:rsidRPr="00AB5F60">
        <w:rPr>
          <w:rFonts w:ascii="Times New Roman" w:hAnsi="Times New Roman" w:cs="Times New Roman"/>
        </w:rPr>
        <w:t xml:space="preserve">Zamawiający informuje, że zgodnie z art. 24aa ustawy </w:t>
      </w:r>
      <w:proofErr w:type="spellStart"/>
      <w:r w:rsidRPr="00AB5F60">
        <w:rPr>
          <w:rFonts w:ascii="Times New Roman" w:hAnsi="Times New Roman" w:cs="Times New Roman"/>
        </w:rPr>
        <w:t>Pzp</w:t>
      </w:r>
      <w:proofErr w:type="spellEnd"/>
      <w:r w:rsidRPr="00AB5F60">
        <w:rPr>
          <w:rFonts w:ascii="Times New Roman" w:hAnsi="Times New Roman" w:cs="Times New Roman"/>
        </w:rPr>
        <w:t xml:space="preserve"> najpierw dokona oceny ofert, a następnie zbada czy Wykonawca, którego oferta została oceniona jako najkorzystniejsza, nie podlega wykluczeniu oraz spełnia warunki udziału w post</w:t>
      </w:r>
      <w:r>
        <w:rPr>
          <w:rFonts w:ascii="Times New Roman" w:hAnsi="Times New Roman" w:cs="Times New Roman"/>
        </w:rPr>
        <w:t>ę</w:t>
      </w:r>
      <w:r w:rsidRPr="00AB5F60">
        <w:rPr>
          <w:rFonts w:ascii="Times New Roman" w:hAnsi="Times New Roman" w:cs="Times New Roman"/>
        </w:rPr>
        <w:t>powaniu.</w:t>
      </w:r>
    </w:p>
    <w:p w14:paraId="44F7BB65" w14:textId="77777777" w:rsidR="005D1396" w:rsidRPr="005D1396" w:rsidRDefault="005D1396" w:rsidP="005D1396">
      <w:pPr>
        <w:pStyle w:val="Zal-text"/>
        <w:spacing w:before="0" w:after="0" w:line="240" w:lineRule="auto"/>
        <w:ind w:left="360"/>
        <w:rPr>
          <w:rFonts w:ascii="Times New Roman" w:hAnsi="Times New Roman" w:cs="Times New Roman"/>
        </w:rPr>
      </w:pPr>
    </w:p>
    <w:p w14:paraId="0EA3802F" w14:textId="63CCDAEE" w:rsidR="00687719" w:rsidRPr="00D669BE" w:rsidRDefault="00521C13" w:rsidP="00A765D1">
      <w:pPr>
        <w:pStyle w:val="Zal-text"/>
        <w:numPr>
          <w:ilvl w:val="0"/>
          <w:numId w:val="9"/>
        </w:numPr>
        <w:spacing w:before="0" w:after="0" w:line="240" w:lineRule="auto"/>
        <w:rPr>
          <w:rFonts w:ascii="Times New Roman" w:hAnsi="Times New Roman" w:cs="Times New Roman"/>
        </w:rPr>
      </w:pPr>
      <w:r w:rsidRPr="00D669BE">
        <w:rPr>
          <w:rFonts w:ascii="Times New Roman" w:hAnsi="Times New Roman" w:cs="Times New Roman"/>
          <w:color w:val="00000A"/>
        </w:rPr>
        <w:t>Do oferty Wykonawca dołącza wyłącznie aktualne na dzień składania ofert oświadczenia</w:t>
      </w:r>
      <w:r w:rsidR="006F4D68" w:rsidRPr="00D669BE">
        <w:rPr>
          <w:rFonts w:ascii="Times New Roman" w:hAnsi="Times New Roman" w:cs="Times New Roman"/>
          <w:color w:val="00000A"/>
        </w:rPr>
        <w:t xml:space="preserve"> </w:t>
      </w:r>
      <w:r w:rsidRPr="00D669BE">
        <w:rPr>
          <w:rFonts w:ascii="Times New Roman" w:hAnsi="Times New Roman" w:cs="Times New Roman"/>
          <w:color w:val="00000A"/>
        </w:rPr>
        <w:t xml:space="preserve">w zakresie wskazanym przez Zamawiającego. </w:t>
      </w:r>
    </w:p>
    <w:p w14:paraId="31795122" w14:textId="77777777" w:rsidR="00687719" w:rsidRPr="00D669BE" w:rsidRDefault="00687719" w:rsidP="00BE1C87">
      <w:pPr>
        <w:pStyle w:val="Zal-text"/>
        <w:spacing w:before="0" w:after="0" w:line="240" w:lineRule="auto"/>
        <w:jc w:val="left"/>
        <w:rPr>
          <w:rFonts w:ascii="Times New Roman" w:hAnsi="Times New Roman" w:cs="Times New Roman"/>
          <w:color w:val="00000A"/>
        </w:rPr>
      </w:pPr>
    </w:p>
    <w:p w14:paraId="162A58D3" w14:textId="77777777" w:rsidR="00687719" w:rsidRPr="00D669BE" w:rsidRDefault="00521C13" w:rsidP="00A765D1">
      <w:pPr>
        <w:pStyle w:val="Zal-text"/>
        <w:numPr>
          <w:ilvl w:val="0"/>
          <w:numId w:val="9"/>
        </w:numPr>
        <w:spacing w:before="0" w:after="0" w:line="240" w:lineRule="auto"/>
        <w:rPr>
          <w:rFonts w:ascii="Times New Roman" w:hAnsi="Times New Roman" w:cs="Times New Roman"/>
        </w:rPr>
      </w:pPr>
      <w:r w:rsidRPr="00D669BE">
        <w:rPr>
          <w:rFonts w:ascii="Times New Roman" w:hAnsi="Times New Roman" w:cs="Times New Roman"/>
          <w:color w:val="00000A"/>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14:paraId="719E5776" w14:textId="77777777" w:rsidR="00687719" w:rsidRPr="00D669BE" w:rsidRDefault="00687719" w:rsidP="00BE1C87">
      <w:pPr>
        <w:pStyle w:val="Zal-text"/>
        <w:spacing w:before="0" w:after="0" w:line="240" w:lineRule="auto"/>
        <w:jc w:val="left"/>
        <w:rPr>
          <w:rFonts w:ascii="Times New Roman" w:hAnsi="Times New Roman" w:cs="Times New Roman"/>
          <w:color w:val="00000A"/>
        </w:rPr>
      </w:pPr>
    </w:p>
    <w:p w14:paraId="628E4EA3" w14:textId="77777777" w:rsidR="00687719" w:rsidRPr="00D669BE" w:rsidRDefault="00521C13" w:rsidP="00A765D1">
      <w:pPr>
        <w:pStyle w:val="Zal-text"/>
        <w:numPr>
          <w:ilvl w:val="0"/>
          <w:numId w:val="9"/>
        </w:numPr>
        <w:spacing w:before="0" w:after="0" w:line="240" w:lineRule="auto"/>
        <w:rPr>
          <w:rFonts w:ascii="Times New Roman" w:hAnsi="Times New Roman" w:cs="Times New Roman"/>
        </w:rPr>
      </w:pPr>
      <w:r w:rsidRPr="00D669BE">
        <w:rPr>
          <w:rFonts w:ascii="Times New Roman" w:hAnsi="Times New Roman" w:cs="Times New Roman"/>
          <w:color w:val="00000A"/>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14:paraId="086BBE53" w14:textId="77777777" w:rsidR="00687719" w:rsidRPr="00D669BE" w:rsidRDefault="00687719" w:rsidP="00BE1C87">
      <w:pPr>
        <w:pStyle w:val="Zal-text"/>
        <w:spacing w:before="0" w:after="0" w:line="240" w:lineRule="auto"/>
        <w:jc w:val="left"/>
        <w:rPr>
          <w:rFonts w:ascii="Times New Roman" w:hAnsi="Times New Roman" w:cs="Times New Roman"/>
          <w:color w:val="00000A"/>
        </w:rPr>
      </w:pPr>
    </w:p>
    <w:p w14:paraId="28713A57" w14:textId="77777777" w:rsidR="00687719" w:rsidRPr="00D669BE" w:rsidRDefault="00521C13" w:rsidP="00A765D1">
      <w:pPr>
        <w:pStyle w:val="Zal-text"/>
        <w:numPr>
          <w:ilvl w:val="0"/>
          <w:numId w:val="9"/>
        </w:numPr>
        <w:spacing w:before="0" w:after="0" w:line="240" w:lineRule="auto"/>
        <w:rPr>
          <w:rFonts w:ascii="Times New Roman" w:hAnsi="Times New Roman" w:cs="Times New Roman"/>
        </w:rPr>
      </w:pPr>
      <w:r w:rsidRPr="00D669BE">
        <w:rPr>
          <w:rFonts w:ascii="Times New Roman" w:hAnsi="Times New Roman" w:cs="Times New Roman"/>
          <w:color w:val="00000A"/>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14:paraId="1AD7DA53" w14:textId="77777777" w:rsidR="00687719" w:rsidRPr="00D669BE" w:rsidRDefault="00687719" w:rsidP="00BE1C87">
      <w:pPr>
        <w:pStyle w:val="Zal-text"/>
        <w:spacing w:before="0" w:after="0" w:line="240" w:lineRule="auto"/>
        <w:jc w:val="left"/>
        <w:rPr>
          <w:rFonts w:ascii="Times New Roman" w:hAnsi="Times New Roman" w:cs="Times New Roman"/>
        </w:rPr>
      </w:pPr>
    </w:p>
    <w:p w14:paraId="4415B0F6" w14:textId="23B8D0BA" w:rsidR="00687719" w:rsidRPr="00D669BE" w:rsidRDefault="000B3A20" w:rsidP="00A765D1">
      <w:pPr>
        <w:pStyle w:val="Zal-text"/>
        <w:numPr>
          <w:ilvl w:val="0"/>
          <w:numId w:val="9"/>
        </w:numPr>
        <w:spacing w:before="0" w:after="0" w:line="240" w:lineRule="auto"/>
        <w:ind w:left="284" w:hanging="284"/>
        <w:rPr>
          <w:rFonts w:ascii="Times New Roman" w:hAnsi="Times New Roman" w:cs="Times New Roman"/>
        </w:rPr>
      </w:pPr>
      <w:r w:rsidRPr="00D669BE">
        <w:rPr>
          <w:rFonts w:ascii="Times New Roman" w:hAnsi="Times New Roman" w:cs="Times New Roman"/>
          <w:color w:val="00000A"/>
        </w:rPr>
        <w:t xml:space="preserve"> </w:t>
      </w:r>
      <w:r w:rsidR="00521C13" w:rsidRPr="00D669BE">
        <w:rPr>
          <w:rFonts w:ascii="Times New Roman" w:hAnsi="Times New Roman" w:cs="Times New Roman"/>
          <w:color w:val="00000A"/>
        </w:rPr>
        <w:t>Jeżeli jest to niezbędne do zapewnienia odpowiedniego przebiegu postępowania</w:t>
      </w:r>
      <w:r w:rsidR="006F4D68" w:rsidRPr="00D669BE">
        <w:rPr>
          <w:rFonts w:ascii="Times New Roman" w:hAnsi="Times New Roman" w:cs="Times New Roman"/>
          <w:color w:val="00000A"/>
        </w:rPr>
        <w:t xml:space="preserve"> </w:t>
      </w:r>
      <w:r w:rsidR="00521C13" w:rsidRPr="00D669BE">
        <w:rPr>
          <w:rFonts w:ascii="Times New Roman" w:hAnsi="Times New Roman" w:cs="Times New Roman"/>
          <w:color w:val="00000A"/>
        </w:rPr>
        <w:t>o udzielenie zamówienia, Zamawiający może na każdym etapie postępowania wezwać Wykonawców do złożenia wszystkich lub niektórych oświadczeń lub dokumentów potwierdzających, że nie podlegają wykluczeniu, spełniają warunki udziału</w:t>
      </w:r>
      <w:r w:rsidRPr="00D669BE">
        <w:rPr>
          <w:rFonts w:ascii="Times New Roman" w:hAnsi="Times New Roman" w:cs="Times New Roman"/>
          <w:color w:val="00000A"/>
        </w:rPr>
        <w:t xml:space="preserve"> </w:t>
      </w:r>
      <w:r w:rsidR="00521C13" w:rsidRPr="00D669BE">
        <w:rPr>
          <w:rFonts w:ascii="Times New Roman" w:hAnsi="Times New Roman" w:cs="Times New Roman"/>
          <w:color w:val="00000A"/>
        </w:rPr>
        <w:t>w postępowaniu, a jeżeli zachodzą uzasadnione okoliczności do uznania, że złożone uprzednio oświadczenia lub dokumenty nie są już aktualne, do złożenia aktualnych oświadczeń lub dokumentów.</w:t>
      </w:r>
    </w:p>
    <w:p w14:paraId="0F32AD6E" w14:textId="77777777" w:rsidR="00687719" w:rsidRPr="00D669BE" w:rsidRDefault="00687719" w:rsidP="00BE1C87">
      <w:pPr>
        <w:pStyle w:val="Zal-text"/>
        <w:spacing w:before="0" w:after="0" w:line="240" w:lineRule="auto"/>
        <w:jc w:val="left"/>
        <w:rPr>
          <w:rFonts w:ascii="Times New Roman" w:hAnsi="Times New Roman" w:cs="Times New Roman"/>
        </w:rPr>
      </w:pPr>
    </w:p>
    <w:p w14:paraId="26340332" w14:textId="5FEC1F6A" w:rsidR="00687719" w:rsidRPr="00A765D1" w:rsidRDefault="00521C13" w:rsidP="00A765D1">
      <w:pPr>
        <w:pStyle w:val="Zal-text"/>
        <w:numPr>
          <w:ilvl w:val="0"/>
          <w:numId w:val="9"/>
        </w:numPr>
        <w:spacing w:before="0" w:after="0" w:line="240" w:lineRule="auto"/>
        <w:rPr>
          <w:rFonts w:ascii="Times New Roman" w:hAnsi="Times New Roman" w:cs="Times New Roman"/>
        </w:rPr>
      </w:pPr>
      <w:r w:rsidRPr="00D669BE">
        <w:rPr>
          <w:rFonts w:ascii="Times New Roman" w:hAnsi="Times New Roman" w:cs="Times New Roman"/>
          <w:color w:val="00000A"/>
        </w:rPr>
        <w:t xml:space="preserve">Wykonawca nie jest zobowiązany do złożenia oświadczeń lub dokumentów potwierdzających okoliczności, o których mowa w art. 25 ust. 1 pkt 1 i 3  ustawy </w:t>
      </w:r>
      <w:proofErr w:type="spellStart"/>
      <w:r w:rsidRPr="00D669BE">
        <w:rPr>
          <w:rFonts w:ascii="Times New Roman" w:hAnsi="Times New Roman" w:cs="Times New Roman"/>
          <w:color w:val="00000A"/>
        </w:rPr>
        <w:t>Pzp</w:t>
      </w:r>
      <w:proofErr w:type="spellEnd"/>
      <w:r w:rsidRPr="00D669BE">
        <w:rPr>
          <w:rFonts w:ascii="Times New Roman" w:hAnsi="Times New Roman" w:cs="Times New Roman"/>
          <w:color w:val="00000A"/>
        </w:rPr>
        <w:t xml:space="preserve">, jeżeli Zamawiający posiada oświadczenia lub dokumenty dotyczące tego Wykonawcy lub może je uzyskać za pomocą bezpłatnych i ogólnodostępnych </w:t>
      </w:r>
      <w:r w:rsidRPr="00D669BE">
        <w:rPr>
          <w:rFonts w:ascii="Times New Roman" w:hAnsi="Times New Roman" w:cs="Times New Roman"/>
          <w:color w:val="00000A"/>
        </w:rPr>
        <w:lastRenderedPageBreak/>
        <w:t>baz danych, w szczególności  rejestrów publicznych w rozumieniu ustawy z dnia 17 lutego 2005r. o informatyzacji działalności podmiotów realizujących zadania publiczne (Dz. U. z 20</w:t>
      </w:r>
      <w:r w:rsidR="00A0253D">
        <w:rPr>
          <w:rFonts w:ascii="Times New Roman" w:hAnsi="Times New Roman" w:cs="Times New Roman"/>
          <w:color w:val="00000A"/>
        </w:rPr>
        <w:t>20</w:t>
      </w:r>
      <w:r w:rsidRPr="00D669BE">
        <w:rPr>
          <w:rFonts w:ascii="Times New Roman" w:hAnsi="Times New Roman" w:cs="Times New Roman"/>
          <w:color w:val="00000A"/>
        </w:rPr>
        <w:t xml:space="preserve"> poz. </w:t>
      </w:r>
      <w:r w:rsidR="00A0253D">
        <w:rPr>
          <w:rFonts w:ascii="Times New Roman" w:hAnsi="Times New Roman" w:cs="Times New Roman"/>
          <w:color w:val="00000A"/>
        </w:rPr>
        <w:t>346</w:t>
      </w:r>
      <w:r w:rsidRPr="00D669BE">
        <w:rPr>
          <w:rFonts w:ascii="Times New Roman" w:hAnsi="Times New Roman" w:cs="Times New Roman"/>
          <w:color w:val="00000A"/>
        </w:rPr>
        <w:t xml:space="preserve"> ze zm.).</w:t>
      </w:r>
    </w:p>
    <w:p w14:paraId="007E17B4" w14:textId="77777777" w:rsidR="00A765D1" w:rsidRPr="00D669BE" w:rsidRDefault="00A765D1" w:rsidP="00A765D1">
      <w:pPr>
        <w:pStyle w:val="Zal-text"/>
        <w:spacing w:before="0" w:after="0" w:line="240" w:lineRule="auto"/>
        <w:ind w:left="0"/>
        <w:rPr>
          <w:rFonts w:ascii="Times New Roman" w:hAnsi="Times New Roman" w:cs="Times New Roman"/>
        </w:rPr>
      </w:pPr>
    </w:p>
    <w:p w14:paraId="346B4B6A" w14:textId="77777777" w:rsidR="00687719" w:rsidRPr="00D669BE" w:rsidRDefault="00521C13" w:rsidP="00A765D1">
      <w:pPr>
        <w:pStyle w:val="Akapitzlist"/>
        <w:numPr>
          <w:ilvl w:val="0"/>
          <w:numId w:val="9"/>
        </w:numPr>
        <w:spacing w:line="240" w:lineRule="auto"/>
        <w:jc w:val="both"/>
        <w:rPr>
          <w:rFonts w:ascii="Times New Roman" w:hAnsi="Times New Roman" w:cs="Times New Roman"/>
          <w:highlight w:val="white"/>
        </w:rPr>
      </w:pPr>
      <w:r w:rsidRPr="00D669BE">
        <w:rPr>
          <w:rFonts w:ascii="Times New Roman" w:hAnsi="Times New Roman" w:cs="Times New Roman"/>
          <w:highlight w:val="white"/>
        </w:rPr>
        <w:t xml:space="preserve">Wykonawca </w:t>
      </w:r>
      <w:r w:rsidRPr="00D669BE">
        <w:rPr>
          <w:rFonts w:ascii="Times New Roman" w:hAnsi="Times New Roman" w:cs="Times New Roman"/>
          <w:highlight w:val="white"/>
          <w:u w:val="single"/>
        </w:rPr>
        <w:t>w terminie 3 dni</w:t>
      </w:r>
      <w:r w:rsidRPr="00D669BE">
        <w:rPr>
          <w:rFonts w:ascii="Times New Roman" w:hAnsi="Times New Roman" w:cs="Times New Roman"/>
          <w:highlight w:val="white"/>
        </w:rPr>
        <w:t xml:space="preserve"> od dnia zamieszczenia na stronie internetowej informacji, o której mowa w art. 86 ust. 3 ustawy </w:t>
      </w:r>
      <w:proofErr w:type="spellStart"/>
      <w:r w:rsidRPr="00D669BE">
        <w:rPr>
          <w:rFonts w:ascii="Times New Roman" w:hAnsi="Times New Roman" w:cs="Times New Roman"/>
          <w:highlight w:val="white"/>
        </w:rPr>
        <w:t>Pzp</w:t>
      </w:r>
      <w:proofErr w:type="spellEnd"/>
      <w:r w:rsidRPr="00D669BE">
        <w:rPr>
          <w:rFonts w:ascii="Times New Roman" w:hAnsi="Times New Roman" w:cs="Times New Roman"/>
          <w:highlight w:val="white"/>
        </w:rPr>
        <w:t xml:space="preserve">, przekaże Zamawiającemu oświadczenie o przynależności lub braku przynależności do tej samej grupy kapitałowej, o której mowa w art. 24 ust. 1 pkt 23 ustawy </w:t>
      </w:r>
      <w:proofErr w:type="spellStart"/>
      <w:r w:rsidRPr="00D669BE">
        <w:rPr>
          <w:rFonts w:ascii="Times New Roman" w:hAnsi="Times New Roman" w:cs="Times New Roman"/>
          <w:highlight w:val="white"/>
        </w:rPr>
        <w:t>Pzp</w:t>
      </w:r>
      <w:proofErr w:type="spellEnd"/>
      <w:r w:rsidRPr="00D669BE">
        <w:rPr>
          <w:rFonts w:ascii="Times New Roman" w:hAnsi="Times New Roman" w:cs="Times New Roman"/>
          <w:highlight w:val="white"/>
        </w:rPr>
        <w:t>. Wraz ze złożeniem oświadczenia, wykonawca może przedstawić dowody, że powiązania z innym wykonawcą nie prowadzą do zakłócenia konkurencji w postępowaniu o udzielenie zamówienia. Przedmiotowe oświadczenie składa się w formie oryginału.</w:t>
      </w:r>
    </w:p>
    <w:p w14:paraId="1338E878" w14:textId="77777777" w:rsidR="00687719" w:rsidRPr="00D669BE" w:rsidRDefault="00687719" w:rsidP="00BE1C87">
      <w:pPr>
        <w:pStyle w:val="Zal-text"/>
        <w:spacing w:before="0" w:after="0" w:line="240" w:lineRule="auto"/>
        <w:ind w:left="1080"/>
        <w:jc w:val="left"/>
        <w:rPr>
          <w:rFonts w:ascii="Times New Roman" w:hAnsi="Times New Roman" w:cs="Times New Roman"/>
          <w:color w:val="00000A"/>
        </w:rPr>
      </w:pPr>
    </w:p>
    <w:p w14:paraId="093AF799" w14:textId="77777777" w:rsidR="00687719" w:rsidRPr="00D669BE" w:rsidRDefault="00521C13" w:rsidP="00A765D1">
      <w:pPr>
        <w:widowControl w:val="0"/>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b/>
          <w:lang w:eastAsia="ar-SA"/>
        </w:rPr>
        <w:t>VIII.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14:paraId="36395E4E" w14:textId="14792851" w:rsidR="00687719" w:rsidRPr="00D669BE" w:rsidRDefault="00521C13" w:rsidP="00A765D1">
      <w:pPr>
        <w:widowControl w:val="0"/>
        <w:numPr>
          <w:ilvl w:val="0"/>
          <w:numId w:val="12"/>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Znak Postępowania: </w:t>
      </w:r>
      <w:r w:rsidR="000B3A20" w:rsidRPr="00D669BE">
        <w:rPr>
          <w:rFonts w:ascii="Times New Roman" w:eastAsia="Lucida Sans Unicode" w:hAnsi="Times New Roman" w:cs="Times New Roman"/>
          <w:lang w:eastAsia="ar-SA"/>
        </w:rPr>
        <w:t>ZO</w:t>
      </w:r>
      <w:r w:rsidRPr="00D669BE">
        <w:rPr>
          <w:rFonts w:ascii="Times New Roman" w:eastAsia="Lucida Sans Unicode" w:hAnsi="Times New Roman" w:cs="Times New Roman"/>
          <w:lang w:eastAsia="ar-SA"/>
        </w:rPr>
        <w:t>.271.</w:t>
      </w:r>
      <w:r w:rsidR="00A765D1">
        <w:rPr>
          <w:rFonts w:ascii="Times New Roman" w:eastAsia="Lucida Sans Unicode" w:hAnsi="Times New Roman" w:cs="Times New Roman"/>
          <w:lang w:eastAsia="ar-SA"/>
        </w:rPr>
        <w:t>9</w:t>
      </w:r>
      <w:r w:rsidRPr="00D669BE">
        <w:rPr>
          <w:rFonts w:ascii="Times New Roman" w:eastAsia="Lucida Sans Unicode" w:hAnsi="Times New Roman" w:cs="Times New Roman"/>
          <w:lang w:eastAsia="ar-SA"/>
        </w:rPr>
        <w:t>.20</w:t>
      </w:r>
      <w:r w:rsidR="00A0253D">
        <w:rPr>
          <w:rFonts w:ascii="Times New Roman" w:eastAsia="Lucida Sans Unicode" w:hAnsi="Times New Roman" w:cs="Times New Roman"/>
          <w:lang w:eastAsia="ar-SA"/>
        </w:rPr>
        <w:t>20</w:t>
      </w:r>
      <w:r w:rsidRPr="00D669BE">
        <w:rPr>
          <w:rFonts w:ascii="Times New Roman" w:eastAsia="Lucida Sans Unicode" w:hAnsi="Times New Roman" w:cs="Times New Roman"/>
          <w:lang w:eastAsia="ar-SA"/>
        </w:rPr>
        <w:t>.U  Uwaga: w korespondencji kierowanej do Zamawiającego należy posługiwać się tym znakiem.</w:t>
      </w:r>
    </w:p>
    <w:p w14:paraId="51E3B93E" w14:textId="67ACE652" w:rsidR="00687719" w:rsidRPr="00D669BE" w:rsidRDefault="00521C13" w:rsidP="00A765D1">
      <w:pPr>
        <w:widowControl w:val="0"/>
        <w:numPr>
          <w:ilvl w:val="0"/>
          <w:numId w:val="12"/>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W postępowaniu komunikacja (wszelkie zawiadomienia, oświadczenia, wnioski oraz informacje) między Zamawiającym a Wykonawcami odbywa się zgodnie z wyborem Zamawiającego za pośrednictwem operatora pocztowego w rozumieniu ustawy z dnia 23 listopada 2012 r. - Prawo pocztowe (</w:t>
      </w:r>
      <w:proofErr w:type="spellStart"/>
      <w:r w:rsidRPr="00D669BE">
        <w:rPr>
          <w:rFonts w:ascii="Times New Roman" w:eastAsia="Lucida Sans Unicode" w:hAnsi="Times New Roman" w:cs="Times New Roman"/>
          <w:lang w:eastAsia="ar-SA"/>
        </w:rPr>
        <w:t>t.j</w:t>
      </w:r>
      <w:proofErr w:type="spellEnd"/>
      <w:r w:rsidRPr="00D669BE">
        <w:rPr>
          <w:rFonts w:ascii="Times New Roman" w:eastAsia="Lucida Sans Unicode" w:hAnsi="Times New Roman" w:cs="Times New Roman"/>
          <w:lang w:eastAsia="ar-SA"/>
        </w:rPr>
        <w:t>. Dz. U. z  20</w:t>
      </w:r>
      <w:r w:rsidR="00A0253D">
        <w:rPr>
          <w:rFonts w:ascii="Times New Roman" w:eastAsia="Lucida Sans Unicode" w:hAnsi="Times New Roman" w:cs="Times New Roman"/>
          <w:lang w:eastAsia="ar-SA"/>
        </w:rPr>
        <w:t>20</w:t>
      </w:r>
      <w:r w:rsidRPr="00D669BE">
        <w:rPr>
          <w:rFonts w:ascii="Times New Roman" w:eastAsia="Lucida Sans Unicode" w:hAnsi="Times New Roman" w:cs="Times New Roman"/>
          <w:lang w:eastAsia="ar-SA"/>
        </w:rPr>
        <w:t xml:space="preserve"> poz.</w:t>
      </w:r>
      <w:r w:rsidR="007A2110" w:rsidRPr="00D669BE">
        <w:rPr>
          <w:rFonts w:ascii="Times New Roman" w:eastAsia="Lucida Sans Unicode" w:hAnsi="Times New Roman" w:cs="Times New Roman"/>
          <w:lang w:eastAsia="ar-SA"/>
        </w:rPr>
        <w:t xml:space="preserve"> </w:t>
      </w:r>
      <w:r w:rsidR="00A0253D">
        <w:rPr>
          <w:rFonts w:ascii="Times New Roman" w:eastAsia="Lucida Sans Unicode" w:hAnsi="Times New Roman" w:cs="Times New Roman"/>
          <w:lang w:eastAsia="ar-SA"/>
        </w:rPr>
        <w:t>1041</w:t>
      </w:r>
      <w:r w:rsidRPr="00D669BE">
        <w:rPr>
          <w:rFonts w:ascii="Times New Roman" w:eastAsia="Lucida Sans Unicode" w:hAnsi="Times New Roman" w:cs="Times New Roman"/>
          <w:lang w:eastAsia="ar-SA"/>
        </w:rPr>
        <w:t xml:space="preserve"> ze zm.), osobiście, za pośrednictwem posłańca, faksu lub przy użyciu środków komunikacji elektronicznej w rozumieniu ustawy z dnia 18 lipca 2002 r.</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o świadczeniu usług drogą elektroniczną (</w:t>
      </w:r>
      <w:proofErr w:type="spellStart"/>
      <w:r w:rsidRPr="00D669BE">
        <w:rPr>
          <w:rFonts w:ascii="Times New Roman" w:eastAsia="Lucida Sans Unicode" w:hAnsi="Times New Roman" w:cs="Times New Roman"/>
          <w:lang w:eastAsia="ar-SA"/>
        </w:rPr>
        <w:t>t.j</w:t>
      </w:r>
      <w:proofErr w:type="spellEnd"/>
      <w:r w:rsidRPr="00D669BE">
        <w:rPr>
          <w:rFonts w:ascii="Times New Roman" w:eastAsia="Lucida Sans Unicode" w:hAnsi="Times New Roman" w:cs="Times New Roman"/>
          <w:lang w:eastAsia="ar-SA"/>
        </w:rPr>
        <w:t xml:space="preserve"> Dz. U. z 20</w:t>
      </w:r>
      <w:r w:rsidR="00A0253D">
        <w:rPr>
          <w:rFonts w:ascii="Times New Roman" w:eastAsia="Lucida Sans Unicode" w:hAnsi="Times New Roman" w:cs="Times New Roman"/>
          <w:lang w:eastAsia="ar-SA"/>
        </w:rPr>
        <w:t>20</w:t>
      </w:r>
      <w:r w:rsidRPr="00D669BE">
        <w:rPr>
          <w:rFonts w:ascii="Times New Roman" w:eastAsia="Lucida Sans Unicode" w:hAnsi="Times New Roman" w:cs="Times New Roman"/>
          <w:lang w:eastAsia="ar-SA"/>
        </w:rPr>
        <w:t xml:space="preserve"> poz.</w:t>
      </w:r>
      <w:r w:rsidR="003D4A98" w:rsidRPr="00D669BE">
        <w:rPr>
          <w:rFonts w:ascii="Times New Roman" w:eastAsia="Lucida Sans Unicode" w:hAnsi="Times New Roman" w:cs="Times New Roman"/>
          <w:lang w:eastAsia="ar-SA"/>
        </w:rPr>
        <w:t>3</w:t>
      </w:r>
      <w:r w:rsidR="00A0253D">
        <w:rPr>
          <w:rFonts w:ascii="Times New Roman" w:eastAsia="Lucida Sans Unicode" w:hAnsi="Times New Roman" w:cs="Times New Roman"/>
          <w:lang w:eastAsia="ar-SA"/>
        </w:rPr>
        <w:t>44</w:t>
      </w:r>
      <w:r w:rsidRPr="00D669BE">
        <w:rPr>
          <w:rFonts w:ascii="Times New Roman" w:eastAsia="Lucida Sans Unicode" w:hAnsi="Times New Roman" w:cs="Times New Roman"/>
          <w:lang w:eastAsia="ar-SA"/>
        </w:rPr>
        <w:t xml:space="preserve">, ze zm.), za wyjątkiem oferty, umowy oraz oświadczeń i dokumentów wymienionych w Rozdziale VII niniejszej SIWZ (również w przypadku ich złożenia w wyniku wezwania o którym mowa w art. 26 ust. 3 ustawy PZP) dla których Prawodawca przewidział wyłącznie formę pisemną. </w:t>
      </w:r>
    </w:p>
    <w:p w14:paraId="2846505F" w14:textId="77777777" w:rsidR="00687719" w:rsidRPr="00D669BE" w:rsidRDefault="00521C13" w:rsidP="00A765D1">
      <w:pPr>
        <w:widowControl w:val="0"/>
        <w:numPr>
          <w:ilvl w:val="0"/>
          <w:numId w:val="12"/>
        </w:numPr>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Zawiadomienia, oświadczenia, wnioski oraz informacje przekazywane przez Wykonawcę pisemnie winny być składane na adres: Gmina Jedwabno, ul. Warmińska 2, 12-122 Jedwabno</w:t>
      </w:r>
    </w:p>
    <w:p w14:paraId="2C8625FA" w14:textId="77777777" w:rsidR="00687719" w:rsidRPr="00D669BE" w:rsidRDefault="00521C13" w:rsidP="00A765D1">
      <w:pPr>
        <w:widowControl w:val="0"/>
        <w:numPr>
          <w:ilvl w:val="0"/>
          <w:numId w:val="12"/>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Zawiadomienia, oświadczenia, wnioski oraz informacje przekazywane przez Wykonawcę drogą elektroniczną winny być kierowane na adres: </w:t>
      </w:r>
      <w:hyperlink r:id="rId15">
        <w:r w:rsidRPr="00D669BE">
          <w:rPr>
            <w:rStyle w:val="czeinternetowe"/>
            <w:rFonts w:ascii="Times New Roman" w:eastAsia="Lucida Sans Unicode" w:hAnsi="Times New Roman" w:cs="Times New Roman"/>
            <w:color w:val="00000A"/>
            <w:lang w:eastAsia="ar-SA"/>
          </w:rPr>
          <w:t>ug@jedwabno.pl</w:t>
        </w:r>
      </w:hyperlink>
      <w:r w:rsidRPr="00D669BE">
        <w:rPr>
          <w:rFonts w:ascii="Times New Roman" w:eastAsia="Lucida Sans Unicode" w:hAnsi="Times New Roman" w:cs="Times New Roman"/>
          <w:lang w:eastAsia="ar-SA"/>
        </w:rPr>
        <w:t>, a faksem na nr 89 621 30 94.</w:t>
      </w:r>
    </w:p>
    <w:p w14:paraId="316BBD04" w14:textId="1AA0A5A9" w:rsidR="00687719" w:rsidRPr="00D669BE" w:rsidRDefault="00521C13" w:rsidP="00A765D1">
      <w:pPr>
        <w:widowControl w:val="0"/>
        <w:numPr>
          <w:ilvl w:val="0"/>
          <w:numId w:val="12"/>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w:t>
      </w:r>
      <w:proofErr w:type="spellStart"/>
      <w:r w:rsidRPr="00D669BE">
        <w:rPr>
          <w:rFonts w:ascii="Times New Roman" w:eastAsia="Lucida Sans Unicode" w:hAnsi="Times New Roman" w:cs="Times New Roman"/>
          <w:lang w:eastAsia="ar-SA"/>
        </w:rPr>
        <w:t>Pzp</w:t>
      </w:r>
      <w:proofErr w:type="spellEnd"/>
      <w:r w:rsidRPr="00D669BE">
        <w:rPr>
          <w:rFonts w:ascii="Times New Roman" w:eastAsia="Lucida Sans Unicode" w:hAnsi="Times New Roman" w:cs="Times New Roman"/>
          <w:lang w:eastAsia="ar-SA"/>
        </w:rPr>
        <w:t>), pod warunkiem, że wniosek o wyjaśnienie treści specyfikacji wpłynął do zamawiającego nie później niż do końca dnia, w którym upływa połowa wyznaczonego terminu składania ofert</w:t>
      </w:r>
      <w:r w:rsidRPr="00D669BE">
        <w:rPr>
          <w:rFonts w:ascii="Times New Roman" w:eastAsia="Lucida Sans Unicode" w:hAnsi="Times New Roman" w:cs="Times New Roman"/>
          <w:bCs/>
          <w:lang w:eastAsia="ar-SA"/>
        </w:rPr>
        <w:t>. Jeżeli</w:t>
      </w:r>
      <w:r w:rsidRPr="00D669BE">
        <w:rPr>
          <w:rFonts w:ascii="Times New Roman" w:eastAsia="Lucida Sans Unicode" w:hAnsi="Times New Roman" w:cs="Times New Roman"/>
          <w:lang w:eastAsia="ar-SA"/>
        </w:rPr>
        <w:t xml:space="preserve"> wniosek</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 xml:space="preserve">o wyjaśnienie wpłynie do Zamawiającego po upływie tego terminu lub dotyczy udzielonych wyjaśnień Zamawiający może udzielić wyjaśnień lub pozostawić wniosek bez rozpatrywania. </w:t>
      </w:r>
      <w:r w:rsidRPr="00D669BE">
        <w:rPr>
          <w:rFonts w:ascii="Times New Roman" w:eastAsia="Lucida Sans Unicode" w:hAnsi="Times New Roman" w:cs="Times New Roman"/>
          <w:iCs/>
          <w:lang w:eastAsia="ar-SA"/>
        </w:rPr>
        <w:t>Zamawiający informuje, że nie będzie udzielał żadnych ustnych i telefonicznych informacji, wyjaśnień, czy odpowiedzi na kierowane do Zamawiającego zapytania w celu zachowania zasady piśmienności postępowania i równego traktowania</w:t>
      </w:r>
      <w:r w:rsidRPr="00D669BE">
        <w:rPr>
          <w:rFonts w:ascii="Times New Roman" w:eastAsia="Lucida Sans Unicode" w:hAnsi="Times New Roman" w:cs="Times New Roman"/>
          <w:lang w:eastAsia="ar-SA"/>
        </w:rPr>
        <w:t xml:space="preserve"> wykonawców.</w:t>
      </w:r>
    </w:p>
    <w:p w14:paraId="0D3F0A17" w14:textId="77777777" w:rsidR="00687719" w:rsidRPr="00D669BE" w:rsidRDefault="00521C13" w:rsidP="00A765D1">
      <w:pPr>
        <w:widowControl w:val="0"/>
        <w:numPr>
          <w:ilvl w:val="0"/>
          <w:numId w:val="12"/>
        </w:numPr>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 xml:space="preserve">Jeżeli Zamawiający przedłuży termin składania ofert, pozostaje on bez wpływu na bieg terminu składania wniosków, zapytań do SIWZ (art. 38 ust. 1b ustawy </w:t>
      </w:r>
      <w:proofErr w:type="spellStart"/>
      <w:r w:rsidRPr="00D669BE">
        <w:rPr>
          <w:rFonts w:ascii="Times New Roman" w:eastAsia="Lucida Sans Unicode" w:hAnsi="Times New Roman" w:cs="Times New Roman"/>
          <w:lang w:eastAsia="ar-SA"/>
        </w:rPr>
        <w:t>Pzp</w:t>
      </w:r>
      <w:proofErr w:type="spellEnd"/>
      <w:r w:rsidRPr="00D669BE">
        <w:rPr>
          <w:rFonts w:ascii="Times New Roman" w:eastAsia="Lucida Sans Unicode" w:hAnsi="Times New Roman" w:cs="Times New Roman"/>
          <w:lang w:eastAsia="ar-SA"/>
        </w:rPr>
        <w:t>).</w:t>
      </w:r>
    </w:p>
    <w:p w14:paraId="4672BA58" w14:textId="24D900A1" w:rsidR="00687719" w:rsidRPr="00D669BE" w:rsidRDefault="00521C13" w:rsidP="00A765D1">
      <w:pPr>
        <w:widowControl w:val="0"/>
        <w:numPr>
          <w:ilvl w:val="0"/>
          <w:numId w:val="12"/>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Zamawiający prześle treść pytania i wyjaśnień wszystkim Wykonawcom, którym doręczono specyfikację istotnych warunków zamówienia bez podawania źródła pytania oraz umieści treść odpowiedzi na st</w:t>
      </w:r>
      <w:r w:rsidR="002B03C5">
        <w:rPr>
          <w:rFonts w:ascii="Times New Roman" w:eastAsia="Lucida Sans Unicode" w:hAnsi="Times New Roman" w:cs="Times New Roman"/>
          <w:lang w:eastAsia="ar-SA"/>
        </w:rPr>
        <w:t>r</w:t>
      </w:r>
      <w:r w:rsidRPr="00D669BE">
        <w:rPr>
          <w:rFonts w:ascii="Times New Roman" w:eastAsia="Lucida Sans Unicode" w:hAnsi="Times New Roman" w:cs="Times New Roman"/>
          <w:lang w:eastAsia="ar-SA"/>
        </w:rPr>
        <w:t xml:space="preserve">onie Zamawiającego </w:t>
      </w:r>
      <w:hyperlink r:id="rId16">
        <w:r w:rsidRPr="00D669BE">
          <w:rPr>
            <w:rStyle w:val="czeinternetowe"/>
            <w:rFonts w:ascii="Times New Roman" w:eastAsia="Lucida Sans Unicode" w:hAnsi="Times New Roman" w:cs="Times New Roman"/>
            <w:color w:val="00000A"/>
            <w:lang w:eastAsia="ar-SA"/>
          </w:rPr>
          <w:t>http://bip.jedwabno.pl</w:t>
        </w:r>
      </w:hyperlink>
    </w:p>
    <w:p w14:paraId="3A639F54" w14:textId="77777777" w:rsidR="00687719" w:rsidRPr="00D669BE" w:rsidRDefault="00521C13" w:rsidP="00A765D1">
      <w:pPr>
        <w:widowControl w:val="0"/>
        <w:numPr>
          <w:ilvl w:val="0"/>
          <w:numId w:val="12"/>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W przypadku rozbieżności pomiędzy treścią niniejszej SIWZ a treścią udzielonych odpowiedzi, jako obowiązującą należy przyjąć treść pisma zawierającego późniejsze oświadczenie Zamawiającego.</w:t>
      </w:r>
    </w:p>
    <w:p w14:paraId="1AE43FCC" w14:textId="77777777" w:rsidR="00687719" w:rsidRPr="00D669BE" w:rsidRDefault="00521C13" w:rsidP="00A765D1">
      <w:pPr>
        <w:widowControl w:val="0"/>
        <w:numPr>
          <w:ilvl w:val="0"/>
          <w:numId w:val="12"/>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W uzasadnionych przypadkach Zamawiający może przed upływem terminu składnia ofert zmienić treść niniejszej SIWZ. Dokonaną zmianę treści SIWZ Zamawiający udostępni na stronie internetowej </w:t>
      </w:r>
      <w:hyperlink r:id="rId17">
        <w:r w:rsidRPr="00D669BE">
          <w:rPr>
            <w:rStyle w:val="czeinternetowe"/>
            <w:rFonts w:ascii="Times New Roman" w:eastAsia="Lucida Sans Unicode" w:hAnsi="Times New Roman" w:cs="Times New Roman"/>
            <w:color w:val="00000A"/>
            <w:lang w:eastAsia="ar-SA"/>
          </w:rPr>
          <w:t>http://bip.jedwabno.pl</w:t>
        </w:r>
      </w:hyperlink>
      <w:r w:rsidRPr="00D669BE">
        <w:rPr>
          <w:rFonts w:ascii="Times New Roman" w:eastAsia="Lucida Sans Unicode" w:hAnsi="Times New Roman" w:cs="Times New Roman"/>
          <w:lang w:eastAsia="ar-SA"/>
        </w:rPr>
        <w:t xml:space="preserve"> </w:t>
      </w:r>
    </w:p>
    <w:p w14:paraId="41702643" w14:textId="38657B7D" w:rsidR="00687719" w:rsidRPr="00D669BE" w:rsidRDefault="00521C13" w:rsidP="00A765D1">
      <w:pPr>
        <w:widowControl w:val="0"/>
        <w:numPr>
          <w:ilvl w:val="0"/>
          <w:numId w:val="12"/>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Zamawiający przedłuży termin składania ofert, jeżeli w wyniku zmiany treści specyfikacji istotnych warunków zamówienia niezbędny jest dodatkowy czas na wprowadzenie zmian w ofertach.</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14:paraId="0678B82D" w14:textId="77777777" w:rsidR="00687719" w:rsidRPr="00D669BE" w:rsidRDefault="00521C13" w:rsidP="00BE1C87">
      <w:pPr>
        <w:widowControl w:val="0"/>
        <w:numPr>
          <w:ilvl w:val="0"/>
          <w:numId w:val="12"/>
        </w:numPr>
        <w:suppressAutoHyphens/>
        <w:spacing w:after="120" w:line="240" w:lineRule="auto"/>
        <w:rPr>
          <w:rFonts w:ascii="Times New Roman" w:hAnsi="Times New Roman" w:cs="Times New Roman"/>
        </w:rPr>
      </w:pPr>
      <w:r w:rsidRPr="00D669BE">
        <w:rPr>
          <w:rFonts w:ascii="Times New Roman" w:eastAsia="Lucida Sans Unicode" w:hAnsi="Times New Roman" w:cs="Times New Roman"/>
          <w:lang w:eastAsia="ar-SA"/>
        </w:rPr>
        <w:lastRenderedPageBreak/>
        <w:t>Osobami upoważnionymi do bezpośredniego kontaktowania się z Wykonawcami są:</w:t>
      </w:r>
    </w:p>
    <w:p w14:paraId="603E5609" w14:textId="448E4170" w:rsidR="00687719" w:rsidRPr="00D669BE" w:rsidRDefault="00AD71E2" w:rsidP="00A765D1">
      <w:pPr>
        <w:widowControl w:val="0"/>
        <w:numPr>
          <w:ilvl w:val="0"/>
          <w:numId w:val="13"/>
        </w:numPr>
        <w:suppressAutoHyphens/>
        <w:spacing w:after="120" w:line="240" w:lineRule="auto"/>
        <w:rPr>
          <w:rFonts w:ascii="Times New Roman" w:hAnsi="Times New Roman" w:cs="Times New Roman"/>
        </w:rPr>
      </w:pPr>
      <w:r w:rsidRPr="00D669BE">
        <w:rPr>
          <w:rFonts w:ascii="Times New Roman" w:eastAsia="Lucida Sans Unicode" w:hAnsi="Times New Roman" w:cs="Times New Roman"/>
          <w:lang w:eastAsia="ar-SA"/>
        </w:rPr>
        <w:t>Agnieszka Żebrowska</w:t>
      </w:r>
      <w:r w:rsidR="00521C13" w:rsidRPr="00D669BE">
        <w:rPr>
          <w:rFonts w:ascii="Times New Roman" w:eastAsia="Lucida Sans Unicode" w:hAnsi="Times New Roman" w:cs="Times New Roman"/>
          <w:lang w:eastAsia="ar-SA"/>
        </w:rPr>
        <w:t xml:space="preserve"> - w zakresie przedmiotu zamówienia, email: </w:t>
      </w:r>
      <w:hyperlink r:id="rId18">
        <w:r w:rsidR="00521C13" w:rsidRPr="00D669BE">
          <w:rPr>
            <w:rStyle w:val="czeinternetowe"/>
            <w:rFonts w:ascii="Times New Roman" w:eastAsia="Lucida Sans Unicode" w:hAnsi="Times New Roman" w:cs="Times New Roman"/>
            <w:color w:val="00000A"/>
            <w:lang w:eastAsia="ar-SA"/>
          </w:rPr>
          <w:t>ug@jedwabno.pl</w:t>
        </w:r>
      </w:hyperlink>
      <w:r w:rsidR="00521C13" w:rsidRPr="00D669BE">
        <w:rPr>
          <w:rFonts w:ascii="Times New Roman" w:eastAsia="Lucida Sans Unicode" w:hAnsi="Times New Roman" w:cs="Times New Roman"/>
          <w:lang w:eastAsia="ar-SA"/>
        </w:rPr>
        <w:t xml:space="preserve"> </w:t>
      </w:r>
    </w:p>
    <w:p w14:paraId="4D7FB6B8" w14:textId="545D26B6" w:rsidR="00687719" w:rsidRPr="00A765D1" w:rsidRDefault="00AD71E2" w:rsidP="00A765D1">
      <w:pPr>
        <w:widowControl w:val="0"/>
        <w:numPr>
          <w:ilvl w:val="0"/>
          <w:numId w:val="13"/>
        </w:numPr>
        <w:suppressAutoHyphens/>
        <w:spacing w:after="120" w:line="240" w:lineRule="auto"/>
        <w:rPr>
          <w:rFonts w:ascii="Times New Roman" w:hAnsi="Times New Roman" w:cs="Times New Roman"/>
        </w:rPr>
      </w:pPr>
      <w:r w:rsidRPr="00D669BE">
        <w:rPr>
          <w:rFonts w:ascii="Times New Roman" w:eastAsia="Lucida Sans Unicode" w:hAnsi="Times New Roman" w:cs="Times New Roman"/>
          <w:lang w:eastAsia="ar-SA"/>
        </w:rPr>
        <w:t xml:space="preserve">Barbara Kiwicka </w:t>
      </w:r>
      <w:r w:rsidR="00521C13" w:rsidRPr="00D669BE">
        <w:rPr>
          <w:rFonts w:ascii="Times New Roman" w:eastAsia="Lucida Sans Unicode" w:hAnsi="Times New Roman" w:cs="Times New Roman"/>
          <w:lang w:eastAsia="ar-SA"/>
        </w:rPr>
        <w:t>- w zakresie procedury prawa zamówień publicznych,</w:t>
      </w:r>
      <w:r w:rsidR="006F4D68" w:rsidRPr="00D669BE">
        <w:rPr>
          <w:rFonts w:ascii="Times New Roman" w:eastAsia="Lucida Sans Unicode" w:hAnsi="Times New Roman" w:cs="Times New Roman"/>
          <w:lang w:eastAsia="ar-SA"/>
        </w:rPr>
        <w:t xml:space="preserve"> </w:t>
      </w:r>
      <w:r w:rsidR="00521C13" w:rsidRPr="00D669BE">
        <w:rPr>
          <w:rFonts w:ascii="Times New Roman" w:eastAsia="Lucida Sans Unicode" w:hAnsi="Times New Roman" w:cs="Times New Roman"/>
          <w:lang w:eastAsia="ar-SA"/>
        </w:rPr>
        <w:t xml:space="preserve">email: </w:t>
      </w:r>
      <w:hyperlink r:id="rId19">
        <w:r w:rsidR="00521C13" w:rsidRPr="00D669BE">
          <w:rPr>
            <w:rStyle w:val="czeinternetowe"/>
            <w:rFonts w:ascii="Times New Roman" w:eastAsia="Lucida Sans Unicode" w:hAnsi="Times New Roman" w:cs="Times New Roman"/>
            <w:color w:val="00000A"/>
            <w:lang w:eastAsia="ar-SA"/>
          </w:rPr>
          <w:t>ug@jedwabno.pl</w:t>
        </w:r>
      </w:hyperlink>
      <w:r w:rsidR="000B3A20" w:rsidRPr="00D669BE">
        <w:rPr>
          <w:rFonts w:ascii="Times New Roman" w:eastAsia="Lucida Sans Unicode" w:hAnsi="Times New Roman" w:cs="Times New Roman"/>
          <w:u w:val="single"/>
          <w:lang w:eastAsia="ar-SA"/>
        </w:rPr>
        <w:t xml:space="preserve"> </w:t>
      </w:r>
    </w:p>
    <w:p w14:paraId="379195C6"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IX. Wymagania dotyczące wadium</w:t>
      </w:r>
    </w:p>
    <w:p w14:paraId="672B9A1B" w14:textId="77777777" w:rsidR="00687719" w:rsidRPr="00D669BE" w:rsidRDefault="00521C13" w:rsidP="00BE1C87">
      <w:pPr>
        <w:widowControl w:val="0"/>
        <w:suppressAutoHyphens/>
        <w:spacing w:after="120" w:line="240" w:lineRule="auto"/>
        <w:rPr>
          <w:rFonts w:ascii="Times New Roman" w:hAnsi="Times New Roman" w:cs="Times New Roman"/>
        </w:rPr>
      </w:pPr>
      <w:r w:rsidRPr="00D669BE">
        <w:rPr>
          <w:rFonts w:ascii="Times New Roman" w:eastAsia="Lucida Sans Unicode" w:hAnsi="Times New Roman" w:cs="Times New Roman"/>
          <w:lang w:eastAsia="ar-SA"/>
        </w:rPr>
        <w:t>Zamawiający nie wymaga wniesienia wadium.</w:t>
      </w:r>
    </w:p>
    <w:p w14:paraId="0AB90708"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X. Termin związania ofertą</w:t>
      </w:r>
    </w:p>
    <w:p w14:paraId="774F732D" w14:textId="6FC80199" w:rsidR="00687719" w:rsidRPr="00D669BE" w:rsidRDefault="00521C13" w:rsidP="00BE1C87">
      <w:pPr>
        <w:widowControl w:val="0"/>
        <w:numPr>
          <w:ilvl w:val="0"/>
          <w:numId w:val="14"/>
        </w:numPr>
        <w:suppressAutoHyphens/>
        <w:spacing w:after="120" w:line="240" w:lineRule="auto"/>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 xml:space="preserve">Zgodnie z art. 85 ust. 1 pkt 1) ustawy </w:t>
      </w:r>
      <w:proofErr w:type="spellStart"/>
      <w:r w:rsidRPr="00D669BE">
        <w:rPr>
          <w:rFonts w:ascii="Times New Roman" w:eastAsia="Lucida Sans Unicode" w:hAnsi="Times New Roman" w:cs="Times New Roman"/>
          <w:lang w:eastAsia="ar-SA"/>
        </w:rPr>
        <w:t>Pzp</w:t>
      </w:r>
      <w:proofErr w:type="spellEnd"/>
      <w:r w:rsidRPr="00D669BE">
        <w:rPr>
          <w:rFonts w:ascii="Times New Roman" w:eastAsia="Lucida Sans Unicode" w:hAnsi="Times New Roman" w:cs="Times New Roman"/>
          <w:lang w:eastAsia="ar-SA"/>
        </w:rPr>
        <w:t xml:space="preserve"> Wykonawca związany jest ofertą </w:t>
      </w:r>
      <w:r w:rsidRPr="00D669BE">
        <w:rPr>
          <w:rFonts w:ascii="Times New Roman" w:eastAsia="Lucida Sans Unicode" w:hAnsi="Times New Roman" w:cs="Times New Roman"/>
          <w:bCs/>
          <w:lang w:eastAsia="ar-SA"/>
        </w:rPr>
        <w:t>30 dni</w:t>
      </w:r>
      <w:r w:rsidRPr="00D669BE">
        <w:rPr>
          <w:rFonts w:ascii="Times New Roman" w:eastAsia="Lucida Sans Unicode" w:hAnsi="Times New Roman" w:cs="Times New Roman"/>
          <w:lang w:eastAsia="ar-SA"/>
        </w:rPr>
        <w:t xml:space="preserve"> od daty upływu terminu skład</w:t>
      </w:r>
      <w:r w:rsidR="000B3A20" w:rsidRPr="00D669BE">
        <w:rPr>
          <w:rFonts w:ascii="Times New Roman" w:eastAsia="Lucida Sans Unicode" w:hAnsi="Times New Roman" w:cs="Times New Roman"/>
          <w:lang w:eastAsia="ar-SA"/>
        </w:rPr>
        <w:t>a</w:t>
      </w:r>
      <w:r w:rsidRPr="00D669BE">
        <w:rPr>
          <w:rFonts w:ascii="Times New Roman" w:eastAsia="Lucida Sans Unicode" w:hAnsi="Times New Roman" w:cs="Times New Roman"/>
          <w:lang w:eastAsia="ar-SA"/>
        </w:rPr>
        <w:t>nia ofert.</w:t>
      </w:r>
    </w:p>
    <w:p w14:paraId="3E028B2C" w14:textId="77777777" w:rsidR="00687719" w:rsidRPr="00D669BE" w:rsidRDefault="00521C13" w:rsidP="00A765D1">
      <w:pPr>
        <w:widowControl w:val="0"/>
        <w:numPr>
          <w:ilvl w:val="0"/>
          <w:numId w:val="14"/>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14:paraId="02A1DA59" w14:textId="77777777" w:rsidR="00687719" w:rsidRPr="00D669BE" w:rsidRDefault="00521C13" w:rsidP="00BE1C87">
      <w:pPr>
        <w:widowControl w:val="0"/>
        <w:numPr>
          <w:ilvl w:val="0"/>
          <w:numId w:val="14"/>
        </w:numPr>
        <w:suppressAutoHyphens/>
        <w:spacing w:after="120" w:line="240" w:lineRule="auto"/>
        <w:rPr>
          <w:rFonts w:ascii="Times New Roman" w:hAnsi="Times New Roman" w:cs="Times New Roman"/>
        </w:rPr>
      </w:pPr>
      <w:r w:rsidRPr="00D669BE">
        <w:rPr>
          <w:rFonts w:ascii="Times New Roman" w:eastAsia="Lucida Sans Unicode" w:hAnsi="Times New Roman" w:cs="Times New Roman"/>
          <w:lang w:eastAsia="ar-SA"/>
        </w:rPr>
        <w:t>Bieg terminu związania ofertą rozpoczyna się wraz z upływem terminu składania ofert.</w:t>
      </w:r>
    </w:p>
    <w:p w14:paraId="16424720"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b/>
          <w:lang w:eastAsia="ar-SA"/>
        </w:rPr>
      </w:pPr>
    </w:p>
    <w:p w14:paraId="07AF5259"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XI. Opis sposobu przygotowywania ofert</w:t>
      </w:r>
    </w:p>
    <w:p w14:paraId="6BF6E1E4" w14:textId="77777777" w:rsidR="00687719" w:rsidRPr="00D669BE" w:rsidRDefault="00521C13" w:rsidP="00BE1C87">
      <w:pPr>
        <w:widowControl w:val="0"/>
        <w:numPr>
          <w:ilvl w:val="0"/>
          <w:numId w:val="15"/>
        </w:numPr>
        <w:suppressAutoHyphens/>
        <w:spacing w:after="120" w:line="240" w:lineRule="auto"/>
        <w:rPr>
          <w:rFonts w:ascii="Times New Roman" w:hAnsi="Times New Roman" w:cs="Times New Roman"/>
        </w:rPr>
      </w:pPr>
      <w:r w:rsidRPr="00D669BE">
        <w:rPr>
          <w:rFonts w:ascii="Times New Roman" w:eastAsia="Lucida Sans Unicode" w:hAnsi="Times New Roman" w:cs="Times New Roman"/>
          <w:lang w:eastAsia="ar-SA"/>
        </w:rPr>
        <w:t>Oferta musi zawierać następujące oświadczenia i dokumenty:</w:t>
      </w:r>
    </w:p>
    <w:p w14:paraId="7944E58E" w14:textId="77777777" w:rsidR="00687719" w:rsidRPr="00D669BE" w:rsidRDefault="00521C13" w:rsidP="00A765D1">
      <w:pPr>
        <w:widowControl w:val="0"/>
        <w:numPr>
          <w:ilvl w:val="0"/>
          <w:numId w:val="16"/>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Wypełniony formularz ofertowy sporządzony z wykorzystaniem wzoru stanowiącego Załącznik nr 1 do SIWZ.</w:t>
      </w:r>
    </w:p>
    <w:p w14:paraId="632770FE" w14:textId="77777777" w:rsidR="00687719" w:rsidRPr="00D669BE" w:rsidRDefault="00521C13" w:rsidP="00A765D1">
      <w:pPr>
        <w:widowControl w:val="0"/>
        <w:numPr>
          <w:ilvl w:val="0"/>
          <w:numId w:val="16"/>
        </w:numPr>
        <w:suppressAutoHyphens/>
        <w:spacing w:after="120" w:line="240" w:lineRule="auto"/>
        <w:jc w:val="both"/>
        <w:rPr>
          <w:rFonts w:ascii="Times New Roman" w:hAnsi="Times New Roman" w:cs="Times New Roman"/>
        </w:rPr>
      </w:pPr>
      <w:r w:rsidRPr="00D669BE">
        <w:rPr>
          <w:rFonts w:ascii="Times New Roman" w:hAnsi="Times New Roman" w:cs="Times New Roman"/>
        </w:rPr>
        <w:t>Oświadczenie o spełnianiu warunków udziału postępowaniu. Wzór oświadczenia stanowi załącznik nr 2 do SIWZ.</w:t>
      </w:r>
    </w:p>
    <w:p w14:paraId="7B26BC94" w14:textId="77777777" w:rsidR="00687719" w:rsidRPr="00D669BE" w:rsidRDefault="00521C13" w:rsidP="00A765D1">
      <w:pPr>
        <w:widowControl w:val="0"/>
        <w:numPr>
          <w:ilvl w:val="0"/>
          <w:numId w:val="16"/>
        </w:numPr>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Oświadczenie o braku podstaw do wykluczenia zgodnie z wzorem stanowiącym załącznik Nr 3 do SIWZ.</w:t>
      </w:r>
    </w:p>
    <w:p w14:paraId="181D60B8" w14:textId="0FD64867" w:rsidR="00687719" w:rsidRPr="00D669BE" w:rsidRDefault="00521C13" w:rsidP="00A765D1">
      <w:pPr>
        <w:widowControl w:val="0"/>
        <w:numPr>
          <w:ilvl w:val="0"/>
          <w:numId w:val="16"/>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Pisemne zobowiązania lub inne dokumenty w przypadku gdy, Wykonawca w celu potwierdzenia spełniania warunków udziału w postępowaniu, w stosownych sytuacjach oraz</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w odniesieniu do konkretnego zamówienia, lub jego części polega na zdolnościach technicznych lub zawodowych lub sytuacji finansowej lub ekonomicznej innych podmiotów niezależnie od charakteru prawnego łączących go z nim stosunków prawnych.</w:t>
      </w:r>
    </w:p>
    <w:p w14:paraId="3A143C80" w14:textId="3CF675B7" w:rsidR="00687719" w:rsidRPr="00D669BE" w:rsidRDefault="00521C13" w:rsidP="00A765D1">
      <w:pPr>
        <w:widowControl w:val="0"/>
        <w:numPr>
          <w:ilvl w:val="0"/>
          <w:numId w:val="16"/>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Pełnomocnictwo w przypadku ustanowienia przez Wykonawcę pełnomocnika, oryginał udzielonego pełnomocnictwa lub notarialnie potwierdzoną jego kopię. Z treści pełnomocnictwa musi jednoznacznie wynikać zakres umocowania do czynności związanych z postępowaniem</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o udzielenie zamówienia publicznego, w szczególności do podpisania i złożenia oferty.</w:t>
      </w:r>
    </w:p>
    <w:p w14:paraId="02899CE6" w14:textId="4CAC2F35" w:rsidR="00687719" w:rsidRPr="00A765D1" w:rsidRDefault="00521C13" w:rsidP="00A765D1">
      <w:pPr>
        <w:widowControl w:val="0"/>
        <w:numPr>
          <w:ilvl w:val="0"/>
          <w:numId w:val="16"/>
        </w:numPr>
        <w:suppressAutoHyphens/>
        <w:spacing w:after="120" w:line="240" w:lineRule="auto"/>
        <w:jc w:val="both"/>
        <w:rPr>
          <w:rFonts w:ascii="Times New Roman" w:hAnsi="Times New Roman" w:cs="Times New Roman"/>
        </w:rPr>
      </w:pPr>
      <w:r w:rsidRPr="00A765D1">
        <w:rPr>
          <w:rFonts w:ascii="Times New Roman" w:eastAsia="Lucida Sans Unicode" w:hAnsi="Times New Roman" w:cs="Times New Roman"/>
          <w:lang w:eastAsia="ar-SA"/>
        </w:rPr>
        <w:t>W przypadku wspólnego ubiegania się o udzielenie zamówienia przez kilku wykonawców- podpisane przez wszystkie podmioty wspólnie ubiegające się o udzielenie zamówienia,</w:t>
      </w:r>
      <w:r w:rsidR="00A765D1">
        <w:rPr>
          <w:rFonts w:ascii="Times New Roman" w:eastAsia="Lucida Sans Unicode" w:hAnsi="Times New Roman" w:cs="Times New Roman"/>
          <w:lang w:eastAsia="ar-SA"/>
        </w:rPr>
        <w:t xml:space="preserve"> </w:t>
      </w:r>
      <w:r w:rsidRPr="00A765D1">
        <w:rPr>
          <w:rFonts w:ascii="Times New Roman" w:eastAsia="Lucida Sans Unicode" w:hAnsi="Times New Roman" w:cs="Times New Roman"/>
          <w:lang w:eastAsia="ar-SA"/>
        </w:rPr>
        <w:t>pełnomocnictwo złożone w formie oryginału lub notarialnie potwierdzonej kopii.</w:t>
      </w:r>
    </w:p>
    <w:p w14:paraId="7454C738" w14:textId="77777777" w:rsidR="00687719" w:rsidRPr="00D669BE" w:rsidRDefault="00521C13" w:rsidP="00A765D1">
      <w:pPr>
        <w:widowControl w:val="0"/>
        <w:numPr>
          <w:ilvl w:val="0"/>
          <w:numId w:val="1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Oferta musi być sporządzona w języku polskim, na maszynie do pisania, komputerze lub inną trwałą i czytelną techniką.</w:t>
      </w:r>
    </w:p>
    <w:p w14:paraId="736B9ADE" w14:textId="7BCAAD58" w:rsidR="00687719" w:rsidRPr="00D669BE" w:rsidRDefault="00521C13" w:rsidP="00A765D1">
      <w:pPr>
        <w:widowControl w:val="0"/>
        <w:numPr>
          <w:ilvl w:val="0"/>
          <w:numId w:val="1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Oferta musi być podpisana przez osobę (osoby) reprezentującą wykonawcę, zgodnie</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14:paraId="02211A3B" w14:textId="3D4EFD0C" w:rsidR="00687719" w:rsidRPr="00D669BE" w:rsidRDefault="00521C13" w:rsidP="00A765D1">
      <w:pPr>
        <w:widowControl w:val="0"/>
        <w:numPr>
          <w:ilvl w:val="0"/>
          <w:numId w:val="1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lastRenderedPageBreak/>
        <w:t>Wykonawcy zobowiązani są zapoznać się dokładnie z informacjami zawartymi w SIWZ</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i przygotować ofertę zgodnie z wymaganiami określonymi w tym dokumencie. Treść oferty musi być zgodna z treścią SIWZ.</w:t>
      </w:r>
    </w:p>
    <w:p w14:paraId="4AF80C58" w14:textId="77777777" w:rsidR="00687719" w:rsidRPr="00D669BE" w:rsidRDefault="00521C13" w:rsidP="00A765D1">
      <w:pPr>
        <w:widowControl w:val="0"/>
        <w:numPr>
          <w:ilvl w:val="0"/>
          <w:numId w:val="1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 2 </w:t>
      </w:r>
      <w:proofErr w:type="spellStart"/>
      <w:r w:rsidRPr="00D669BE">
        <w:rPr>
          <w:rFonts w:ascii="Times New Roman" w:eastAsia="Lucida Sans Unicode" w:hAnsi="Times New Roman" w:cs="Times New Roman"/>
          <w:lang w:eastAsia="ar-SA"/>
        </w:rPr>
        <w:t>kc</w:t>
      </w:r>
      <w:proofErr w:type="spellEnd"/>
      <w:r w:rsidRPr="00D669BE">
        <w:rPr>
          <w:rFonts w:ascii="Times New Roman" w:eastAsia="Lucida Sans Unicode" w:hAnsi="Times New Roman" w:cs="Times New Roman"/>
          <w:lang w:eastAsia="ar-SA"/>
        </w:rPr>
        <w:t>. W razie wątpliwości uznaje się, iż wersja polskojęzyczna jest wiążąca.</w:t>
      </w:r>
    </w:p>
    <w:p w14:paraId="28FE6DAE" w14:textId="54198AAD" w:rsidR="00687719" w:rsidRPr="00D669BE" w:rsidRDefault="00521C13" w:rsidP="00A765D1">
      <w:pPr>
        <w:widowControl w:val="0"/>
        <w:numPr>
          <w:ilvl w:val="0"/>
          <w:numId w:val="1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 xml:space="preserve">z zastrzeżeniem art. 93 ust. 4 ustawy </w:t>
      </w:r>
      <w:proofErr w:type="spellStart"/>
      <w:r w:rsidRPr="00D669BE">
        <w:rPr>
          <w:rFonts w:ascii="Times New Roman" w:eastAsia="Lucida Sans Unicode" w:hAnsi="Times New Roman" w:cs="Times New Roman"/>
          <w:lang w:eastAsia="ar-SA"/>
        </w:rPr>
        <w:t>Pzp</w:t>
      </w:r>
      <w:proofErr w:type="spellEnd"/>
      <w:r w:rsidRPr="00D669BE">
        <w:rPr>
          <w:rFonts w:ascii="Times New Roman" w:eastAsia="Lucida Sans Unicode" w:hAnsi="Times New Roman" w:cs="Times New Roman"/>
          <w:lang w:eastAsia="ar-SA"/>
        </w:rPr>
        <w:t>.</w:t>
      </w:r>
    </w:p>
    <w:p w14:paraId="43C2714B" w14:textId="12067FD2" w:rsidR="00687719" w:rsidRPr="00D669BE" w:rsidRDefault="00521C13" w:rsidP="00A765D1">
      <w:pPr>
        <w:widowControl w:val="0"/>
        <w:numPr>
          <w:ilvl w:val="0"/>
          <w:numId w:val="1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Zaleca się, aby każda zapisana strona oferty była ponumerowana kolejnymi numerami,</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 xml:space="preserve"> a cała oferta wraz z załącznikami była w trwały sposób ze sobą połączona (np. zbindowana, zszyta uniemożliwiając jej samoistną dekompletację), oraz zawierała spis treści, przy czym Wykonawca może nie numerować czystych stron.</w:t>
      </w:r>
    </w:p>
    <w:p w14:paraId="15813638" w14:textId="44E4CD3E" w:rsidR="00687719" w:rsidRPr="00D669BE" w:rsidRDefault="00521C13" w:rsidP="00A765D1">
      <w:pPr>
        <w:widowControl w:val="0"/>
        <w:numPr>
          <w:ilvl w:val="0"/>
          <w:numId w:val="1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Nie ujawnia się informacji stanowiących tajemnicę przedsiębiorstwa w rozumieniu przepisów</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o zwalczaniu nieuczciwej konkurencji, jeżeli Wykonawca, nie później niż w terminie składania ofert, zastrzegł, że nie mogą one być udostępniane.</w:t>
      </w:r>
    </w:p>
    <w:p w14:paraId="1909D25F" w14:textId="3358F4FD" w:rsidR="00687719" w:rsidRPr="00D669BE" w:rsidRDefault="00521C13" w:rsidP="00A765D1">
      <w:pPr>
        <w:widowControl w:val="0"/>
        <w:numPr>
          <w:ilvl w:val="0"/>
          <w:numId w:val="1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W przypadku, gdy informacje zawarte w ofercie stanowią tajemnicę przedsiębiorstwa</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 xml:space="preserve">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sidRPr="00D669BE">
        <w:rPr>
          <w:rFonts w:ascii="Times New Roman" w:eastAsia="Lucida Sans Unicode" w:hAnsi="Times New Roman" w:cs="Times New Roman"/>
          <w:lang w:eastAsia="ar-SA"/>
        </w:rPr>
        <w:t>Pzp</w:t>
      </w:r>
      <w:proofErr w:type="spellEnd"/>
      <w:r w:rsidRPr="00D669BE">
        <w:rPr>
          <w:rFonts w:ascii="Times New Roman" w:eastAsia="Lucida Sans Unicode" w:hAnsi="Times New Roman" w:cs="Times New Roman"/>
          <w:lang w:eastAsia="ar-SA"/>
        </w:rPr>
        <w:t>.</w:t>
      </w:r>
    </w:p>
    <w:p w14:paraId="28D839B1" w14:textId="0F6DF814" w:rsidR="00687719" w:rsidRPr="00D669BE" w:rsidRDefault="00521C13" w:rsidP="00A765D1">
      <w:pPr>
        <w:widowControl w:val="0"/>
        <w:numPr>
          <w:ilvl w:val="0"/>
          <w:numId w:val="1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w szczególności warunku o których mowa w ust. 11</w:t>
      </w:r>
    </w:p>
    <w:p w14:paraId="0A29F11A" w14:textId="1C031251" w:rsidR="00687719" w:rsidRPr="00D669BE" w:rsidRDefault="00521C13" w:rsidP="00A765D1">
      <w:pPr>
        <w:widowControl w:val="0"/>
        <w:numPr>
          <w:ilvl w:val="0"/>
          <w:numId w:val="1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Wykonawca musi wykazać, że zastrzeżone informacje stanowią tajemnicę przedsiębiorstwa,</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061335F6" w14:textId="77777777" w:rsidR="00687719" w:rsidRPr="00D669BE" w:rsidRDefault="00521C13" w:rsidP="00A765D1">
      <w:pPr>
        <w:widowControl w:val="0"/>
        <w:numPr>
          <w:ilvl w:val="0"/>
          <w:numId w:val="17"/>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ma charakter techniczny, technologiczny, organizacyjny przedsiębiorstwa lub jest to inna informacja mająca wartość gospodarczą,</w:t>
      </w:r>
    </w:p>
    <w:p w14:paraId="2A09C4BB" w14:textId="77777777" w:rsidR="00687719" w:rsidRPr="00D669BE" w:rsidRDefault="00521C13" w:rsidP="00BE1C87">
      <w:pPr>
        <w:widowControl w:val="0"/>
        <w:numPr>
          <w:ilvl w:val="0"/>
          <w:numId w:val="17"/>
        </w:numPr>
        <w:suppressAutoHyphens/>
        <w:spacing w:after="120" w:line="240" w:lineRule="auto"/>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nie została ujawniona do wiadomości publicznej,</w:t>
      </w:r>
    </w:p>
    <w:p w14:paraId="53CD13C6" w14:textId="77777777" w:rsidR="00687719" w:rsidRPr="00D669BE" w:rsidRDefault="00521C13" w:rsidP="00BE1C87">
      <w:pPr>
        <w:widowControl w:val="0"/>
        <w:numPr>
          <w:ilvl w:val="0"/>
          <w:numId w:val="17"/>
        </w:numPr>
        <w:suppressAutoHyphens/>
        <w:spacing w:after="120" w:line="240" w:lineRule="auto"/>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podjęto w stosunku do niej niezbędne działania w celu zachowania poufności.</w:t>
      </w:r>
    </w:p>
    <w:p w14:paraId="7D7C6499" w14:textId="77777777" w:rsidR="00687719" w:rsidRPr="00D669BE" w:rsidRDefault="00521C13" w:rsidP="00A765D1">
      <w:pPr>
        <w:widowControl w:val="0"/>
        <w:numPr>
          <w:ilvl w:val="0"/>
          <w:numId w:val="1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14:paraId="282C4156" w14:textId="77777777" w:rsidR="00687719" w:rsidRPr="00D669BE" w:rsidRDefault="00521C13" w:rsidP="00A765D1">
      <w:pPr>
        <w:pStyle w:val="Akapitzlist1"/>
        <w:numPr>
          <w:ilvl w:val="0"/>
          <w:numId w:val="15"/>
        </w:numPr>
        <w:spacing w:line="240" w:lineRule="auto"/>
        <w:jc w:val="both"/>
        <w:rPr>
          <w:rFonts w:ascii="Times New Roman" w:hAnsi="Times New Roman"/>
        </w:rPr>
      </w:pPr>
      <w:r w:rsidRPr="00D669BE">
        <w:rPr>
          <w:rFonts w:ascii="Times New Roman" w:eastAsia="Lucida Sans Unicode" w:hAnsi="Times New Roman"/>
          <w:lang w:eastAsia="ar-SA"/>
        </w:rPr>
        <w:t>Każdy Wykonawca może złożyć tylko jedną ofertę co do każdej z części, w jednym egzemplarzu. Wykonawca może złożyć oferty na wszystkie trzy części (każdą z osobna) lub tylko co do poszczególnych części.  Złożenie więcej niż jednej oferty na poszczególną część , spowoduje odrzucenie wszystkich ofert dla tej części złożonych przez Wykonawcę.</w:t>
      </w:r>
    </w:p>
    <w:p w14:paraId="44D34E8B" w14:textId="77777777" w:rsidR="00687719" w:rsidRPr="00D669BE" w:rsidRDefault="00521C13" w:rsidP="00A765D1">
      <w:pPr>
        <w:widowControl w:val="0"/>
        <w:numPr>
          <w:ilvl w:val="0"/>
          <w:numId w:val="15"/>
        </w:numPr>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lastRenderedPageBreak/>
        <w:t>Data i godzina dostarczenia oferty do Zamawiającego będą odnotowane na kopercie jako oficjalny termin złożenia oferty.</w:t>
      </w:r>
    </w:p>
    <w:p w14:paraId="7978FD37" w14:textId="77777777" w:rsidR="00687719" w:rsidRPr="00D669BE" w:rsidRDefault="00521C13" w:rsidP="00A765D1">
      <w:pPr>
        <w:widowControl w:val="0"/>
        <w:numPr>
          <w:ilvl w:val="0"/>
          <w:numId w:val="15"/>
        </w:numPr>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Oferta powinna być umieszczona w zamkniętej kopercie w sposób gwarantujący zachowanie poufności jej treści oraz zabezpieczającej jej nienaruszalność do terminu otwarcia ofert, oznakowana w sposób następujący:</w:t>
      </w:r>
    </w:p>
    <w:p w14:paraId="56CC1F07" w14:textId="77777777" w:rsidR="00A765D1" w:rsidRDefault="00521C13" w:rsidP="00A765D1">
      <w:pPr>
        <w:pStyle w:val="NormalnyWeb"/>
        <w:spacing w:after="0" w:line="276" w:lineRule="auto"/>
        <w:jc w:val="both"/>
        <w:rPr>
          <w:b/>
          <w:bCs/>
          <w:sz w:val="22"/>
          <w:szCs w:val="22"/>
        </w:rPr>
      </w:pPr>
      <w:r w:rsidRPr="00A765D1">
        <w:rPr>
          <w:rFonts w:eastAsia="Lucida Sans Unicode"/>
          <w:sz w:val="22"/>
          <w:szCs w:val="22"/>
          <w:lang w:eastAsia="ar-SA"/>
        </w:rPr>
        <w:t xml:space="preserve">oznakowana nazwą firmy Wykonawcy i opisana: Gmina Jedwabno,  ul. Warmińska 2, 12-122 Jedwabno, Oferta w postępowaniu </w:t>
      </w:r>
      <w:r w:rsidR="000B3A20" w:rsidRPr="00A765D1">
        <w:rPr>
          <w:rFonts w:eastAsia="Lucida Sans Unicode"/>
          <w:color w:val="auto"/>
          <w:sz w:val="22"/>
          <w:szCs w:val="22"/>
          <w:lang w:eastAsia="ar-SA"/>
        </w:rPr>
        <w:t>ZO</w:t>
      </w:r>
      <w:r w:rsidRPr="00A765D1">
        <w:rPr>
          <w:rFonts w:eastAsia="Lucida Sans Unicode"/>
          <w:color w:val="auto"/>
          <w:sz w:val="22"/>
          <w:szCs w:val="22"/>
          <w:lang w:eastAsia="ar-SA"/>
        </w:rPr>
        <w:t>.271.</w:t>
      </w:r>
      <w:r w:rsidR="00A765D1" w:rsidRPr="00A765D1">
        <w:rPr>
          <w:rFonts w:eastAsia="Lucida Sans Unicode"/>
          <w:color w:val="auto"/>
          <w:sz w:val="22"/>
          <w:szCs w:val="22"/>
          <w:lang w:eastAsia="ar-SA"/>
        </w:rPr>
        <w:t>9</w:t>
      </w:r>
      <w:r w:rsidRPr="00A765D1">
        <w:rPr>
          <w:rFonts w:eastAsia="Lucida Sans Unicode"/>
          <w:color w:val="auto"/>
          <w:sz w:val="22"/>
          <w:szCs w:val="22"/>
          <w:lang w:eastAsia="ar-SA"/>
        </w:rPr>
        <w:t>.20</w:t>
      </w:r>
      <w:r w:rsidR="00A765D1" w:rsidRPr="00A765D1">
        <w:rPr>
          <w:rFonts w:eastAsia="Lucida Sans Unicode"/>
          <w:color w:val="auto"/>
          <w:sz w:val="22"/>
          <w:szCs w:val="22"/>
          <w:lang w:eastAsia="ar-SA"/>
        </w:rPr>
        <w:t>20</w:t>
      </w:r>
      <w:r w:rsidRPr="00A765D1">
        <w:rPr>
          <w:rFonts w:eastAsia="Lucida Sans Unicode"/>
          <w:color w:val="auto"/>
          <w:sz w:val="22"/>
          <w:szCs w:val="22"/>
          <w:lang w:eastAsia="ar-SA"/>
        </w:rPr>
        <w:t xml:space="preserve">.U </w:t>
      </w:r>
      <w:r w:rsidRPr="00A765D1">
        <w:rPr>
          <w:rFonts w:eastAsia="Lucida Sans Unicode"/>
          <w:sz w:val="22"/>
          <w:szCs w:val="22"/>
          <w:lang w:eastAsia="ar-SA"/>
        </w:rPr>
        <w:t xml:space="preserve">na </w:t>
      </w:r>
      <w:r w:rsidR="003A3483" w:rsidRPr="00A765D1">
        <w:rPr>
          <w:rFonts w:eastAsia="Lucida Sans Unicode"/>
          <w:b/>
          <w:bCs/>
          <w:sz w:val="22"/>
          <w:szCs w:val="22"/>
          <w:lang w:eastAsia="ar-SA"/>
        </w:rPr>
        <w:t>„K</w:t>
      </w:r>
      <w:proofErr w:type="spellStart"/>
      <w:r w:rsidR="003A3483" w:rsidRPr="00A765D1">
        <w:rPr>
          <w:rFonts w:eastAsia="Lucida Sans Unicode"/>
          <w:b/>
          <w:bCs/>
          <w:sz w:val="22"/>
          <w:szCs w:val="22"/>
          <w:lang w:val="pl" w:eastAsia="ar-SA"/>
        </w:rPr>
        <w:t>ompleksowe</w:t>
      </w:r>
      <w:proofErr w:type="spellEnd"/>
      <w:r w:rsidR="003A3483" w:rsidRPr="00A765D1">
        <w:rPr>
          <w:rFonts w:eastAsia="Lucida Sans Unicode"/>
          <w:b/>
          <w:bCs/>
          <w:sz w:val="22"/>
          <w:szCs w:val="22"/>
          <w:lang w:val="pl" w:eastAsia="ar-SA"/>
        </w:rPr>
        <w:t xml:space="preserve"> odbieranie odpadów komunalnych</w:t>
      </w:r>
      <w:r w:rsidR="003A3483" w:rsidRPr="00A765D1">
        <w:rPr>
          <w:rFonts w:eastAsia="Lucida Sans Unicode"/>
          <w:b/>
          <w:bCs/>
          <w:color w:val="161AAA"/>
          <w:sz w:val="22"/>
          <w:szCs w:val="22"/>
          <w:lang w:eastAsia="ar-SA"/>
        </w:rPr>
        <w:t xml:space="preserve"> </w:t>
      </w:r>
      <w:r w:rsidR="003A3483" w:rsidRPr="00A765D1">
        <w:rPr>
          <w:rFonts w:eastAsia="Lucida Sans Unicode"/>
          <w:b/>
          <w:bCs/>
          <w:sz w:val="22"/>
          <w:szCs w:val="22"/>
          <w:lang w:val="pl" w:eastAsia="ar-SA"/>
        </w:rPr>
        <w:t xml:space="preserve">z nieruchomości niezamieszkałych, domków letniskowych oraz innych nieruchomości wykorzystywanych na cele rekreacyjno-wypoczynkowe </w:t>
      </w:r>
      <w:r w:rsidR="003A3483" w:rsidRPr="00A765D1">
        <w:rPr>
          <w:rFonts w:eastAsia="Lucida Sans Unicode"/>
          <w:b/>
          <w:bCs/>
          <w:sz w:val="22"/>
          <w:szCs w:val="22"/>
          <w:lang w:eastAsia="ar-SA"/>
        </w:rPr>
        <w:t xml:space="preserve">oraz </w:t>
      </w:r>
      <w:r w:rsidR="003A3483" w:rsidRPr="00A765D1">
        <w:rPr>
          <w:b/>
          <w:bCs/>
          <w:sz w:val="22"/>
          <w:szCs w:val="22"/>
        </w:rPr>
        <w:t>prowadzenie dla tychże nieruchomości Punktu Selektywnej Zbiórki Odpadów Komunalnych</w:t>
      </w:r>
      <w:r w:rsidR="003A3483" w:rsidRPr="00A765D1">
        <w:rPr>
          <w:rFonts w:eastAsia="Lucida Sans Unicode"/>
          <w:b/>
          <w:bCs/>
          <w:sz w:val="22"/>
          <w:szCs w:val="22"/>
          <w:lang w:val="pl" w:eastAsia="ar-SA"/>
        </w:rPr>
        <w:t xml:space="preserve"> na terenie Gminy Jedwabno</w:t>
      </w:r>
      <w:r w:rsidR="003A3483" w:rsidRPr="00A765D1">
        <w:rPr>
          <w:b/>
          <w:bCs/>
          <w:sz w:val="22"/>
          <w:szCs w:val="22"/>
        </w:rPr>
        <w:t xml:space="preserve"> w 2021 roku”</w:t>
      </w:r>
      <w:r w:rsidR="00A765D1">
        <w:rPr>
          <w:b/>
          <w:bCs/>
          <w:sz w:val="22"/>
          <w:szCs w:val="22"/>
        </w:rPr>
        <w:t xml:space="preserve"> </w:t>
      </w:r>
    </w:p>
    <w:p w14:paraId="31971534" w14:textId="6FCF3751" w:rsidR="00687719" w:rsidRDefault="00521C13" w:rsidP="00A765D1">
      <w:pPr>
        <w:pStyle w:val="NormalnyWeb"/>
        <w:spacing w:after="0" w:line="276" w:lineRule="auto"/>
        <w:jc w:val="both"/>
        <w:rPr>
          <w:rFonts w:eastAsia="Lucida Sans Unicode"/>
          <w:color w:val="auto"/>
          <w:sz w:val="22"/>
          <w:szCs w:val="22"/>
          <w:u w:val="single"/>
          <w:lang w:eastAsia="ar-SA"/>
        </w:rPr>
      </w:pPr>
      <w:r w:rsidRPr="00A765D1">
        <w:rPr>
          <w:rFonts w:eastAsia="Lucida Sans Unicode"/>
          <w:color w:val="auto"/>
          <w:sz w:val="22"/>
          <w:szCs w:val="22"/>
          <w:u w:val="single"/>
          <w:lang w:eastAsia="ar-SA"/>
        </w:rPr>
        <w:t xml:space="preserve">Nie otwierać przed terminem otwarcia ofert tj. </w:t>
      </w:r>
      <w:r w:rsidR="00A765D1" w:rsidRPr="00A765D1">
        <w:rPr>
          <w:rFonts w:eastAsia="Lucida Sans Unicode"/>
          <w:color w:val="auto"/>
          <w:sz w:val="22"/>
          <w:szCs w:val="22"/>
          <w:u w:val="single"/>
          <w:lang w:eastAsia="ar-SA"/>
        </w:rPr>
        <w:t>28.12.2020</w:t>
      </w:r>
      <w:r w:rsidR="000B3A20" w:rsidRPr="00A765D1">
        <w:rPr>
          <w:rFonts w:eastAsia="Lucida Sans Unicode"/>
          <w:color w:val="auto"/>
          <w:sz w:val="22"/>
          <w:szCs w:val="22"/>
          <w:u w:val="single"/>
          <w:lang w:eastAsia="ar-SA"/>
        </w:rPr>
        <w:t xml:space="preserve"> r. godz. </w:t>
      </w:r>
      <w:r w:rsidR="00A765D1" w:rsidRPr="00A765D1">
        <w:rPr>
          <w:rFonts w:eastAsia="Lucida Sans Unicode"/>
          <w:color w:val="auto"/>
          <w:sz w:val="22"/>
          <w:szCs w:val="22"/>
          <w:u w:val="single"/>
          <w:lang w:eastAsia="ar-SA"/>
        </w:rPr>
        <w:t xml:space="preserve"> 9:15</w:t>
      </w:r>
    </w:p>
    <w:p w14:paraId="7B8A0E37" w14:textId="77777777" w:rsidR="00A765D1" w:rsidRPr="00A765D1" w:rsidRDefault="00A765D1" w:rsidP="00A765D1">
      <w:pPr>
        <w:pStyle w:val="NormalnyWeb"/>
        <w:spacing w:after="0" w:line="276" w:lineRule="auto"/>
        <w:jc w:val="both"/>
        <w:rPr>
          <w:color w:val="auto"/>
          <w:sz w:val="22"/>
          <w:szCs w:val="22"/>
        </w:rPr>
      </w:pPr>
    </w:p>
    <w:p w14:paraId="0C1526DD" w14:textId="77777777" w:rsidR="00687719" w:rsidRPr="00D669BE" w:rsidRDefault="00521C13" w:rsidP="00A765D1">
      <w:pPr>
        <w:widowControl w:val="0"/>
        <w:numPr>
          <w:ilvl w:val="0"/>
          <w:numId w:val="1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Zamawiający nie ponosi odpowiedzialności za skutki spowodowane niezachowaniem powyższych warunków. </w:t>
      </w:r>
    </w:p>
    <w:p w14:paraId="22809DE4" w14:textId="77777777" w:rsidR="00687719" w:rsidRPr="00D669BE" w:rsidRDefault="00521C13" w:rsidP="00BE1C87">
      <w:pPr>
        <w:widowControl w:val="0"/>
        <w:numPr>
          <w:ilvl w:val="0"/>
          <w:numId w:val="15"/>
        </w:numPr>
        <w:suppressAutoHyphens/>
        <w:spacing w:after="120" w:line="240" w:lineRule="auto"/>
        <w:rPr>
          <w:rFonts w:ascii="Times New Roman" w:hAnsi="Times New Roman" w:cs="Times New Roman"/>
        </w:rPr>
      </w:pPr>
      <w:bookmarkStart w:id="6" w:name="_Toc141494332"/>
      <w:r w:rsidRPr="00D669BE">
        <w:rPr>
          <w:rFonts w:ascii="Times New Roman" w:eastAsia="Lucida Sans Unicode" w:hAnsi="Times New Roman" w:cs="Times New Roman"/>
          <w:lang w:eastAsia="ar-SA"/>
        </w:rPr>
        <w:t>Zmiana, wycofanie i zwrot oferty</w:t>
      </w:r>
      <w:bookmarkEnd w:id="6"/>
      <w:r w:rsidRPr="00D669BE">
        <w:rPr>
          <w:rFonts w:ascii="Times New Roman" w:eastAsia="Lucida Sans Unicode" w:hAnsi="Times New Roman" w:cs="Times New Roman"/>
          <w:lang w:eastAsia="ar-SA"/>
        </w:rPr>
        <w:t>:</w:t>
      </w:r>
    </w:p>
    <w:p w14:paraId="3B35F0BF" w14:textId="77777777" w:rsidR="00687719" w:rsidRPr="00D669BE" w:rsidRDefault="00521C13" w:rsidP="00A765D1">
      <w:pPr>
        <w:widowControl w:val="0"/>
        <w:numPr>
          <w:ilvl w:val="0"/>
          <w:numId w:val="19"/>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Wykonawca może wprowadzić zmiany, poprawki, modyfikacje oraz wycofać złożoną przez siebie ofertę przed terminem składania ofert, pod warunkiem, że Zamawiający otrzyma pisemne zawiadomienie o wprowadzeniu zmian przed terminem składania ofert:</w:t>
      </w:r>
    </w:p>
    <w:p w14:paraId="1F619CB7" w14:textId="1093838A" w:rsidR="00687719" w:rsidRPr="00D669BE" w:rsidRDefault="00521C13" w:rsidP="00A765D1">
      <w:pPr>
        <w:widowControl w:val="0"/>
        <w:numPr>
          <w:ilvl w:val="0"/>
          <w:numId w:val="20"/>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 xml:space="preserve">w zamkniętej kopercie, oznaczonych jak </w:t>
      </w:r>
      <w:r w:rsidRPr="00D669BE">
        <w:rPr>
          <w:rFonts w:ascii="Times New Roman" w:eastAsia="Lucida Sans Unicode" w:hAnsi="Times New Roman" w:cs="Times New Roman"/>
          <w:bCs/>
          <w:lang w:eastAsia="ar-SA"/>
        </w:rPr>
        <w:t>§ XI ust. 15 pkt 1) SIWZ</w:t>
      </w:r>
      <w:r w:rsidRPr="00D669BE">
        <w:rPr>
          <w:rFonts w:ascii="Times New Roman" w:eastAsia="Lucida Sans Unicode" w:hAnsi="Times New Roman" w:cs="Times New Roman"/>
          <w:lang w:eastAsia="ar-SA"/>
        </w:rPr>
        <w:t xml:space="preserve">, przy czym koperta zewnętrzna powinna mieć dopisek </w:t>
      </w:r>
      <w:r w:rsidRPr="00D669BE">
        <w:rPr>
          <w:rFonts w:ascii="Times New Roman" w:eastAsia="Lucida Sans Unicode" w:hAnsi="Times New Roman" w:cs="Times New Roman"/>
          <w:i/>
          <w:iCs/>
          <w:lang w:eastAsia="ar-SA"/>
        </w:rPr>
        <w:t>„zmiana”</w:t>
      </w:r>
      <w:r w:rsidRPr="00D669BE">
        <w:rPr>
          <w:rFonts w:ascii="Times New Roman" w:eastAsia="Lucida Sans Unicode" w:hAnsi="Times New Roman" w:cs="Times New Roman"/>
          <w:lang w:eastAsia="ar-SA"/>
        </w:rPr>
        <w:t>. Koperty oznaczone „ZMIANA” zostaną otwarte przy otwieraniu oferty Wykonawcy, który wprowadził zmiany i po stwierdzeniu poprawności procedury dokonywania zmian, zostaną dołączone do oferty.</w:t>
      </w:r>
    </w:p>
    <w:p w14:paraId="7EC5DD56" w14:textId="0CD233AE" w:rsidR="00687719" w:rsidRPr="00D669BE" w:rsidRDefault="00521C13" w:rsidP="00A765D1">
      <w:pPr>
        <w:widowControl w:val="0"/>
        <w:numPr>
          <w:ilvl w:val="0"/>
          <w:numId w:val="20"/>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w przypadku wycofania oferty, Wykonawca składa pisemne oświadczenie, że ofertę swą wycofuje, w zamkniętej kopercie zaadresowanej jak w </w:t>
      </w:r>
      <w:r w:rsidRPr="00D669BE">
        <w:rPr>
          <w:rFonts w:ascii="Times New Roman" w:eastAsia="Lucida Sans Unicode" w:hAnsi="Times New Roman" w:cs="Times New Roman"/>
          <w:bCs/>
          <w:lang w:eastAsia="ar-SA"/>
        </w:rPr>
        <w:t>§ XI ust. 15 pkt 1) SIW</w:t>
      </w:r>
      <w:r w:rsidR="006F4D68" w:rsidRPr="00D669BE">
        <w:rPr>
          <w:rFonts w:ascii="Times New Roman" w:eastAsia="Lucida Sans Unicode" w:hAnsi="Times New Roman" w:cs="Times New Roman"/>
          <w:bCs/>
          <w:lang w:eastAsia="ar-SA"/>
        </w:rPr>
        <w:t xml:space="preserve">Z </w:t>
      </w:r>
      <w:r w:rsidRPr="00D669BE">
        <w:rPr>
          <w:rFonts w:ascii="Times New Roman" w:eastAsia="Lucida Sans Unicode" w:hAnsi="Times New Roman" w:cs="Times New Roman"/>
          <w:lang w:eastAsia="ar-SA"/>
        </w:rPr>
        <w:t xml:space="preserve">z dopiskiem </w:t>
      </w:r>
      <w:r w:rsidRPr="00D669BE">
        <w:rPr>
          <w:rFonts w:ascii="Times New Roman" w:eastAsia="Lucida Sans Unicode" w:hAnsi="Times New Roman" w:cs="Times New Roman"/>
          <w:i/>
          <w:iCs/>
          <w:lang w:eastAsia="ar-SA"/>
        </w:rPr>
        <w:t xml:space="preserve">„wycofanie”. </w:t>
      </w:r>
      <w:r w:rsidRPr="00D669BE">
        <w:rPr>
          <w:rFonts w:ascii="Times New Roman" w:eastAsia="Lucida Sans Unicode" w:hAnsi="Times New Roman" w:cs="Times New Roman"/>
          <w:lang w:eastAsia="ar-SA"/>
        </w:rPr>
        <w:t>Koperty oznaczone „WYCOFANIE” będą otwierane</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w pierwszej kolejności po stwierdzeniu poprawności postępowania Wykonawcy. Koperty ofert wycofanych nie będą otwierane.</w:t>
      </w:r>
    </w:p>
    <w:p w14:paraId="07C929AD" w14:textId="77777777" w:rsidR="00687719" w:rsidRPr="00D669BE" w:rsidRDefault="00521C13" w:rsidP="00A765D1">
      <w:pPr>
        <w:widowControl w:val="0"/>
        <w:numPr>
          <w:ilvl w:val="0"/>
          <w:numId w:val="19"/>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Wykonawca nie może wprowadzić zmiany do oferty oraz wycofać jej po upływie terminu składania ofert.</w:t>
      </w:r>
    </w:p>
    <w:p w14:paraId="4B508805" w14:textId="77777777" w:rsidR="00687719" w:rsidRPr="00D669BE" w:rsidRDefault="00521C13" w:rsidP="00A765D1">
      <w:pPr>
        <w:widowControl w:val="0"/>
        <w:numPr>
          <w:ilvl w:val="0"/>
          <w:numId w:val="19"/>
        </w:numPr>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Oferty złożone po terminie składania Zamawiający zwraca Wykonawcom bez otwierania niezwłocznie.</w:t>
      </w:r>
    </w:p>
    <w:p w14:paraId="6B7F0E2B" w14:textId="77777777" w:rsidR="00687719" w:rsidRPr="00D669BE" w:rsidRDefault="00521C13" w:rsidP="00BE1C87">
      <w:pPr>
        <w:widowControl w:val="0"/>
        <w:numPr>
          <w:ilvl w:val="0"/>
          <w:numId w:val="15"/>
        </w:numPr>
        <w:suppressAutoHyphens/>
        <w:spacing w:after="120" w:line="240" w:lineRule="auto"/>
        <w:rPr>
          <w:rFonts w:ascii="Times New Roman" w:eastAsia="Lucida Sans Unicode" w:hAnsi="Times New Roman" w:cs="Times New Roman"/>
          <w:lang w:eastAsia="ar-SA"/>
        </w:rPr>
      </w:pPr>
      <w:bookmarkStart w:id="7" w:name="_Toc141494333"/>
      <w:r w:rsidRPr="00D669BE">
        <w:rPr>
          <w:rFonts w:ascii="Times New Roman" w:eastAsia="Lucida Sans Unicode" w:hAnsi="Times New Roman" w:cs="Times New Roman"/>
          <w:lang w:eastAsia="ar-SA"/>
        </w:rPr>
        <w:t>Oferty wspólne</w:t>
      </w:r>
      <w:bookmarkEnd w:id="7"/>
      <w:r w:rsidRPr="00D669BE">
        <w:rPr>
          <w:rFonts w:ascii="Times New Roman" w:eastAsia="Lucida Sans Unicode" w:hAnsi="Times New Roman" w:cs="Times New Roman"/>
          <w:lang w:eastAsia="ar-SA"/>
        </w:rPr>
        <w:t>:</w:t>
      </w:r>
    </w:p>
    <w:p w14:paraId="044F661C" w14:textId="064F7641" w:rsidR="00687719" w:rsidRPr="00D669BE" w:rsidRDefault="00521C13" w:rsidP="00A765D1">
      <w:pPr>
        <w:widowControl w:val="0"/>
        <w:numPr>
          <w:ilvl w:val="0"/>
          <w:numId w:val="21"/>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 xml:space="preserve">o zamówienie publiczne. Podpisy muszą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14:paraId="750CF598" w14:textId="77777777" w:rsidR="00687719" w:rsidRPr="00D669BE" w:rsidRDefault="00521C13" w:rsidP="00BE1C87">
      <w:pPr>
        <w:widowControl w:val="0"/>
        <w:numPr>
          <w:ilvl w:val="0"/>
          <w:numId w:val="21"/>
        </w:numPr>
        <w:suppressAutoHyphens/>
        <w:spacing w:after="120" w:line="240" w:lineRule="auto"/>
        <w:rPr>
          <w:rFonts w:ascii="Times New Roman" w:hAnsi="Times New Roman" w:cs="Times New Roman"/>
        </w:rPr>
      </w:pPr>
      <w:r w:rsidRPr="00D669BE">
        <w:rPr>
          <w:rFonts w:ascii="Times New Roman" w:eastAsia="Lucida Sans Unicode" w:hAnsi="Times New Roman" w:cs="Times New Roman"/>
          <w:lang w:eastAsia="ar-SA"/>
        </w:rPr>
        <w:t>Pełnomocnictwo, o którym mowa w pkt. 1) musi znajdować się w ofercie wspólnej wykonawców.</w:t>
      </w:r>
    </w:p>
    <w:p w14:paraId="0D36B59E" w14:textId="2D9572D8" w:rsidR="00687719" w:rsidRPr="00D669BE" w:rsidRDefault="00521C13" w:rsidP="00A765D1">
      <w:pPr>
        <w:widowControl w:val="0"/>
        <w:numPr>
          <w:ilvl w:val="0"/>
          <w:numId w:val="21"/>
        </w:numPr>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Pełnomocnik pozostaje w kontakcie z zamawiającym w toku postępowania</w:t>
      </w:r>
      <w:r w:rsidR="00A765D1">
        <w:rPr>
          <w:rFonts w:ascii="Times New Roman" w:eastAsia="Lucida Sans Unicode" w:hAnsi="Times New Roman" w:cs="Times New Roman"/>
          <w:lang w:eastAsia="ar-SA"/>
        </w:rPr>
        <w:t>,</w:t>
      </w:r>
      <w:r w:rsidRPr="00D669BE">
        <w:rPr>
          <w:rFonts w:ascii="Times New Roman" w:eastAsia="Lucida Sans Unicode" w:hAnsi="Times New Roman" w:cs="Times New Roman"/>
          <w:lang w:eastAsia="ar-SA"/>
        </w:rPr>
        <w:t xml:space="preserve"> zwraca się do</w:t>
      </w:r>
      <w:r w:rsidR="00A765D1">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Zamawiającego z wszelkimi sprawami i do niego zamawiający kieruje informacje, korespondencję, itp.</w:t>
      </w:r>
    </w:p>
    <w:p w14:paraId="06E2295F" w14:textId="77777777" w:rsidR="00687719" w:rsidRPr="00D669BE" w:rsidRDefault="00521C13" w:rsidP="00A765D1">
      <w:pPr>
        <w:widowControl w:val="0"/>
        <w:numPr>
          <w:ilvl w:val="0"/>
          <w:numId w:val="21"/>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Oferta wspólna, składana przez dwóch lub więcej wykonawców, powinna spełniać następujące </w:t>
      </w:r>
      <w:r w:rsidRPr="00D669BE">
        <w:rPr>
          <w:rFonts w:ascii="Times New Roman" w:eastAsia="Lucida Sans Unicode" w:hAnsi="Times New Roman" w:cs="Times New Roman"/>
          <w:lang w:eastAsia="ar-SA"/>
        </w:rPr>
        <w:lastRenderedPageBreak/>
        <w:t>wymagania:</w:t>
      </w:r>
    </w:p>
    <w:p w14:paraId="2D59D31E" w14:textId="5E621DD4" w:rsidR="00687719" w:rsidRPr="00D669BE" w:rsidRDefault="00521C13" w:rsidP="00A765D1">
      <w:pPr>
        <w:widowControl w:val="0"/>
        <w:numPr>
          <w:ilvl w:val="0"/>
          <w:numId w:val="22"/>
        </w:numPr>
        <w:suppressAutoHyphens/>
        <w:spacing w:after="120" w:line="240" w:lineRule="auto"/>
        <w:contextualSpacing/>
        <w:jc w:val="both"/>
        <w:rPr>
          <w:rFonts w:ascii="Times New Roman" w:hAnsi="Times New Roman" w:cs="Times New Roman"/>
        </w:rPr>
      </w:pPr>
      <w:r w:rsidRPr="00D669BE">
        <w:rPr>
          <w:rFonts w:ascii="Times New Roman" w:eastAsia="Lucida Sans Unicode" w:hAnsi="Times New Roman" w:cs="Times New Roman"/>
          <w:lang w:eastAsia="ar-SA"/>
        </w:rPr>
        <w:t>Dokumenty wspólne np.: ofertę cenową składa pełnomocnik wykonawców</w:t>
      </w:r>
      <w:r w:rsidR="00613DCE"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w imieniu wszystkich wykonawców składających ofertę wspólną,</w:t>
      </w:r>
    </w:p>
    <w:p w14:paraId="6A04E2D0" w14:textId="77777777" w:rsidR="00687719" w:rsidRPr="00D669BE" w:rsidRDefault="00521C13" w:rsidP="00A765D1">
      <w:pPr>
        <w:widowControl w:val="0"/>
        <w:numPr>
          <w:ilvl w:val="0"/>
          <w:numId w:val="21"/>
        </w:numPr>
        <w:suppressAutoHyphens/>
        <w:spacing w:after="120" w:line="240" w:lineRule="auto"/>
        <w:contextualSpacing/>
        <w:jc w:val="both"/>
        <w:rPr>
          <w:rFonts w:ascii="Times New Roman" w:hAnsi="Times New Roman" w:cs="Times New Roman"/>
        </w:rPr>
      </w:pPr>
      <w:r w:rsidRPr="00D669BE">
        <w:rPr>
          <w:rFonts w:ascii="Times New Roman" w:eastAsia="Lucida Sans Unicode" w:hAnsi="Times New Roman" w:cs="Times New Roman"/>
          <w:lang w:eastAsia="ar-SA"/>
        </w:rPr>
        <w:t>Przed podpisaniem umowy (w przypadku wygrania przetargu) wykonawcy składający ofertę wspólną będą mieli obowiązek przedstawić zamawiającemu umowę konsorcjum (list intencyjny), zawierającą, co najmniej:</w:t>
      </w:r>
    </w:p>
    <w:p w14:paraId="587E3940" w14:textId="77777777" w:rsidR="00687719" w:rsidRPr="00D669BE" w:rsidRDefault="00521C13" w:rsidP="00A765D1">
      <w:pPr>
        <w:widowControl w:val="0"/>
        <w:numPr>
          <w:ilvl w:val="0"/>
          <w:numId w:val="23"/>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zobowiązanie do realizacji wspólnego przedsięwzięcia gospodarczego obejmującego swoim zakresem realizację przedmiotu zamówienia,</w:t>
      </w:r>
    </w:p>
    <w:p w14:paraId="7D673778" w14:textId="77777777" w:rsidR="00687719" w:rsidRPr="00D669BE" w:rsidRDefault="00521C13" w:rsidP="00BE1C87">
      <w:pPr>
        <w:widowControl w:val="0"/>
        <w:numPr>
          <w:ilvl w:val="0"/>
          <w:numId w:val="23"/>
        </w:numPr>
        <w:suppressAutoHyphens/>
        <w:spacing w:after="120" w:line="240" w:lineRule="auto"/>
        <w:rPr>
          <w:rFonts w:ascii="Times New Roman" w:hAnsi="Times New Roman" w:cs="Times New Roman"/>
        </w:rPr>
      </w:pPr>
      <w:r w:rsidRPr="00D669BE">
        <w:rPr>
          <w:rFonts w:ascii="Times New Roman" w:eastAsia="Lucida Sans Unicode" w:hAnsi="Times New Roman" w:cs="Times New Roman"/>
          <w:lang w:eastAsia="ar-SA"/>
        </w:rPr>
        <w:t>określenie zakresu działania poszczególnych stron umowy,</w:t>
      </w:r>
    </w:p>
    <w:p w14:paraId="7BC7F405" w14:textId="77777777" w:rsidR="00687719" w:rsidRPr="00D669BE" w:rsidRDefault="00521C13" w:rsidP="00A765D1">
      <w:pPr>
        <w:widowControl w:val="0"/>
        <w:numPr>
          <w:ilvl w:val="0"/>
          <w:numId w:val="23"/>
        </w:numPr>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czas obowiązywania umowy, który nie może być krótszy, niż okres obejmujący realizację zamówienia oraz czas trwania rękojmi.</w:t>
      </w:r>
    </w:p>
    <w:p w14:paraId="40E966B7" w14:textId="6D850DC9" w:rsidR="00687719" w:rsidRPr="00D669BE" w:rsidRDefault="00521C13" w:rsidP="00A765D1">
      <w:pPr>
        <w:widowControl w:val="0"/>
        <w:numPr>
          <w:ilvl w:val="0"/>
          <w:numId w:val="1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Oferta, której treść nie będzie odpowiadać treści SIWZ, z zastrzeżeniem art. 87 ust. 2 pkt 3 ustawy </w:t>
      </w:r>
      <w:proofErr w:type="spellStart"/>
      <w:r w:rsidRPr="00D669BE">
        <w:rPr>
          <w:rFonts w:ascii="Times New Roman" w:eastAsia="Lucida Sans Unicode" w:hAnsi="Times New Roman" w:cs="Times New Roman"/>
          <w:lang w:eastAsia="ar-SA"/>
        </w:rPr>
        <w:t>Pzp</w:t>
      </w:r>
      <w:proofErr w:type="spellEnd"/>
      <w:r w:rsidRPr="00D669BE">
        <w:rPr>
          <w:rFonts w:ascii="Times New Roman" w:eastAsia="Lucida Sans Unicode" w:hAnsi="Times New Roman" w:cs="Times New Roman"/>
          <w:lang w:eastAsia="ar-SA"/>
        </w:rPr>
        <w:t xml:space="preserve"> zostanie odrzucona (art. 89 ust. 1 pkt 2 ustawy </w:t>
      </w:r>
      <w:proofErr w:type="spellStart"/>
      <w:r w:rsidRPr="00D669BE">
        <w:rPr>
          <w:rFonts w:ascii="Times New Roman" w:eastAsia="Lucida Sans Unicode" w:hAnsi="Times New Roman" w:cs="Times New Roman"/>
          <w:lang w:eastAsia="ar-SA"/>
        </w:rPr>
        <w:t>Pzp</w:t>
      </w:r>
      <w:proofErr w:type="spellEnd"/>
      <w:r w:rsidRPr="00D669BE">
        <w:rPr>
          <w:rFonts w:ascii="Times New Roman" w:eastAsia="Lucida Sans Unicode" w:hAnsi="Times New Roman" w:cs="Times New Roman"/>
          <w:lang w:eastAsia="ar-SA"/>
        </w:rPr>
        <w:t>). Wszelkie niejasności</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14:paraId="551660E8"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b/>
          <w:lang w:eastAsia="ar-SA"/>
        </w:rPr>
      </w:pPr>
    </w:p>
    <w:p w14:paraId="569089BC"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XII. Miejsce oraz termin składania i otwarcia ofert</w:t>
      </w:r>
    </w:p>
    <w:p w14:paraId="0200C8E4" w14:textId="4BC90896" w:rsidR="00687719" w:rsidRPr="00D669BE" w:rsidRDefault="00521C13" w:rsidP="00A765D1">
      <w:pPr>
        <w:widowControl w:val="0"/>
        <w:numPr>
          <w:ilvl w:val="0"/>
          <w:numId w:val="24"/>
        </w:numPr>
        <w:suppressAutoHyphens/>
        <w:spacing w:after="120" w:line="240" w:lineRule="auto"/>
        <w:jc w:val="both"/>
        <w:rPr>
          <w:rFonts w:ascii="Times New Roman" w:hAnsi="Times New Roman" w:cs="Times New Roman"/>
          <w:color w:val="auto"/>
        </w:rPr>
      </w:pPr>
      <w:r w:rsidRPr="00D669BE">
        <w:rPr>
          <w:rFonts w:ascii="Times New Roman" w:eastAsia="Lucida Sans Unicode" w:hAnsi="Times New Roman" w:cs="Times New Roman"/>
          <w:color w:val="auto"/>
          <w:lang w:eastAsia="ar-SA"/>
        </w:rPr>
        <w:t xml:space="preserve">Oferty </w:t>
      </w:r>
      <w:r w:rsidR="000B3A20" w:rsidRPr="00D669BE">
        <w:rPr>
          <w:rFonts w:ascii="Times New Roman" w:eastAsia="Lucida Sans Unicode" w:hAnsi="Times New Roman" w:cs="Times New Roman"/>
          <w:color w:val="auto"/>
          <w:lang w:eastAsia="ar-SA"/>
        </w:rPr>
        <w:t>należy</w:t>
      </w:r>
      <w:r w:rsidRPr="00D669BE">
        <w:rPr>
          <w:rFonts w:ascii="Times New Roman" w:eastAsia="Lucida Sans Unicode" w:hAnsi="Times New Roman" w:cs="Times New Roman"/>
          <w:color w:val="auto"/>
          <w:lang w:eastAsia="ar-SA"/>
        </w:rPr>
        <w:t xml:space="preserve"> składać w </w:t>
      </w:r>
      <w:bookmarkStart w:id="8" w:name="zs9959"/>
      <w:r w:rsidRPr="00D669BE">
        <w:rPr>
          <w:rFonts w:ascii="Times New Roman" w:eastAsia="Lucida Sans Unicode" w:hAnsi="Times New Roman" w:cs="Times New Roman"/>
          <w:color w:val="auto"/>
          <w:lang w:eastAsia="ar-SA"/>
        </w:rPr>
        <w:t>siedzibie Zamawiającego - Urząd Gminy w Jedwabnie,</w:t>
      </w:r>
      <w:r w:rsidR="006F4D68" w:rsidRPr="00D669BE">
        <w:rPr>
          <w:rFonts w:ascii="Times New Roman" w:eastAsia="Lucida Sans Unicode" w:hAnsi="Times New Roman" w:cs="Times New Roman"/>
          <w:color w:val="auto"/>
          <w:lang w:eastAsia="ar-SA"/>
        </w:rPr>
        <w:t xml:space="preserve"> </w:t>
      </w:r>
      <w:r w:rsidRPr="00D669BE">
        <w:rPr>
          <w:rFonts w:ascii="Times New Roman" w:eastAsia="Lucida Sans Unicode" w:hAnsi="Times New Roman" w:cs="Times New Roman"/>
          <w:color w:val="auto"/>
          <w:lang w:eastAsia="ar-SA"/>
        </w:rPr>
        <w:t xml:space="preserve">ul. Warmińska 2, 12-122 Jedwabno, w </w:t>
      </w:r>
      <w:bookmarkEnd w:id="8"/>
      <w:r w:rsidRPr="00D669BE">
        <w:rPr>
          <w:rFonts w:ascii="Times New Roman" w:eastAsia="Lucida Sans Unicode" w:hAnsi="Times New Roman" w:cs="Times New Roman"/>
          <w:color w:val="auto"/>
          <w:lang w:eastAsia="ar-SA"/>
        </w:rPr>
        <w:t>pokoju nr 20 /sekretariat/</w:t>
      </w:r>
      <w:r w:rsidRPr="00D669BE">
        <w:rPr>
          <w:rFonts w:ascii="Times New Roman" w:eastAsia="Lucida Sans Unicode" w:hAnsi="Times New Roman" w:cs="Times New Roman"/>
          <w:bCs/>
          <w:color w:val="auto"/>
          <w:lang w:eastAsia="ar-SA"/>
        </w:rPr>
        <w:t xml:space="preserve"> </w:t>
      </w:r>
      <w:r w:rsidRPr="00D669BE">
        <w:rPr>
          <w:rFonts w:ascii="Times New Roman" w:eastAsia="Lucida Sans Unicode" w:hAnsi="Times New Roman" w:cs="Times New Roman"/>
          <w:color w:val="auto"/>
          <w:lang w:eastAsia="ar-SA"/>
        </w:rPr>
        <w:t xml:space="preserve">w terminie </w:t>
      </w:r>
      <w:r w:rsidR="00A765D1">
        <w:rPr>
          <w:rFonts w:ascii="Times New Roman" w:eastAsia="Lucida Sans Unicode" w:hAnsi="Times New Roman" w:cs="Times New Roman"/>
          <w:color w:val="auto"/>
          <w:lang w:eastAsia="ar-SA"/>
        </w:rPr>
        <w:t>do dnia 28.12.2020 r. do godz. 9:00.</w:t>
      </w:r>
    </w:p>
    <w:p w14:paraId="73279343" w14:textId="4C3D9A45" w:rsidR="00687719" w:rsidRPr="00D669BE" w:rsidRDefault="00521C13" w:rsidP="00A765D1">
      <w:pPr>
        <w:widowControl w:val="0"/>
        <w:numPr>
          <w:ilvl w:val="0"/>
          <w:numId w:val="24"/>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Decydujące znaczenie dla zachowania terminu składania ofert ma data i godzina wpływu oferty</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w miejsce wskazane w ust. 1, a nie data jej wysłania przesyłką pocztową lub kurierską. Oferty można składać od poniedziałku do piątku w godzinach pracy Zamawiającego określonych</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w Rozdziale I SIWZ.</w:t>
      </w:r>
    </w:p>
    <w:p w14:paraId="504979A3" w14:textId="77777777" w:rsidR="00687719" w:rsidRPr="00D669BE" w:rsidRDefault="00521C13" w:rsidP="00A765D1">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 xml:space="preserve">Oferta złożona po terminie zostanie zwrócona niezwłocznie wykonawcy bez otwierania (art. 84 ust.2 ustawy </w:t>
      </w:r>
      <w:proofErr w:type="spellStart"/>
      <w:r w:rsidRPr="00D669BE">
        <w:rPr>
          <w:rFonts w:ascii="Times New Roman" w:eastAsia="Lucida Sans Unicode" w:hAnsi="Times New Roman" w:cs="Times New Roman"/>
          <w:lang w:eastAsia="ar-SA"/>
        </w:rPr>
        <w:t>Pzp</w:t>
      </w:r>
      <w:proofErr w:type="spellEnd"/>
      <w:r w:rsidRPr="00D669BE">
        <w:rPr>
          <w:rFonts w:ascii="Times New Roman" w:eastAsia="Lucida Sans Unicode" w:hAnsi="Times New Roman" w:cs="Times New Roman"/>
          <w:lang w:eastAsia="ar-SA"/>
        </w:rPr>
        <w:t>).</w:t>
      </w:r>
    </w:p>
    <w:p w14:paraId="2DCC3C35" w14:textId="31FCE97A" w:rsidR="00687719" w:rsidRPr="00A765D1" w:rsidRDefault="00521C13" w:rsidP="00BE1C87">
      <w:pPr>
        <w:widowControl w:val="0"/>
        <w:numPr>
          <w:ilvl w:val="0"/>
          <w:numId w:val="24"/>
        </w:numPr>
        <w:suppressAutoHyphens/>
        <w:spacing w:after="120" w:line="240" w:lineRule="auto"/>
        <w:rPr>
          <w:rFonts w:ascii="Times New Roman" w:hAnsi="Times New Roman" w:cs="Times New Roman"/>
          <w:color w:val="auto"/>
        </w:rPr>
      </w:pPr>
      <w:r w:rsidRPr="00D669BE">
        <w:rPr>
          <w:rFonts w:ascii="Times New Roman" w:eastAsia="Lucida Sans Unicode" w:hAnsi="Times New Roman" w:cs="Times New Roman"/>
          <w:color w:val="auto"/>
          <w:lang w:eastAsia="ar-SA"/>
        </w:rPr>
        <w:t xml:space="preserve">Oferty zostaną otwarte w </w:t>
      </w:r>
      <w:bookmarkStart w:id="9" w:name="zs9961"/>
      <w:r w:rsidRPr="00D669BE">
        <w:rPr>
          <w:rFonts w:ascii="Times New Roman" w:eastAsia="Lucida Sans Unicode" w:hAnsi="Times New Roman" w:cs="Times New Roman"/>
          <w:color w:val="auto"/>
          <w:lang w:eastAsia="ar-SA"/>
        </w:rPr>
        <w:t>siedzibie zamawiającego - Urząd Gminy w Jedwabnie,</w:t>
      </w:r>
      <w:r w:rsidR="006F4D68" w:rsidRPr="00D669BE">
        <w:rPr>
          <w:rFonts w:ascii="Times New Roman" w:eastAsia="Lucida Sans Unicode" w:hAnsi="Times New Roman" w:cs="Times New Roman"/>
          <w:color w:val="auto"/>
          <w:lang w:eastAsia="ar-SA"/>
        </w:rPr>
        <w:t xml:space="preserve"> </w:t>
      </w:r>
      <w:r w:rsidRPr="00D669BE">
        <w:rPr>
          <w:rFonts w:ascii="Times New Roman" w:eastAsia="Lucida Sans Unicode" w:hAnsi="Times New Roman" w:cs="Times New Roman"/>
          <w:color w:val="auto"/>
          <w:lang w:eastAsia="ar-SA"/>
        </w:rPr>
        <w:t xml:space="preserve">ul. Warmińska 2, 12-122 Jedwabno, w </w:t>
      </w:r>
      <w:bookmarkEnd w:id="9"/>
      <w:r w:rsidRPr="00D669BE">
        <w:rPr>
          <w:rFonts w:ascii="Times New Roman" w:eastAsia="Lucida Sans Unicode" w:hAnsi="Times New Roman" w:cs="Times New Roman"/>
          <w:color w:val="auto"/>
          <w:lang w:eastAsia="ar-SA"/>
        </w:rPr>
        <w:t xml:space="preserve">pok. nr 22 /sala konferencyjna/ w dniu </w:t>
      </w:r>
      <w:r w:rsidR="00A765D1" w:rsidRPr="00A765D1">
        <w:rPr>
          <w:rFonts w:ascii="Times New Roman" w:eastAsia="Lucida Sans Unicode" w:hAnsi="Times New Roman" w:cs="Times New Roman"/>
          <w:color w:val="auto"/>
          <w:lang w:eastAsia="ar-SA"/>
        </w:rPr>
        <w:t>28.12.2020 r.</w:t>
      </w:r>
      <w:r w:rsidR="006F4D68" w:rsidRPr="00A765D1">
        <w:rPr>
          <w:rFonts w:ascii="Times New Roman" w:eastAsia="Lucida Sans Unicode" w:hAnsi="Times New Roman" w:cs="Times New Roman"/>
          <w:bCs/>
          <w:color w:val="auto"/>
          <w:lang w:eastAsia="ar-SA"/>
        </w:rPr>
        <w:t xml:space="preserve"> </w:t>
      </w:r>
      <w:r w:rsidRPr="00A765D1">
        <w:rPr>
          <w:rFonts w:ascii="Times New Roman" w:eastAsia="Lucida Sans Unicode" w:hAnsi="Times New Roman" w:cs="Times New Roman"/>
          <w:bCs/>
          <w:color w:val="auto"/>
          <w:lang w:eastAsia="ar-SA"/>
        </w:rPr>
        <w:t>o godz</w:t>
      </w:r>
      <w:r w:rsidR="00A765D1" w:rsidRPr="00A765D1">
        <w:rPr>
          <w:rFonts w:ascii="Times New Roman" w:eastAsia="Lucida Sans Unicode" w:hAnsi="Times New Roman" w:cs="Times New Roman"/>
          <w:bCs/>
          <w:color w:val="auto"/>
          <w:lang w:eastAsia="ar-SA"/>
        </w:rPr>
        <w:t>. 9:15</w:t>
      </w:r>
    </w:p>
    <w:p w14:paraId="0F2E7681" w14:textId="77777777" w:rsidR="00687719" w:rsidRPr="00D669BE" w:rsidRDefault="00521C13" w:rsidP="00A765D1">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Bezpośrednio przed otwarciem ofert zamawiający poda kwotę, jaką zamierza przeznaczyć na sfinansowanie zamówienia.</w:t>
      </w:r>
    </w:p>
    <w:p w14:paraId="0484DDA7" w14:textId="6F8D7F1D" w:rsidR="00687719" w:rsidRPr="00D669BE" w:rsidRDefault="00521C13" w:rsidP="00A765D1">
      <w:pPr>
        <w:widowControl w:val="0"/>
        <w:numPr>
          <w:ilvl w:val="0"/>
          <w:numId w:val="24"/>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Podczas otwierania kopert z ofertami Zamawiający poda informacje, o których mowa</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 xml:space="preserve">w art. 86 ust. 4 ustawy </w:t>
      </w:r>
      <w:proofErr w:type="spellStart"/>
      <w:r w:rsidRPr="00D669BE">
        <w:rPr>
          <w:rFonts w:ascii="Times New Roman" w:eastAsia="Lucida Sans Unicode" w:hAnsi="Times New Roman" w:cs="Times New Roman"/>
          <w:lang w:eastAsia="ar-SA"/>
        </w:rPr>
        <w:t>Pzp</w:t>
      </w:r>
      <w:proofErr w:type="spellEnd"/>
      <w:r w:rsidRPr="00D669BE">
        <w:rPr>
          <w:rFonts w:ascii="Times New Roman" w:eastAsia="Lucida Sans Unicode" w:hAnsi="Times New Roman" w:cs="Times New Roman"/>
          <w:lang w:eastAsia="ar-SA"/>
        </w:rPr>
        <w:t xml:space="preserve">, a następnie niezwłocznie po otwarciu ofert zamieści na stronie internetowej Zamawiającego informacje, o których mowa w art. 86 ust. 5 ustawy </w:t>
      </w:r>
      <w:proofErr w:type="spellStart"/>
      <w:r w:rsidRPr="00D669BE">
        <w:rPr>
          <w:rFonts w:ascii="Times New Roman" w:eastAsia="Lucida Sans Unicode" w:hAnsi="Times New Roman" w:cs="Times New Roman"/>
          <w:lang w:eastAsia="ar-SA"/>
        </w:rPr>
        <w:t>Pzp</w:t>
      </w:r>
      <w:proofErr w:type="spellEnd"/>
      <w:r w:rsidRPr="00D669BE">
        <w:rPr>
          <w:rFonts w:ascii="Times New Roman" w:eastAsia="Lucida Sans Unicode" w:hAnsi="Times New Roman" w:cs="Times New Roman"/>
          <w:lang w:eastAsia="ar-SA"/>
        </w:rPr>
        <w:t>.</w:t>
      </w:r>
    </w:p>
    <w:p w14:paraId="7837F847" w14:textId="77777777" w:rsidR="00687719" w:rsidRPr="00D669BE" w:rsidRDefault="00521C13" w:rsidP="00A765D1">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W toku badania ofert Zamawiający dokona badania ważności ofert w celu stwierdzenia liczby ważnych ofert. W przypadku, gdyby wpłynęła mniej niż jedna ważna oferta, przetarg zostanie unieważniony.</w:t>
      </w:r>
    </w:p>
    <w:p w14:paraId="163CA6DE" w14:textId="77777777" w:rsidR="00687719" w:rsidRPr="00D669BE" w:rsidRDefault="00521C13" w:rsidP="00A765D1">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Koperty oznaczone „Wycofane” zostaną odczytane w pierwszej kolejności. Koperty wewnętrzne nie będą otwarte.</w:t>
      </w:r>
    </w:p>
    <w:p w14:paraId="2FDA5BDB" w14:textId="77777777" w:rsidR="00687719" w:rsidRPr="00D669BE" w:rsidRDefault="00521C13" w:rsidP="00A765D1">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W przypadku zmiany oferty koperty oznaczone „ZMIANA” zostano otwarte przy otwieraniu oferty Wykonawcy, który wprowadził zmiany i po stwierdzeniu poprawności procedury dokonywania zmian, zostaną dołączone do oferty.</w:t>
      </w:r>
    </w:p>
    <w:p w14:paraId="6702A5CA" w14:textId="77777777" w:rsidR="00687719" w:rsidRPr="00D669BE" w:rsidRDefault="00521C13" w:rsidP="00A765D1">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Niedopuszczalne jest prowadzenie negocjacji między Zamawiającym a Wykonawcą, dotyczących złożonej oferty oraz dokonywanie jakiejkolwiek zmiany treści złożonej oferty, w tym zwłaszcza zmiany ceny.</w:t>
      </w:r>
    </w:p>
    <w:p w14:paraId="6B9F304A" w14:textId="77777777" w:rsidR="00687719" w:rsidRPr="00D669BE" w:rsidRDefault="00521C13" w:rsidP="00A765D1">
      <w:pPr>
        <w:widowControl w:val="0"/>
        <w:numPr>
          <w:ilvl w:val="0"/>
          <w:numId w:val="24"/>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Zamawiający w celu ustalenia czy oferta zawiera rażąco niską cenę w stosunku do przedmiotu zamówienia może zwrócić się o udzielenie wyjaśnień przez Wykonawcę zgodnie z art. 90 ust. 1 ustawy </w:t>
      </w:r>
      <w:proofErr w:type="spellStart"/>
      <w:r w:rsidRPr="00D669BE">
        <w:rPr>
          <w:rFonts w:ascii="Times New Roman" w:eastAsia="Lucida Sans Unicode" w:hAnsi="Times New Roman" w:cs="Times New Roman"/>
          <w:lang w:eastAsia="ar-SA"/>
        </w:rPr>
        <w:t>Pzp</w:t>
      </w:r>
      <w:proofErr w:type="spellEnd"/>
      <w:r w:rsidRPr="00D669BE">
        <w:rPr>
          <w:rFonts w:ascii="Times New Roman" w:eastAsia="Lucida Sans Unicode" w:hAnsi="Times New Roman" w:cs="Times New Roman"/>
          <w:lang w:eastAsia="ar-SA"/>
        </w:rPr>
        <w:t>.</w:t>
      </w:r>
    </w:p>
    <w:p w14:paraId="550C7507" w14:textId="77777777" w:rsidR="00687719" w:rsidRPr="00D669BE" w:rsidRDefault="00521C13" w:rsidP="00A765D1">
      <w:pPr>
        <w:widowControl w:val="0"/>
        <w:numPr>
          <w:ilvl w:val="0"/>
          <w:numId w:val="24"/>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Poprawianie omyłek nastąpi w sposób określony w art. 87 ust. 2 ustawy </w:t>
      </w:r>
      <w:proofErr w:type="spellStart"/>
      <w:r w:rsidRPr="00D669BE">
        <w:rPr>
          <w:rFonts w:ascii="Times New Roman" w:eastAsia="Lucida Sans Unicode" w:hAnsi="Times New Roman" w:cs="Times New Roman"/>
          <w:lang w:eastAsia="ar-SA"/>
        </w:rPr>
        <w:t>Pzp</w:t>
      </w:r>
      <w:proofErr w:type="spellEnd"/>
      <w:r w:rsidRPr="00D669BE">
        <w:rPr>
          <w:rFonts w:ascii="Times New Roman" w:eastAsia="Lucida Sans Unicode" w:hAnsi="Times New Roman" w:cs="Times New Roman"/>
          <w:lang w:eastAsia="ar-SA"/>
        </w:rPr>
        <w:t>. Zamawiający poprawia w ofercie:</w:t>
      </w:r>
    </w:p>
    <w:p w14:paraId="59F267FB" w14:textId="77777777" w:rsidR="00687719" w:rsidRPr="00D669BE" w:rsidRDefault="00521C13" w:rsidP="00A765D1">
      <w:pPr>
        <w:widowControl w:val="0"/>
        <w:numPr>
          <w:ilvl w:val="0"/>
          <w:numId w:val="2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oczywiste omyłki pisarskie - Przez oczywistą omyłkę pisarską należy rozumieć widoczną, niezamierzoną niedokładność, błąd pisarski, niezamierzone opuszczenie wyrazu lub jego części lub inną podobną </w:t>
      </w:r>
      <w:r w:rsidRPr="00D669BE">
        <w:rPr>
          <w:rFonts w:ascii="Times New Roman" w:eastAsia="Lucida Sans Unicode" w:hAnsi="Times New Roman" w:cs="Times New Roman"/>
          <w:lang w:eastAsia="ar-SA"/>
        </w:rPr>
        <w:lastRenderedPageBreak/>
        <w:t>usterkę w tekście, niebudzącą wątpliwości</w:t>
      </w:r>
      <w:r w:rsidR="009A74C6"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w jaki sposób winna być ona naprawiona;</w:t>
      </w:r>
    </w:p>
    <w:p w14:paraId="438BEB3D" w14:textId="77777777" w:rsidR="00687719" w:rsidRPr="00D669BE" w:rsidRDefault="00521C13" w:rsidP="00BE1C87">
      <w:pPr>
        <w:widowControl w:val="0"/>
        <w:numPr>
          <w:ilvl w:val="0"/>
          <w:numId w:val="25"/>
        </w:numPr>
        <w:suppressAutoHyphens/>
        <w:spacing w:after="120" w:line="240" w:lineRule="auto"/>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 xml:space="preserve">oczywiste omyłki rachunkowe, </w:t>
      </w:r>
    </w:p>
    <w:p w14:paraId="69CC61F1" w14:textId="77777777" w:rsidR="00687719" w:rsidRPr="00D669BE" w:rsidRDefault="00521C13" w:rsidP="00A765D1">
      <w:pPr>
        <w:widowControl w:val="0"/>
        <w:numPr>
          <w:ilvl w:val="0"/>
          <w:numId w:val="2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14:paraId="60D65222"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 xml:space="preserve">- niezwłocznie zawiadamiając o tym wykonawcę, którego oferta została poprawiona </w:t>
      </w:r>
    </w:p>
    <w:p w14:paraId="1919DEA9" w14:textId="51EBCD33" w:rsidR="00687719" w:rsidRPr="00D669BE" w:rsidRDefault="00521C13" w:rsidP="00C45AA4">
      <w:pPr>
        <w:widowControl w:val="0"/>
        <w:numPr>
          <w:ilvl w:val="0"/>
          <w:numId w:val="25"/>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Jeżeli w terminie 3 dni od dnia doręczenia zawiadomienia o poprawieniu omyłki,</w:t>
      </w:r>
      <w:r w:rsidR="006F4D68" w:rsidRPr="00D669BE">
        <w:rPr>
          <w:rFonts w:ascii="Times New Roman" w:eastAsia="Lucida Sans Unicode" w:hAnsi="Times New Roman" w:cs="Times New Roman"/>
          <w:lang w:eastAsia="ar-SA"/>
        </w:rPr>
        <w:t xml:space="preserve"> </w:t>
      </w:r>
      <w:r w:rsidRPr="00D669BE">
        <w:rPr>
          <w:rFonts w:ascii="Times New Roman" w:eastAsia="Lucida Sans Unicode" w:hAnsi="Times New Roman" w:cs="Times New Roman"/>
          <w:lang w:eastAsia="ar-SA"/>
        </w:rPr>
        <w:t>o której mowa w ust. 12 pkt.3) wykonawca nie wyrazi pisemnego sprzeciwu na poprawienie jego oferty, dokonana poprawa oferty zostanie uznana za skuteczną.</w:t>
      </w:r>
    </w:p>
    <w:p w14:paraId="107FB9FC"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b/>
          <w:lang w:eastAsia="ar-SA"/>
        </w:rPr>
      </w:pPr>
    </w:p>
    <w:p w14:paraId="0F0EC20E"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XIII. Opis sposobu obliczenia ceny</w:t>
      </w:r>
    </w:p>
    <w:p w14:paraId="44374DD4" w14:textId="77777777" w:rsidR="00687719" w:rsidRPr="00D669BE" w:rsidRDefault="00521C13" w:rsidP="00C45AA4">
      <w:pPr>
        <w:widowControl w:val="0"/>
        <w:numPr>
          <w:ilvl w:val="0"/>
          <w:numId w:val="26"/>
        </w:numPr>
        <w:tabs>
          <w:tab w:val="left" w:pos="284"/>
          <w:tab w:val="left" w:pos="12113"/>
        </w:tabs>
        <w:suppressAutoHyphens/>
        <w:spacing w:after="60" w:line="240" w:lineRule="auto"/>
        <w:ind w:left="284" w:hanging="284"/>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Cena oferty powinna obejmować wszystkie elementy wyszczególnione przy określeniu przedmiotu zamówienia oraz zawierać podatek VAT.</w:t>
      </w:r>
    </w:p>
    <w:p w14:paraId="18B1A771" w14:textId="77777777" w:rsidR="00687719" w:rsidRPr="00D669BE" w:rsidRDefault="00521C13" w:rsidP="00C45AA4">
      <w:pPr>
        <w:widowControl w:val="0"/>
        <w:numPr>
          <w:ilvl w:val="0"/>
          <w:numId w:val="26"/>
        </w:numPr>
        <w:tabs>
          <w:tab w:val="left" w:pos="284"/>
          <w:tab w:val="left" w:pos="12113"/>
        </w:tabs>
        <w:suppressAutoHyphens/>
        <w:spacing w:after="60" w:line="240" w:lineRule="auto"/>
        <w:ind w:left="284" w:hanging="284"/>
        <w:jc w:val="both"/>
        <w:rPr>
          <w:rFonts w:ascii="Times New Roman" w:hAnsi="Times New Roman" w:cs="Times New Roman"/>
        </w:rPr>
      </w:pPr>
      <w:r w:rsidRPr="00D669BE">
        <w:rPr>
          <w:rFonts w:ascii="Times New Roman" w:eastAsia="Lucida Sans Unicode" w:hAnsi="Times New Roman" w:cs="Times New Roman"/>
          <w:lang w:eastAsia="ar-SA"/>
        </w:rPr>
        <w:t>Zamawiający nie dopuszcza stosowania upustów poprzez dopisywanie na wzorze oferty. Upusty należy uwzględnić już w oferowanej cenie poszczególnych elementów przedmiotu zamówienia.</w:t>
      </w:r>
    </w:p>
    <w:p w14:paraId="72716354" w14:textId="5008E606" w:rsidR="00687719" w:rsidRPr="00D669BE" w:rsidRDefault="00521C13" w:rsidP="00C45AA4">
      <w:pPr>
        <w:widowControl w:val="0"/>
        <w:numPr>
          <w:ilvl w:val="0"/>
          <w:numId w:val="26"/>
        </w:numPr>
        <w:tabs>
          <w:tab w:val="left" w:pos="284"/>
          <w:tab w:val="left" w:pos="12113"/>
        </w:tabs>
        <w:suppressAutoHyphens/>
        <w:spacing w:after="60" w:line="240" w:lineRule="auto"/>
        <w:ind w:left="284" w:hanging="284"/>
        <w:jc w:val="both"/>
        <w:rPr>
          <w:rFonts w:ascii="Times New Roman" w:hAnsi="Times New Roman" w:cs="Times New Roman"/>
        </w:rPr>
      </w:pPr>
      <w:r w:rsidRPr="00D669BE">
        <w:rPr>
          <w:rFonts w:ascii="Times New Roman" w:eastAsia="Calibri" w:hAnsi="Times New Roman" w:cs="Times New Roman"/>
          <w:lang w:eastAsia="ar-SA"/>
        </w:rPr>
        <w:t>Cenę oferty należy wyliczyć zgodnie z ustawą z dnia 11 marca 2004 r. o podatku od towarów i usług (t. j. Dz.U. z 20</w:t>
      </w:r>
      <w:r w:rsidR="00A0253D">
        <w:rPr>
          <w:rFonts w:ascii="Times New Roman" w:eastAsia="Calibri" w:hAnsi="Times New Roman" w:cs="Times New Roman"/>
          <w:lang w:eastAsia="ar-SA"/>
        </w:rPr>
        <w:t>20</w:t>
      </w:r>
      <w:r w:rsidRPr="00D669BE">
        <w:rPr>
          <w:rFonts w:ascii="Times New Roman" w:eastAsia="Calibri" w:hAnsi="Times New Roman" w:cs="Times New Roman"/>
          <w:lang w:eastAsia="ar-SA"/>
        </w:rPr>
        <w:t xml:space="preserve"> poz. </w:t>
      </w:r>
      <w:r w:rsidR="00A0253D">
        <w:rPr>
          <w:rFonts w:ascii="Times New Roman" w:eastAsia="Calibri" w:hAnsi="Times New Roman" w:cs="Times New Roman"/>
          <w:lang w:eastAsia="ar-SA"/>
        </w:rPr>
        <w:t>106</w:t>
      </w:r>
      <w:r w:rsidRPr="00D669BE">
        <w:rPr>
          <w:rFonts w:ascii="Times New Roman" w:eastAsia="Calibri" w:hAnsi="Times New Roman" w:cs="Times New Roman"/>
          <w:lang w:eastAsia="ar-SA"/>
        </w:rPr>
        <w:t xml:space="preserve">, z </w:t>
      </w:r>
      <w:proofErr w:type="spellStart"/>
      <w:r w:rsidRPr="00D669BE">
        <w:rPr>
          <w:rFonts w:ascii="Times New Roman" w:eastAsia="Calibri" w:hAnsi="Times New Roman" w:cs="Times New Roman"/>
          <w:lang w:eastAsia="ar-SA"/>
        </w:rPr>
        <w:t>póź</w:t>
      </w:r>
      <w:proofErr w:type="spellEnd"/>
      <w:r w:rsidRPr="00D669BE">
        <w:rPr>
          <w:rFonts w:ascii="Times New Roman" w:eastAsia="Calibri" w:hAnsi="Times New Roman" w:cs="Times New Roman"/>
          <w:lang w:eastAsia="ar-SA"/>
        </w:rPr>
        <w:t>. zm.).</w:t>
      </w:r>
    </w:p>
    <w:p w14:paraId="2BCA7521" w14:textId="34B029F3" w:rsidR="00687719" w:rsidRPr="003A3483" w:rsidRDefault="00521C13" w:rsidP="00C45AA4">
      <w:pPr>
        <w:widowControl w:val="0"/>
        <w:numPr>
          <w:ilvl w:val="0"/>
          <w:numId w:val="26"/>
        </w:numPr>
        <w:tabs>
          <w:tab w:val="left" w:pos="284"/>
          <w:tab w:val="left" w:pos="852"/>
        </w:tabs>
        <w:suppressAutoHyphens/>
        <w:spacing w:after="60" w:line="240" w:lineRule="auto"/>
        <w:ind w:left="284" w:hanging="284"/>
        <w:jc w:val="both"/>
        <w:rPr>
          <w:rFonts w:ascii="Times New Roman" w:hAnsi="Times New Roman" w:cs="Times New Roman"/>
        </w:rPr>
      </w:pPr>
      <w:r w:rsidRPr="003A3483">
        <w:rPr>
          <w:rFonts w:ascii="Times New Roman" w:eastAsia="Calibri" w:hAnsi="Times New Roman" w:cs="Times New Roman"/>
          <w:lang w:eastAsia="ar-SA"/>
        </w:rPr>
        <w:t>Zastosowanie przez wykonawcę stawki podatku VAT od towarów i usług niezgodnego</w:t>
      </w:r>
      <w:r w:rsidR="003A3483">
        <w:rPr>
          <w:rFonts w:ascii="Times New Roman" w:eastAsia="Calibri" w:hAnsi="Times New Roman" w:cs="Times New Roman"/>
          <w:lang w:eastAsia="ar-SA"/>
        </w:rPr>
        <w:t xml:space="preserve"> </w:t>
      </w:r>
      <w:r w:rsidRPr="003A3483">
        <w:rPr>
          <w:rFonts w:ascii="Times New Roman" w:eastAsia="Calibri" w:hAnsi="Times New Roman" w:cs="Times New Roman"/>
          <w:lang w:eastAsia="ar-SA"/>
        </w:rPr>
        <w:t>z przepisami ustawy o podatku od towarów i usług oraz podatku akcyzowego jest równoznaczne</w:t>
      </w:r>
      <w:r w:rsidR="006F4D68" w:rsidRPr="003A3483">
        <w:rPr>
          <w:rFonts w:ascii="Times New Roman" w:eastAsia="Calibri" w:hAnsi="Times New Roman" w:cs="Times New Roman"/>
          <w:lang w:eastAsia="ar-SA"/>
        </w:rPr>
        <w:t xml:space="preserve"> </w:t>
      </w:r>
      <w:r w:rsidRPr="003A3483">
        <w:rPr>
          <w:rFonts w:ascii="Times New Roman" w:eastAsia="Calibri" w:hAnsi="Times New Roman" w:cs="Times New Roman"/>
          <w:lang w:eastAsia="ar-SA"/>
        </w:rPr>
        <w:t>z błędnym obliczeniem ceny i skutkuje odrzuceniem oferty (art. 89 ust.1 pkt 8 PZP).</w:t>
      </w:r>
    </w:p>
    <w:p w14:paraId="10FC421E" w14:textId="5068D35F" w:rsidR="00687719" w:rsidRPr="00D669BE" w:rsidRDefault="00521C13" w:rsidP="00C45AA4">
      <w:pPr>
        <w:widowControl w:val="0"/>
        <w:numPr>
          <w:ilvl w:val="0"/>
          <w:numId w:val="26"/>
        </w:numPr>
        <w:tabs>
          <w:tab w:val="left" w:pos="284"/>
          <w:tab w:val="left" w:pos="852"/>
        </w:tabs>
        <w:suppressAutoHyphens/>
        <w:spacing w:after="60" w:line="240" w:lineRule="auto"/>
        <w:ind w:left="284" w:hanging="284"/>
        <w:jc w:val="both"/>
        <w:rPr>
          <w:rFonts w:ascii="Times New Roman" w:hAnsi="Times New Roman" w:cs="Times New Roman"/>
        </w:rPr>
      </w:pPr>
      <w:r w:rsidRPr="00D669BE">
        <w:rPr>
          <w:rFonts w:ascii="Times New Roman" w:eastAsia="Calibri" w:hAnsi="Times New Roman" w:cs="Times New Roman"/>
          <w:lang w:eastAsia="ar-SA"/>
        </w:rPr>
        <w:t>Zamawiający w celu ustalenia czy oferta zawiera rażąco niską cenę, na realizację zamówienia,</w:t>
      </w:r>
      <w:r w:rsidR="006F4D68" w:rsidRPr="00D669BE">
        <w:rPr>
          <w:rFonts w:ascii="Times New Roman" w:eastAsia="Calibri" w:hAnsi="Times New Roman" w:cs="Times New Roman"/>
          <w:lang w:eastAsia="ar-SA"/>
        </w:rPr>
        <w:t xml:space="preserve"> </w:t>
      </w:r>
      <w:r w:rsidRPr="00D669BE">
        <w:rPr>
          <w:rFonts w:ascii="Times New Roman" w:eastAsia="Calibri" w:hAnsi="Times New Roman" w:cs="Times New Roman"/>
          <w:lang w:eastAsia="ar-SA"/>
        </w:rPr>
        <w:t>w stosunku do przedmiotu zamówienia może zwrócić się do każdego wykonawcy o udzielenie</w:t>
      </w:r>
      <w:r w:rsidR="006F4D68" w:rsidRPr="00D669BE">
        <w:rPr>
          <w:rFonts w:ascii="Times New Roman" w:eastAsia="Calibri" w:hAnsi="Times New Roman" w:cs="Times New Roman"/>
          <w:lang w:eastAsia="ar-SA"/>
        </w:rPr>
        <w:t xml:space="preserve"> </w:t>
      </w:r>
      <w:r w:rsidRPr="00D669BE">
        <w:rPr>
          <w:rFonts w:ascii="Times New Roman" w:eastAsia="Calibri" w:hAnsi="Times New Roman" w:cs="Times New Roman"/>
          <w:lang w:eastAsia="ar-SA"/>
        </w:rPr>
        <w:t>w określonym terminie wyjaśnień dotyczących elementów oferty mających wpływ na wysokość ceny.</w:t>
      </w:r>
    </w:p>
    <w:p w14:paraId="08ED87BA" w14:textId="502BA08D" w:rsidR="00D80ECE" w:rsidRPr="002B03C5" w:rsidRDefault="00D80ECE" w:rsidP="00AB5F60">
      <w:pPr>
        <w:widowControl w:val="0"/>
        <w:numPr>
          <w:ilvl w:val="0"/>
          <w:numId w:val="26"/>
        </w:numPr>
        <w:tabs>
          <w:tab w:val="left" w:pos="284"/>
          <w:tab w:val="left" w:pos="852"/>
        </w:tabs>
        <w:suppressAutoHyphens/>
        <w:spacing w:after="60" w:line="240" w:lineRule="auto"/>
        <w:ind w:left="284" w:hanging="284"/>
        <w:rPr>
          <w:rFonts w:ascii="Times New Roman" w:hAnsi="Times New Roman" w:cs="Times New Roman"/>
          <w:color w:val="auto"/>
        </w:rPr>
      </w:pPr>
      <w:r w:rsidRPr="002B03C5">
        <w:rPr>
          <w:rFonts w:ascii="Times New Roman" w:eastAsia="Calibri" w:hAnsi="Times New Roman" w:cs="Times New Roman"/>
          <w:color w:val="auto"/>
          <w:lang w:eastAsia="ar-SA"/>
        </w:rPr>
        <w:t>Ceną oferty jest iloczyn ceny za 1 Mg odbioru odpadów</w:t>
      </w:r>
      <w:r w:rsidR="00C45AA4" w:rsidRPr="002B03C5">
        <w:rPr>
          <w:rFonts w:ascii="Times New Roman" w:eastAsia="Calibri" w:hAnsi="Times New Roman" w:cs="Times New Roman"/>
          <w:color w:val="auto"/>
          <w:lang w:eastAsia="ar-SA"/>
        </w:rPr>
        <w:t xml:space="preserve"> brutto</w:t>
      </w:r>
      <w:r w:rsidRPr="002B03C5">
        <w:rPr>
          <w:rFonts w:ascii="Times New Roman" w:eastAsia="Calibri" w:hAnsi="Times New Roman" w:cs="Times New Roman"/>
          <w:color w:val="auto"/>
          <w:lang w:eastAsia="ar-SA"/>
        </w:rPr>
        <w:t xml:space="preserve"> i szacunkowa ilość odpadów</w:t>
      </w:r>
      <w:r w:rsidR="00C45AA4" w:rsidRPr="002B03C5">
        <w:rPr>
          <w:rFonts w:ascii="Times New Roman" w:eastAsia="Calibri" w:hAnsi="Times New Roman" w:cs="Times New Roman"/>
          <w:color w:val="auto"/>
          <w:lang w:eastAsia="ar-SA"/>
        </w:rPr>
        <w:t xml:space="preserve"> do odebrania w okresie trwania umowy</w:t>
      </w:r>
      <w:r w:rsidRPr="002B03C5">
        <w:rPr>
          <w:rFonts w:ascii="Times New Roman" w:eastAsia="Calibri" w:hAnsi="Times New Roman" w:cs="Times New Roman"/>
          <w:color w:val="auto"/>
          <w:lang w:eastAsia="ar-SA"/>
        </w:rPr>
        <w:t xml:space="preserve"> w wielkości  </w:t>
      </w:r>
      <w:r w:rsidR="003A3483" w:rsidRPr="002B03C5">
        <w:rPr>
          <w:rFonts w:ascii="Times New Roman" w:eastAsia="Calibri" w:hAnsi="Times New Roman" w:cs="Times New Roman"/>
          <w:color w:val="auto"/>
          <w:lang w:eastAsia="ar-SA"/>
        </w:rPr>
        <w:t>350</w:t>
      </w:r>
      <w:r w:rsidR="00954F4F" w:rsidRPr="002B03C5">
        <w:rPr>
          <w:rFonts w:ascii="Times New Roman" w:eastAsia="Calibri" w:hAnsi="Times New Roman" w:cs="Times New Roman"/>
          <w:color w:val="auto"/>
          <w:lang w:eastAsia="ar-SA"/>
        </w:rPr>
        <w:t xml:space="preserve"> </w:t>
      </w:r>
      <w:r w:rsidRPr="002B03C5">
        <w:rPr>
          <w:rFonts w:ascii="Times New Roman" w:eastAsia="Calibri" w:hAnsi="Times New Roman" w:cs="Times New Roman"/>
          <w:color w:val="auto"/>
          <w:lang w:eastAsia="ar-SA"/>
        </w:rPr>
        <w:t>Mg.</w:t>
      </w:r>
    </w:p>
    <w:p w14:paraId="38813C2F"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b/>
          <w:lang w:eastAsia="ar-SA"/>
        </w:rPr>
      </w:pPr>
    </w:p>
    <w:p w14:paraId="50EEB542" w14:textId="5502850D" w:rsidR="00687719" w:rsidRPr="00D669BE" w:rsidRDefault="00521C13" w:rsidP="00C45AA4">
      <w:pPr>
        <w:widowControl w:val="0"/>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b/>
          <w:lang w:eastAsia="ar-SA"/>
        </w:rPr>
        <w:t>XIV. Opis kryteriów, którymi zamawiający będzie się kierował przy wyborze oferty, wraz</w:t>
      </w:r>
      <w:r w:rsidR="006F4D68" w:rsidRPr="00D669BE">
        <w:rPr>
          <w:rFonts w:ascii="Times New Roman" w:eastAsia="Lucida Sans Unicode" w:hAnsi="Times New Roman" w:cs="Times New Roman"/>
          <w:b/>
          <w:lang w:eastAsia="ar-SA"/>
        </w:rPr>
        <w:t xml:space="preserve"> </w:t>
      </w:r>
      <w:r w:rsidRPr="00D669BE">
        <w:rPr>
          <w:rFonts w:ascii="Times New Roman" w:eastAsia="Lucida Sans Unicode" w:hAnsi="Times New Roman" w:cs="Times New Roman"/>
          <w:b/>
          <w:lang w:eastAsia="ar-SA"/>
        </w:rPr>
        <w:t>z podaniem wag tych kryteriów i sposobu oceny ofert, a jeżeli przypisanie wagi nie jest możliwe</w:t>
      </w:r>
      <w:r w:rsidR="006F4D68" w:rsidRPr="00D669BE">
        <w:rPr>
          <w:rFonts w:ascii="Times New Roman" w:eastAsia="Lucida Sans Unicode" w:hAnsi="Times New Roman" w:cs="Times New Roman"/>
          <w:b/>
          <w:lang w:eastAsia="ar-SA"/>
        </w:rPr>
        <w:t xml:space="preserve"> </w:t>
      </w:r>
      <w:r w:rsidRPr="00D669BE">
        <w:rPr>
          <w:rFonts w:ascii="Times New Roman" w:eastAsia="Lucida Sans Unicode" w:hAnsi="Times New Roman" w:cs="Times New Roman"/>
          <w:b/>
          <w:lang w:eastAsia="ar-SA"/>
        </w:rPr>
        <w:t>z obiektywnych przyczyn, zamawiający wskazuje kryteria oceny ofert w kolejności od najważniejszego do najmniej ważnego:</w:t>
      </w:r>
    </w:p>
    <w:p w14:paraId="70AC8B2D"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Przy dokonywaniu wyboru najkorzystniejszej oferty stosowane będzie następujące kryteria:</w:t>
      </w:r>
    </w:p>
    <w:p w14:paraId="26643443" w14:textId="14668AC3"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bCs/>
          <w:lang w:eastAsia="ar-SA" w:bidi="pl-PL"/>
        </w:rPr>
        <w:t xml:space="preserve">Kryterium 1 </w:t>
      </w:r>
      <w:r w:rsidR="00954F4F" w:rsidRPr="00D669BE">
        <w:rPr>
          <w:rFonts w:ascii="Times New Roman" w:eastAsia="Lucida Sans Unicode" w:hAnsi="Times New Roman" w:cs="Times New Roman"/>
          <w:bCs/>
          <w:lang w:eastAsia="ar-SA" w:bidi="pl-PL"/>
        </w:rPr>
        <w:t>–</w:t>
      </w:r>
      <w:r w:rsidRPr="00D669BE">
        <w:rPr>
          <w:rFonts w:ascii="Times New Roman" w:eastAsia="Lucida Sans Unicode" w:hAnsi="Times New Roman" w:cs="Times New Roman"/>
          <w:lang w:eastAsia="ar-SA" w:bidi="pl-PL"/>
        </w:rPr>
        <w:t xml:space="preserve"> cena</w:t>
      </w:r>
      <w:r w:rsidR="00954F4F" w:rsidRPr="00D669BE">
        <w:rPr>
          <w:rFonts w:ascii="Times New Roman" w:eastAsia="Lucida Sans Unicode" w:hAnsi="Times New Roman" w:cs="Times New Roman"/>
          <w:lang w:eastAsia="ar-SA" w:bidi="pl-PL"/>
        </w:rPr>
        <w:t xml:space="preserve"> </w:t>
      </w:r>
      <w:r w:rsidR="002B03C5">
        <w:rPr>
          <w:rFonts w:ascii="Times New Roman" w:eastAsia="Lucida Sans Unicode" w:hAnsi="Times New Roman" w:cs="Times New Roman"/>
          <w:lang w:eastAsia="ar-SA" w:bidi="pl-PL"/>
        </w:rPr>
        <w:t>oferty</w:t>
      </w:r>
      <w:r w:rsidRPr="00D669BE">
        <w:rPr>
          <w:rFonts w:ascii="Times New Roman" w:eastAsia="Lucida Sans Unicode" w:hAnsi="Times New Roman" w:cs="Times New Roman"/>
          <w:lang w:eastAsia="ar-SA" w:bidi="pl-PL"/>
        </w:rPr>
        <w:t xml:space="preserve">  60%,</w:t>
      </w:r>
    </w:p>
    <w:p w14:paraId="6D35AC01"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eastAsia="ar-SA" w:bidi="pl-PL"/>
        </w:rPr>
        <w:t xml:space="preserve">Kryterium 2 – </w:t>
      </w:r>
      <w:r w:rsidRPr="00D669BE">
        <w:rPr>
          <w:rFonts w:ascii="Times New Roman" w:eastAsia="Times New Roman" w:hAnsi="Times New Roman" w:cs="Times New Roman"/>
        </w:rPr>
        <w:t xml:space="preserve">termin płatności  </w:t>
      </w:r>
      <w:r w:rsidRPr="00D669BE">
        <w:rPr>
          <w:rFonts w:ascii="Times New Roman" w:eastAsia="Lucida Sans Unicode" w:hAnsi="Times New Roman" w:cs="Times New Roman"/>
          <w:lang w:eastAsia="ar-SA" w:bidi="pl-PL"/>
        </w:rPr>
        <w:t>40%</w:t>
      </w:r>
    </w:p>
    <w:p w14:paraId="3F148F02" w14:textId="77777777" w:rsidR="00687719" w:rsidRPr="00D669BE" w:rsidRDefault="00521C13" w:rsidP="00C45AA4">
      <w:pPr>
        <w:tabs>
          <w:tab w:val="left" w:pos="708"/>
        </w:tabs>
        <w:spacing w:line="240" w:lineRule="auto"/>
        <w:jc w:val="both"/>
        <w:rPr>
          <w:rFonts w:ascii="Times New Roman" w:eastAsia="Lucida Sans Unicode" w:hAnsi="Times New Roman" w:cs="Times New Roman"/>
          <w:lang w:eastAsia="ar-SA" w:bidi="pl-PL"/>
        </w:rPr>
      </w:pPr>
      <w:r w:rsidRPr="00D669BE">
        <w:rPr>
          <w:rFonts w:ascii="Times New Roman" w:eastAsia="Times New Roman" w:hAnsi="Times New Roman" w:cs="Times New Roman"/>
        </w:rPr>
        <w:t>Wybór oferty zostanie dokonany na podstawie następującego kryterium i sposobu obliczania wartości punktowej:</w:t>
      </w:r>
    </w:p>
    <w:p w14:paraId="12BF2841" w14:textId="77777777" w:rsidR="00687719" w:rsidRPr="00D669BE" w:rsidRDefault="00521C13" w:rsidP="00BE1C87">
      <w:pPr>
        <w:widowControl w:val="0"/>
        <w:numPr>
          <w:ilvl w:val="4"/>
          <w:numId w:val="27"/>
        </w:numPr>
        <w:suppressAutoHyphens/>
        <w:spacing w:after="120" w:line="240" w:lineRule="auto"/>
        <w:ind w:left="851" w:hanging="425"/>
        <w:rPr>
          <w:rFonts w:ascii="Times New Roman" w:hAnsi="Times New Roman" w:cs="Times New Roman"/>
        </w:rPr>
      </w:pPr>
      <w:r w:rsidRPr="00D669BE">
        <w:rPr>
          <w:rFonts w:ascii="Times New Roman" w:eastAsia="Lucida Sans Unicode" w:hAnsi="Times New Roman" w:cs="Times New Roman"/>
          <w:lang w:eastAsia="ar-SA" w:bidi="pl-PL"/>
        </w:rPr>
        <w:t>w kryterium cena – waga 60 pkt, zostanie zastosowany następujący wzór:</w:t>
      </w:r>
    </w:p>
    <w:p w14:paraId="4A780800" w14:textId="1A346333"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eastAsia="ar-SA" w:bidi="pl-PL"/>
        </w:rPr>
        <w:t xml:space="preserve">              </w:t>
      </w:r>
      <w:proofErr w:type="spellStart"/>
      <w:r w:rsidRPr="00D669BE">
        <w:rPr>
          <w:rFonts w:ascii="Times New Roman" w:eastAsia="Lucida Sans Unicode" w:hAnsi="Times New Roman" w:cs="Times New Roman"/>
          <w:lang w:eastAsia="ar-SA" w:bidi="pl-PL"/>
        </w:rPr>
        <w:t>Cn</w:t>
      </w:r>
      <w:proofErr w:type="spellEnd"/>
      <w:r w:rsidRPr="00D669BE">
        <w:rPr>
          <w:rFonts w:ascii="Times New Roman" w:eastAsia="Lucida Sans Unicode" w:hAnsi="Times New Roman" w:cs="Times New Roman"/>
          <w:lang w:eastAsia="ar-SA" w:bidi="pl-PL"/>
        </w:rPr>
        <w:t xml:space="preserve"> </w:t>
      </w:r>
    </w:p>
    <w:p w14:paraId="79D7BF4A"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val="en-US" w:eastAsia="ar-SA" w:bidi="pl-PL"/>
        </w:rPr>
        <w:t>A</w:t>
      </w:r>
      <w:r w:rsidRPr="00D669BE">
        <w:rPr>
          <w:rFonts w:ascii="Times New Roman" w:eastAsia="Lucida Sans Unicode" w:hAnsi="Times New Roman" w:cs="Times New Roman"/>
          <w:lang w:eastAsia="ar-SA" w:bidi="pl-PL"/>
        </w:rPr>
        <w:t xml:space="preserve"> =   _______ x 60 pkt</w:t>
      </w:r>
    </w:p>
    <w:p w14:paraId="64D26B2C" w14:textId="2B2088FF"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eastAsia="ar-SA" w:bidi="pl-PL"/>
        </w:rPr>
        <w:tab/>
        <w:t xml:space="preserve">  </w:t>
      </w:r>
      <w:proofErr w:type="spellStart"/>
      <w:r w:rsidRPr="00D669BE">
        <w:rPr>
          <w:rFonts w:ascii="Times New Roman" w:eastAsia="Lucida Sans Unicode" w:hAnsi="Times New Roman" w:cs="Times New Roman"/>
          <w:lang w:eastAsia="ar-SA" w:bidi="pl-PL"/>
        </w:rPr>
        <w:t>Cb</w:t>
      </w:r>
      <w:proofErr w:type="spellEnd"/>
    </w:p>
    <w:p w14:paraId="77666966"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eastAsia="ar-SA" w:bidi="pl-PL"/>
        </w:rPr>
        <w:t>Gdzie:</w:t>
      </w:r>
    </w:p>
    <w:p w14:paraId="2EE655E8"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val="en-US" w:eastAsia="ar-SA" w:bidi="pl-PL"/>
        </w:rPr>
        <w:t>A</w:t>
      </w:r>
      <w:r w:rsidRPr="00D669BE">
        <w:rPr>
          <w:rFonts w:ascii="Times New Roman" w:eastAsia="Lucida Sans Unicode" w:hAnsi="Times New Roman" w:cs="Times New Roman"/>
          <w:lang w:eastAsia="ar-SA" w:bidi="pl-PL"/>
        </w:rPr>
        <w:t xml:space="preserve"> – ilość punktów badanej ceny oferty</w:t>
      </w:r>
    </w:p>
    <w:p w14:paraId="557A75D4"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proofErr w:type="spellStart"/>
      <w:r w:rsidRPr="00D669BE">
        <w:rPr>
          <w:rFonts w:ascii="Times New Roman" w:eastAsia="Lucida Sans Unicode" w:hAnsi="Times New Roman" w:cs="Times New Roman"/>
          <w:lang w:eastAsia="ar-SA" w:bidi="pl-PL"/>
        </w:rPr>
        <w:t>Cn</w:t>
      </w:r>
      <w:proofErr w:type="spellEnd"/>
      <w:r w:rsidRPr="00D669BE">
        <w:rPr>
          <w:rFonts w:ascii="Times New Roman" w:eastAsia="Lucida Sans Unicode" w:hAnsi="Times New Roman" w:cs="Times New Roman"/>
          <w:lang w:eastAsia="ar-SA" w:bidi="pl-PL"/>
        </w:rPr>
        <w:t xml:space="preserve"> – cena najniższa wśród ofert nie odrzuconych</w:t>
      </w:r>
    </w:p>
    <w:p w14:paraId="560729F8"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proofErr w:type="spellStart"/>
      <w:r w:rsidRPr="00D669BE">
        <w:rPr>
          <w:rFonts w:ascii="Times New Roman" w:eastAsia="Lucida Sans Unicode" w:hAnsi="Times New Roman" w:cs="Times New Roman"/>
          <w:lang w:eastAsia="ar-SA" w:bidi="pl-PL"/>
        </w:rPr>
        <w:t>Cb</w:t>
      </w:r>
      <w:proofErr w:type="spellEnd"/>
      <w:r w:rsidRPr="00D669BE">
        <w:rPr>
          <w:rFonts w:ascii="Times New Roman" w:eastAsia="Lucida Sans Unicode" w:hAnsi="Times New Roman" w:cs="Times New Roman"/>
          <w:lang w:eastAsia="ar-SA" w:bidi="pl-PL"/>
        </w:rPr>
        <w:t xml:space="preserve"> – cena oferty badanej</w:t>
      </w:r>
    </w:p>
    <w:p w14:paraId="6BE1F4C5"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eastAsia="ar-SA" w:bidi="pl-PL"/>
        </w:rPr>
        <w:t xml:space="preserve">Przy wyborze oferty Zamawiający będzie kierował się kryterium ceny oferty brutto za realizację zamówienia obliczonej przez Wykonawcę zgodnie z przepisami prawa. Określona w ten sposób cena oferty służyć będzie </w:t>
      </w:r>
      <w:r w:rsidRPr="00D669BE">
        <w:rPr>
          <w:rFonts w:ascii="Times New Roman" w:eastAsia="Lucida Sans Unicode" w:hAnsi="Times New Roman" w:cs="Times New Roman"/>
          <w:lang w:eastAsia="ar-SA" w:bidi="pl-PL"/>
        </w:rPr>
        <w:lastRenderedPageBreak/>
        <w:t>wyłącznie do porównania ofert i wyboru najkorzystniejszej oferty.</w:t>
      </w:r>
    </w:p>
    <w:p w14:paraId="56781610" w14:textId="77777777" w:rsidR="00687719" w:rsidRPr="00D669BE" w:rsidRDefault="00521C13" w:rsidP="00BE1C87">
      <w:pPr>
        <w:widowControl w:val="0"/>
        <w:numPr>
          <w:ilvl w:val="4"/>
          <w:numId w:val="27"/>
        </w:numPr>
        <w:suppressAutoHyphens/>
        <w:spacing w:after="120" w:line="240" w:lineRule="auto"/>
        <w:ind w:left="851" w:hanging="425"/>
        <w:rPr>
          <w:rFonts w:ascii="Times New Roman" w:hAnsi="Times New Roman" w:cs="Times New Roman"/>
        </w:rPr>
      </w:pPr>
      <w:r w:rsidRPr="00D669BE">
        <w:rPr>
          <w:rFonts w:ascii="Times New Roman" w:eastAsia="Lucida Sans Unicode" w:hAnsi="Times New Roman" w:cs="Times New Roman"/>
          <w:lang w:eastAsia="ar-SA" w:bidi="pl-PL"/>
        </w:rPr>
        <w:t xml:space="preserve">w kryterium </w:t>
      </w:r>
      <w:r w:rsidRPr="00D669BE">
        <w:rPr>
          <w:rFonts w:ascii="Times New Roman" w:eastAsia="Times New Roman" w:hAnsi="Times New Roman" w:cs="Times New Roman"/>
        </w:rPr>
        <w:t xml:space="preserve">termin płatności </w:t>
      </w:r>
      <w:r w:rsidRPr="00D669BE">
        <w:rPr>
          <w:rFonts w:ascii="Times New Roman" w:eastAsia="Lucida Sans Unicode" w:hAnsi="Times New Roman" w:cs="Times New Roman"/>
          <w:lang w:eastAsia="ar-SA" w:bidi="pl-PL"/>
        </w:rPr>
        <w:t>– waga 40 pkt,</w:t>
      </w:r>
      <w:r w:rsidRPr="00D669BE">
        <w:rPr>
          <w:rFonts w:ascii="Times New Roman" w:eastAsia="Lucida Sans Unicode" w:hAnsi="Times New Roman" w:cs="Times New Roman"/>
          <w:lang w:val="en-US" w:eastAsia="ar-SA" w:bidi="pl-PL"/>
        </w:rPr>
        <w:t xml:space="preserve"> </w:t>
      </w:r>
      <w:proofErr w:type="spellStart"/>
      <w:r w:rsidRPr="00D669BE">
        <w:rPr>
          <w:rFonts w:ascii="Times New Roman" w:eastAsia="Lucida Sans Unicode" w:hAnsi="Times New Roman" w:cs="Times New Roman"/>
          <w:lang w:val="en-US" w:eastAsia="ar-SA" w:bidi="pl-PL"/>
        </w:rPr>
        <w:t>zostanie</w:t>
      </w:r>
      <w:proofErr w:type="spellEnd"/>
      <w:r w:rsidRPr="00D669BE">
        <w:rPr>
          <w:rFonts w:ascii="Times New Roman" w:eastAsia="Lucida Sans Unicode" w:hAnsi="Times New Roman" w:cs="Times New Roman"/>
          <w:lang w:val="en-US" w:eastAsia="ar-SA" w:bidi="pl-PL"/>
        </w:rPr>
        <w:t xml:space="preserve"> </w:t>
      </w:r>
      <w:proofErr w:type="spellStart"/>
      <w:r w:rsidRPr="00D669BE">
        <w:rPr>
          <w:rFonts w:ascii="Times New Roman" w:eastAsia="Lucida Sans Unicode" w:hAnsi="Times New Roman" w:cs="Times New Roman"/>
          <w:lang w:val="en-US" w:eastAsia="ar-SA" w:bidi="pl-PL"/>
        </w:rPr>
        <w:t>zastosowany</w:t>
      </w:r>
      <w:proofErr w:type="spellEnd"/>
      <w:r w:rsidRPr="00D669BE">
        <w:rPr>
          <w:rFonts w:ascii="Times New Roman" w:eastAsia="Lucida Sans Unicode" w:hAnsi="Times New Roman" w:cs="Times New Roman"/>
          <w:lang w:val="en-US" w:eastAsia="ar-SA" w:bidi="pl-PL"/>
        </w:rPr>
        <w:t xml:space="preserve"> </w:t>
      </w:r>
      <w:proofErr w:type="spellStart"/>
      <w:r w:rsidRPr="00D669BE">
        <w:rPr>
          <w:rFonts w:ascii="Times New Roman" w:eastAsia="Lucida Sans Unicode" w:hAnsi="Times New Roman" w:cs="Times New Roman"/>
          <w:lang w:val="en-US" w:eastAsia="ar-SA" w:bidi="pl-PL"/>
        </w:rPr>
        <w:t>sposób</w:t>
      </w:r>
      <w:proofErr w:type="spellEnd"/>
      <w:r w:rsidRPr="00D669BE">
        <w:rPr>
          <w:rFonts w:ascii="Times New Roman" w:eastAsia="Lucida Sans Unicode" w:hAnsi="Times New Roman" w:cs="Times New Roman"/>
          <w:lang w:val="en-US" w:eastAsia="ar-SA" w:bidi="pl-PL"/>
        </w:rPr>
        <w:t xml:space="preserve"> </w:t>
      </w:r>
      <w:r w:rsidRPr="00D669BE">
        <w:rPr>
          <w:rFonts w:ascii="Times New Roman" w:eastAsia="Times New Roman" w:hAnsi="Times New Roman" w:cs="Times New Roman"/>
        </w:rPr>
        <w:t xml:space="preserve">obliczania wartości punktowej, </w:t>
      </w:r>
      <w:r w:rsidRPr="00D669BE">
        <w:rPr>
          <w:rFonts w:ascii="Times New Roman" w:eastAsia="Lucida Sans Unicode" w:hAnsi="Times New Roman" w:cs="Times New Roman"/>
          <w:lang w:eastAsia="ar-SA" w:bidi="pl-PL"/>
        </w:rPr>
        <w:t>gdzie:</w:t>
      </w:r>
    </w:p>
    <w:p w14:paraId="57F33E40"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eastAsia="ar-SA" w:bidi="pl-PL"/>
        </w:rPr>
        <w:t>B – ilość punktów przyznana ofercie za kryterium termin płatności</w:t>
      </w:r>
    </w:p>
    <w:p w14:paraId="29A8004F"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eastAsia="ar-SA" w:bidi="pl-PL"/>
        </w:rPr>
        <w:t>14 dni – 1</w:t>
      </w:r>
      <w:r w:rsidRPr="00D669BE">
        <w:rPr>
          <w:rFonts w:ascii="Times New Roman" w:eastAsia="Lucida Sans Unicode" w:hAnsi="Times New Roman" w:cs="Times New Roman"/>
          <w:lang w:val="en-US" w:eastAsia="ar-SA" w:bidi="pl-PL"/>
        </w:rPr>
        <w:t>0</w:t>
      </w:r>
      <w:r w:rsidRPr="00D669BE">
        <w:rPr>
          <w:rFonts w:ascii="Times New Roman" w:eastAsia="Lucida Sans Unicode" w:hAnsi="Times New Roman" w:cs="Times New Roman"/>
          <w:lang w:eastAsia="ar-SA" w:bidi="pl-PL"/>
        </w:rPr>
        <w:t xml:space="preserve"> pkt</w:t>
      </w:r>
    </w:p>
    <w:p w14:paraId="2D208F1F"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eastAsia="ar-SA" w:bidi="pl-PL"/>
        </w:rPr>
        <w:t xml:space="preserve">21 dni – </w:t>
      </w:r>
      <w:r w:rsidRPr="00D669BE">
        <w:rPr>
          <w:rFonts w:ascii="Times New Roman" w:eastAsia="Lucida Sans Unicode" w:hAnsi="Times New Roman" w:cs="Times New Roman"/>
          <w:lang w:val="en-US" w:eastAsia="ar-SA" w:bidi="pl-PL"/>
        </w:rPr>
        <w:t>20</w:t>
      </w:r>
      <w:r w:rsidRPr="00D669BE">
        <w:rPr>
          <w:rFonts w:ascii="Times New Roman" w:eastAsia="Lucida Sans Unicode" w:hAnsi="Times New Roman" w:cs="Times New Roman"/>
          <w:lang w:eastAsia="ar-SA" w:bidi="pl-PL"/>
        </w:rPr>
        <w:t xml:space="preserve"> pkt</w:t>
      </w:r>
    </w:p>
    <w:p w14:paraId="551F697C"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eastAsia="ar-SA" w:bidi="pl-PL"/>
        </w:rPr>
        <w:t xml:space="preserve">30 dni – </w:t>
      </w:r>
      <w:r w:rsidRPr="00D669BE">
        <w:rPr>
          <w:rFonts w:ascii="Times New Roman" w:eastAsia="Lucida Sans Unicode" w:hAnsi="Times New Roman" w:cs="Times New Roman"/>
          <w:lang w:val="en-US" w:eastAsia="ar-SA" w:bidi="pl-PL"/>
        </w:rPr>
        <w:t>40</w:t>
      </w:r>
      <w:r w:rsidRPr="00D669BE">
        <w:rPr>
          <w:rFonts w:ascii="Times New Roman" w:eastAsia="Lucida Sans Unicode" w:hAnsi="Times New Roman" w:cs="Times New Roman"/>
          <w:lang w:eastAsia="ar-SA" w:bidi="pl-PL"/>
        </w:rPr>
        <w:t xml:space="preserve"> pkt</w:t>
      </w:r>
    </w:p>
    <w:p w14:paraId="311E8FFE" w14:textId="79B37AF0" w:rsidR="00687719" w:rsidRPr="00D669BE" w:rsidRDefault="00521C13" w:rsidP="00C45AA4">
      <w:pPr>
        <w:widowControl w:val="0"/>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bidi="pl-PL"/>
        </w:rPr>
        <w:t>Najdłuższy termin płatności nie może przekroczyć 30 dni zgodnie z ustawą z dnia 8 marca 2013 r.</w:t>
      </w:r>
      <w:r w:rsidR="006F4D68" w:rsidRPr="00D669BE">
        <w:rPr>
          <w:rFonts w:ascii="Times New Roman" w:eastAsia="Lucida Sans Unicode" w:hAnsi="Times New Roman" w:cs="Times New Roman"/>
          <w:lang w:eastAsia="ar-SA" w:bidi="pl-PL"/>
        </w:rPr>
        <w:t xml:space="preserve"> </w:t>
      </w:r>
      <w:r w:rsidRPr="00D669BE">
        <w:rPr>
          <w:rFonts w:ascii="Times New Roman" w:eastAsia="Lucida Sans Unicode" w:hAnsi="Times New Roman" w:cs="Times New Roman"/>
          <w:lang w:eastAsia="ar-SA" w:bidi="pl-PL"/>
        </w:rPr>
        <w:t>o terminach zapłaty w transakcjach handlowych (</w:t>
      </w:r>
      <w:r w:rsidRPr="00D669BE">
        <w:rPr>
          <w:rFonts w:ascii="Times New Roman" w:eastAsia="Lucida Sans Unicode" w:hAnsi="Times New Roman" w:cs="Times New Roman"/>
          <w:lang w:val="en-US" w:eastAsia="ar-SA" w:bidi="pl-PL"/>
        </w:rPr>
        <w:t xml:space="preserve">t. j. Dz. U. 2016, </w:t>
      </w:r>
      <w:proofErr w:type="spellStart"/>
      <w:r w:rsidRPr="00D669BE">
        <w:rPr>
          <w:rFonts w:ascii="Times New Roman" w:eastAsia="Lucida Sans Unicode" w:hAnsi="Times New Roman" w:cs="Times New Roman"/>
          <w:lang w:val="en-US" w:eastAsia="ar-SA" w:bidi="pl-PL"/>
        </w:rPr>
        <w:t>poz</w:t>
      </w:r>
      <w:proofErr w:type="spellEnd"/>
      <w:r w:rsidRPr="00D669BE">
        <w:rPr>
          <w:rFonts w:ascii="Times New Roman" w:eastAsia="Lucida Sans Unicode" w:hAnsi="Times New Roman" w:cs="Times New Roman"/>
          <w:lang w:val="en-US" w:eastAsia="ar-SA" w:bidi="pl-PL"/>
        </w:rPr>
        <w:t>. 684).</w:t>
      </w:r>
    </w:p>
    <w:p w14:paraId="7C86C3DC"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val="en-US" w:eastAsia="ar-SA" w:bidi="pl-PL"/>
        </w:rPr>
        <w:t xml:space="preserve">W </w:t>
      </w:r>
      <w:proofErr w:type="spellStart"/>
      <w:r w:rsidRPr="00D669BE">
        <w:rPr>
          <w:rFonts w:ascii="Times New Roman" w:eastAsia="Lucida Sans Unicode" w:hAnsi="Times New Roman" w:cs="Times New Roman"/>
          <w:lang w:val="en-US" w:eastAsia="ar-SA" w:bidi="pl-PL"/>
        </w:rPr>
        <w:t>kryterium</w:t>
      </w:r>
      <w:proofErr w:type="spellEnd"/>
      <w:r w:rsidRPr="00D669BE">
        <w:rPr>
          <w:rFonts w:ascii="Times New Roman" w:eastAsia="Lucida Sans Unicode" w:hAnsi="Times New Roman" w:cs="Times New Roman"/>
          <w:lang w:val="en-US" w:eastAsia="ar-SA" w:bidi="pl-PL"/>
        </w:rPr>
        <w:t xml:space="preserve">, </w:t>
      </w:r>
      <w:proofErr w:type="spellStart"/>
      <w:r w:rsidRPr="00D669BE">
        <w:rPr>
          <w:rFonts w:ascii="Times New Roman" w:eastAsia="Lucida Sans Unicode" w:hAnsi="Times New Roman" w:cs="Times New Roman"/>
          <w:lang w:val="en-US" w:eastAsia="ar-SA" w:bidi="pl-PL"/>
        </w:rPr>
        <w:t>termin</w:t>
      </w:r>
      <w:proofErr w:type="spellEnd"/>
      <w:r w:rsidRPr="00D669BE">
        <w:rPr>
          <w:rFonts w:ascii="Times New Roman" w:eastAsia="Lucida Sans Unicode" w:hAnsi="Times New Roman" w:cs="Times New Roman"/>
          <w:lang w:val="en-US" w:eastAsia="ar-SA" w:bidi="pl-PL"/>
        </w:rPr>
        <w:t xml:space="preserve"> </w:t>
      </w:r>
      <w:proofErr w:type="spellStart"/>
      <w:r w:rsidRPr="00D669BE">
        <w:rPr>
          <w:rFonts w:ascii="Times New Roman" w:eastAsia="Lucida Sans Unicode" w:hAnsi="Times New Roman" w:cs="Times New Roman"/>
          <w:lang w:val="en-US" w:eastAsia="ar-SA" w:bidi="pl-PL"/>
        </w:rPr>
        <w:t>płatności</w:t>
      </w:r>
      <w:proofErr w:type="spellEnd"/>
      <w:r w:rsidRPr="00D669BE">
        <w:rPr>
          <w:rFonts w:ascii="Times New Roman" w:eastAsia="Lucida Sans Unicode" w:hAnsi="Times New Roman" w:cs="Times New Roman"/>
          <w:lang w:val="en-US" w:eastAsia="ar-SA" w:bidi="pl-PL"/>
        </w:rPr>
        <w:t xml:space="preserve"> m</w:t>
      </w:r>
      <w:proofErr w:type="spellStart"/>
      <w:r w:rsidRPr="00D669BE">
        <w:rPr>
          <w:rFonts w:ascii="Times New Roman" w:eastAsia="Lucida Sans Unicode" w:hAnsi="Times New Roman" w:cs="Times New Roman"/>
          <w:lang w:eastAsia="ar-SA" w:bidi="pl-PL"/>
        </w:rPr>
        <w:t>aksymalnie</w:t>
      </w:r>
      <w:proofErr w:type="spellEnd"/>
      <w:r w:rsidRPr="00D669BE">
        <w:rPr>
          <w:rFonts w:ascii="Times New Roman" w:eastAsia="Lucida Sans Unicode" w:hAnsi="Times New Roman" w:cs="Times New Roman"/>
          <w:lang w:eastAsia="ar-SA" w:bidi="pl-PL"/>
        </w:rPr>
        <w:t xml:space="preserve"> Wykonawca może uzyskać </w:t>
      </w:r>
      <w:r w:rsidRPr="00D669BE">
        <w:rPr>
          <w:rFonts w:ascii="Times New Roman" w:eastAsia="Lucida Sans Unicode" w:hAnsi="Times New Roman" w:cs="Times New Roman"/>
          <w:lang w:val="en-US" w:eastAsia="ar-SA" w:bidi="pl-PL"/>
        </w:rPr>
        <w:t>40</w:t>
      </w:r>
      <w:r w:rsidRPr="00D669BE">
        <w:rPr>
          <w:rFonts w:ascii="Times New Roman" w:eastAsia="Lucida Sans Unicode" w:hAnsi="Times New Roman" w:cs="Times New Roman"/>
          <w:lang w:eastAsia="ar-SA" w:bidi="pl-PL"/>
        </w:rPr>
        <w:t xml:space="preserve"> pkt.</w:t>
      </w:r>
    </w:p>
    <w:p w14:paraId="5914BECA" w14:textId="349CBA3B" w:rsidR="00687719" w:rsidRPr="00D669BE" w:rsidRDefault="00521C13" w:rsidP="00C45AA4">
      <w:pPr>
        <w:widowControl w:val="0"/>
        <w:suppressAutoHyphens/>
        <w:spacing w:after="120" w:line="240" w:lineRule="auto"/>
        <w:jc w:val="both"/>
        <w:rPr>
          <w:rFonts w:ascii="Times New Roman" w:eastAsia="Lucida Sans Unicode" w:hAnsi="Times New Roman" w:cs="Times New Roman"/>
          <w:lang w:eastAsia="ar-SA" w:bidi="pl-PL"/>
        </w:rPr>
      </w:pPr>
      <w:r w:rsidRPr="00D669BE">
        <w:rPr>
          <w:rFonts w:ascii="Times New Roman" w:eastAsia="Lucida Sans Unicode" w:hAnsi="Times New Roman" w:cs="Times New Roman"/>
          <w:lang w:eastAsia="ar-SA" w:bidi="pl-PL"/>
        </w:rPr>
        <w:t xml:space="preserve">W przypadku braku wskazania terminu płatności w formularzu ofertowym, Zamawiający przyjmie </w:t>
      </w:r>
      <w:r w:rsidR="00C45AA4" w:rsidRPr="00D669BE">
        <w:rPr>
          <w:rFonts w:ascii="Times New Roman" w:eastAsia="Lucida Sans Unicode" w:hAnsi="Times New Roman" w:cs="Times New Roman"/>
          <w:lang w:eastAsia="ar-SA" w:bidi="pl-PL"/>
        </w:rPr>
        <w:t xml:space="preserve">minimalny </w:t>
      </w:r>
      <w:r w:rsidRPr="00D669BE">
        <w:rPr>
          <w:rFonts w:ascii="Times New Roman" w:eastAsia="Lucida Sans Unicode" w:hAnsi="Times New Roman" w:cs="Times New Roman"/>
          <w:lang w:eastAsia="ar-SA" w:bidi="pl-PL"/>
        </w:rPr>
        <w:t>okres terminu płatności.</w:t>
      </w:r>
    </w:p>
    <w:p w14:paraId="0BE82C91"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eastAsia="ar-SA" w:bidi="pl-PL"/>
        </w:rPr>
        <w:t>Maksymalna łączna liczba punktów jaką może uzyskać Wykonawca wynosi – 100 pkt.</w:t>
      </w:r>
    </w:p>
    <w:p w14:paraId="650280B4"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eastAsia="ar-SA" w:bidi="pl-PL"/>
        </w:rPr>
        <w:t>Za najkorzystniejszą zostanie uznana oferta z największą liczbą punktów, tj. przedstawiająca najkorzystniejszy bilans kryteriów oceny ofert wg wzoru:</w:t>
      </w:r>
    </w:p>
    <w:p w14:paraId="2C1064EA"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eastAsia="ar-SA" w:bidi="pl-PL"/>
        </w:rPr>
        <w:t>C = A + B</w:t>
      </w:r>
      <w:r w:rsidRPr="00D669BE">
        <w:rPr>
          <w:rFonts w:ascii="Times New Roman" w:eastAsia="Lucida Sans Unicode" w:hAnsi="Times New Roman" w:cs="Times New Roman"/>
          <w:lang w:val="en-US" w:eastAsia="ar-SA" w:bidi="pl-PL"/>
        </w:rPr>
        <w:t xml:space="preserve">, </w:t>
      </w:r>
      <w:r w:rsidRPr="00D669BE">
        <w:rPr>
          <w:rFonts w:ascii="Times New Roman" w:eastAsia="Lucida Sans Unicode" w:hAnsi="Times New Roman" w:cs="Times New Roman"/>
          <w:lang w:eastAsia="ar-SA" w:bidi="pl-PL"/>
        </w:rPr>
        <w:t>gdzie:</w:t>
      </w:r>
    </w:p>
    <w:p w14:paraId="0BFC3197"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val="en-US" w:eastAsia="ar-SA" w:bidi="pl-PL"/>
        </w:rPr>
        <w:t>C</w:t>
      </w:r>
      <w:r w:rsidRPr="00D669BE">
        <w:rPr>
          <w:rFonts w:ascii="Times New Roman" w:eastAsia="Lucida Sans Unicode" w:hAnsi="Times New Roman" w:cs="Times New Roman"/>
          <w:lang w:eastAsia="ar-SA" w:bidi="pl-PL"/>
        </w:rPr>
        <w:t xml:space="preserve"> – suma punktów uzyskana przez ofertę</w:t>
      </w:r>
    </w:p>
    <w:p w14:paraId="65071365"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val="en-US" w:eastAsia="ar-SA" w:bidi="pl-PL"/>
        </w:rPr>
        <w:t>A</w:t>
      </w:r>
      <w:r w:rsidRPr="00D669BE">
        <w:rPr>
          <w:rFonts w:ascii="Times New Roman" w:eastAsia="Lucida Sans Unicode" w:hAnsi="Times New Roman" w:cs="Times New Roman"/>
          <w:lang w:eastAsia="ar-SA" w:bidi="pl-PL"/>
        </w:rPr>
        <w:t xml:space="preserve"> – ilość punktów uzyskanych przez ofertę w kryterium „Cena”</w:t>
      </w:r>
    </w:p>
    <w:p w14:paraId="5B7FE39B"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bidi="pl-PL"/>
        </w:rPr>
      </w:pPr>
      <w:r w:rsidRPr="00D669BE">
        <w:rPr>
          <w:rFonts w:ascii="Times New Roman" w:eastAsia="Lucida Sans Unicode" w:hAnsi="Times New Roman" w:cs="Times New Roman"/>
          <w:lang w:val="en-US" w:eastAsia="ar-SA" w:bidi="pl-PL"/>
        </w:rPr>
        <w:t>B</w:t>
      </w:r>
      <w:r w:rsidRPr="00D669BE">
        <w:rPr>
          <w:rFonts w:ascii="Times New Roman" w:eastAsia="Lucida Sans Unicode" w:hAnsi="Times New Roman" w:cs="Times New Roman"/>
          <w:lang w:eastAsia="ar-SA" w:bidi="pl-PL"/>
        </w:rPr>
        <w:t xml:space="preserve"> – ilość punktów uzyskanych przez ofertę w kryterium „</w:t>
      </w:r>
      <w:proofErr w:type="spellStart"/>
      <w:r w:rsidRPr="00D669BE">
        <w:rPr>
          <w:rFonts w:ascii="Times New Roman" w:eastAsia="Lucida Sans Unicode" w:hAnsi="Times New Roman" w:cs="Times New Roman"/>
          <w:lang w:val="en-US" w:eastAsia="ar-SA" w:bidi="pl-PL"/>
        </w:rPr>
        <w:t>Termin</w:t>
      </w:r>
      <w:proofErr w:type="spellEnd"/>
      <w:r w:rsidRPr="00D669BE">
        <w:rPr>
          <w:rFonts w:ascii="Times New Roman" w:eastAsia="Lucida Sans Unicode" w:hAnsi="Times New Roman" w:cs="Times New Roman"/>
          <w:lang w:val="en-US" w:eastAsia="ar-SA" w:bidi="pl-PL"/>
        </w:rPr>
        <w:t xml:space="preserve"> </w:t>
      </w:r>
      <w:proofErr w:type="spellStart"/>
      <w:r w:rsidRPr="00D669BE">
        <w:rPr>
          <w:rFonts w:ascii="Times New Roman" w:eastAsia="Lucida Sans Unicode" w:hAnsi="Times New Roman" w:cs="Times New Roman"/>
          <w:lang w:val="en-US" w:eastAsia="ar-SA" w:bidi="pl-PL"/>
        </w:rPr>
        <w:t>płatności</w:t>
      </w:r>
      <w:proofErr w:type="spellEnd"/>
      <w:r w:rsidRPr="00D669BE">
        <w:rPr>
          <w:rFonts w:ascii="Times New Roman" w:eastAsia="Lucida Sans Unicode" w:hAnsi="Times New Roman" w:cs="Times New Roman"/>
          <w:lang w:eastAsia="ar-SA" w:bidi="pl-PL"/>
        </w:rPr>
        <w:t>”</w:t>
      </w:r>
    </w:p>
    <w:p w14:paraId="544B89F3" w14:textId="51BDDED7" w:rsidR="00687719" w:rsidRPr="00D669BE" w:rsidRDefault="00521C13" w:rsidP="00C45AA4">
      <w:pPr>
        <w:widowControl w:val="0"/>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bidi="pl-PL"/>
        </w:rPr>
        <w:t>Oferta, która przedstawia najkorzystniejszy bilans (maksymalna liczba przyznanych punktów</w:t>
      </w:r>
      <w:r w:rsidR="006F4D68" w:rsidRPr="00D669BE">
        <w:rPr>
          <w:rFonts w:ascii="Times New Roman" w:eastAsia="Lucida Sans Unicode" w:hAnsi="Times New Roman" w:cs="Times New Roman"/>
          <w:lang w:eastAsia="ar-SA" w:bidi="pl-PL"/>
        </w:rPr>
        <w:t xml:space="preserve"> </w:t>
      </w:r>
      <w:r w:rsidRPr="00D669BE">
        <w:rPr>
          <w:rFonts w:ascii="Times New Roman" w:eastAsia="Lucida Sans Unicode" w:hAnsi="Times New Roman" w:cs="Times New Roman"/>
          <w:lang w:eastAsia="ar-SA" w:bidi="pl-PL"/>
        </w:rPr>
        <w:t>w oparciu o ustalone kryteria, zaokrągloną do dwóch miejsc po przecinku) zostanie uznana za najkorzystniejszą, pozostałe oferty zostaną sklasyfikowane zgodnie z ilością uzyskanych punktów. Realizacja zamówienia zostanie powierzona Wykonawcy, który uzyska najwyższą ilość punktów.</w:t>
      </w:r>
    </w:p>
    <w:p w14:paraId="70F8048B"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b/>
          <w:lang w:eastAsia="ar-SA"/>
        </w:rPr>
      </w:pPr>
    </w:p>
    <w:p w14:paraId="75D33D75" w14:textId="2A6575B0" w:rsidR="00687719" w:rsidRPr="00D669BE" w:rsidRDefault="00521C13" w:rsidP="00BE1C87">
      <w:pPr>
        <w:widowControl w:val="0"/>
        <w:suppressAutoHyphens/>
        <w:spacing w:after="120" w:line="240" w:lineRule="auto"/>
        <w:rPr>
          <w:rFonts w:ascii="Times New Roman" w:hAnsi="Times New Roman" w:cs="Times New Roman"/>
        </w:rPr>
      </w:pPr>
      <w:r w:rsidRPr="00D669BE">
        <w:rPr>
          <w:rFonts w:ascii="Times New Roman" w:eastAsia="Lucida Sans Unicode" w:hAnsi="Times New Roman" w:cs="Times New Roman"/>
          <w:b/>
          <w:lang w:eastAsia="ar-SA"/>
        </w:rPr>
        <w:t>XV. Informacje o formalnościach, jakie powinny zostać dopełnione po wyborze oferty</w:t>
      </w:r>
      <w:r w:rsidR="006F4D68" w:rsidRPr="00D669BE">
        <w:rPr>
          <w:rFonts w:ascii="Times New Roman" w:eastAsia="Lucida Sans Unicode" w:hAnsi="Times New Roman" w:cs="Times New Roman"/>
          <w:b/>
          <w:lang w:eastAsia="ar-SA"/>
        </w:rPr>
        <w:t xml:space="preserve"> </w:t>
      </w:r>
      <w:r w:rsidRPr="00D669BE">
        <w:rPr>
          <w:rFonts w:ascii="Times New Roman" w:eastAsia="Lucida Sans Unicode" w:hAnsi="Times New Roman" w:cs="Times New Roman"/>
          <w:b/>
          <w:lang w:eastAsia="ar-SA"/>
        </w:rPr>
        <w:t>w celu zawarcia umowy w sprawie zamówienia publicznego</w:t>
      </w:r>
    </w:p>
    <w:p w14:paraId="43E9A02C" w14:textId="77777777" w:rsidR="00687719" w:rsidRPr="00D669BE" w:rsidRDefault="00521C13" w:rsidP="00C45AA4">
      <w:pPr>
        <w:widowControl w:val="0"/>
        <w:numPr>
          <w:ilvl w:val="0"/>
          <w:numId w:val="28"/>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Zamawiający udzieli zamówienia Wykonawcy, którego oferta odpowiada wszystkim wymaganiom określonym w ustawie oraz niniejszej SIWZ i została oceniona jako najkorzystniejsza w oparciu o podane w ogłoszeniu o zamówieniu i SIWZ kryterium wyboru.</w:t>
      </w:r>
    </w:p>
    <w:p w14:paraId="74B29CC3" w14:textId="77777777" w:rsidR="00687719" w:rsidRPr="00D669BE" w:rsidRDefault="00521C13" w:rsidP="00C45AA4">
      <w:pPr>
        <w:widowControl w:val="0"/>
        <w:numPr>
          <w:ilvl w:val="0"/>
          <w:numId w:val="28"/>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O wykluczeniu Wykonawcy(ów), odrzuceniu ofert(y) oraz o wyborze oferty najkorzystniejszej Zamawiający zawiadomi niezwłocznie Wykonawców, którzy złożyli oferty w przedmiotowym postępowaniu, podając uzasadnienie faktyczne i prawne.</w:t>
      </w:r>
    </w:p>
    <w:p w14:paraId="0334CA72" w14:textId="77777777" w:rsidR="00687719" w:rsidRPr="00D669BE" w:rsidRDefault="00521C13" w:rsidP="00C45AA4">
      <w:pPr>
        <w:widowControl w:val="0"/>
        <w:numPr>
          <w:ilvl w:val="0"/>
          <w:numId w:val="28"/>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Niezwłocznie po wyborze oferty najkorzystniejszej Zamawiający przekaże wszystkim wykonawcom, którzy złożyli oferty informacje, o których mowa w art. 92 ust. 1 pkt 1)-7) oraz 1a ustawy </w:t>
      </w:r>
      <w:proofErr w:type="spellStart"/>
      <w:r w:rsidRPr="00D669BE">
        <w:rPr>
          <w:rFonts w:ascii="Times New Roman" w:eastAsia="Lucida Sans Unicode" w:hAnsi="Times New Roman" w:cs="Times New Roman"/>
          <w:lang w:eastAsia="ar-SA"/>
        </w:rPr>
        <w:t>Pzp</w:t>
      </w:r>
      <w:proofErr w:type="spellEnd"/>
      <w:r w:rsidRPr="00D669BE">
        <w:rPr>
          <w:rFonts w:ascii="Times New Roman" w:eastAsia="Lucida Sans Unicode" w:hAnsi="Times New Roman" w:cs="Times New Roman"/>
          <w:lang w:eastAsia="ar-SA"/>
        </w:rPr>
        <w:t xml:space="preserve"> oraz zamieści informacje, określone w art. 92 ust.1 pkt 1), 5)-7) ustawy (informację o wyborze oferty najkorzystniejszej) na własnej stronie internetowej </w:t>
      </w:r>
      <w:hyperlink r:id="rId20">
        <w:r w:rsidRPr="00D669BE">
          <w:rPr>
            <w:rStyle w:val="czeinternetowe"/>
            <w:rFonts w:ascii="Times New Roman" w:eastAsia="Lucida Sans Unicode" w:hAnsi="Times New Roman" w:cs="Times New Roman"/>
            <w:color w:val="00000A"/>
            <w:lang w:eastAsia="ar-SA"/>
          </w:rPr>
          <w:t>http://bip.jedwabno.pl</w:t>
        </w:r>
      </w:hyperlink>
    </w:p>
    <w:p w14:paraId="1B473695" w14:textId="77777777" w:rsidR="00687719" w:rsidRPr="00D669BE" w:rsidRDefault="00521C13" w:rsidP="00BE1C87">
      <w:pPr>
        <w:widowControl w:val="0"/>
        <w:numPr>
          <w:ilvl w:val="0"/>
          <w:numId w:val="28"/>
        </w:numPr>
        <w:suppressAutoHyphens/>
        <w:spacing w:after="120" w:line="240" w:lineRule="auto"/>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Wybranemu wykonawcy zamawiający wskaże termin i miejsce podpisania umowy oddzielnym pismem.</w:t>
      </w:r>
    </w:p>
    <w:p w14:paraId="1605AA55" w14:textId="77777777" w:rsidR="00687719" w:rsidRPr="00D669BE" w:rsidRDefault="00521C13" w:rsidP="00C45AA4">
      <w:pPr>
        <w:widowControl w:val="0"/>
        <w:numPr>
          <w:ilvl w:val="0"/>
          <w:numId w:val="28"/>
        </w:numPr>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 xml:space="preserve">Przed zawarciem umowy wybrany wykonawca zobowiązany jest dostarczyć zamawiającemu następujące dokumenty pod rygorem nie zawarcia umowy z winy wykonawcy w przypadku ich niedostarczenia: </w:t>
      </w:r>
    </w:p>
    <w:p w14:paraId="72642BD5" w14:textId="77777777" w:rsidR="00687719" w:rsidRPr="00D669BE" w:rsidRDefault="00521C13" w:rsidP="00C45AA4">
      <w:pPr>
        <w:widowControl w:val="0"/>
        <w:numPr>
          <w:ilvl w:val="2"/>
          <w:numId w:val="29"/>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Wykonawcy wspólnie ubiegający się o udzielenie zamówienia publicznego są zobowiązani przedstawić Zamawiającemu umowę regulującą współpracę tych wykonawców (umowę konsorcjum).</w:t>
      </w:r>
    </w:p>
    <w:p w14:paraId="07F289FC" w14:textId="77777777" w:rsidR="00687719" w:rsidRPr="00D669BE" w:rsidRDefault="00521C13" w:rsidP="00BE1C87">
      <w:pPr>
        <w:numPr>
          <w:ilvl w:val="2"/>
          <w:numId w:val="29"/>
        </w:numPr>
        <w:spacing w:line="240" w:lineRule="auto"/>
        <w:contextualSpacing/>
        <w:rPr>
          <w:rFonts w:ascii="Times New Roman" w:hAnsi="Times New Roman" w:cs="Times New Roman"/>
        </w:rPr>
      </w:pPr>
      <w:r w:rsidRPr="00D669BE">
        <w:rPr>
          <w:rFonts w:ascii="Times New Roman" w:eastAsia="Lucida Sans Unicode" w:hAnsi="Times New Roman" w:cs="Times New Roman"/>
          <w:lang w:eastAsia="ar-SA"/>
        </w:rPr>
        <w:t>Wykonawca przedłoży kopię aktualnej umowy ubezpieczenia (lub polisy).</w:t>
      </w:r>
    </w:p>
    <w:p w14:paraId="7F8DED9B" w14:textId="77777777" w:rsidR="00687719" w:rsidRPr="00D669BE" w:rsidRDefault="00521C13" w:rsidP="00BE1C87">
      <w:pPr>
        <w:widowControl w:val="0"/>
        <w:suppressAutoHyphens/>
        <w:spacing w:after="120" w:line="240" w:lineRule="auto"/>
        <w:rPr>
          <w:rFonts w:ascii="Times New Roman" w:hAnsi="Times New Roman" w:cs="Times New Roman"/>
        </w:rPr>
      </w:pPr>
      <w:r w:rsidRPr="00D669BE">
        <w:rPr>
          <w:rFonts w:ascii="Times New Roman" w:eastAsia="Lucida Sans Unicode" w:hAnsi="Times New Roman" w:cs="Times New Roman"/>
          <w:b/>
          <w:lang w:eastAsia="ar-SA"/>
        </w:rPr>
        <w:t>XVI. Wymagania dotyczące zabezpieczenia należytego wykonania umowy</w:t>
      </w:r>
    </w:p>
    <w:p w14:paraId="02E140EF"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b/>
          <w:lang w:eastAsia="ar-SA"/>
        </w:rPr>
      </w:pPr>
      <w:r w:rsidRPr="00D669BE">
        <w:rPr>
          <w:rFonts w:ascii="Times New Roman" w:eastAsia="Lucida Sans Unicode" w:hAnsi="Times New Roman" w:cs="Times New Roman"/>
          <w:lang w:eastAsia="ar-SA"/>
        </w:rPr>
        <w:t>Zamawiający nie wymaga wniesienia zabezpieczenia należytego wykonania umowy.</w:t>
      </w:r>
    </w:p>
    <w:p w14:paraId="73AD30F6" w14:textId="77777777" w:rsidR="00C45AA4" w:rsidRDefault="00C45AA4" w:rsidP="00BE1C87">
      <w:pPr>
        <w:widowControl w:val="0"/>
        <w:suppressAutoHyphens/>
        <w:spacing w:after="120" w:line="240" w:lineRule="auto"/>
        <w:rPr>
          <w:rFonts w:ascii="Times New Roman" w:eastAsia="Lucida Sans Unicode" w:hAnsi="Times New Roman" w:cs="Times New Roman"/>
          <w:b/>
          <w:lang w:eastAsia="ar-SA"/>
        </w:rPr>
      </w:pPr>
    </w:p>
    <w:p w14:paraId="7CF020B7" w14:textId="7BA13CFA" w:rsidR="00687719" w:rsidRPr="00D669BE" w:rsidRDefault="00521C13" w:rsidP="00BE1C87">
      <w:pPr>
        <w:widowControl w:val="0"/>
        <w:suppressAutoHyphens/>
        <w:spacing w:after="120" w:line="240" w:lineRule="auto"/>
        <w:rPr>
          <w:rFonts w:ascii="Times New Roman" w:hAnsi="Times New Roman" w:cs="Times New Roman"/>
        </w:rPr>
      </w:pPr>
      <w:r w:rsidRPr="00D669BE">
        <w:rPr>
          <w:rFonts w:ascii="Times New Roman" w:eastAsia="Lucida Sans Unicode" w:hAnsi="Times New Roman" w:cs="Times New Roman"/>
          <w:b/>
          <w:lang w:eastAsia="ar-SA"/>
        </w:rPr>
        <w:t>XVII. Istotne dla stron postanowienia, które zostaną wprowadzone do treści zawieranej umowy</w:t>
      </w:r>
      <w:r w:rsidR="00613DCE" w:rsidRPr="00D669BE">
        <w:rPr>
          <w:rFonts w:ascii="Times New Roman" w:eastAsia="Lucida Sans Unicode" w:hAnsi="Times New Roman" w:cs="Times New Roman"/>
          <w:b/>
          <w:lang w:eastAsia="ar-SA"/>
        </w:rPr>
        <w:t xml:space="preserve"> </w:t>
      </w:r>
      <w:r w:rsidRPr="00D669BE">
        <w:rPr>
          <w:rFonts w:ascii="Times New Roman" w:eastAsia="Lucida Sans Unicode" w:hAnsi="Times New Roman" w:cs="Times New Roman"/>
          <w:b/>
          <w:lang w:eastAsia="ar-SA"/>
        </w:rPr>
        <w:t>w sprawie zamówienia publicznego, ogólne warunki umowy albo wzór umowy, jeżeli zamawiający wymaga od wykonawcy, aby zawarł z nim umowę w sprawie zamówienia publicznego na takich warunkach</w:t>
      </w:r>
    </w:p>
    <w:p w14:paraId="61DC9E4B" w14:textId="7C7491BA" w:rsidR="002B03C5" w:rsidRDefault="00521C13" w:rsidP="00BE1C87">
      <w:pPr>
        <w:widowControl w:val="0"/>
        <w:suppressAutoHyphens/>
        <w:spacing w:after="120" w:line="240" w:lineRule="auto"/>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Wzór umowy stanowi Załącznik nr 5 do SIWZ.</w:t>
      </w:r>
    </w:p>
    <w:p w14:paraId="1F078D74" w14:textId="77777777" w:rsidR="002B03C5" w:rsidRPr="002B03C5" w:rsidRDefault="002B03C5" w:rsidP="00BE1C87">
      <w:pPr>
        <w:widowControl w:val="0"/>
        <w:suppressAutoHyphens/>
        <w:spacing w:after="120" w:line="240" w:lineRule="auto"/>
        <w:rPr>
          <w:rFonts w:ascii="Times New Roman" w:eastAsia="Lucida Sans Unicode" w:hAnsi="Times New Roman" w:cs="Times New Roman"/>
          <w:lang w:eastAsia="ar-SA"/>
        </w:rPr>
      </w:pPr>
    </w:p>
    <w:p w14:paraId="29557C4A" w14:textId="77777777" w:rsidR="00687719" w:rsidRPr="00D669BE" w:rsidRDefault="00521C13" w:rsidP="002B03C5">
      <w:pPr>
        <w:widowControl w:val="0"/>
        <w:suppressAutoHyphens/>
        <w:spacing w:after="120" w:line="240" w:lineRule="auto"/>
        <w:jc w:val="both"/>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XVIII. Pouczenie o środkach ochrony prawnej przysługujących wykonawcy w toku postępowania o udzielenie zamówienia</w:t>
      </w:r>
    </w:p>
    <w:p w14:paraId="6828F74D"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b/>
          <w:color w:val="000000"/>
          <w:lang w:eastAsia="pl-PL"/>
        </w:rPr>
      </w:pPr>
      <w:r w:rsidRPr="002B03C5">
        <w:rPr>
          <w:rFonts w:ascii="Times New Roman" w:eastAsia="Times New Roman" w:hAnsi="Times New Roman" w:cs="Times New Roman"/>
          <w:color w:val="000000"/>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14:paraId="06A43B23"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b/>
          <w:color w:val="000000"/>
          <w:lang w:eastAsia="pl-PL"/>
        </w:rPr>
      </w:pPr>
      <w:r w:rsidRPr="002B03C5">
        <w:rPr>
          <w:rFonts w:ascii="Times New Roman" w:eastAsia="Times New Roman" w:hAnsi="Times New Roman" w:cs="Times New Roman"/>
          <w:color w:val="000000"/>
          <w:lang w:eastAsia="pl-PL"/>
        </w:rPr>
        <w:t>Środki ochrony prawnej wobec ogłoszenia o zamówieniu oraz specyfikacji istotnych warunków zamówienia przysługują również organizacjom wpisanym na listę Prezesa UZP, o której mowa w art. 154 pkt. 5.</w:t>
      </w:r>
    </w:p>
    <w:p w14:paraId="657D7259" w14:textId="77777777" w:rsidR="002B03C5" w:rsidRPr="002B03C5" w:rsidRDefault="002B03C5" w:rsidP="002B03C5">
      <w:pPr>
        <w:widowControl w:val="0"/>
        <w:numPr>
          <w:ilvl w:val="0"/>
          <w:numId w:val="50"/>
        </w:numPr>
        <w:suppressAutoHyphens/>
        <w:spacing w:after="120" w:line="240" w:lineRule="auto"/>
        <w:rPr>
          <w:rFonts w:ascii="Times New Roman" w:eastAsia="Times New Roman" w:hAnsi="Times New Roman" w:cs="Times New Roman"/>
          <w:b/>
          <w:color w:val="000000"/>
          <w:lang w:eastAsia="pl-PL"/>
        </w:rPr>
      </w:pPr>
      <w:r w:rsidRPr="002B03C5">
        <w:rPr>
          <w:rFonts w:ascii="Times New Roman" w:eastAsia="Times New Roman" w:hAnsi="Times New Roman" w:cs="Times New Roman"/>
          <w:color w:val="000000"/>
          <w:lang w:eastAsia="pl-PL"/>
        </w:rPr>
        <w:t>Odwołanie przysługuje wyłącznie na czynności:</w:t>
      </w:r>
    </w:p>
    <w:p w14:paraId="1898A8DC" w14:textId="77777777" w:rsidR="002B03C5" w:rsidRPr="002B03C5" w:rsidRDefault="002B03C5" w:rsidP="002B03C5">
      <w:pPr>
        <w:widowControl w:val="0"/>
        <w:numPr>
          <w:ilvl w:val="0"/>
          <w:numId w:val="48"/>
        </w:numPr>
        <w:suppressAutoHyphens/>
        <w:spacing w:after="120" w:line="240" w:lineRule="auto"/>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określenia warunków udziału w postępowaniu</w:t>
      </w:r>
    </w:p>
    <w:p w14:paraId="3392C24F" w14:textId="77777777" w:rsidR="002B03C5" w:rsidRPr="002B03C5" w:rsidRDefault="002B03C5" w:rsidP="002B03C5">
      <w:pPr>
        <w:widowControl w:val="0"/>
        <w:numPr>
          <w:ilvl w:val="0"/>
          <w:numId w:val="48"/>
        </w:numPr>
        <w:suppressAutoHyphens/>
        <w:spacing w:after="120" w:line="240" w:lineRule="auto"/>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wykluczenia odwołującego z postępowania o udzielenie zamówienia;</w:t>
      </w:r>
    </w:p>
    <w:p w14:paraId="203527FE" w14:textId="77777777" w:rsidR="002B03C5" w:rsidRPr="002B03C5" w:rsidRDefault="002B03C5" w:rsidP="002B03C5">
      <w:pPr>
        <w:widowControl w:val="0"/>
        <w:numPr>
          <w:ilvl w:val="0"/>
          <w:numId w:val="48"/>
        </w:numPr>
        <w:suppressAutoHyphens/>
        <w:spacing w:after="120" w:line="240" w:lineRule="auto"/>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odrzucenia oferty odwołującego.</w:t>
      </w:r>
    </w:p>
    <w:p w14:paraId="324C0634" w14:textId="77777777" w:rsidR="002B03C5" w:rsidRPr="002B03C5" w:rsidRDefault="002B03C5" w:rsidP="002B03C5">
      <w:pPr>
        <w:widowControl w:val="0"/>
        <w:numPr>
          <w:ilvl w:val="0"/>
          <w:numId w:val="48"/>
        </w:numPr>
        <w:suppressAutoHyphens/>
        <w:spacing w:after="120" w:line="240" w:lineRule="auto"/>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opisu przedmiotu zamówienia;</w:t>
      </w:r>
    </w:p>
    <w:p w14:paraId="2996C4F2" w14:textId="77777777" w:rsidR="002B03C5" w:rsidRPr="002B03C5" w:rsidRDefault="002B03C5" w:rsidP="002B03C5">
      <w:pPr>
        <w:widowControl w:val="0"/>
        <w:numPr>
          <w:ilvl w:val="0"/>
          <w:numId w:val="48"/>
        </w:numPr>
        <w:suppressAutoHyphens/>
        <w:spacing w:after="120" w:line="240" w:lineRule="auto"/>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wyboru oferty najkorzystniejszej,</w:t>
      </w:r>
    </w:p>
    <w:p w14:paraId="180E3967"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4BCF4D0"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008CBF2"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w:t>
      </w:r>
    </w:p>
    <w:p w14:paraId="3C84CA79"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2B03C5">
        <w:rPr>
          <w:rFonts w:ascii="Times New Roman" w:eastAsia="Times New Roman" w:hAnsi="Times New Roman" w:cs="Times New Roman"/>
          <w:color w:val="000000"/>
          <w:lang w:eastAsia="pl-PL"/>
        </w:rPr>
        <w:t>Pzp</w:t>
      </w:r>
      <w:proofErr w:type="spellEnd"/>
      <w:r w:rsidRPr="002B03C5">
        <w:rPr>
          <w:rFonts w:ascii="Times New Roman" w:eastAsia="Times New Roman" w:hAnsi="Times New Roman" w:cs="Times New Roman"/>
          <w:color w:val="000000"/>
          <w:lang w:eastAsia="pl-PL"/>
        </w:rPr>
        <w:t>.</w:t>
      </w:r>
    </w:p>
    <w:p w14:paraId="4D584957"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W przypadku uznania zasadności przekazanej informacji Zamawiający powtarza czynność albo dokonuje czynności zaniechanej, informując o tym Wykonawców w sposób przewidziany w ustawie dla tej czynności.</w:t>
      </w:r>
    </w:p>
    <w:p w14:paraId="4F027016"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Na czynności, o których mowa w pkt 8, nie przysługuje odwołanie, z zastrzeżeniem art. 180 ust. 2 ustawy PZP.</w:t>
      </w:r>
    </w:p>
    <w:p w14:paraId="2B92E1E5" w14:textId="77777777" w:rsidR="002B03C5" w:rsidRPr="002B03C5" w:rsidRDefault="002B03C5" w:rsidP="002B03C5">
      <w:pPr>
        <w:widowControl w:val="0"/>
        <w:numPr>
          <w:ilvl w:val="0"/>
          <w:numId w:val="50"/>
        </w:numPr>
        <w:suppressAutoHyphens/>
        <w:spacing w:after="120" w:line="240" w:lineRule="auto"/>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Odwołanie wnosi się:</w:t>
      </w:r>
    </w:p>
    <w:p w14:paraId="3CF0E93B" w14:textId="77777777" w:rsidR="002B03C5" w:rsidRPr="002B03C5" w:rsidRDefault="002B03C5" w:rsidP="002B03C5">
      <w:pPr>
        <w:widowControl w:val="0"/>
        <w:numPr>
          <w:ilvl w:val="0"/>
          <w:numId w:val="49"/>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w terminie 5 dni od dnia przesłania informacji o czynności Zamawiającego stanowiącej podstawę jego wniesienia – jeżeli zostały przesłane w sposób określony w art. 180 ust. 5 PZP, albo w terminie 10 dni – jeżeli zostały przesłane w inny sposób;</w:t>
      </w:r>
    </w:p>
    <w:p w14:paraId="01304A83" w14:textId="77777777" w:rsidR="002B03C5" w:rsidRPr="002B03C5" w:rsidRDefault="002B03C5" w:rsidP="002B03C5">
      <w:pPr>
        <w:widowControl w:val="0"/>
        <w:numPr>
          <w:ilvl w:val="0"/>
          <w:numId w:val="49"/>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odwołanie wobec treści ogłoszenia o zamówieniu w terminie 5 dni od dnia zamieszczenia ogłoszenia w Biuletynie Zamówień Publicznych lub specyfikacji istotnych warunków zamówienia na stronie internetowej.</w:t>
      </w:r>
    </w:p>
    <w:p w14:paraId="34A74168"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 xml:space="preserve">Odwołanie wobec czynności innych niż określone w ust. 9 wnosi się w terminie 5 dni od dnia, w którym </w:t>
      </w:r>
      <w:r w:rsidRPr="002B03C5">
        <w:rPr>
          <w:rFonts w:ascii="Times New Roman" w:eastAsia="Times New Roman" w:hAnsi="Times New Roman" w:cs="Times New Roman"/>
          <w:color w:val="000000"/>
          <w:lang w:eastAsia="pl-PL"/>
        </w:rPr>
        <w:lastRenderedPageBreak/>
        <w:t>powzięto lub przy zachowaniu należytej staranności można było powziąć wiadomość o okolicznościach stanowiących podstawę jego wniesienia.</w:t>
      </w:r>
    </w:p>
    <w:p w14:paraId="0F850701"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14:paraId="7D6A76A2"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W przypadku wniesienia odwołania wobec treści ogłoszenia o zamówieniu lub postanowień specyfikacji istotnych warunków zamówienia Zamawiający może przedłużyć termin składania ofert lub termin składania wniosków.</w:t>
      </w:r>
    </w:p>
    <w:p w14:paraId="78560F0F"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W przypadku wniesienia odwołania po upływie terminu składania ofert bieg terminu związania ofertą ulega zawieszeniu do czasu ogłoszenia przez Izbę orzeczenia.</w:t>
      </w:r>
    </w:p>
    <w:p w14:paraId="188CB1C1"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 xml:space="preserve">W przypadku wniesienia odwołania Zamawiający nie może zawrzeć umowy do czasu ogłoszenia przez Izbę wyroku lub postanowienia kończącego postępowanie odwoławcze, zwanych dalej „orzeczeniem”. Zamawiający może złożyć do Izby wniosek o uchylenie zakazu zawarcia umowy. Izba może uchylić zakaz zawarcia umowy, jeżeli </w:t>
      </w:r>
      <w:proofErr w:type="spellStart"/>
      <w:r w:rsidRPr="002B03C5">
        <w:rPr>
          <w:rFonts w:ascii="Times New Roman" w:eastAsia="Times New Roman" w:hAnsi="Times New Roman" w:cs="Times New Roman"/>
          <w:color w:val="000000"/>
          <w:lang w:eastAsia="pl-PL"/>
        </w:rPr>
        <w:t>niezawarcie</w:t>
      </w:r>
      <w:proofErr w:type="spellEnd"/>
      <w:r w:rsidRPr="002B03C5">
        <w:rPr>
          <w:rFonts w:ascii="Times New Roman" w:eastAsia="Times New Roman" w:hAnsi="Times New Roman" w:cs="Times New Roman"/>
          <w:color w:val="000000"/>
          <w:lang w:eastAsia="pl-PL"/>
        </w:rPr>
        <w:t xml:space="preserve"> umowy mogłoby spowodować negatywne skutki dla interesu publicznego, 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w:t>
      </w:r>
    </w:p>
    <w:p w14:paraId="688C03F7"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14:paraId="5E81062D"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16D6D852"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14:paraId="4B3591D0"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Wykonawcy, którzy przystąpili do postępowania odwoławczego, stają się uczestnikami postępowania odwoławczego, jeżeli mają interes w tym, aby odwołanie zostało rozstrzygnięte na korzyść jednej ze stron.</w:t>
      </w:r>
    </w:p>
    <w:p w14:paraId="6127B21A"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14:paraId="4AE86B9B"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Czynności uczestnika postępowania odwoławczego nie mogą pozostawać w sprzeczności z czynnościami i oświadczeniami strony, do której przystąpił, z zastrzeżeniem zgłoszenia sprzeciwu, o którym mowa w art. 186 ust. 3 PZP, przez uczestnika, który przystąpił do postępowania po stronie Zamawiającego.</w:t>
      </w:r>
    </w:p>
    <w:p w14:paraId="5175032E"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Odwołujący oraz Wykonawca wezwany zgodnie pkt. 15 nie mogą następnie korzystać ze środków ochrony prawnej wobec czynności Zamawiającego wykonanych zgodnie z wyrokiem Izby lub sądu albo na podstawie art. 186 ust. 2 i 3 PZP.</w:t>
      </w:r>
    </w:p>
    <w:p w14:paraId="1107EECE"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Do postępowania odwoławczego stosuje się odpowiednio przepisy ustawy z dnia 17 listopada 1964 r. – Kodeks postępowania cywilnego o sądzie polubownym (arbitrażowym), jeżeli ustawa nie stanowi inaczej.</w:t>
      </w:r>
    </w:p>
    <w:p w14:paraId="7861084F"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lastRenderedPageBreak/>
        <w:t>Na orzeczenie Izby stronom oraz uczestnikom postępowania odwoławczego przysługuje skarga do sądu.</w:t>
      </w:r>
    </w:p>
    <w:p w14:paraId="3D88B6BC" w14:textId="77777777" w:rsidR="002B03C5" w:rsidRPr="002B03C5" w:rsidRDefault="002B03C5" w:rsidP="002B03C5">
      <w:pPr>
        <w:widowControl w:val="0"/>
        <w:numPr>
          <w:ilvl w:val="0"/>
          <w:numId w:val="50"/>
        </w:numPr>
        <w:suppressAutoHyphens/>
        <w:spacing w:after="120" w:line="240" w:lineRule="auto"/>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Skargę wnosi się do sądu okręgowego właściwego dla siedziby albo miejsca zamieszkania Zamawiającego.</w:t>
      </w:r>
    </w:p>
    <w:p w14:paraId="40D723D6" w14:textId="77777777" w:rsidR="002B03C5" w:rsidRPr="002B03C5" w:rsidRDefault="002B03C5" w:rsidP="002B03C5">
      <w:pPr>
        <w:widowControl w:val="0"/>
        <w:numPr>
          <w:ilvl w:val="0"/>
          <w:numId w:val="50"/>
        </w:numPr>
        <w:suppressAutoHyphens/>
        <w:spacing w:after="120" w:line="240" w:lineRule="auto"/>
        <w:jc w:val="both"/>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W postępowaniu toczącym się na skutek wniesienia skargi nie można rozszerzyć żądania odwołania ani występować z nowymi żądaniami.</w:t>
      </w:r>
    </w:p>
    <w:p w14:paraId="1886A4E8" w14:textId="77777777" w:rsidR="002B03C5" w:rsidRPr="002B03C5" w:rsidRDefault="002B03C5" w:rsidP="002B03C5">
      <w:pPr>
        <w:widowControl w:val="0"/>
        <w:numPr>
          <w:ilvl w:val="0"/>
          <w:numId w:val="50"/>
        </w:numPr>
        <w:suppressAutoHyphens/>
        <w:spacing w:after="120" w:line="240" w:lineRule="auto"/>
        <w:rPr>
          <w:rFonts w:ascii="Times New Roman" w:eastAsia="Times New Roman" w:hAnsi="Times New Roman" w:cs="Times New Roman"/>
          <w:color w:val="000000"/>
          <w:lang w:eastAsia="pl-PL"/>
        </w:rPr>
      </w:pPr>
      <w:r w:rsidRPr="002B03C5">
        <w:rPr>
          <w:rFonts w:ascii="Times New Roman" w:eastAsia="Times New Roman" w:hAnsi="Times New Roman" w:cs="Times New Roman"/>
          <w:color w:val="000000"/>
          <w:lang w:eastAsia="pl-PL"/>
        </w:rPr>
        <w:t>Od wyroku sądu lub postanowienia kończącego postępowanie w sprawie nie przysługuje skarga kasacyjna.</w:t>
      </w:r>
    </w:p>
    <w:p w14:paraId="3905406E" w14:textId="77777777" w:rsidR="002B03C5" w:rsidRDefault="002B03C5" w:rsidP="00BE1C87">
      <w:pPr>
        <w:widowControl w:val="0"/>
        <w:suppressAutoHyphens/>
        <w:spacing w:after="120" w:line="240" w:lineRule="auto"/>
        <w:rPr>
          <w:rFonts w:ascii="Times New Roman" w:eastAsia="Lucida Sans Unicode" w:hAnsi="Times New Roman" w:cs="Times New Roman"/>
          <w:b/>
          <w:lang w:eastAsia="ar-SA"/>
        </w:rPr>
      </w:pPr>
    </w:p>
    <w:p w14:paraId="45751D26" w14:textId="52E5128B" w:rsidR="00687719" w:rsidRPr="00D669BE" w:rsidRDefault="00521C13" w:rsidP="00BE1C87">
      <w:pPr>
        <w:widowControl w:val="0"/>
        <w:suppressAutoHyphens/>
        <w:spacing w:after="120" w:line="240" w:lineRule="auto"/>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XIX. Opis części zamówienia, jeżeli zamawiający dopuszcza składanie ofert częściowych</w:t>
      </w:r>
    </w:p>
    <w:p w14:paraId="38EC22F5" w14:textId="77777777" w:rsidR="00687719" w:rsidRPr="00D669BE" w:rsidRDefault="00521C13" w:rsidP="00BE1C87">
      <w:pPr>
        <w:suppressAutoHyphens/>
        <w:spacing w:after="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Zamawiający nie dopuszcza możliwości składania ofert częściowych. </w:t>
      </w:r>
    </w:p>
    <w:p w14:paraId="5605D6E9" w14:textId="77777777" w:rsidR="00687719" w:rsidRPr="00D669BE" w:rsidRDefault="00687719" w:rsidP="00BE1C87">
      <w:pPr>
        <w:suppressAutoHyphens/>
        <w:spacing w:after="0" w:line="240" w:lineRule="auto"/>
        <w:rPr>
          <w:rFonts w:ascii="Times New Roman" w:eastAsia="Times New Roman" w:hAnsi="Times New Roman" w:cs="Times New Roman"/>
          <w:lang w:eastAsia="zh-CN"/>
        </w:rPr>
      </w:pPr>
    </w:p>
    <w:p w14:paraId="3912948B" w14:textId="77777777" w:rsidR="00687719" w:rsidRPr="00D669BE" w:rsidRDefault="00687719" w:rsidP="00BE1C87">
      <w:pPr>
        <w:suppressAutoHyphens/>
        <w:spacing w:after="0" w:line="240" w:lineRule="auto"/>
        <w:rPr>
          <w:rFonts w:ascii="Times New Roman" w:eastAsia="Lucida Sans Unicode" w:hAnsi="Times New Roman" w:cs="Times New Roman"/>
          <w:b/>
          <w:lang w:eastAsia="ar-SA"/>
        </w:rPr>
      </w:pPr>
    </w:p>
    <w:p w14:paraId="18D9618E" w14:textId="77777777" w:rsidR="00687719" w:rsidRPr="00D669BE" w:rsidRDefault="00521C13" w:rsidP="002B03C5">
      <w:pPr>
        <w:suppressAutoHyphens/>
        <w:spacing w:after="0" w:line="240" w:lineRule="auto"/>
        <w:jc w:val="both"/>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XX. Maksymalna liczba wykonawców, z którymi zamawiający zawrze umowę ramową, jeżeli zamawiający przewiduje zawarcie umowy ramowej</w:t>
      </w:r>
    </w:p>
    <w:p w14:paraId="66803BE2" w14:textId="77777777" w:rsidR="00687719" w:rsidRPr="00D669BE" w:rsidRDefault="00521C13" w:rsidP="00BE1C87">
      <w:pPr>
        <w:suppressAutoHyphens/>
        <w:spacing w:before="120" w:after="120" w:line="240" w:lineRule="auto"/>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Zamawiający nie przewiduje zawarcia umowy ramowej.</w:t>
      </w:r>
    </w:p>
    <w:p w14:paraId="608628E3" w14:textId="77777777" w:rsidR="00687719" w:rsidRPr="00D669BE" w:rsidRDefault="00687719" w:rsidP="00BE1C87">
      <w:pPr>
        <w:suppressAutoHyphens/>
        <w:spacing w:before="120" w:after="120" w:line="240" w:lineRule="auto"/>
        <w:rPr>
          <w:rFonts w:ascii="Times New Roman" w:eastAsia="Times New Roman" w:hAnsi="Times New Roman" w:cs="Times New Roman"/>
          <w:lang w:eastAsia="ar-SA"/>
        </w:rPr>
      </w:pPr>
    </w:p>
    <w:p w14:paraId="15DB79DD" w14:textId="77777777" w:rsidR="00687719" w:rsidRPr="00D669BE" w:rsidRDefault="00521C13" w:rsidP="002B03C5">
      <w:pPr>
        <w:widowControl w:val="0"/>
        <w:suppressAutoHyphens/>
        <w:spacing w:after="120" w:line="240" w:lineRule="auto"/>
        <w:jc w:val="both"/>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XXI. Informacja o przewidywanych zamówieniach, o których mowa w art. 67 ust. 1 pkt 6 i 7 lub art. 134 ust. 6 pkt 3, jeżeli zamawiający przewiduje udzielenie takich zamówień</w:t>
      </w:r>
    </w:p>
    <w:p w14:paraId="1FDECE42"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bCs/>
          <w:lang w:eastAsia="ar-SA"/>
        </w:rPr>
      </w:pPr>
      <w:r w:rsidRPr="00D669BE">
        <w:rPr>
          <w:rFonts w:ascii="Times New Roman" w:eastAsia="Lucida Sans Unicode" w:hAnsi="Times New Roman" w:cs="Times New Roman"/>
          <w:lang w:eastAsia="ar-SA"/>
        </w:rPr>
        <w:t xml:space="preserve">Zamawiający nie przewiduje zamówień o których mowa w art. 67 ust. 1 pkt 6 </w:t>
      </w:r>
      <w:r w:rsidRPr="00D669BE">
        <w:rPr>
          <w:rFonts w:ascii="Times New Roman" w:eastAsia="Lucida Sans Unicode" w:hAnsi="Times New Roman" w:cs="Times New Roman"/>
          <w:bCs/>
          <w:lang w:eastAsia="ar-SA"/>
        </w:rPr>
        <w:t>i 7 oraz w art. 134 ust. 6 pkt 3.</w:t>
      </w:r>
    </w:p>
    <w:p w14:paraId="419B6B94" w14:textId="77777777" w:rsidR="00687719" w:rsidRPr="00D669BE" w:rsidRDefault="00687719" w:rsidP="00BE1C87">
      <w:pPr>
        <w:suppressAutoHyphens/>
        <w:spacing w:after="0" w:line="240" w:lineRule="auto"/>
        <w:rPr>
          <w:rFonts w:ascii="Times New Roman" w:eastAsia="Lucida Sans Unicode" w:hAnsi="Times New Roman" w:cs="Times New Roman"/>
          <w:b/>
          <w:lang w:eastAsia="ar-SA"/>
        </w:rPr>
      </w:pPr>
    </w:p>
    <w:p w14:paraId="027AF00D" w14:textId="77777777" w:rsidR="00687719" w:rsidRPr="00D669BE" w:rsidRDefault="00521C13" w:rsidP="00BE1C87">
      <w:pPr>
        <w:suppressAutoHyphens/>
        <w:spacing w:after="0" w:line="240" w:lineRule="auto"/>
        <w:rPr>
          <w:rFonts w:ascii="Times New Roman" w:eastAsia="Times New Roman" w:hAnsi="Times New Roman" w:cs="Times New Roman"/>
          <w:lang w:eastAsia="zh-CN"/>
        </w:rPr>
      </w:pPr>
      <w:r w:rsidRPr="00D669BE">
        <w:rPr>
          <w:rFonts w:ascii="Times New Roman" w:eastAsia="Lucida Sans Unicode" w:hAnsi="Times New Roman" w:cs="Times New Roman"/>
          <w:b/>
          <w:lang w:eastAsia="ar-SA"/>
        </w:rPr>
        <w:t>XXII. Opis sposobu przedstawiania ofert wariantowych oraz minimalne warunki, jakim muszą odpowiadać oferty wariantowe wraz z wybranymi kryteriami oceny, jeżeli zamawiający wymaga lub dopuszcza ich składanie</w:t>
      </w:r>
      <w:r w:rsidRPr="00D669BE">
        <w:rPr>
          <w:rFonts w:ascii="Times New Roman" w:eastAsia="Times New Roman" w:hAnsi="Times New Roman" w:cs="Times New Roman"/>
          <w:lang w:eastAsia="zh-CN"/>
        </w:rPr>
        <w:t xml:space="preserve"> </w:t>
      </w:r>
    </w:p>
    <w:p w14:paraId="4157C9B0" w14:textId="77777777" w:rsidR="00687719" w:rsidRPr="00D669BE" w:rsidRDefault="00521C13" w:rsidP="00C45AA4">
      <w:pPr>
        <w:suppressAutoHyphens/>
        <w:spacing w:after="0" w:line="240" w:lineRule="auto"/>
        <w:jc w:val="both"/>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Zamawiający nie dopuszcza możliwości składania ofert wariantowych, przewidujących odmienny niż opisany w niniejszej specyfikacji sposób wykonania zamówienia.</w:t>
      </w:r>
    </w:p>
    <w:p w14:paraId="5FE129CC" w14:textId="77777777" w:rsidR="00687719" w:rsidRPr="00D669BE" w:rsidRDefault="00687719" w:rsidP="00BE1C87">
      <w:pPr>
        <w:suppressAutoHyphens/>
        <w:spacing w:after="0" w:line="240" w:lineRule="auto"/>
        <w:rPr>
          <w:rFonts w:ascii="Times New Roman" w:eastAsia="Times New Roman" w:hAnsi="Times New Roman" w:cs="Times New Roman"/>
          <w:lang w:eastAsia="zh-CN"/>
        </w:rPr>
      </w:pPr>
    </w:p>
    <w:p w14:paraId="5C0D652D" w14:textId="77777777" w:rsidR="00687719" w:rsidRPr="00D669BE" w:rsidRDefault="00687719" w:rsidP="00BE1C87">
      <w:pPr>
        <w:suppressAutoHyphens/>
        <w:spacing w:after="0" w:line="240" w:lineRule="auto"/>
        <w:rPr>
          <w:rFonts w:ascii="Times New Roman" w:eastAsia="Times New Roman" w:hAnsi="Times New Roman" w:cs="Times New Roman"/>
          <w:lang w:eastAsia="zh-CN"/>
        </w:rPr>
      </w:pPr>
    </w:p>
    <w:p w14:paraId="08EF6909" w14:textId="77777777" w:rsidR="00687719" w:rsidRPr="00D669BE" w:rsidRDefault="00521C13" w:rsidP="00BE1C87">
      <w:pPr>
        <w:suppressAutoHyphens/>
        <w:spacing w:after="0" w:line="240" w:lineRule="auto"/>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XXIII. Adres poczty elektronicznej lub strony internetowej zamawiającego</w:t>
      </w:r>
    </w:p>
    <w:p w14:paraId="639D3125" w14:textId="3A5C1733" w:rsidR="00687719" w:rsidRPr="00D669BE" w:rsidRDefault="002B03C5" w:rsidP="00BE1C87">
      <w:pPr>
        <w:widowControl w:val="0"/>
        <w:numPr>
          <w:ilvl w:val="1"/>
          <w:numId w:val="30"/>
        </w:numPr>
        <w:suppressAutoHyphens/>
        <w:spacing w:after="120" w:line="240" w:lineRule="auto"/>
        <w:rPr>
          <w:rFonts w:ascii="Times New Roman" w:hAnsi="Times New Roman" w:cs="Times New Roman"/>
        </w:rPr>
      </w:pPr>
      <w:r>
        <w:rPr>
          <w:rFonts w:ascii="Times New Roman" w:eastAsia="Lucida Sans Unicode" w:hAnsi="Times New Roman" w:cs="Times New Roman"/>
          <w:lang w:eastAsia="ar-SA"/>
        </w:rPr>
        <w:t>Adres s</w:t>
      </w:r>
      <w:r w:rsidR="00521C13" w:rsidRPr="00D669BE">
        <w:rPr>
          <w:rFonts w:ascii="Times New Roman" w:eastAsia="Lucida Sans Unicode" w:hAnsi="Times New Roman" w:cs="Times New Roman"/>
          <w:lang w:eastAsia="ar-SA"/>
        </w:rPr>
        <w:t>tron</w:t>
      </w:r>
      <w:r>
        <w:rPr>
          <w:rFonts w:ascii="Times New Roman" w:eastAsia="Lucida Sans Unicode" w:hAnsi="Times New Roman" w:cs="Times New Roman"/>
          <w:lang w:eastAsia="ar-SA"/>
        </w:rPr>
        <w:t>y</w:t>
      </w:r>
      <w:r w:rsidR="00521C13" w:rsidRPr="00D669BE">
        <w:rPr>
          <w:rFonts w:ascii="Times New Roman" w:eastAsia="Lucida Sans Unicode" w:hAnsi="Times New Roman" w:cs="Times New Roman"/>
          <w:lang w:eastAsia="ar-SA"/>
        </w:rPr>
        <w:t xml:space="preserve"> internetow</w:t>
      </w:r>
      <w:r>
        <w:rPr>
          <w:rFonts w:ascii="Times New Roman" w:eastAsia="Lucida Sans Unicode" w:hAnsi="Times New Roman" w:cs="Times New Roman"/>
          <w:lang w:eastAsia="ar-SA"/>
        </w:rPr>
        <w:t>ej</w:t>
      </w:r>
      <w:r w:rsidR="00521C13" w:rsidRPr="00D669BE">
        <w:rPr>
          <w:rFonts w:ascii="Times New Roman" w:eastAsia="Lucida Sans Unicode" w:hAnsi="Times New Roman" w:cs="Times New Roman"/>
          <w:lang w:eastAsia="ar-SA"/>
        </w:rPr>
        <w:t xml:space="preserve">: </w:t>
      </w:r>
      <w:hyperlink r:id="rId21">
        <w:r w:rsidR="00521C13" w:rsidRPr="00D669BE">
          <w:rPr>
            <w:rStyle w:val="czeinternetowe"/>
            <w:rFonts w:ascii="Times New Roman" w:eastAsia="Lucida Sans Unicode" w:hAnsi="Times New Roman" w:cs="Times New Roman"/>
            <w:color w:val="00000A"/>
            <w:lang w:eastAsia="ar-SA"/>
          </w:rPr>
          <w:t>http://bip.jedwabno.pl</w:t>
        </w:r>
      </w:hyperlink>
      <w:r w:rsidR="00521C13" w:rsidRPr="00D669BE">
        <w:rPr>
          <w:rFonts w:ascii="Times New Roman" w:eastAsia="Lucida Sans Unicode" w:hAnsi="Times New Roman" w:cs="Times New Roman"/>
          <w:lang w:eastAsia="ar-SA"/>
        </w:rPr>
        <w:t xml:space="preserve"> </w:t>
      </w:r>
    </w:p>
    <w:p w14:paraId="20733F18" w14:textId="77777777" w:rsidR="00687719" w:rsidRPr="00D669BE" w:rsidRDefault="00521C13" w:rsidP="00C45AA4">
      <w:pPr>
        <w:widowControl w:val="0"/>
        <w:numPr>
          <w:ilvl w:val="1"/>
          <w:numId w:val="30"/>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Adres poczty elektronicznej, na który należy przesyłać oświadczenia, wnioski, zawiadomienia, informacje: </w:t>
      </w:r>
      <w:hyperlink r:id="rId22">
        <w:r w:rsidRPr="00D669BE">
          <w:rPr>
            <w:rStyle w:val="czeinternetowe"/>
            <w:rFonts w:ascii="Times New Roman" w:eastAsia="Lucida Sans Unicode" w:hAnsi="Times New Roman" w:cs="Times New Roman"/>
            <w:color w:val="00000A"/>
            <w:lang w:eastAsia="ar-SA"/>
          </w:rPr>
          <w:t>ug@jedwabno.pl</w:t>
        </w:r>
      </w:hyperlink>
      <w:r w:rsidRPr="00D669BE">
        <w:rPr>
          <w:rFonts w:ascii="Times New Roman" w:eastAsia="Lucida Sans Unicode" w:hAnsi="Times New Roman" w:cs="Times New Roman"/>
          <w:lang w:eastAsia="ar-SA"/>
        </w:rPr>
        <w:t xml:space="preserve"> </w:t>
      </w:r>
    </w:p>
    <w:p w14:paraId="00484FB8" w14:textId="77777777" w:rsidR="00687719" w:rsidRPr="00D669BE" w:rsidRDefault="00521C13" w:rsidP="00C45AA4">
      <w:pPr>
        <w:widowControl w:val="0"/>
        <w:numPr>
          <w:ilvl w:val="1"/>
          <w:numId w:val="30"/>
        </w:numPr>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lang w:eastAsia="ar-SA"/>
        </w:rPr>
        <w:t xml:space="preserve">Wszelkie informacje, odpowiedzi na zapytania związane z postępowaniem będą ukazywały się na stronie internetowej Zamawiającego pod adresem </w:t>
      </w:r>
      <w:hyperlink r:id="rId23">
        <w:r w:rsidRPr="00D669BE">
          <w:rPr>
            <w:rStyle w:val="czeinternetowe"/>
            <w:rFonts w:ascii="Times New Roman" w:eastAsia="Lucida Sans Unicode" w:hAnsi="Times New Roman" w:cs="Times New Roman"/>
            <w:color w:val="00000A"/>
            <w:lang w:eastAsia="ar-SA"/>
          </w:rPr>
          <w:t>http://bip.jedwabno.pl</w:t>
        </w:r>
      </w:hyperlink>
      <w:r w:rsidRPr="00D669BE">
        <w:rPr>
          <w:rFonts w:ascii="Times New Roman" w:eastAsia="Lucida Sans Unicode" w:hAnsi="Times New Roman" w:cs="Times New Roman"/>
          <w:lang w:eastAsia="ar-SA"/>
        </w:rPr>
        <w:t xml:space="preserve"> </w:t>
      </w:r>
    </w:p>
    <w:p w14:paraId="7126EAB5"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b/>
          <w:lang w:eastAsia="ar-SA"/>
        </w:rPr>
      </w:pPr>
    </w:p>
    <w:p w14:paraId="7D0709AD" w14:textId="77777777" w:rsidR="00687719" w:rsidRPr="00D669BE" w:rsidRDefault="00521C13" w:rsidP="00BE1C87">
      <w:pPr>
        <w:widowControl w:val="0"/>
        <w:suppressAutoHyphens/>
        <w:spacing w:after="120" w:line="240" w:lineRule="auto"/>
        <w:rPr>
          <w:rFonts w:ascii="Times New Roman" w:hAnsi="Times New Roman" w:cs="Times New Roman"/>
        </w:rPr>
      </w:pPr>
      <w:r w:rsidRPr="00D669BE">
        <w:rPr>
          <w:rFonts w:ascii="Times New Roman" w:eastAsia="Lucida Sans Unicode" w:hAnsi="Times New Roman" w:cs="Times New Roman"/>
          <w:b/>
          <w:lang w:eastAsia="ar-SA"/>
        </w:rPr>
        <w:t>XXIV. Informacje dotyczące walut obcych, w jakich mogą być prowadzone rozliczenia między zamawiającym a wykonawcą, jeżeli zamawiający przewiduje rozliczenia w walutach obcych</w:t>
      </w:r>
    </w:p>
    <w:p w14:paraId="120B3E0B"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Zamawiający nie przewiduje rozliczeń w walutach obcych</w:t>
      </w:r>
    </w:p>
    <w:p w14:paraId="5457D9C7"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lang w:eastAsia="ar-SA"/>
        </w:rPr>
      </w:pPr>
    </w:p>
    <w:p w14:paraId="494A8075"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XXV. Aukcja elektroniczna</w:t>
      </w:r>
    </w:p>
    <w:p w14:paraId="4A2EE830" w14:textId="77777777" w:rsidR="00687719" w:rsidRPr="00D669BE" w:rsidRDefault="00521C13" w:rsidP="00BE1C87">
      <w:pPr>
        <w:widowControl w:val="0"/>
        <w:suppressAutoHyphens/>
        <w:spacing w:after="120" w:line="240" w:lineRule="auto"/>
        <w:rPr>
          <w:rFonts w:ascii="Times New Roman" w:hAnsi="Times New Roman" w:cs="Times New Roman"/>
        </w:rPr>
      </w:pPr>
      <w:r w:rsidRPr="00D669BE">
        <w:rPr>
          <w:rFonts w:ascii="Times New Roman" w:eastAsia="Lucida Sans Unicode" w:hAnsi="Times New Roman" w:cs="Times New Roman"/>
          <w:lang w:eastAsia="ar-SA"/>
        </w:rPr>
        <w:t>Zamawiający nie przewiduje przeprowadzenia aukcji elektronicznej</w:t>
      </w:r>
    </w:p>
    <w:p w14:paraId="048E518F"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lang w:eastAsia="ar-SA"/>
        </w:rPr>
      </w:pPr>
    </w:p>
    <w:p w14:paraId="62DB7F70"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XXVI. Wysokość zwrotu kosztów udziału w postępowaniu, jeżeli zamawiający przewiduje ich zwrot</w:t>
      </w:r>
    </w:p>
    <w:p w14:paraId="19B4D723" w14:textId="77777777" w:rsidR="00687719" w:rsidRPr="00D669BE" w:rsidRDefault="00521C13" w:rsidP="00BE1C87">
      <w:pPr>
        <w:widowControl w:val="0"/>
        <w:suppressAutoHyphens/>
        <w:spacing w:after="120" w:line="240" w:lineRule="auto"/>
        <w:rPr>
          <w:rFonts w:ascii="Times New Roman" w:hAnsi="Times New Roman" w:cs="Times New Roman"/>
        </w:rPr>
      </w:pPr>
      <w:r w:rsidRPr="00D669BE">
        <w:rPr>
          <w:rFonts w:ascii="Times New Roman" w:eastAsia="Lucida Sans Unicode" w:hAnsi="Times New Roman" w:cs="Times New Roman"/>
          <w:lang w:eastAsia="ar-SA"/>
        </w:rPr>
        <w:t>Zamawiający nie przewiduje zwrotu kosztów udziału w postępowaniu</w:t>
      </w:r>
    </w:p>
    <w:p w14:paraId="49AE1F53"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lang w:eastAsia="ar-SA"/>
        </w:rPr>
      </w:pPr>
    </w:p>
    <w:p w14:paraId="37F4832D"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 xml:space="preserve">XXVII. W przypadku gdy zamawiający przewiduje wymagania, o których mowa w art. 29 ust. 3a: sposób dokumentowania zatrudnienia osób, o których mowa w art. 29 ust. 3a, uprawnienia zamawiającego w zakresie kontroli spełniania przez wykonawcę wymagań, o których mowa w art. 29 ust. </w:t>
      </w:r>
      <w:r w:rsidRPr="00D669BE">
        <w:rPr>
          <w:rFonts w:ascii="Times New Roman" w:eastAsia="Lucida Sans Unicode" w:hAnsi="Times New Roman" w:cs="Times New Roman"/>
          <w:b/>
          <w:lang w:eastAsia="ar-SA"/>
        </w:rPr>
        <w:lastRenderedPageBreak/>
        <w:t>3a, oraz sankcji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3A592EE3" w14:textId="4D098CFA" w:rsidR="00687719" w:rsidRPr="00D669BE" w:rsidRDefault="00521C13" w:rsidP="00C45AA4">
      <w:pPr>
        <w:widowControl w:val="0"/>
        <w:suppressAutoHyphens/>
        <w:spacing w:after="120" w:line="240" w:lineRule="auto"/>
        <w:jc w:val="both"/>
        <w:rPr>
          <w:rFonts w:ascii="Times New Roman" w:hAnsi="Times New Roman" w:cs="Times New Roman"/>
        </w:rPr>
      </w:pPr>
      <w:r w:rsidRPr="00D669BE">
        <w:rPr>
          <w:rFonts w:ascii="Times New Roman" w:eastAsia="Times New Roman" w:hAnsi="Times New Roman" w:cs="Times New Roman"/>
          <w:lang w:eastAsia="pl-PL"/>
        </w:rPr>
        <w:t xml:space="preserve">Zamawiający stosownie do art. 29 ust. 3a ustawy </w:t>
      </w:r>
      <w:proofErr w:type="spellStart"/>
      <w:r w:rsidRPr="00D669BE">
        <w:rPr>
          <w:rFonts w:ascii="Times New Roman" w:eastAsia="Times New Roman" w:hAnsi="Times New Roman" w:cs="Times New Roman"/>
          <w:lang w:eastAsia="pl-PL"/>
        </w:rPr>
        <w:t>Pzp</w:t>
      </w:r>
      <w:proofErr w:type="spellEnd"/>
      <w:r w:rsidRPr="00D669BE">
        <w:rPr>
          <w:rFonts w:ascii="Times New Roman" w:eastAsia="Times New Roman" w:hAnsi="Times New Roman" w:cs="Times New Roman"/>
          <w:lang w:eastAsia="pl-PL"/>
        </w:rPr>
        <w:t xml:space="preserve">, określa obowiązek zatrudnienia na podstawie umowy o pracę osób wykonujących następujące czynności w zakresie realizacji zamówienia </w:t>
      </w:r>
      <w:proofErr w:type="spellStart"/>
      <w:r w:rsidRPr="00D669BE">
        <w:rPr>
          <w:rFonts w:ascii="Times New Roman" w:eastAsia="Times New Roman" w:hAnsi="Times New Roman" w:cs="Times New Roman"/>
          <w:lang w:eastAsia="pl-PL"/>
        </w:rPr>
        <w:t>tj</w:t>
      </w:r>
      <w:proofErr w:type="spellEnd"/>
      <w:r w:rsidRPr="00D669BE">
        <w:rPr>
          <w:rFonts w:ascii="Times New Roman" w:eastAsia="Times New Roman" w:hAnsi="Times New Roman" w:cs="Times New Roman"/>
          <w:lang w:eastAsia="pl-PL"/>
        </w:rPr>
        <w:t xml:space="preserve">: kierowanie pojazdami, </w:t>
      </w:r>
      <w:r w:rsidR="00D14EC4" w:rsidRPr="00D14EC4">
        <w:rPr>
          <w:rFonts w:ascii="Times New Roman" w:hAnsi="Times New Roman" w:cs="Times New Roman"/>
          <w:lang w:bidi="ar"/>
        </w:rPr>
        <w:t>obsługa odbioru odpadów komunalnych</w:t>
      </w:r>
      <w:r w:rsidR="00D14EC4">
        <w:rPr>
          <w:rFonts w:ascii="Times New Roman" w:hAnsi="Times New Roman" w:cs="Times New Roman"/>
          <w:lang w:bidi="ar"/>
        </w:rPr>
        <w:t>,</w:t>
      </w:r>
      <w:r w:rsidR="00D14EC4" w:rsidRPr="00D669BE">
        <w:rPr>
          <w:rFonts w:ascii="Times New Roman" w:eastAsia="Times New Roman" w:hAnsi="Times New Roman" w:cs="Times New Roman"/>
          <w:lang w:eastAsia="pl-PL"/>
        </w:rPr>
        <w:t xml:space="preserve"> </w:t>
      </w:r>
      <w:r w:rsidRPr="00D669BE">
        <w:rPr>
          <w:rFonts w:ascii="Times New Roman" w:eastAsia="Times New Roman" w:hAnsi="Times New Roman" w:cs="Times New Roman"/>
          <w:lang w:eastAsia="pl-PL"/>
        </w:rPr>
        <w:t>jeżeli wykonywanie tych czynności będzie w przypadku danego wykonawcy polegało na wykonywaniu pracy w rozumieniu przepisów kodeksu pracy. Obowiązek ten dotyczy także podwykonawców – wykonawca zobowiązany jest zawrzeć</w:t>
      </w:r>
      <w:r w:rsidRPr="00D669BE">
        <w:rPr>
          <w:rFonts w:ascii="Times New Roman" w:eastAsia="Times New Roman" w:hAnsi="Times New Roman" w:cs="Times New Roman"/>
          <w:lang w:val="en-US" w:eastAsia="pl-PL"/>
        </w:rPr>
        <w:t xml:space="preserve"> </w:t>
      </w:r>
      <w:r w:rsidRPr="00D669BE">
        <w:rPr>
          <w:rFonts w:ascii="Times New Roman" w:eastAsia="Times New Roman" w:hAnsi="Times New Roman" w:cs="Times New Roman"/>
          <w:lang w:eastAsia="pl-PL"/>
        </w:rPr>
        <w:t>w każdej umowie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umowy stanowiącym załącznik nr 5 do SIWZ.</w:t>
      </w:r>
    </w:p>
    <w:p w14:paraId="0A6896A1"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lang w:eastAsia="ar-SA"/>
        </w:rPr>
      </w:pPr>
    </w:p>
    <w:p w14:paraId="696761FF"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XXVIII. W przypadku gdy zamawiający przewiduje wymagania, o których mowa w art. 29 ust. 4</w:t>
      </w:r>
    </w:p>
    <w:p w14:paraId="3E2766BA" w14:textId="77777777" w:rsidR="00687719" w:rsidRPr="00D669BE" w:rsidRDefault="00521C13" w:rsidP="00C45AA4">
      <w:pPr>
        <w:widowControl w:val="0"/>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 xml:space="preserve">Zamawiający przy opisie przedmiotu zamówienia nie wymagał, by przy realizacji zamówienia uczestniczyły osoby wskazane w art. 29 ust. 4 ustawy </w:t>
      </w:r>
      <w:proofErr w:type="spellStart"/>
      <w:r w:rsidRPr="00D669BE">
        <w:rPr>
          <w:rFonts w:ascii="Times New Roman" w:eastAsia="Lucida Sans Unicode" w:hAnsi="Times New Roman" w:cs="Times New Roman"/>
          <w:lang w:eastAsia="ar-SA"/>
        </w:rPr>
        <w:t>Pzp</w:t>
      </w:r>
      <w:proofErr w:type="spellEnd"/>
      <w:r w:rsidRPr="00D669BE">
        <w:rPr>
          <w:rFonts w:ascii="Times New Roman" w:eastAsia="Lucida Sans Unicode" w:hAnsi="Times New Roman" w:cs="Times New Roman"/>
          <w:lang w:eastAsia="ar-SA"/>
        </w:rPr>
        <w:t>, tym samym nie wskazuje żadnych wymagań w tym zakresie.</w:t>
      </w:r>
    </w:p>
    <w:p w14:paraId="089CC76A"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b/>
          <w:lang w:eastAsia="ar-SA"/>
        </w:rPr>
      </w:pPr>
    </w:p>
    <w:p w14:paraId="019AD8D2" w14:textId="77777777" w:rsidR="00687719" w:rsidRPr="00D669BE" w:rsidRDefault="00521C13" w:rsidP="00C45AA4">
      <w:pPr>
        <w:widowControl w:val="0"/>
        <w:suppressAutoHyphens/>
        <w:spacing w:after="120" w:line="240" w:lineRule="auto"/>
        <w:jc w:val="both"/>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XXIX. Informacja o obowiązku osobistego wykonania przez wykonawcę kluczowych części zamówienia, jeżeli zamawiający dokonuje takiego zastrzeżenia zgodnie z art. 36a ust. 2</w:t>
      </w:r>
    </w:p>
    <w:p w14:paraId="2C7CA351" w14:textId="77777777" w:rsidR="00687719" w:rsidRPr="00D669BE" w:rsidRDefault="00521C13" w:rsidP="00C45AA4">
      <w:pPr>
        <w:widowControl w:val="0"/>
        <w:suppressAutoHyphens/>
        <w:spacing w:after="120" w:line="240" w:lineRule="auto"/>
        <w:jc w:val="both"/>
        <w:rPr>
          <w:rFonts w:ascii="Times New Roman" w:eastAsia="Lucida Sans Unicode" w:hAnsi="Times New Roman" w:cs="Times New Roman"/>
          <w:lang w:eastAsia="ar-SA"/>
        </w:rPr>
      </w:pPr>
      <w:r w:rsidRPr="00D669BE">
        <w:rPr>
          <w:rFonts w:ascii="Times New Roman" w:eastAsia="Lucida Sans Unicode" w:hAnsi="Times New Roman" w:cs="Times New Roman"/>
          <w:lang w:eastAsia="ar-SA"/>
        </w:rPr>
        <w:t xml:space="preserve">Zamawiający informuje, że nie zastrzega obowiązku osobistego wykonania przez Wykonawcę kluczowych części zamówienia, o których mowa w art. 36a ust. 2 ustawy </w:t>
      </w:r>
      <w:proofErr w:type="spellStart"/>
      <w:r w:rsidRPr="00D669BE">
        <w:rPr>
          <w:rFonts w:ascii="Times New Roman" w:eastAsia="Lucida Sans Unicode" w:hAnsi="Times New Roman" w:cs="Times New Roman"/>
          <w:lang w:eastAsia="ar-SA"/>
        </w:rPr>
        <w:t>Pzp</w:t>
      </w:r>
      <w:proofErr w:type="spellEnd"/>
      <w:r w:rsidRPr="00D669BE">
        <w:rPr>
          <w:rFonts w:ascii="Times New Roman" w:eastAsia="Lucida Sans Unicode" w:hAnsi="Times New Roman" w:cs="Times New Roman"/>
          <w:lang w:eastAsia="ar-SA"/>
        </w:rPr>
        <w:t>.</w:t>
      </w:r>
    </w:p>
    <w:p w14:paraId="449228A7"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lang w:eastAsia="ar-SA"/>
        </w:rPr>
      </w:pPr>
    </w:p>
    <w:p w14:paraId="362E65EC" w14:textId="77777777" w:rsidR="00687719" w:rsidRPr="00D669BE" w:rsidRDefault="00521C13" w:rsidP="00BE1C87">
      <w:pPr>
        <w:widowControl w:val="0"/>
        <w:suppressAutoHyphens/>
        <w:spacing w:after="120" w:line="240" w:lineRule="auto"/>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XXX. Standardy jakościowe, o których mowa w art. 91 ust. 2a</w:t>
      </w:r>
    </w:p>
    <w:p w14:paraId="2D08E966" w14:textId="77777777" w:rsidR="00687719" w:rsidRPr="00D669BE" w:rsidRDefault="00521C13" w:rsidP="00BE1C87">
      <w:pPr>
        <w:widowControl w:val="0"/>
        <w:suppressAutoHyphens/>
        <w:spacing w:after="120" w:line="240" w:lineRule="auto"/>
        <w:rPr>
          <w:rFonts w:ascii="Times New Roman" w:hAnsi="Times New Roman" w:cs="Times New Roman"/>
        </w:rPr>
      </w:pPr>
      <w:r w:rsidRPr="00D669BE">
        <w:rPr>
          <w:rFonts w:ascii="Times New Roman" w:eastAsia="Lucida Sans Unicode" w:hAnsi="Times New Roman" w:cs="Times New Roman"/>
          <w:lang w:eastAsia="ar-SA"/>
        </w:rPr>
        <w:t>Nie dotyczy.</w:t>
      </w:r>
    </w:p>
    <w:p w14:paraId="49EEBFA7" w14:textId="77777777" w:rsidR="00687719" w:rsidRPr="00D669BE" w:rsidRDefault="00521C13" w:rsidP="00C45AA4">
      <w:pPr>
        <w:widowControl w:val="0"/>
        <w:suppressAutoHyphens/>
        <w:spacing w:after="120" w:line="240" w:lineRule="auto"/>
        <w:jc w:val="both"/>
        <w:rPr>
          <w:rFonts w:ascii="Times New Roman" w:eastAsia="Lucida Sans Unicode" w:hAnsi="Times New Roman" w:cs="Times New Roman"/>
          <w:b/>
          <w:lang w:eastAsia="ar-SA"/>
        </w:rPr>
      </w:pPr>
      <w:r w:rsidRPr="00D669BE">
        <w:rPr>
          <w:rFonts w:ascii="Times New Roman" w:eastAsia="Lucida Sans Unicode" w:hAnsi="Times New Roman" w:cs="Times New Roman"/>
          <w:b/>
          <w:lang w:eastAsia="ar-SA"/>
        </w:rPr>
        <w:t>XXXI. Wymóg lub możliwość złożenia ofert w postaci katalogów elektronicznych lub dołączenia katalogów elektronicznych do oferty, w sytuacji określonej w art. 10a ust. 2</w:t>
      </w:r>
    </w:p>
    <w:p w14:paraId="673B3C16" w14:textId="628FAAC0" w:rsidR="00687719" w:rsidRPr="00D669BE" w:rsidRDefault="00521C13" w:rsidP="00C45AA4">
      <w:pPr>
        <w:spacing w:after="0" w:line="240" w:lineRule="auto"/>
        <w:jc w:val="both"/>
        <w:rPr>
          <w:rFonts w:ascii="Times New Roman" w:hAnsi="Times New Roman" w:cs="Times New Roman"/>
        </w:rPr>
      </w:pPr>
      <w:r w:rsidRPr="00D669BE">
        <w:rPr>
          <w:rFonts w:ascii="Times New Roman" w:eastAsia="Times New Roman" w:hAnsi="Times New Roman" w:cs="Times New Roman"/>
          <w:lang w:eastAsia="pl-PL"/>
        </w:rPr>
        <w:t>Zamawiający nie ustala i nie dopuszcza możliwości przedstawienie informacji zawartych</w:t>
      </w:r>
      <w:r w:rsidR="00C45AA4">
        <w:rPr>
          <w:rFonts w:ascii="Times New Roman" w:eastAsia="Times New Roman" w:hAnsi="Times New Roman" w:cs="Times New Roman"/>
          <w:lang w:eastAsia="pl-PL"/>
        </w:rPr>
        <w:t xml:space="preserve"> </w:t>
      </w:r>
      <w:r w:rsidRPr="00D669BE">
        <w:rPr>
          <w:rFonts w:ascii="Times New Roman" w:eastAsia="Times New Roman" w:hAnsi="Times New Roman" w:cs="Times New Roman"/>
          <w:lang w:eastAsia="pl-PL"/>
        </w:rPr>
        <w:t>w ofercie w postaci katalogu elektronicznego lub dołączenia katalogu elektronicznego do oferty.</w:t>
      </w:r>
    </w:p>
    <w:p w14:paraId="667D10B3" w14:textId="77777777" w:rsidR="00687719" w:rsidRPr="00D669BE" w:rsidRDefault="00687719" w:rsidP="00BE1C87">
      <w:pPr>
        <w:widowControl w:val="0"/>
        <w:suppressAutoHyphens/>
        <w:spacing w:after="120" w:line="240" w:lineRule="auto"/>
        <w:rPr>
          <w:rFonts w:ascii="Times New Roman" w:eastAsia="Lucida Sans Unicode" w:hAnsi="Times New Roman" w:cs="Times New Roman"/>
          <w:b/>
          <w:lang w:eastAsia="ar-SA"/>
        </w:rPr>
      </w:pPr>
    </w:p>
    <w:p w14:paraId="66F694C4" w14:textId="77777777" w:rsidR="00687719" w:rsidRPr="00D669BE" w:rsidRDefault="00521C13" w:rsidP="00C45AA4">
      <w:pPr>
        <w:widowControl w:val="0"/>
        <w:suppressAutoHyphens/>
        <w:spacing w:after="120" w:line="240" w:lineRule="auto"/>
        <w:jc w:val="both"/>
        <w:rPr>
          <w:rFonts w:ascii="Times New Roman" w:hAnsi="Times New Roman" w:cs="Times New Roman"/>
        </w:rPr>
      </w:pPr>
      <w:r w:rsidRPr="00D669BE">
        <w:rPr>
          <w:rFonts w:ascii="Times New Roman" w:eastAsia="Lucida Sans Unicode" w:hAnsi="Times New Roman" w:cs="Times New Roman"/>
          <w:b/>
          <w:lang w:eastAsia="ar-SA"/>
        </w:rPr>
        <w:t>XXXII. 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14:paraId="1CB61911" w14:textId="77777777" w:rsidR="00687719" w:rsidRPr="00D669BE" w:rsidRDefault="00521C13" w:rsidP="00BE1C87">
      <w:pPr>
        <w:spacing w:after="0" w:line="240" w:lineRule="auto"/>
        <w:ind w:left="426" w:hanging="426"/>
        <w:rPr>
          <w:rFonts w:ascii="Times New Roman" w:hAnsi="Times New Roman" w:cs="Times New Roman"/>
        </w:rPr>
      </w:pPr>
      <w:r w:rsidRPr="00D669BE">
        <w:rPr>
          <w:rFonts w:ascii="Times New Roman" w:eastAsia="Times New Roman" w:hAnsi="Times New Roman" w:cs="Times New Roman"/>
          <w:lang w:eastAsia="zh-CN"/>
        </w:rPr>
        <w:t>Nie dotyczy.</w:t>
      </w:r>
    </w:p>
    <w:p w14:paraId="10EC704E" w14:textId="77777777" w:rsidR="00687719" w:rsidRPr="00D669BE" w:rsidRDefault="00687719" w:rsidP="00BE1C87">
      <w:pPr>
        <w:spacing w:after="0" w:line="240" w:lineRule="auto"/>
        <w:ind w:left="426" w:hanging="426"/>
        <w:rPr>
          <w:rFonts w:ascii="Times New Roman" w:eastAsia="Times New Roman" w:hAnsi="Times New Roman" w:cs="Times New Roman"/>
          <w:lang w:eastAsia="zh-CN"/>
        </w:rPr>
      </w:pPr>
    </w:p>
    <w:p w14:paraId="599D0C9E" w14:textId="77777777" w:rsidR="00687719" w:rsidRPr="00D669BE" w:rsidRDefault="00521C13" w:rsidP="00BE1C87">
      <w:pPr>
        <w:spacing w:after="0" w:line="240" w:lineRule="auto"/>
        <w:rPr>
          <w:rFonts w:ascii="Times New Roman" w:hAnsi="Times New Roman" w:cs="Times New Roman"/>
        </w:rPr>
      </w:pPr>
      <w:r w:rsidRPr="00D669BE">
        <w:rPr>
          <w:rFonts w:ascii="Times New Roman" w:eastAsia="Times New Roman" w:hAnsi="Times New Roman" w:cs="Times New Roman"/>
          <w:b/>
          <w:bCs/>
          <w:lang w:eastAsia="zh-CN"/>
        </w:rPr>
        <w:t xml:space="preserve">XXXIII. Załączniki do Specyfikacji Istotnych Warunków Zamówienia </w:t>
      </w:r>
    </w:p>
    <w:p w14:paraId="78F9F0A5" w14:textId="77777777" w:rsidR="00687719" w:rsidRPr="00D669BE" w:rsidRDefault="00687719" w:rsidP="00BE1C87">
      <w:pPr>
        <w:spacing w:after="0" w:line="240" w:lineRule="auto"/>
        <w:rPr>
          <w:rFonts w:ascii="Times New Roman" w:eastAsia="Times New Roman" w:hAnsi="Times New Roman" w:cs="Times New Roman"/>
          <w:b/>
          <w:bCs/>
          <w:lang w:eastAsia="zh-CN"/>
        </w:rPr>
      </w:pPr>
    </w:p>
    <w:p w14:paraId="2791F5AF" w14:textId="77777777" w:rsidR="00687719" w:rsidRPr="00D669BE" w:rsidRDefault="00521C13" w:rsidP="00BE1C87">
      <w:pPr>
        <w:spacing w:after="0" w:line="240" w:lineRule="auto"/>
        <w:ind w:left="426" w:hanging="426"/>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Załącznik nr 1 - Formularz oferty </w:t>
      </w:r>
    </w:p>
    <w:p w14:paraId="258B0B46" w14:textId="27B77EFA" w:rsidR="00687719" w:rsidRPr="00D669BE" w:rsidRDefault="00521C13" w:rsidP="00BE1C87">
      <w:pPr>
        <w:spacing w:after="0" w:line="240" w:lineRule="auto"/>
        <w:ind w:left="426" w:hanging="426"/>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Załącznik nr 2 - oświadczenie o spełnianiu warunków </w:t>
      </w:r>
      <w:r w:rsidR="004A4D3B">
        <w:rPr>
          <w:rFonts w:ascii="Times New Roman" w:eastAsia="Times New Roman" w:hAnsi="Times New Roman" w:cs="Times New Roman"/>
          <w:lang w:eastAsia="zh-CN"/>
        </w:rPr>
        <w:t>udziału w postępowaniu</w:t>
      </w:r>
    </w:p>
    <w:p w14:paraId="623C47F5" w14:textId="77777777" w:rsidR="00687719" w:rsidRPr="00D669BE" w:rsidRDefault="00521C13" w:rsidP="00BE1C87">
      <w:pPr>
        <w:spacing w:after="0" w:line="240" w:lineRule="auto"/>
        <w:ind w:left="426" w:hanging="426"/>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Załącznik nr 3 - oświadczenie o braku podstaw do wykluczenia</w:t>
      </w:r>
    </w:p>
    <w:p w14:paraId="3DA15F71" w14:textId="77777777" w:rsidR="00687719" w:rsidRPr="00D669BE" w:rsidRDefault="00521C13" w:rsidP="00BE1C87">
      <w:pPr>
        <w:spacing w:after="0" w:line="240" w:lineRule="auto"/>
        <w:ind w:left="426" w:hanging="426"/>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Załącznik nr 4 - informacja o grupie kapitałowej</w:t>
      </w:r>
    </w:p>
    <w:p w14:paraId="5CDF2EFB" w14:textId="77777777" w:rsidR="00094D81" w:rsidRDefault="00521C13" w:rsidP="00BE1C87">
      <w:pPr>
        <w:spacing w:after="0" w:line="240" w:lineRule="auto"/>
        <w:ind w:left="426" w:hanging="426"/>
        <w:rPr>
          <w:rFonts w:ascii="Times New Roman" w:eastAsia="Times New Roman" w:hAnsi="Times New Roman" w:cs="Times New Roman"/>
          <w:lang w:eastAsia="zh-CN"/>
        </w:rPr>
      </w:pPr>
      <w:r w:rsidRPr="00D669BE">
        <w:rPr>
          <w:rFonts w:ascii="Times New Roman" w:eastAsia="Times New Roman" w:hAnsi="Times New Roman" w:cs="Times New Roman"/>
          <w:lang w:eastAsia="zh-CN"/>
        </w:rPr>
        <w:t xml:space="preserve">Załącznik nr </w:t>
      </w:r>
      <w:r w:rsidR="000E35E6">
        <w:rPr>
          <w:rFonts w:ascii="Times New Roman" w:eastAsia="Times New Roman" w:hAnsi="Times New Roman" w:cs="Times New Roman"/>
          <w:lang w:eastAsia="zh-CN"/>
        </w:rPr>
        <w:t>5</w:t>
      </w:r>
      <w:r w:rsidRPr="00D669BE">
        <w:rPr>
          <w:rFonts w:ascii="Times New Roman" w:eastAsia="Times New Roman" w:hAnsi="Times New Roman" w:cs="Times New Roman"/>
          <w:lang w:eastAsia="zh-CN"/>
        </w:rPr>
        <w:t xml:space="preserve"> - Projekt umowy </w:t>
      </w:r>
    </w:p>
    <w:p w14:paraId="45AFFC38" w14:textId="3A185B5C" w:rsidR="00687719" w:rsidRPr="00D669BE" w:rsidRDefault="00094D81" w:rsidP="00094D81">
      <w:pPr>
        <w:spacing w:after="0" w:line="240" w:lineRule="auto"/>
        <w:rPr>
          <w:rFonts w:ascii="Times New Roman" w:hAnsi="Times New Roman" w:cs="Times New Roman"/>
        </w:rPr>
      </w:pPr>
      <w:r>
        <w:rPr>
          <w:rFonts w:ascii="Times New Roman" w:eastAsia="Times New Roman" w:hAnsi="Times New Roman" w:cs="Times New Roman"/>
          <w:lang w:eastAsia="zh-CN"/>
        </w:rPr>
        <w:t>Załącznik nr 6 – Umowa powierzenia danych osobowych</w:t>
      </w:r>
      <w:r w:rsidR="00521C13" w:rsidRPr="00D669BE">
        <w:rPr>
          <w:rFonts w:ascii="Times New Roman" w:hAnsi="Times New Roman" w:cs="Times New Roman"/>
        </w:rPr>
        <w:br w:type="page"/>
      </w:r>
    </w:p>
    <w:p w14:paraId="0B6BD0A1" w14:textId="77777777" w:rsidR="00687719" w:rsidRPr="00D669BE" w:rsidRDefault="00521C13" w:rsidP="00BE1C87">
      <w:pPr>
        <w:spacing w:after="0" w:line="240" w:lineRule="auto"/>
        <w:rPr>
          <w:rFonts w:ascii="Times New Roman" w:hAnsi="Times New Roman" w:cs="Times New Roman"/>
          <w:i/>
          <w:iCs/>
        </w:rPr>
      </w:pPr>
      <w:r w:rsidRPr="00D669BE">
        <w:rPr>
          <w:rFonts w:ascii="Times New Roman" w:hAnsi="Times New Roman" w:cs="Times New Roman"/>
          <w:b/>
          <w:i/>
          <w:iCs/>
        </w:rPr>
        <w:lastRenderedPageBreak/>
        <w:t>Załącznik nr 1</w:t>
      </w:r>
    </w:p>
    <w:p w14:paraId="422F73A0" w14:textId="77777777" w:rsidR="00687719" w:rsidRPr="00D669BE" w:rsidRDefault="00687719" w:rsidP="00BE1C87">
      <w:pPr>
        <w:tabs>
          <w:tab w:val="left" w:pos="5300"/>
        </w:tabs>
        <w:spacing w:line="240" w:lineRule="auto"/>
        <w:rPr>
          <w:rFonts w:ascii="Times New Roman" w:hAnsi="Times New Roman" w:cs="Times New Roman"/>
          <w:i/>
          <w:iCs/>
          <w:color w:val="FF0000"/>
        </w:rPr>
      </w:pPr>
    </w:p>
    <w:p w14:paraId="399CD7F5" w14:textId="77777777" w:rsidR="00687719" w:rsidRPr="00D669BE" w:rsidRDefault="00687719" w:rsidP="00BE1C87">
      <w:pPr>
        <w:tabs>
          <w:tab w:val="left" w:pos="5300"/>
        </w:tabs>
        <w:spacing w:line="240" w:lineRule="auto"/>
        <w:rPr>
          <w:rFonts w:ascii="Times New Roman" w:hAnsi="Times New Roman" w:cs="Times New Roman"/>
          <w:i/>
          <w:iCs/>
          <w:color w:val="FF0000"/>
        </w:rPr>
      </w:pPr>
    </w:p>
    <w:p w14:paraId="5115A1CD" w14:textId="0AC2BA83" w:rsidR="00687719" w:rsidRPr="00D669BE" w:rsidRDefault="00521C13" w:rsidP="00BE1C87">
      <w:pPr>
        <w:tabs>
          <w:tab w:val="left" w:pos="5300"/>
        </w:tabs>
        <w:spacing w:after="0" w:line="240" w:lineRule="auto"/>
        <w:rPr>
          <w:rFonts w:ascii="Times New Roman" w:hAnsi="Times New Roman" w:cs="Times New Roman"/>
        </w:rPr>
      </w:pPr>
      <w:r w:rsidRPr="00D669BE">
        <w:rPr>
          <w:rFonts w:ascii="Times New Roman" w:eastAsia="Arial" w:hAnsi="Times New Roman" w:cs="Times New Roman"/>
        </w:rPr>
        <w:t xml:space="preserve">      …………………</w:t>
      </w:r>
      <w:r w:rsidRPr="00D669BE">
        <w:rPr>
          <w:rFonts w:ascii="Times New Roman" w:hAnsi="Times New Roman" w:cs="Times New Roman"/>
        </w:rPr>
        <w:t xml:space="preserve">..……… </w:t>
      </w:r>
      <w:r w:rsidRPr="00D669BE">
        <w:rPr>
          <w:rFonts w:ascii="Times New Roman" w:hAnsi="Times New Roman" w:cs="Times New Roman"/>
        </w:rPr>
        <w:tab/>
      </w:r>
      <w:r w:rsidR="00351E10" w:rsidRPr="00D669BE">
        <w:rPr>
          <w:rFonts w:ascii="Times New Roman" w:hAnsi="Times New Roman" w:cs="Times New Roman"/>
        </w:rPr>
        <w:t xml:space="preserve">        </w:t>
      </w:r>
      <w:r w:rsidRPr="00D669BE">
        <w:rPr>
          <w:rFonts w:ascii="Times New Roman" w:hAnsi="Times New Roman" w:cs="Times New Roman"/>
        </w:rPr>
        <w:t>……………………….………………</w:t>
      </w:r>
    </w:p>
    <w:p w14:paraId="45ED2078" w14:textId="77777777" w:rsidR="00687719" w:rsidRPr="00D669BE" w:rsidRDefault="00521C13" w:rsidP="00BE1C87">
      <w:pPr>
        <w:tabs>
          <w:tab w:val="left" w:pos="5300"/>
        </w:tabs>
        <w:spacing w:after="0" w:line="240" w:lineRule="auto"/>
        <w:ind w:firstLine="798"/>
        <w:rPr>
          <w:rFonts w:ascii="Times New Roman" w:hAnsi="Times New Roman" w:cs="Times New Roman"/>
        </w:rPr>
      </w:pPr>
      <w:r w:rsidRPr="00D669BE">
        <w:rPr>
          <w:rFonts w:ascii="Times New Roman" w:hAnsi="Times New Roman" w:cs="Times New Roman"/>
        </w:rPr>
        <w:t>(Wykonawca)</w:t>
      </w:r>
      <w:r w:rsidRPr="00D669BE">
        <w:rPr>
          <w:rFonts w:ascii="Times New Roman" w:hAnsi="Times New Roman" w:cs="Times New Roman"/>
        </w:rPr>
        <w:tab/>
      </w:r>
      <w:r w:rsidRPr="00D669BE">
        <w:rPr>
          <w:rFonts w:ascii="Times New Roman" w:hAnsi="Times New Roman" w:cs="Times New Roman"/>
        </w:rPr>
        <w:tab/>
        <w:t xml:space="preserve">                        (Miejscowość, data)</w:t>
      </w:r>
    </w:p>
    <w:p w14:paraId="3503841F" w14:textId="77777777" w:rsidR="00687719" w:rsidRPr="00D669BE" w:rsidRDefault="00687719" w:rsidP="00BE1C87">
      <w:pPr>
        <w:spacing w:line="240" w:lineRule="auto"/>
        <w:ind w:left="240"/>
        <w:rPr>
          <w:rFonts w:ascii="Times New Roman" w:hAnsi="Times New Roman" w:cs="Times New Roman"/>
          <w:b/>
          <w:bCs/>
        </w:rPr>
      </w:pPr>
    </w:p>
    <w:p w14:paraId="62F05BA5" w14:textId="77777777" w:rsidR="00687719" w:rsidRPr="00D669BE" w:rsidRDefault="00687719" w:rsidP="00A0253D">
      <w:pPr>
        <w:spacing w:line="240" w:lineRule="auto"/>
        <w:jc w:val="center"/>
        <w:rPr>
          <w:rFonts w:ascii="Times New Roman" w:hAnsi="Times New Roman" w:cs="Times New Roman"/>
          <w:b/>
          <w:bCs/>
        </w:rPr>
      </w:pPr>
    </w:p>
    <w:p w14:paraId="39F8C699" w14:textId="77777777" w:rsidR="00687719" w:rsidRPr="00D669BE" w:rsidRDefault="00521C13" w:rsidP="00A0253D">
      <w:pPr>
        <w:spacing w:after="0" w:line="240" w:lineRule="auto"/>
        <w:ind w:left="240"/>
        <w:jc w:val="center"/>
        <w:rPr>
          <w:rFonts w:ascii="Times New Roman" w:hAnsi="Times New Roman" w:cs="Times New Roman"/>
        </w:rPr>
      </w:pPr>
      <w:r w:rsidRPr="00D669BE">
        <w:rPr>
          <w:rFonts w:ascii="Times New Roman" w:hAnsi="Times New Roman" w:cs="Times New Roman"/>
          <w:b/>
          <w:bCs/>
        </w:rPr>
        <w:t>OFERTA WYKONAWCY</w:t>
      </w:r>
    </w:p>
    <w:p w14:paraId="17E7A683" w14:textId="77777777" w:rsidR="00687719" w:rsidRPr="00D669BE" w:rsidRDefault="00687719" w:rsidP="00A0253D">
      <w:pPr>
        <w:spacing w:after="0" w:line="240" w:lineRule="auto"/>
        <w:ind w:left="240"/>
        <w:jc w:val="center"/>
        <w:rPr>
          <w:rFonts w:ascii="Times New Roman" w:hAnsi="Times New Roman" w:cs="Times New Roman"/>
          <w:b/>
          <w:bCs/>
        </w:rPr>
      </w:pPr>
    </w:p>
    <w:p w14:paraId="6A8A6A6D" w14:textId="77777777" w:rsidR="00687719" w:rsidRPr="00D669BE" w:rsidRDefault="00687719" w:rsidP="00C8122B">
      <w:pPr>
        <w:spacing w:after="0" w:line="240" w:lineRule="auto"/>
        <w:rPr>
          <w:rFonts w:ascii="Times New Roman" w:hAnsi="Times New Roman" w:cs="Times New Roman"/>
          <w:b/>
          <w:bCs/>
        </w:rPr>
      </w:pPr>
    </w:p>
    <w:p w14:paraId="5B21CE5C" w14:textId="77777777" w:rsidR="00687719" w:rsidRPr="00150A96" w:rsidRDefault="00521C13" w:rsidP="00C8122B">
      <w:pPr>
        <w:spacing w:line="240" w:lineRule="auto"/>
        <w:rPr>
          <w:rFonts w:ascii="Times New Roman" w:hAnsi="Times New Roman" w:cs="Times New Roman"/>
        </w:rPr>
      </w:pPr>
      <w:r w:rsidRPr="00150A96">
        <w:rPr>
          <w:rFonts w:ascii="Times New Roman" w:hAnsi="Times New Roman" w:cs="Times New Roman"/>
        </w:rPr>
        <w:t xml:space="preserve">Wyrażam chęć uczestnictwa w przetargu nieograniczonym na: </w:t>
      </w:r>
    </w:p>
    <w:p w14:paraId="71F3BAF6" w14:textId="77777777" w:rsidR="00C45AA4" w:rsidRDefault="00150A96" w:rsidP="00C45AA4">
      <w:pPr>
        <w:spacing w:line="240" w:lineRule="auto"/>
        <w:jc w:val="both"/>
        <w:rPr>
          <w:rFonts w:ascii="Times New Roman" w:hAnsi="Times New Roman" w:cs="Times New Roman"/>
        </w:rPr>
      </w:pPr>
      <w:r w:rsidRPr="00150A96">
        <w:rPr>
          <w:rFonts w:ascii="Times New Roman" w:eastAsia="Lucida Sans Unicode" w:hAnsi="Times New Roman" w:cs="Times New Roman"/>
          <w:lang w:eastAsia="ar-SA"/>
        </w:rPr>
        <w:t>„K</w:t>
      </w:r>
      <w:proofErr w:type="spellStart"/>
      <w:r w:rsidRPr="00150A96">
        <w:rPr>
          <w:rFonts w:ascii="Times New Roman" w:eastAsia="Lucida Sans Unicode" w:hAnsi="Times New Roman" w:cs="Times New Roman"/>
          <w:lang w:val="pl" w:eastAsia="ar-SA"/>
        </w:rPr>
        <w:t>ompleksowe</w:t>
      </w:r>
      <w:proofErr w:type="spellEnd"/>
      <w:r w:rsidRPr="00150A96">
        <w:rPr>
          <w:rFonts w:ascii="Times New Roman" w:eastAsia="Lucida Sans Unicode" w:hAnsi="Times New Roman" w:cs="Times New Roman"/>
          <w:lang w:val="pl" w:eastAsia="ar-SA"/>
        </w:rPr>
        <w:t xml:space="preserve"> odbieranie odpadów komunalnych</w:t>
      </w:r>
      <w:r w:rsidRPr="00150A96">
        <w:rPr>
          <w:rFonts w:ascii="Times New Roman" w:eastAsia="Lucida Sans Unicode" w:hAnsi="Times New Roman" w:cs="Times New Roman"/>
          <w:color w:val="161AAA"/>
          <w:lang w:eastAsia="ar-SA"/>
        </w:rPr>
        <w:t xml:space="preserve"> </w:t>
      </w:r>
      <w:r w:rsidRPr="00150A96">
        <w:rPr>
          <w:rFonts w:ascii="Times New Roman" w:eastAsia="Lucida Sans Unicode" w:hAnsi="Times New Roman" w:cs="Times New Roman"/>
          <w:lang w:val="pl" w:eastAsia="ar-SA"/>
        </w:rPr>
        <w:t xml:space="preserve">z nieruchomości niezamieszkałych, domków letniskowych oraz innych nieruchomości wykorzystywanych na cele rekreacyjno-wypoczynkowe </w:t>
      </w:r>
      <w:r w:rsidRPr="00150A96">
        <w:rPr>
          <w:rFonts w:ascii="Times New Roman" w:eastAsia="Lucida Sans Unicode" w:hAnsi="Times New Roman" w:cs="Times New Roman"/>
          <w:lang w:eastAsia="ar-SA"/>
        </w:rPr>
        <w:t xml:space="preserve">oraz </w:t>
      </w:r>
      <w:r w:rsidRPr="00150A96">
        <w:rPr>
          <w:rFonts w:ascii="Times New Roman" w:hAnsi="Times New Roman" w:cs="Times New Roman"/>
        </w:rPr>
        <w:t>prowadzenie dla tychże nieruchomości Punktu Selektywnej Zbiórki Odpadów Komunalnych</w:t>
      </w:r>
      <w:r w:rsidRPr="00150A96">
        <w:rPr>
          <w:rFonts w:ascii="Times New Roman" w:eastAsia="Lucida Sans Unicode" w:hAnsi="Times New Roman" w:cs="Times New Roman"/>
          <w:lang w:val="pl" w:eastAsia="ar-SA"/>
        </w:rPr>
        <w:t xml:space="preserve"> na terenie Gminy Jedwabno</w:t>
      </w:r>
      <w:r w:rsidRPr="00150A96">
        <w:rPr>
          <w:rFonts w:ascii="Times New Roman" w:hAnsi="Times New Roman" w:cs="Times New Roman"/>
        </w:rPr>
        <w:t xml:space="preserve"> w 2021 roku”</w:t>
      </w:r>
    </w:p>
    <w:p w14:paraId="68D6210E" w14:textId="2E586C0D" w:rsidR="00687719" w:rsidRPr="00D669BE" w:rsidRDefault="00521C13" w:rsidP="00C45AA4">
      <w:pPr>
        <w:spacing w:line="240" w:lineRule="auto"/>
        <w:jc w:val="both"/>
        <w:rPr>
          <w:rFonts w:ascii="Times New Roman" w:hAnsi="Times New Roman" w:cs="Times New Roman"/>
        </w:rPr>
      </w:pPr>
      <w:r w:rsidRPr="00D669BE">
        <w:rPr>
          <w:rFonts w:ascii="Times New Roman" w:hAnsi="Times New Roman" w:cs="Times New Roman"/>
        </w:rPr>
        <w:t xml:space="preserve">zgodnie z wymaganiami określonymi w Specyfikacji Istotnych Warunków Zamówienia </w:t>
      </w:r>
    </w:p>
    <w:p w14:paraId="7E1C4631" w14:textId="77777777" w:rsidR="00294F11" w:rsidRPr="00294F11" w:rsidRDefault="00521C13" w:rsidP="00294F11">
      <w:pPr>
        <w:spacing w:line="240" w:lineRule="auto"/>
        <w:jc w:val="both"/>
        <w:rPr>
          <w:rFonts w:ascii="Times New Roman" w:hAnsi="Times New Roman" w:cs="Times New Roman"/>
          <w:color w:val="auto"/>
        </w:rPr>
      </w:pPr>
      <w:r w:rsidRPr="00294F11">
        <w:rPr>
          <w:rFonts w:ascii="Times New Roman" w:hAnsi="Times New Roman" w:cs="Times New Roman"/>
          <w:color w:val="auto"/>
        </w:rPr>
        <w:t>Oferuję realizację zamówienia, zgodnie z SIWZ</w:t>
      </w:r>
      <w:r w:rsidR="00C45AA4" w:rsidRPr="00294F11">
        <w:rPr>
          <w:rFonts w:ascii="Times New Roman" w:hAnsi="Times New Roman" w:cs="Times New Roman"/>
          <w:color w:val="auto"/>
        </w:rPr>
        <w:t>:</w:t>
      </w:r>
    </w:p>
    <w:p w14:paraId="79BEF790" w14:textId="2C000B4A" w:rsidR="00687719" w:rsidRPr="00294F11" w:rsidRDefault="00294F11" w:rsidP="00294F11">
      <w:pPr>
        <w:spacing w:line="240" w:lineRule="auto"/>
        <w:jc w:val="both"/>
        <w:rPr>
          <w:rFonts w:ascii="Times New Roman" w:hAnsi="Times New Roman" w:cs="Times New Roman"/>
          <w:color w:val="auto"/>
        </w:rPr>
      </w:pPr>
      <w:r w:rsidRPr="00294F11">
        <w:rPr>
          <w:rFonts w:ascii="Times New Roman" w:hAnsi="Times New Roman" w:cs="Times New Roman"/>
          <w:color w:val="auto"/>
        </w:rPr>
        <w:t xml:space="preserve">1) za 1 Mg odebranych odpadów </w:t>
      </w:r>
      <w:r w:rsidR="00521C13" w:rsidRPr="00294F11">
        <w:rPr>
          <w:rFonts w:ascii="Times New Roman" w:hAnsi="Times New Roman" w:cs="Times New Roman"/>
          <w:color w:val="auto"/>
        </w:rPr>
        <w:t>w wysokości: ................ zł</w:t>
      </w:r>
      <w:r w:rsidR="00954F4F" w:rsidRPr="00294F11">
        <w:rPr>
          <w:rFonts w:ascii="Times New Roman" w:hAnsi="Times New Roman" w:cs="Times New Roman"/>
          <w:color w:val="auto"/>
        </w:rPr>
        <w:t xml:space="preserve"> netto</w:t>
      </w:r>
      <w:r w:rsidRPr="00294F11">
        <w:rPr>
          <w:rFonts w:ascii="Times New Roman" w:hAnsi="Times New Roman" w:cs="Times New Roman"/>
          <w:color w:val="auto"/>
        </w:rPr>
        <w:t xml:space="preserve">, </w:t>
      </w:r>
      <w:r w:rsidR="00521C13" w:rsidRPr="00294F11">
        <w:rPr>
          <w:rFonts w:ascii="Times New Roman" w:hAnsi="Times New Roman" w:cs="Times New Roman"/>
          <w:color w:val="auto"/>
        </w:rPr>
        <w:t>.....% VAT tj. ........... zł, tj. .............. zł</w:t>
      </w:r>
      <w:r w:rsidRPr="00294F11">
        <w:rPr>
          <w:rFonts w:ascii="Times New Roman" w:hAnsi="Times New Roman" w:cs="Times New Roman"/>
          <w:color w:val="auto"/>
        </w:rPr>
        <w:t xml:space="preserve"> brutto</w:t>
      </w:r>
      <w:r w:rsidR="00521C13" w:rsidRPr="00294F11">
        <w:rPr>
          <w:rFonts w:ascii="Times New Roman" w:hAnsi="Times New Roman" w:cs="Times New Roman"/>
          <w:color w:val="auto"/>
        </w:rPr>
        <w:t>.</w:t>
      </w:r>
    </w:p>
    <w:p w14:paraId="2E2C5B94" w14:textId="4BB11955" w:rsidR="00687719" w:rsidRPr="00D669BE" w:rsidRDefault="00521C13" w:rsidP="00C8122B">
      <w:pPr>
        <w:spacing w:line="240" w:lineRule="auto"/>
        <w:rPr>
          <w:rFonts w:ascii="Times New Roman" w:hAnsi="Times New Roman" w:cs="Times New Roman"/>
        </w:rPr>
      </w:pPr>
      <w:r w:rsidRPr="00D669BE">
        <w:rPr>
          <w:rFonts w:ascii="Times New Roman" w:hAnsi="Times New Roman" w:cs="Times New Roman"/>
        </w:rPr>
        <w:t xml:space="preserve">Łącznie cena oferty: ........................ zł brutto (słownie ……………………… złotych). </w:t>
      </w:r>
    </w:p>
    <w:p w14:paraId="76C217CD" w14:textId="77777777" w:rsidR="00687719" w:rsidRPr="00D669BE" w:rsidRDefault="00521C13" w:rsidP="00294F11">
      <w:pPr>
        <w:spacing w:after="0" w:line="240" w:lineRule="auto"/>
        <w:jc w:val="both"/>
        <w:rPr>
          <w:rFonts w:ascii="Times New Roman" w:hAnsi="Times New Roman" w:cs="Times New Roman"/>
        </w:rPr>
      </w:pPr>
      <w:r w:rsidRPr="00D669BE">
        <w:rPr>
          <w:rFonts w:ascii="Times New Roman" w:eastAsia="Calibri" w:hAnsi="Times New Roman" w:cs="Times New Roman"/>
          <w:lang w:eastAsia="ar-SA"/>
        </w:rPr>
        <w:t xml:space="preserve">Termin płatności faktury wynosi ………… dni. </w:t>
      </w:r>
      <w:r w:rsidRPr="00D669BE">
        <w:rPr>
          <w:rFonts w:ascii="Times New Roman" w:eastAsia="Times New Roman" w:hAnsi="Times New Roman" w:cs="Times New Roman"/>
        </w:rPr>
        <w:t xml:space="preserve">W przypadku braku wskazania terminu płatności faktury w formularzu ofertowym, Zamawiający przyjmie okres minimalny wskazany w SIWZ. </w:t>
      </w:r>
    </w:p>
    <w:p w14:paraId="27F459FA" w14:textId="77777777" w:rsidR="00687719" w:rsidRPr="00D669BE" w:rsidRDefault="00687719" w:rsidP="00C8122B">
      <w:pPr>
        <w:spacing w:after="0" w:line="240" w:lineRule="auto"/>
        <w:rPr>
          <w:rFonts w:ascii="Times New Roman" w:hAnsi="Times New Roman" w:cs="Times New Roman"/>
        </w:rPr>
      </w:pPr>
    </w:p>
    <w:p w14:paraId="642C879C" w14:textId="1741A09A" w:rsidR="00687719" w:rsidRPr="00D669BE" w:rsidRDefault="00521C13" w:rsidP="00294F11">
      <w:pPr>
        <w:numPr>
          <w:ilvl w:val="0"/>
          <w:numId w:val="31"/>
        </w:numPr>
        <w:tabs>
          <w:tab w:val="left" w:pos="284"/>
        </w:tabs>
        <w:spacing w:after="0" w:line="240" w:lineRule="auto"/>
        <w:ind w:left="284" w:hanging="284"/>
        <w:jc w:val="both"/>
        <w:rPr>
          <w:rFonts w:ascii="Times New Roman" w:hAnsi="Times New Roman" w:cs="Times New Roman"/>
        </w:rPr>
      </w:pPr>
      <w:r w:rsidRPr="00D669BE">
        <w:rPr>
          <w:rFonts w:ascii="Times New Roman" w:hAnsi="Times New Roman" w:cs="Times New Roman"/>
        </w:rPr>
        <w:t>Oświadczamy, że zapoznaliśmy się ze specyfikacją istotnych warunków zamówienia</w:t>
      </w:r>
      <w:r w:rsidR="00294F11">
        <w:rPr>
          <w:rFonts w:ascii="Times New Roman" w:hAnsi="Times New Roman" w:cs="Times New Roman"/>
        </w:rPr>
        <w:t xml:space="preserve"> </w:t>
      </w:r>
      <w:r w:rsidRPr="00D669BE">
        <w:rPr>
          <w:rFonts w:ascii="Times New Roman" w:hAnsi="Times New Roman" w:cs="Times New Roman"/>
        </w:rPr>
        <w:t xml:space="preserve">i nie wnosimy do niej zastrzeżeń oraz przyjmujemy warunki w niej zawarte. </w:t>
      </w:r>
    </w:p>
    <w:p w14:paraId="1B5B69EE" w14:textId="79FEF93D" w:rsidR="00687719" w:rsidRPr="00D669BE" w:rsidRDefault="00521C13" w:rsidP="000E35E6">
      <w:pPr>
        <w:numPr>
          <w:ilvl w:val="0"/>
          <w:numId w:val="31"/>
        </w:numPr>
        <w:tabs>
          <w:tab w:val="left" w:pos="284"/>
        </w:tabs>
        <w:spacing w:after="0" w:line="240" w:lineRule="auto"/>
        <w:ind w:left="284" w:hanging="284"/>
        <w:jc w:val="both"/>
        <w:rPr>
          <w:rFonts w:ascii="Times New Roman" w:hAnsi="Times New Roman" w:cs="Times New Roman"/>
        </w:rPr>
      </w:pPr>
      <w:r w:rsidRPr="00D669BE">
        <w:rPr>
          <w:rFonts w:ascii="Times New Roman" w:hAnsi="Times New Roman" w:cs="Times New Roman"/>
        </w:rPr>
        <w:t>Oświadczamy, że zawartość niniejszej oferty jest w pełni zgodna z przedmiotem zamówienia publicznego objętego w</w:t>
      </w:r>
      <w:r w:rsidR="00294F11">
        <w:rPr>
          <w:rFonts w:ascii="Times New Roman" w:hAnsi="Times New Roman" w:cs="Times New Roman"/>
        </w:rPr>
        <w:t>w.</w:t>
      </w:r>
      <w:r w:rsidRPr="00D669BE">
        <w:rPr>
          <w:rFonts w:ascii="Times New Roman" w:hAnsi="Times New Roman" w:cs="Times New Roman"/>
        </w:rPr>
        <w:t xml:space="preserve"> </w:t>
      </w:r>
      <w:r w:rsidR="000E35E6">
        <w:rPr>
          <w:rFonts w:ascii="Times New Roman" w:hAnsi="Times New Roman" w:cs="Times New Roman"/>
        </w:rPr>
        <w:t>zamówieniem publicznym</w:t>
      </w:r>
      <w:r w:rsidRPr="00D669BE">
        <w:rPr>
          <w:rFonts w:ascii="Times New Roman" w:hAnsi="Times New Roman" w:cs="Times New Roman"/>
        </w:rPr>
        <w:t>.</w:t>
      </w:r>
    </w:p>
    <w:p w14:paraId="1CFB8569" w14:textId="45AC9265" w:rsidR="00687719" w:rsidRDefault="00521C13" w:rsidP="00294F11">
      <w:pPr>
        <w:numPr>
          <w:ilvl w:val="0"/>
          <w:numId w:val="31"/>
        </w:numPr>
        <w:tabs>
          <w:tab w:val="left" w:pos="284"/>
        </w:tabs>
        <w:spacing w:after="0" w:line="240" w:lineRule="auto"/>
        <w:ind w:left="284" w:hanging="284"/>
        <w:jc w:val="both"/>
        <w:rPr>
          <w:rFonts w:ascii="Times New Roman" w:hAnsi="Times New Roman" w:cs="Times New Roman"/>
        </w:rPr>
      </w:pPr>
      <w:r w:rsidRPr="00D669BE">
        <w:rPr>
          <w:rFonts w:ascii="Times New Roman" w:hAnsi="Times New Roman" w:cs="Times New Roman"/>
        </w:rPr>
        <w:t>Oświadczamy, że uważamy się za związanych niniejszą ofertą na czas wskazany</w:t>
      </w:r>
      <w:r w:rsidR="00294F11">
        <w:rPr>
          <w:rFonts w:ascii="Times New Roman" w:hAnsi="Times New Roman" w:cs="Times New Roman"/>
        </w:rPr>
        <w:t xml:space="preserve"> </w:t>
      </w:r>
      <w:r w:rsidRPr="00D669BE">
        <w:rPr>
          <w:rFonts w:ascii="Times New Roman" w:hAnsi="Times New Roman" w:cs="Times New Roman"/>
        </w:rPr>
        <w:t>w specyfikacji istotnych warunków zamówienia.</w:t>
      </w:r>
    </w:p>
    <w:p w14:paraId="087902A3" w14:textId="590B5261" w:rsidR="000E35E6" w:rsidRPr="00D669BE" w:rsidRDefault="000E35E6" w:rsidP="00294F11">
      <w:pPr>
        <w:numPr>
          <w:ilvl w:val="0"/>
          <w:numId w:val="31"/>
        </w:numPr>
        <w:tabs>
          <w:tab w:val="left" w:pos="284"/>
        </w:tabs>
        <w:spacing w:after="0" w:line="240" w:lineRule="auto"/>
        <w:ind w:left="284" w:hanging="284"/>
        <w:jc w:val="both"/>
        <w:rPr>
          <w:rFonts w:ascii="Times New Roman" w:hAnsi="Times New Roman" w:cs="Times New Roman"/>
        </w:rPr>
      </w:pPr>
      <w:r>
        <w:rPr>
          <w:rFonts w:ascii="Times New Roman" w:hAnsi="Times New Roman" w:cs="Times New Roman"/>
        </w:rPr>
        <w:t>Termin wykonania zamówienia – od dnia podpisania umowy do 31.12.2021 r.</w:t>
      </w:r>
    </w:p>
    <w:p w14:paraId="7839DE97" w14:textId="164F8D0E" w:rsidR="00687719" w:rsidRPr="00D669BE" w:rsidRDefault="00521C13" w:rsidP="00294F11">
      <w:pPr>
        <w:numPr>
          <w:ilvl w:val="0"/>
          <w:numId w:val="31"/>
        </w:numPr>
        <w:tabs>
          <w:tab w:val="left" w:pos="284"/>
        </w:tabs>
        <w:spacing w:after="0" w:line="240" w:lineRule="auto"/>
        <w:ind w:left="284" w:hanging="284"/>
        <w:jc w:val="both"/>
        <w:rPr>
          <w:rFonts w:ascii="Times New Roman" w:hAnsi="Times New Roman" w:cs="Times New Roman"/>
        </w:rPr>
      </w:pPr>
      <w:r w:rsidRPr="00D669BE">
        <w:rPr>
          <w:rFonts w:ascii="Times New Roman" w:hAnsi="Times New Roman" w:cs="Times New Roman"/>
        </w:rPr>
        <w:t xml:space="preserve">Oświadczamy, że podwykonawcom </w:t>
      </w:r>
      <w:r w:rsidR="00351E10" w:rsidRPr="00D669BE">
        <w:rPr>
          <w:rFonts w:ascii="Times New Roman" w:hAnsi="Times New Roman" w:cs="Times New Roman"/>
        </w:rPr>
        <w:t xml:space="preserve">zamierzamy </w:t>
      </w:r>
      <w:r w:rsidRPr="00D669BE">
        <w:rPr>
          <w:rFonts w:ascii="Times New Roman" w:hAnsi="Times New Roman" w:cs="Times New Roman"/>
        </w:rPr>
        <w:t>powierz</w:t>
      </w:r>
      <w:r w:rsidR="00351E10" w:rsidRPr="00D669BE">
        <w:rPr>
          <w:rFonts w:ascii="Times New Roman" w:hAnsi="Times New Roman" w:cs="Times New Roman"/>
        </w:rPr>
        <w:t>yć</w:t>
      </w:r>
      <w:r w:rsidRPr="00D669BE">
        <w:rPr>
          <w:rFonts w:ascii="Times New Roman" w:hAnsi="Times New Roman" w:cs="Times New Roman"/>
        </w:rPr>
        <w:t xml:space="preserve"> wykonanie następujących części</w:t>
      </w:r>
      <w:r w:rsidR="00294F11">
        <w:rPr>
          <w:rFonts w:ascii="Times New Roman" w:hAnsi="Times New Roman" w:cs="Times New Roman"/>
        </w:rPr>
        <w:t xml:space="preserve"> </w:t>
      </w:r>
      <w:r w:rsidRPr="00D669BE">
        <w:rPr>
          <w:rFonts w:ascii="Times New Roman" w:hAnsi="Times New Roman" w:cs="Times New Roman"/>
        </w:rPr>
        <w:t>zamówienia</w:t>
      </w:r>
      <w:r w:rsidR="00294F11">
        <w:rPr>
          <w:rFonts w:ascii="Times New Roman" w:hAnsi="Times New Roman" w:cs="Times New Roman"/>
        </w:rPr>
        <w:t xml:space="preserve"> </w:t>
      </w:r>
      <w:r w:rsidRPr="00D669BE">
        <w:rPr>
          <w:rFonts w:ascii="Times New Roman" w:hAnsi="Times New Roman" w:cs="Times New Roman"/>
        </w:rPr>
        <w:t>……………………………</w:t>
      </w:r>
      <w:r w:rsidR="00294F11">
        <w:rPr>
          <w:rFonts w:ascii="Times New Roman" w:hAnsi="Times New Roman" w:cs="Times New Roman"/>
        </w:rPr>
        <w:t>………</w:t>
      </w:r>
      <w:r w:rsidRPr="00D669BE">
        <w:rPr>
          <w:rFonts w:ascii="Times New Roman" w:hAnsi="Times New Roman" w:cs="Times New Roman"/>
        </w:rPr>
        <w:t>……</w:t>
      </w:r>
    </w:p>
    <w:p w14:paraId="5F1D31B4" w14:textId="77777777" w:rsidR="00687719" w:rsidRPr="00D669BE" w:rsidRDefault="00521C13" w:rsidP="00294F11">
      <w:pPr>
        <w:numPr>
          <w:ilvl w:val="0"/>
          <w:numId w:val="31"/>
        </w:numPr>
        <w:tabs>
          <w:tab w:val="left" w:pos="284"/>
        </w:tabs>
        <w:spacing w:after="0" w:line="240" w:lineRule="auto"/>
        <w:ind w:left="284" w:hanging="284"/>
        <w:jc w:val="both"/>
        <w:rPr>
          <w:rFonts w:ascii="Times New Roman" w:hAnsi="Times New Roman" w:cs="Times New Roman"/>
        </w:rPr>
      </w:pPr>
      <w:r w:rsidRPr="00D669BE">
        <w:rPr>
          <w:rFonts w:ascii="Times New Roman" w:hAnsi="Times New Roman" w:cs="Times New Roman"/>
        </w:rPr>
        <w:t>Oświadczamy, że w przypadku przyznania nam zamówienia, zobowiązujemy się do zawarcia umowy w miejscu i terminie wskazanym przez Zamawiającego.</w:t>
      </w:r>
    </w:p>
    <w:p w14:paraId="2EACC680" w14:textId="77777777" w:rsidR="00294F11" w:rsidRPr="00294F11" w:rsidRDefault="00294F11" w:rsidP="00294F11">
      <w:pPr>
        <w:pStyle w:val="Akapitzlist"/>
        <w:numPr>
          <w:ilvl w:val="0"/>
          <w:numId w:val="31"/>
        </w:numPr>
        <w:tabs>
          <w:tab w:val="left" w:pos="284"/>
        </w:tabs>
        <w:autoSpaceDE w:val="0"/>
        <w:spacing w:line="360" w:lineRule="auto"/>
        <w:ind w:left="284" w:hanging="284"/>
        <w:jc w:val="both"/>
        <w:rPr>
          <w:rFonts w:ascii="Times New Roman" w:hAnsi="Times New Roman" w:cs="Times New Roman"/>
        </w:rPr>
      </w:pPr>
      <w:r w:rsidRPr="00294F11">
        <w:rPr>
          <w:rFonts w:ascii="Times New Roman" w:hAnsi="Times New Roman" w:cs="Times New Roman"/>
        </w:rPr>
        <w:t>Oświadczam(y), że Wykonawca, którego reprezentuję(</w:t>
      </w:r>
      <w:proofErr w:type="spellStart"/>
      <w:r w:rsidRPr="00294F11">
        <w:rPr>
          <w:rFonts w:ascii="Times New Roman" w:hAnsi="Times New Roman" w:cs="Times New Roman"/>
        </w:rPr>
        <w:t>emy</w:t>
      </w:r>
      <w:proofErr w:type="spellEnd"/>
      <w:r w:rsidRPr="00294F11">
        <w:rPr>
          <w:rFonts w:ascii="Times New Roman" w:hAnsi="Times New Roman" w:cs="Times New Roman"/>
        </w:rPr>
        <w:t>) jest:</w:t>
      </w:r>
      <w:bookmarkStart w:id="10" w:name="main-form%25252525253Afull-content-docum"/>
      <w:bookmarkStart w:id="11" w:name="target_link_mfrxilrtg4ytamzqgizdiltqmfyc"/>
      <w:bookmarkEnd w:id="10"/>
      <w:bookmarkEnd w:id="11"/>
    </w:p>
    <w:tbl>
      <w:tblPr>
        <w:tblW w:w="9728" w:type="dxa"/>
        <w:tblInd w:w="55" w:type="dxa"/>
        <w:tblCellMar>
          <w:top w:w="55" w:type="dxa"/>
          <w:left w:w="55" w:type="dxa"/>
          <w:bottom w:w="55" w:type="dxa"/>
          <w:right w:w="55" w:type="dxa"/>
        </w:tblCellMar>
        <w:tblLook w:val="04A0" w:firstRow="1" w:lastRow="0" w:firstColumn="1" w:lastColumn="0" w:noHBand="0" w:noVBand="1"/>
      </w:tblPr>
      <w:tblGrid>
        <w:gridCol w:w="993"/>
        <w:gridCol w:w="8735"/>
      </w:tblGrid>
      <w:tr w:rsidR="00294F11" w:rsidRPr="00294F11" w14:paraId="0BCA52DC" w14:textId="77777777" w:rsidTr="00AB5F60">
        <w:tc>
          <w:tcPr>
            <w:tcW w:w="993" w:type="dxa"/>
            <w:shd w:val="clear" w:color="auto" w:fill="auto"/>
          </w:tcPr>
          <w:p w14:paraId="3547DA77" w14:textId="77777777" w:rsidR="00294F11" w:rsidRPr="00294F11" w:rsidRDefault="00294F11" w:rsidP="00AB5F60">
            <w:pPr>
              <w:pStyle w:val="Zawartotabeli"/>
              <w:snapToGrid w:val="0"/>
              <w:jc w:val="both"/>
              <w:rPr>
                <w:rFonts w:ascii="Times New Roman" w:hAnsi="Times New Roman" w:cs="Times New Roman"/>
              </w:rPr>
            </w:pPr>
            <w:r w:rsidRPr="00294F11">
              <w:rPr>
                <w:rFonts w:ascii="Times New Roman" w:hAnsi="Times New Roman" w:cs="Times New Roman"/>
                <w:noProof/>
              </w:rPr>
              <mc:AlternateContent>
                <mc:Choice Requires="wps">
                  <w:drawing>
                    <wp:anchor distT="0" distB="0" distL="114935" distR="114935" simplePos="0" relativeHeight="251664384" behindDoc="0" locked="0" layoutInCell="1" allowOverlap="1" wp14:anchorId="0A415C69" wp14:editId="0882E43E">
                      <wp:simplePos x="0" y="0"/>
                      <wp:positionH relativeFrom="column">
                        <wp:posOffset>204470</wp:posOffset>
                      </wp:positionH>
                      <wp:positionV relativeFrom="paragraph">
                        <wp:posOffset>11430</wp:posOffset>
                      </wp:positionV>
                      <wp:extent cx="198755" cy="198755"/>
                      <wp:effectExtent l="0" t="0" r="0" b="0"/>
                      <wp:wrapNone/>
                      <wp:docPr id="1"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03DFD046" id="Kształt1" o:spid="_x0000_s1026" style="position:absolute;margin-left:16.1pt;margin-top:.9pt;width:15.65pt;height:15.65pt;z-index:25166438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" strokeweight=".26mm">
                      <v:stroke joinstyle="round"/>
                    </v:rect>
                  </w:pict>
                </mc:Fallback>
              </mc:AlternateContent>
            </w:r>
          </w:p>
        </w:tc>
        <w:tc>
          <w:tcPr>
            <w:tcW w:w="8735" w:type="dxa"/>
            <w:shd w:val="clear" w:color="auto" w:fill="auto"/>
          </w:tcPr>
          <w:p w14:paraId="2094E964" w14:textId="77777777" w:rsidR="00294F11" w:rsidRPr="00294F11" w:rsidRDefault="00294F11" w:rsidP="00294F11">
            <w:pPr>
              <w:tabs>
                <w:tab w:val="left" w:pos="284"/>
              </w:tabs>
              <w:autoSpaceDE w:val="0"/>
              <w:spacing w:after="0" w:line="240" w:lineRule="auto"/>
              <w:jc w:val="both"/>
              <w:rPr>
                <w:rFonts w:ascii="Times New Roman" w:hAnsi="Times New Roman" w:cs="Times New Roman"/>
              </w:rPr>
            </w:pPr>
            <w:r w:rsidRPr="00294F11">
              <w:rPr>
                <w:rFonts w:ascii="Times New Roman" w:hAnsi="Times New Roman" w:cs="Times New Roman"/>
                <w:b/>
                <w:bCs/>
              </w:rPr>
              <w:t>mikro przedsiębiorcą</w:t>
            </w:r>
            <w:r w:rsidRPr="00294F11">
              <w:rPr>
                <w:rFonts w:ascii="Times New Roman" w:hAnsi="Times New Roman" w:cs="Times New Roman"/>
              </w:rPr>
              <w:t xml:space="preserve"> (podmiot nie będący żadnym z poniższych)</w:t>
            </w:r>
          </w:p>
        </w:tc>
      </w:tr>
      <w:tr w:rsidR="00294F11" w:rsidRPr="00294F11" w14:paraId="5B6BAE6D" w14:textId="77777777" w:rsidTr="00AB5F60">
        <w:tc>
          <w:tcPr>
            <w:tcW w:w="993" w:type="dxa"/>
            <w:shd w:val="clear" w:color="auto" w:fill="auto"/>
          </w:tcPr>
          <w:p w14:paraId="6BD977DE" w14:textId="77777777" w:rsidR="00294F11" w:rsidRPr="00294F11" w:rsidRDefault="00294F11" w:rsidP="00AB5F60">
            <w:pPr>
              <w:pStyle w:val="Zawartotabeli"/>
              <w:snapToGrid w:val="0"/>
              <w:jc w:val="both"/>
              <w:rPr>
                <w:rFonts w:ascii="Times New Roman" w:hAnsi="Times New Roman" w:cs="Times New Roman"/>
              </w:rPr>
            </w:pPr>
            <w:r w:rsidRPr="00294F11">
              <w:rPr>
                <w:rFonts w:ascii="Times New Roman" w:hAnsi="Times New Roman" w:cs="Times New Roman"/>
                <w:noProof/>
              </w:rPr>
              <mc:AlternateContent>
                <mc:Choice Requires="wps">
                  <w:drawing>
                    <wp:anchor distT="0" distB="0" distL="114935" distR="114935" simplePos="0" relativeHeight="251665408" behindDoc="0" locked="0" layoutInCell="1" allowOverlap="1" wp14:anchorId="207AC590" wp14:editId="20F9F124">
                      <wp:simplePos x="0" y="0"/>
                      <wp:positionH relativeFrom="column">
                        <wp:posOffset>204470</wp:posOffset>
                      </wp:positionH>
                      <wp:positionV relativeFrom="paragraph">
                        <wp:posOffset>19050</wp:posOffset>
                      </wp:positionV>
                      <wp:extent cx="198755" cy="198755"/>
                      <wp:effectExtent l="0" t="0" r="0" b="0"/>
                      <wp:wrapNone/>
                      <wp:docPr id="2"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7A3D50CE" id="Kształt1" o:spid="_x0000_s1026" style="position:absolute;margin-left:16.1pt;margin-top:1.5pt;width:15.65pt;height:15.65pt;z-index:25166540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" strokeweight=".26mm">
                      <v:stroke joinstyle="round"/>
                    </v:rect>
                  </w:pict>
                </mc:Fallback>
              </mc:AlternateContent>
            </w:r>
          </w:p>
        </w:tc>
        <w:tc>
          <w:tcPr>
            <w:tcW w:w="8735" w:type="dxa"/>
            <w:shd w:val="clear" w:color="auto" w:fill="auto"/>
          </w:tcPr>
          <w:p w14:paraId="10D87776" w14:textId="77777777" w:rsidR="00294F11" w:rsidRPr="00294F11" w:rsidRDefault="00294F11" w:rsidP="00294F11">
            <w:pPr>
              <w:tabs>
                <w:tab w:val="left" w:pos="284"/>
              </w:tabs>
              <w:autoSpaceDE w:val="0"/>
              <w:spacing w:after="0" w:line="240" w:lineRule="auto"/>
              <w:jc w:val="both"/>
              <w:rPr>
                <w:rFonts w:ascii="Times New Roman" w:hAnsi="Times New Roman" w:cs="Times New Roman"/>
              </w:rPr>
            </w:pPr>
            <w:r w:rsidRPr="00294F11">
              <w:rPr>
                <w:rFonts w:ascii="Times New Roman" w:hAnsi="Times New Roman" w:cs="Times New Roman"/>
                <w:b/>
                <w:bCs/>
              </w:rPr>
              <w:t>małym przedsiębiorcą</w:t>
            </w:r>
            <w:r w:rsidRPr="00294F11">
              <w:rPr>
                <w:rFonts w:ascii="Times New Roman" w:hAnsi="Times New Roman" w:cs="Times New Roman"/>
              </w:rPr>
              <w:t xml:space="preserve"> (małe przedsiębiorstwo definiuje się jako przedsiębiorstwo, które zatrudnia mniej niż 50 pracowników i którego roczny obrót lub roczna suma bilansowa nie przekracza 10 milionów EUR)</w:t>
            </w:r>
          </w:p>
        </w:tc>
      </w:tr>
      <w:tr w:rsidR="00294F11" w:rsidRPr="00294F11" w14:paraId="71B37C8C" w14:textId="77777777" w:rsidTr="00AB5F60">
        <w:tc>
          <w:tcPr>
            <w:tcW w:w="993" w:type="dxa"/>
            <w:shd w:val="clear" w:color="auto" w:fill="auto"/>
          </w:tcPr>
          <w:p w14:paraId="4D0F6D27" w14:textId="77777777" w:rsidR="00294F11" w:rsidRPr="00294F11" w:rsidRDefault="00294F11" w:rsidP="00AB5F60">
            <w:pPr>
              <w:pStyle w:val="Zawartotabeli"/>
              <w:snapToGrid w:val="0"/>
              <w:jc w:val="both"/>
              <w:rPr>
                <w:rFonts w:ascii="Times New Roman" w:hAnsi="Times New Roman" w:cs="Times New Roman"/>
              </w:rPr>
            </w:pPr>
            <w:r w:rsidRPr="00294F11">
              <w:rPr>
                <w:rFonts w:ascii="Times New Roman" w:hAnsi="Times New Roman" w:cs="Times New Roman"/>
                <w:noProof/>
              </w:rPr>
              <mc:AlternateContent>
                <mc:Choice Requires="wps">
                  <w:drawing>
                    <wp:anchor distT="0" distB="0" distL="114935" distR="114935" simplePos="0" relativeHeight="251666432" behindDoc="0" locked="0" layoutInCell="1" allowOverlap="1" wp14:anchorId="2FA4C506" wp14:editId="5F2753F0">
                      <wp:simplePos x="0" y="0"/>
                      <wp:positionH relativeFrom="column">
                        <wp:posOffset>204470</wp:posOffset>
                      </wp:positionH>
                      <wp:positionV relativeFrom="paragraph">
                        <wp:posOffset>13335</wp:posOffset>
                      </wp:positionV>
                      <wp:extent cx="198755" cy="198755"/>
                      <wp:effectExtent l="0" t="0" r="0" b="0"/>
                      <wp:wrapNone/>
                      <wp:docPr id="3"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7418F4D1" id="Kształt1" o:spid="_x0000_s1026" style="position:absolute;margin-left:16.1pt;margin-top:1.05pt;width:15.65pt;height:15.65pt;z-index:25166643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" strokeweight=".26mm">
                      <v:stroke joinstyle="round"/>
                    </v:rect>
                  </w:pict>
                </mc:Fallback>
              </mc:AlternateContent>
            </w:r>
          </w:p>
        </w:tc>
        <w:tc>
          <w:tcPr>
            <w:tcW w:w="8735" w:type="dxa"/>
            <w:shd w:val="clear" w:color="auto" w:fill="auto"/>
          </w:tcPr>
          <w:p w14:paraId="63DB5E09" w14:textId="77777777" w:rsidR="00294F11" w:rsidRPr="00294F11" w:rsidRDefault="00294F11" w:rsidP="00294F11">
            <w:pPr>
              <w:tabs>
                <w:tab w:val="left" w:pos="284"/>
              </w:tabs>
              <w:autoSpaceDE w:val="0"/>
              <w:spacing w:after="0" w:line="240" w:lineRule="auto"/>
              <w:jc w:val="both"/>
              <w:rPr>
                <w:rFonts w:ascii="Times New Roman" w:hAnsi="Times New Roman" w:cs="Times New Roman"/>
              </w:rPr>
            </w:pPr>
            <w:r w:rsidRPr="00294F11">
              <w:rPr>
                <w:rFonts w:ascii="Times New Roman" w:hAnsi="Times New Roman" w:cs="Times New Roman"/>
                <w:b/>
                <w:bCs/>
              </w:rPr>
              <w:t>średnim przedsiębiorcą</w:t>
            </w:r>
            <w:r w:rsidRPr="00294F11">
              <w:rPr>
                <w:rFonts w:ascii="Times New Roman" w:hAnsi="Times New Roman" w:cs="Times New Roman"/>
              </w:rPr>
              <w:t xml:space="preserve"> (średnie przedsiębiorstwo definiuje się jako przedsiębiorstwo, które zatrudnia mniej niż 250 pracowników i którego roczny obrót nie przekracza 50 milionów lub roczna suma bilansowa nie przekracza 43 milionów EUR)  </w:t>
            </w:r>
          </w:p>
        </w:tc>
      </w:tr>
      <w:tr w:rsidR="00294F11" w:rsidRPr="00294F11" w14:paraId="4B1BF2E0" w14:textId="77777777" w:rsidTr="00AB5F60">
        <w:tc>
          <w:tcPr>
            <w:tcW w:w="993" w:type="dxa"/>
            <w:shd w:val="clear" w:color="auto" w:fill="auto"/>
          </w:tcPr>
          <w:p w14:paraId="0DBDFBAD" w14:textId="77777777" w:rsidR="00294F11" w:rsidRPr="00294F11" w:rsidRDefault="00294F11" w:rsidP="00AB5F60">
            <w:pPr>
              <w:pStyle w:val="Zawartotabeli"/>
              <w:snapToGrid w:val="0"/>
              <w:jc w:val="both"/>
              <w:rPr>
                <w:rFonts w:ascii="Times New Roman" w:hAnsi="Times New Roman" w:cs="Times New Roman"/>
              </w:rPr>
            </w:pPr>
            <w:r w:rsidRPr="00294F11">
              <w:rPr>
                <w:rFonts w:ascii="Times New Roman" w:hAnsi="Times New Roman" w:cs="Times New Roman"/>
                <w:noProof/>
              </w:rPr>
              <mc:AlternateContent>
                <mc:Choice Requires="wps">
                  <w:drawing>
                    <wp:anchor distT="0" distB="0" distL="114935" distR="114935" simplePos="0" relativeHeight="251667456" behindDoc="0" locked="0" layoutInCell="1" allowOverlap="1" wp14:anchorId="02CC1973" wp14:editId="6AF8FC88">
                      <wp:simplePos x="0" y="0"/>
                      <wp:positionH relativeFrom="column">
                        <wp:posOffset>212090</wp:posOffset>
                      </wp:positionH>
                      <wp:positionV relativeFrom="paragraph">
                        <wp:posOffset>3810</wp:posOffset>
                      </wp:positionV>
                      <wp:extent cx="198755" cy="198755"/>
                      <wp:effectExtent l="0" t="0" r="0" b="0"/>
                      <wp:wrapNone/>
                      <wp:docPr id="4"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1E96E1ED" id="Kształt1" o:spid="_x0000_s1026" style="position:absolute;margin-left:16.7pt;margin-top:.3pt;width:15.65pt;height:15.65pt;z-index:25166745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" strokeweight=".26mm">
                      <v:stroke joinstyle="round"/>
                    </v:rect>
                  </w:pict>
                </mc:Fallback>
              </mc:AlternateContent>
            </w:r>
          </w:p>
        </w:tc>
        <w:tc>
          <w:tcPr>
            <w:tcW w:w="8735" w:type="dxa"/>
            <w:shd w:val="clear" w:color="auto" w:fill="auto"/>
          </w:tcPr>
          <w:p w14:paraId="1B8EA9FC" w14:textId="2C48514C" w:rsidR="00294F11" w:rsidRPr="00294F11" w:rsidRDefault="00294F11" w:rsidP="00294F11">
            <w:pPr>
              <w:tabs>
                <w:tab w:val="left" w:pos="284"/>
              </w:tabs>
              <w:autoSpaceDE w:val="0"/>
              <w:spacing w:after="0" w:line="240" w:lineRule="auto"/>
              <w:jc w:val="both"/>
              <w:rPr>
                <w:rFonts w:ascii="Times New Roman" w:hAnsi="Times New Roman" w:cs="Times New Roman"/>
                <w:b/>
                <w:bCs/>
              </w:rPr>
            </w:pPr>
            <w:r w:rsidRPr="00294F11">
              <w:rPr>
                <w:rFonts w:ascii="Times New Roman" w:hAnsi="Times New Roman" w:cs="Times New Roman"/>
                <w:b/>
                <w:bCs/>
              </w:rPr>
              <w:t>dużym przedsiębiorstwem</w:t>
            </w:r>
          </w:p>
        </w:tc>
      </w:tr>
    </w:tbl>
    <w:p w14:paraId="2FA6E6BD" w14:textId="77777777" w:rsidR="00351E10" w:rsidRPr="00D669BE" w:rsidRDefault="00351E10" w:rsidP="00BE1C87">
      <w:pPr>
        <w:pStyle w:val="Bezodstpw1"/>
        <w:numPr>
          <w:ilvl w:val="0"/>
          <w:numId w:val="31"/>
        </w:numPr>
        <w:tabs>
          <w:tab w:val="left" w:pos="284"/>
        </w:tabs>
        <w:spacing w:after="60"/>
        <w:ind w:left="142" w:hanging="142"/>
        <w:rPr>
          <w:sz w:val="22"/>
          <w:szCs w:val="22"/>
        </w:rPr>
      </w:pPr>
      <w:r w:rsidRPr="00D669BE">
        <w:rPr>
          <w:b/>
          <w:sz w:val="22"/>
          <w:szCs w:val="22"/>
          <w:lang w:val="pl-PL" w:eastAsia="pl-PL"/>
        </w:rPr>
        <w:t>Oświadczamy, że złożona oferta:</w:t>
      </w:r>
    </w:p>
    <w:bookmarkStart w:id="12" w:name="__Fieldmark__0_59777666"/>
    <w:p w14:paraId="30EEB99A" w14:textId="77777777" w:rsidR="00351E10" w:rsidRPr="00D669BE" w:rsidRDefault="00351E10" w:rsidP="000E35E6">
      <w:pPr>
        <w:spacing w:before="60" w:line="240" w:lineRule="auto"/>
        <w:ind w:left="851" w:hanging="425"/>
        <w:jc w:val="both"/>
        <w:rPr>
          <w:rFonts w:ascii="Times New Roman" w:hAnsi="Times New Roman" w:cs="Times New Roman"/>
        </w:rPr>
      </w:pPr>
      <w:r w:rsidRPr="00D669BE">
        <w:rPr>
          <w:rFonts w:ascii="Times New Roman" w:hAnsi="Times New Roman" w:cs="Times New Roman"/>
        </w:rPr>
        <w:fldChar w:fldCharType="begin">
          <w:ffData>
            <w:name w:val=""/>
            <w:enabled/>
            <w:calcOnExit w:val="0"/>
            <w:checkBox>
              <w:sizeAuto/>
              <w:default w:val="0"/>
              <w:checked w:val="0"/>
            </w:checkBox>
          </w:ffData>
        </w:fldChar>
      </w:r>
      <w:r w:rsidRPr="00D669BE">
        <w:rPr>
          <w:rFonts w:ascii="Times New Roman" w:hAnsi="Times New Roman" w:cs="Times New Roman"/>
        </w:rPr>
        <w:instrText xml:space="preserve"> FORMCHECKBOX </w:instrText>
      </w:r>
      <w:r w:rsidR="008F3EDC">
        <w:rPr>
          <w:rFonts w:ascii="Times New Roman" w:hAnsi="Times New Roman" w:cs="Times New Roman"/>
        </w:rPr>
      </w:r>
      <w:r w:rsidR="008F3EDC">
        <w:rPr>
          <w:rFonts w:ascii="Times New Roman" w:hAnsi="Times New Roman" w:cs="Times New Roman"/>
        </w:rPr>
        <w:fldChar w:fldCharType="separate"/>
      </w:r>
      <w:r w:rsidRPr="00D669BE">
        <w:rPr>
          <w:rFonts w:ascii="Times New Roman" w:hAnsi="Times New Roman" w:cs="Times New Roman"/>
        </w:rPr>
        <w:fldChar w:fldCharType="end"/>
      </w:r>
      <w:bookmarkEnd w:id="12"/>
      <w:r w:rsidRPr="00D669BE">
        <w:rPr>
          <w:rFonts w:ascii="Times New Roman" w:hAnsi="Times New Roman" w:cs="Times New Roman"/>
          <w:b/>
        </w:rPr>
        <w:t xml:space="preserve"> </w:t>
      </w:r>
      <w:r w:rsidRPr="00D669BE">
        <w:rPr>
          <w:rFonts w:ascii="Times New Roman" w:hAnsi="Times New Roman" w:cs="Times New Roman"/>
          <w:b/>
          <w:bCs/>
        </w:rPr>
        <w:t>nie</w:t>
      </w:r>
      <w:r w:rsidRPr="00D669BE">
        <w:rPr>
          <w:rFonts w:ascii="Times New Roman" w:hAnsi="Times New Roman" w:cs="Times New Roman"/>
          <w:b/>
        </w:rPr>
        <w:t xml:space="preserve"> prowadzi</w:t>
      </w:r>
      <w:r w:rsidRPr="00D669BE">
        <w:rPr>
          <w:rFonts w:ascii="Times New Roman" w:hAnsi="Times New Roman" w:cs="Times New Roman"/>
        </w:rPr>
        <w:t xml:space="preserve"> do powstania u zamawiającego obowiązku podatkowego zgodnie z przepisami o podatku od towarów i usług;</w:t>
      </w:r>
    </w:p>
    <w:bookmarkStart w:id="13" w:name="__Fieldmark__1_59777666"/>
    <w:p w14:paraId="515313B9" w14:textId="77777777" w:rsidR="00351E10" w:rsidRPr="00D669BE" w:rsidRDefault="00351E10" w:rsidP="00BE1C87">
      <w:pPr>
        <w:spacing w:before="60" w:after="60" w:line="240" w:lineRule="auto"/>
        <w:ind w:left="851" w:hanging="425"/>
        <w:rPr>
          <w:rFonts w:ascii="Times New Roman" w:hAnsi="Times New Roman" w:cs="Times New Roman"/>
        </w:rPr>
      </w:pPr>
      <w:r w:rsidRPr="00D669BE">
        <w:rPr>
          <w:rFonts w:ascii="Times New Roman" w:hAnsi="Times New Roman" w:cs="Times New Roman"/>
        </w:rPr>
        <w:lastRenderedPageBreak/>
        <w:fldChar w:fldCharType="begin">
          <w:ffData>
            <w:name w:val=""/>
            <w:enabled/>
            <w:calcOnExit w:val="0"/>
            <w:checkBox>
              <w:sizeAuto/>
              <w:default w:val="0"/>
              <w:checked w:val="0"/>
            </w:checkBox>
          </w:ffData>
        </w:fldChar>
      </w:r>
      <w:r w:rsidRPr="00D669BE">
        <w:rPr>
          <w:rFonts w:ascii="Times New Roman" w:hAnsi="Times New Roman" w:cs="Times New Roman"/>
        </w:rPr>
        <w:instrText xml:space="preserve"> FORMCHECKBOX </w:instrText>
      </w:r>
      <w:r w:rsidR="008F3EDC">
        <w:rPr>
          <w:rFonts w:ascii="Times New Roman" w:hAnsi="Times New Roman" w:cs="Times New Roman"/>
        </w:rPr>
      </w:r>
      <w:r w:rsidR="008F3EDC">
        <w:rPr>
          <w:rFonts w:ascii="Times New Roman" w:hAnsi="Times New Roman" w:cs="Times New Roman"/>
        </w:rPr>
        <w:fldChar w:fldCharType="separate"/>
      </w:r>
      <w:r w:rsidRPr="00D669BE">
        <w:rPr>
          <w:rFonts w:ascii="Times New Roman" w:hAnsi="Times New Roman" w:cs="Times New Roman"/>
        </w:rPr>
        <w:fldChar w:fldCharType="end"/>
      </w:r>
      <w:bookmarkEnd w:id="13"/>
      <w:r w:rsidRPr="00D669BE">
        <w:rPr>
          <w:rFonts w:ascii="Times New Roman" w:hAnsi="Times New Roman" w:cs="Times New Roman"/>
          <w:b/>
        </w:rPr>
        <w:t xml:space="preserve"> prowadzi</w:t>
      </w:r>
      <w:r w:rsidRPr="00D669BE">
        <w:rPr>
          <w:rFonts w:ascii="Times New Roman" w:hAnsi="Times New Roman" w:cs="Times New Roman"/>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301" w:type="dxa"/>
        <w:tblInd w:w="919" w:type="dxa"/>
        <w:tblLayout w:type="fixed"/>
        <w:tblLook w:val="0000" w:firstRow="0" w:lastRow="0" w:firstColumn="0" w:lastColumn="0" w:noHBand="0" w:noVBand="0"/>
      </w:tblPr>
      <w:tblGrid>
        <w:gridCol w:w="567"/>
        <w:gridCol w:w="4252"/>
        <w:gridCol w:w="3482"/>
      </w:tblGrid>
      <w:tr w:rsidR="00351E10" w:rsidRPr="00D669BE" w14:paraId="59897AA0" w14:textId="77777777" w:rsidTr="00351E10">
        <w:tc>
          <w:tcPr>
            <w:tcW w:w="567" w:type="dxa"/>
            <w:tcBorders>
              <w:top w:val="single" w:sz="4" w:space="0" w:color="000000"/>
              <w:left w:val="single" w:sz="4" w:space="0" w:color="000000"/>
              <w:bottom w:val="single" w:sz="4" w:space="0" w:color="000000"/>
            </w:tcBorders>
            <w:shd w:val="clear" w:color="auto" w:fill="auto"/>
          </w:tcPr>
          <w:p w14:paraId="7B2884AF" w14:textId="77777777" w:rsidR="00351E10" w:rsidRPr="00D669BE" w:rsidRDefault="00351E10" w:rsidP="00BE1C87">
            <w:pPr>
              <w:pStyle w:val="Bezodstpw1"/>
              <w:spacing w:before="60" w:after="60"/>
              <w:rPr>
                <w:sz w:val="22"/>
                <w:szCs w:val="22"/>
                <w:lang w:val="pl-PL" w:eastAsia="pl-PL"/>
              </w:rPr>
            </w:pPr>
            <w:proofErr w:type="spellStart"/>
            <w:r w:rsidRPr="00D669BE">
              <w:rPr>
                <w:sz w:val="22"/>
                <w:szCs w:val="22"/>
              </w:rPr>
              <w:t>Lp</w:t>
            </w:r>
            <w:proofErr w:type="spellEnd"/>
            <w:r w:rsidRPr="00D669BE">
              <w:rPr>
                <w:sz w:val="22"/>
                <w:szCs w:val="22"/>
              </w:rPr>
              <w:t>.</w:t>
            </w:r>
          </w:p>
        </w:tc>
        <w:tc>
          <w:tcPr>
            <w:tcW w:w="4252" w:type="dxa"/>
            <w:tcBorders>
              <w:top w:val="single" w:sz="4" w:space="0" w:color="000000"/>
              <w:left w:val="single" w:sz="4" w:space="0" w:color="000000"/>
              <w:bottom w:val="single" w:sz="4" w:space="0" w:color="000000"/>
            </w:tcBorders>
            <w:shd w:val="clear" w:color="auto" w:fill="auto"/>
          </w:tcPr>
          <w:p w14:paraId="5C771DAA" w14:textId="77777777" w:rsidR="00351E10" w:rsidRPr="00D669BE" w:rsidRDefault="00351E10" w:rsidP="00BE1C87">
            <w:pPr>
              <w:pStyle w:val="Bezodstpw1"/>
              <w:spacing w:before="60" w:after="60"/>
              <w:rPr>
                <w:sz w:val="22"/>
                <w:szCs w:val="22"/>
                <w:lang w:val="pl-PL" w:eastAsia="pl-PL"/>
              </w:rPr>
            </w:pPr>
            <w:r w:rsidRPr="00D669BE">
              <w:rPr>
                <w:sz w:val="22"/>
                <w:szCs w:val="22"/>
                <w:lang w:val="pl-PL" w:eastAsia="pl-PL"/>
              </w:rPr>
              <w:t>Nazwa (rodzaj) towaru lub usługi</w:t>
            </w:r>
          </w:p>
        </w:tc>
        <w:tc>
          <w:tcPr>
            <w:tcW w:w="3482" w:type="dxa"/>
            <w:tcBorders>
              <w:top w:val="single" w:sz="4" w:space="0" w:color="000000"/>
              <w:left w:val="single" w:sz="4" w:space="0" w:color="000000"/>
              <w:bottom w:val="single" w:sz="4" w:space="0" w:color="000000"/>
              <w:right w:val="single" w:sz="4" w:space="0" w:color="000000"/>
            </w:tcBorders>
            <w:shd w:val="clear" w:color="auto" w:fill="auto"/>
          </w:tcPr>
          <w:p w14:paraId="60B9F8C5" w14:textId="77777777" w:rsidR="00351E10" w:rsidRPr="00D669BE" w:rsidRDefault="00351E10" w:rsidP="00BE1C87">
            <w:pPr>
              <w:pStyle w:val="Bezodstpw1"/>
              <w:spacing w:before="60" w:after="60"/>
              <w:rPr>
                <w:sz w:val="22"/>
                <w:szCs w:val="22"/>
              </w:rPr>
            </w:pPr>
            <w:r w:rsidRPr="00D669BE">
              <w:rPr>
                <w:sz w:val="22"/>
                <w:szCs w:val="22"/>
                <w:lang w:val="pl-PL" w:eastAsia="pl-PL"/>
              </w:rPr>
              <w:t>Wartość bez kwoty podatku</w:t>
            </w:r>
          </w:p>
        </w:tc>
      </w:tr>
      <w:tr w:rsidR="00351E10" w:rsidRPr="00D669BE" w14:paraId="069DCF7A" w14:textId="77777777" w:rsidTr="00351E10">
        <w:tc>
          <w:tcPr>
            <w:tcW w:w="567" w:type="dxa"/>
            <w:tcBorders>
              <w:top w:val="single" w:sz="4" w:space="0" w:color="000000"/>
              <w:left w:val="single" w:sz="4" w:space="0" w:color="000000"/>
              <w:bottom w:val="single" w:sz="4" w:space="0" w:color="000000"/>
            </w:tcBorders>
            <w:shd w:val="clear" w:color="auto" w:fill="auto"/>
          </w:tcPr>
          <w:p w14:paraId="0A323CE5" w14:textId="77777777" w:rsidR="00351E10" w:rsidRPr="00D669BE" w:rsidRDefault="00351E10" w:rsidP="00BE1C87">
            <w:pPr>
              <w:pStyle w:val="Bezodstpw1"/>
              <w:snapToGrid w:val="0"/>
              <w:rPr>
                <w:sz w:val="22"/>
                <w:szCs w:val="22"/>
              </w:rPr>
            </w:pPr>
          </w:p>
        </w:tc>
        <w:tc>
          <w:tcPr>
            <w:tcW w:w="4252" w:type="dxa"/>
            <w:tcBorders>
              <w:top w:val="single" w:sz="4" w:space="0" w:color="000000"/>
              <w:left w:val="single" w:sz="4" w:space="0" w:color="000000"/>
              <w:bottom w:val="single" w:sz="4" w:space="0" w:color="000000"/>
            </w:tcBorders>
            <w:shd w:val="clear" w:color="auto" w:fill="auto"/>
          </w:tcPr>
          <w:p w14:paraId="4456DED4" w14:textId="77777777" w:rsidR="00351E10" w:rsidRPr="00D669BE" w:rsidRDefault="00351E10" w:rsidP="00BE1C87">
            <w:pPr>
              <w:pStyle w:val="Bezodstpw1"/>
              <w:snapToGrid w:val="0"/>
              <w:rPr>
                <w:sz w:val="22"/>
                <w:szCs w:val="22"/>
              </w:rPr>
            </w:pPr>
          </w:p>
        </w:tc>
        <w:tc>
          <w:tcPr>
            <w:tcW w:w="3482" w:type="dxa"/>
            <w:tcBorders>
              <w:top w:val="single" w:sz="4" w:space="0" w:color="000000"/>
              <w:left w:val="single" w:sz="4" w:space="0" w:color="000000"/>
              <w:bottom w:val="single" w:sz="4" w:space="0" w:color="000000"/>
              <w:right w:val="single" w:sz="4" w:space="0" w:color="000000"/>
            </w:tcBorders>
            <w:shd w:val="clear" w:color="auto" w:fill="auto"/>
          </w:tcPr>
          <w:p w14:paraId="53AF4959" w14:textId="77777777" w:rsidR="00351E10" w:rsidRPr="00D669BE" w:rsidRDefault="00351E10" w:rsidP="00BE1C87">
            <w:pPr>
              <w:pStyle w:val="Bezodstpw1"/>
              <w:snapToGrid w:val="0"/>
              <w:rPr>
                <w:sz w:val="22"/>
                <w:szCs w:val="22"/>
              </w:rPr>
            </w:pPr>
          </w:p>
        </w:tc>
      </w:tr>
      <w:tr w:rsidR="00351E10" w:rsidRPr="00D669BE" w14:paraId="6D013622" w14:textId="77777777" w:rsidTr="00351E10">
        <w:tc>
          <w:tcPr>
            <w:tcW w:w="567" w:type="dxa"/>
            <w:tcBorders>
              <w:top w:val="single" w:sz="4" w:space="0" w:color="000000"/>
              <w:left w:val="single" w:sz="4" w:space="0" w:color="000000"/>
              <w:bottom w:val="single" w:sz="4" w:space="0" w:color="000000"/>
            </w:tcBorders>
            <w:shd w:val="clear" w:color="auto" w:fill="auto"/>
          </w:tcPr>
          <w:p w14:paraId="6F2D1D43" w14:textId="77777777" w:rsidR="00351E10" w:rsidRPr="00D669BE" w:rsidRDefault="00351E10" w:rsidP="00BE1C87">
            <w:pPr>
              <w:pStyle w:val="Bezodstpw1"/>
              <w:snapToGrid w:val="0"/>
              <w:rPr>
                <w:sz w:val="22"/>
                <w:szCs w:val="22"/>
              </w:rPr>
            </w:pPr>
          </w:p>
        </w:tc>
        <w:tc>
          <w:tcPr>
            <w:tcW w:w="4252" w:type="dxa"/>
            <w:tcBorders>
              <w:top w:val="single" w:sz="4" w:space="0" w:color="000000"/>
              <w:left w:val="single" w:sz="4" w:space="0" w:color="000000"/>
              <w:bottom w:val="single" w:sz="4" w:space="0" w:color="000000"/>
            </w:tcBorders>
            <w:shd w:val="clear" w:color="auto" w:fill="auto"/>
          </w:tcPr>
          <w:p w14:paraId="30C8780B" w14:textId="77777777" w:rsidR="00351E10" w:rsidRPr="00D669BE" w:rsidRDefault="00351E10" w:rsidP="00BE1C87">
            <w:pPr>
              <w:pStyle w:val="Bezodstpw1"/>
              <w:snapToGrid w:val="0"/>
              <w:rPr>
                <w:sz w:val="22"/>
                <w:szCs w:val="22"/>
              </w:rPr>
            </w:pPr>
          </w:p>
        </w:tc>
        <w:tc>
          <w:tcPr>
            <w:tcW w:w="3482" w:type="dxa"/>
            <w:tcBorders>
              <w:top w:val="single" w:sz="4" w:space="0" w:color="000000"/>
              <w:left w:val="single" w:sz="4" w:space="0" w:color="000000"/>
              <w:bottom w:val="single" w:sz="4" w:space="0" w:color="000000"/>
              <w:right w:val="single" w:sz="4" w:space="0" w:color="000000"/>
            </w:tcBorders>
            <w:shd w:val="clear" w:color="auto" w:fill="auto"/>
          </w:tcPr>
          <w:p w14:paraId="15B21CA2" w14:textId="77777777" w:rsidR="00351E10" w:rsidRPr="00D669BE" w:rsidRDefault="00351E10" w:rsidP="00BE1C87">
            <w:pPr>
              <w:pStyle w:val="Bezodstpw1"/>
              <w:snapToGrid w:val="0"/>
              <w:rPr>
                <w:sz w:val="22"/>
                <w:szCs w:val="22"/>
              </w:rPr>
            </w:pPr>
          </w:p>
        </w:tc>
      </w:tr>
    </w:tbl>
    <w:p w14:paraId="730F3ADE" w14:textId="55AAAB90" w:rsidR="00351E10" w:rsidRPr="00D669BE" w:rsidRDefault="00351E10" w:rsidP="00BE1C87">
      <w:pPr>
        <w:pStyle w:val="Akapitzlist"/>
        <w:numPr>
          <w:ilvl w:val="0"/>
          <w:numId w:val="31"/>
        </w:numPr>
        <w:suppressAutoHyphens/>
        <w:spacing w:before="60" w:after="60" w:line="240" w:lineRule="auto"/>
        <w:ind w:left="284" w:hanging="284"/>
        <w:rPr>
          <w:rFonts w:ascii="Times New Roman" w:hAnsi="Times New Roman" w:cs="Times New Roman"/>
        </w:rPr>
      </w:pPr>
      <w:r w:rsidRPr="00D669BE">
        <w:rPr>
          <w:rFonts w:ascii="Times New Roman" w:hAnsi="Times New Roman" w:cs="Times New Roman"/>
        </w:rPr>
        <w:t>Oświadczamy, że oferta nie zawiera/ zawiera (</w:t>
      </w:r>
      <w:r w:rsidRPr="00D669BE">
        <w:rPr>
          <w:rFonts w:ascii="Times New Roman" w:hAnsi="Times New Roman" w:cs="Times New Roman"/>
          <w:b/>
          <w:i/>
        </w:rPr>
        <w:t>niepotrzebne skreślić</w:t>
      </w:r>
      <w:r w:rsidRPr="00D669BE">
        <w:rPr>
          <w:rFonts w:ascii="Times New Roman" w:hAnsi="Times New Roman" w:cs="Times New Roman"/>
        </w:rPr>
        <w:t>) informacji stanowiących tajemnicę przedsiębiorstwa w rozumieniu przepisów o zwalczaniu nieuczciwej konkurencji. Informacje takie zawarte są w następujących dokumentach: ..........................................................</w:t>
      </w:r>
    </w:p>
    <w:p w14:paraId="69A8206F" w14:textId="77777777" w:rsidR="00351E10" w:rsidRPr="00D669BE" w:rsidRDefault="00351E10" w:rsidP="004A4D3B">
      <w:pPr>
        <w:numPr>
          <w:ilvl w:val="0"/>
          <w:numId w:val="31"/>
        </w:numPr>
        <w:suppressAutoHyphens/>
        <w:spacing w:before="60" w:after="60" w:line="240" w:lineRule="auto"/>
        <w:ind w:left="284" w:hanging="284"/>
        <w:jc w:val="both"/>
        <w:rPr>
          <w:rFonts w:ascii="Times New Roman" w:hAnsi="Times New Roman" w:cs="Times New Roman"/>
        </w:rPr>
      </w:pPr>
      <w:r w:rsidRPr="00D669BE">
        <w:rPr>
          <w:rFonts w:ascii="Times New Roman" w:hAnsi="Times New Roman" w:cs="Times New Roman"/>
        </w:rPr>
        <w:t>Oświadczam(y), że wypełniłem(</w:t>
      </w:r>
      <w:proofErr w:type="spellStart"/>
      <w:r w:rsidRPr="00D669BE">
        <w:rPr>
          <w:rFonts w:ascii="Times New Roman" w:hAnsi="Times New Roman" w:cs="Times New Roman"/>
        </w:rPr>
        <w:t>śmy</w:t>
      </w:r>
      <w:proofErr w:type="spellEnd"/>
      <w:r w:rsidRPr="00D669BE">
        <w:rPr>
          <w:rFonts w:ascii="Times New Roman" w:hAnsi="Times New Roman" w:cs="Times New Roman"/>
        </w:rPr>
        <w:t>) obowiązki informacyjne przewidziane w art. 13 lub art. 14 RODO</w:t>
      </w:r>
      <w:r w:rsidRPr="00D669BE">
        <w:rPr>
          <w:rFonts w:ascii="Times New Roman" w:hAnsi="Times New Roman" w:cs="Times New Roman"/>
          <w:vertAlign w:val="superscript"/>
        </w:rPr>
        <w:t>2</w:t>
      </w:r>
      <w:r w:rsidRPr="00D669BE">
        <w:rPr>
          <w:rFonts w:ascii="Times New Roman" w:hAnsi="Times New Roman" w:cs="Times New Roman"/>
        </w:rPr>
        <w:t xml:space="preserve"> wobec osób fizycznych, od których dane osobowe bezpośrednio lub pośrednio pozyskałem w celu ubiegania się o udzielenie zamówienia publicznego w niniejszym postępowaniu</w:t>
      </w:r>
      <w:r w:rsidRPr="00D669BE">
        <w:rPr>
          <w:rFonts w:ascii="Times New Roman" w:hAnsi="Times New Roman" w:cs="Times New Roman"/>
          <w:vertAlign w:val="superscript"/>
        </w:rPr>
        <w:t>3</w:t>
      </w:r>
      <w:r w:rsidRPr="00D669BE">
        <w:rPr>
          <w:rFonts w:ascii="Times New Roman" w:hAnsi="Times New Roman" w:cs="Times New Roman"/>
        </w:rPr>
        <w:t>.</w:t>
      </w:r>
    </w:p>
    <w:p w14:paraId="71F13543" w14:textId="77777777" w:rsidR="00351E10" w:rsidRPr="00D669BE" w:rsidRDefault="00351E10" w:rsidP="00BE1C87">
      <w:pPr>
        <w:numPr>
          <w:ilvl w:val="0"/>
          <w:numId w:val="31"/>
        </w:numPr>
        <w:suppressAutoHyphens/>
        <w:spacing w:before="60" w:after="60" w:line="240" w:lineRule="auto"/>
        <w:ind w:left="284" w:hanging="284"/>
        <w:rPr>
          <w:rFonts w:ascii="Times New Roman" w:hAnsi="Times New Roman" w:cs="Times New Roman"/>
        </w:rPr>
      </w:pPr>
      <w:r w:rsidRPr="00D669BE">
        <w:rPr>
          <w:rFonts w:ascii="Times New Roman" w:hAnsi="Times New Roman" w:cs="Times New Roman"/>
        </w:rPr>
        <w:t xml:space="preserve">Na podstawie art. 26 ust. 6 ustawy </w:t>
      </w:r>
      <w:proofErr w:type="spellStart"/>
      <w:r w:rsidRPr="00D669BE">
        <w:rPr>
          <w:rFonts w:ascii="Times New Roman" w:hAnsi="Times New Roman" w:cs="Times New Roman"/>
        </w:rPr>
        <w:t>Pzp</w:t>
      </w:r>
      <w:proofErr w:type="spellEnd"/>
      <w:r w:rsidRPr="00D669BE">
        <w:rPr>
          <w:rFonts w:ascii="Times New Roman" w:hAnsi="Times New Roman" w:cs="Times New Roman"/>
        </w:rPr>
        <w:t xml:space="preserve"> informuję, że Zamawiający może samodzielnie pobrać wymagane przez niego dokumenty tj. ………………………………………………………………… (należy podać jakie dokumenty zamawiający może samodzielnie pobrać np. KRS, </w:t>
      </w:r>
      <w:proofErr w:type="spellStart"/>
      <w:r w:rsidRPr="00D669BE">
        <w:rPr>
          <w:rFonts w:ascii="Times New Roman" w:hAnsi="Times New Roman" w:cs="Times New Roman"/>
        </w:rPr>
        <w:t>CEiDG</w:t>
      </w:r>
      <w:proofErr w:type="spellEnd"/>
      <w:r w:rsidRPr="00D669BE">
        <w:rPr>
          <w:rFonts w:ascii="Times New Roman" w:hAnsi="Times New Roman" w:cs="Times New Roman"/>
        </w:rPr>
        <w:t>). Powyższe dokumenty Zamawiający pobiera z ogólnodostępnej i bezpłatnej bazy danych pod adresem internetowym: ……………………………………………. w przypadku Wykonawców mających siedzibę w Polsce:</w:t>
      </w:r>
    </w:p>
    <w:p w14:paraId="4D953D9B" w14:textId="12E07CB6" w:rsidR="00351E10" w:rsidRPr="00D669BE" w:rsidRDefault="00351E10" w:rsidP="00BE1C87">
      <w:pPr>
        <w:spacing w:before="60" w:after="60" w:line="240" w:lineRule="auto"/>
        <w:ind w:left="360"/>
        <w:rPr>
          <w:rFonts w:ascii="Times New Roman" w:hAnsi="Times New Roman" w:cs="Times New Roman"/>
        </w:rPr>
      </w:pPr>
      <w:r w:rsidRPr="00D669BE">
        <w:rPr>
          <w:rFonts w:ascii="Times New Roman" w:eastAsia="Symbol" w:hAnsi="Times New Roman" w:cs="Times New Roman"/>
        </w:rPr>
        <w:t xml:space="preserve"> </w:t>
      </w:r>
      <w:hyperlink r:id="rId24" w:history="1">
        <w:r w:rsidRPr="00D669BE">
          <w:rPr>
            <w:rStyle w:val="Hipercze"/>
            <w:rFonts w:ascii="Times New Roman" w:hAnsi="Times New Roman" w:cs="Times New Roman"/>
          </w:rPr>
          <w:t>https://prod.ceidg.gov.pl</w:t>
        </w:r>
      </w:hyperlink>
    </w:p>
    <w:p w14:paraId="71693D4B" w14:textId="6A538DEE" w:rsidR="00351E10" w:rsidRPr="00D669BE" w:rsidRDefault="00351E10" w:rsidP="00BE1C87">
      <w:pPr>
        <w:pStyle w:val="BodyText3CharChar"/>
        <w:jc w:val="left"/>
        <w:rPr>
          <w:sz w:val="22"/>
          <w:szCs w:val="22"/>
          <w:lang w:eastAsia="zh-CN"/>
        </w:rPr>
      </w:pPr>
      <w:r w:rsidRPr="00D669BE">
        <w:rPr>
          <w:sz w:val="22"/>
          <w:szCs w:val="22"/>
          <w:lang w:eastAsia="zh-CN"/>
        </w:rPr>
        <w:t xml:space="preserve">       </w:t>
      </w:r>
      <w:r w:rsidRPr="00D669BE">
        <w:rPr>
          <w:rFonts w:eastAsia="Symbol"/>
          <w:sz w:val="22"/>
          <w:szCs w:val="22"/>
        </w:rPr>
        <w:t xml:space="preserve"> </w:t>
      </w:r>
      <w:hyperlink r:id="rId25" w:history="1">
        <w:r w:rsidRPr="00D669BE">
          <w:rPr>
            <w:rStyle w:val="Hipercze"/>
            <w:sz w:val="22"/>
            <w:szCs w:val="22"/>
            <w:lang w:eastAsia="zh-CN"/>
          </w:rPr>
          <w:t>https://ekrs.ms.gov.pl/web/wyszukiwarka-krs/strona-glowna</w:t>
        </w:r>
      </w:hyperlink>
      <w:r w:rsidRPr="00D669BE">
        <w:rPr>
          <w:sz w:val="22"/>
          <w:szCs w:val="22"/>
          <w:lang w:eastAsia="zh-CN"/>
        </w:rPr>
        <w:t xml:space="preserve"> </w:t>
      </w:r>
    </w:p>
    <w:p w14:paraId="2278CD30" w14:textId="77777777" w:rsidR="00351E10" w:rsidRPr="00D669BE" w:rsidRDefault="00351E10" w:rsidP="00BE1C87">
      <w:pPr>
        <w:pStyle w:val="BodyText3CharChar"/>
        <w:jc w:val="left"/>
        <w:rPr>
          <w:sz w:val="22"/>
          <w:szCs w:val="22"/>
          <w:lang w:eastAsia="zh-CN"/>
        </w:rPr>
      </w:pPr>
    </w:p>
    <w:p w14:paraId="6D616C37" w14:textId="77777777" w:rsidR="00351E10" w:rsidRPr="00D669BE" w:rsidRDefault="00351E10" w:rsidP="00BE1C87">
      <w:pPr>
        <w:pStyle w:val="BodyText3CharChar"/>
        <w:jc w:val="left"/>
        <w:rPr>
          <w:b/>
          <w:sz w:val="22"/>
          <w:szCs w:val="22"/>
        </w:rPr>
      </w:pPr>
      <w:r w:rsidRPr="00D669BE">
        <w:rPr>
          <w:b/>
          <w:sz w:val="22"/>
          <w:szCs w:val="22"/>
        </w:rPr>
        <w:t xml:space="preserve">Ofertę składamy na ................................ kolejno ponumerowanych stronach. </w:t>
      </w:r>
    </w:p>
    <w:p w14:paraId="4D81717E" w14:textId="77777777" w:rsidR="00351E10" w:rsidRPr="00D669BE" w:rsidRDefault="00351E10" w:rsidP="00BE1C87">
      <w:pPr>
        <w:spacing w:line="240" w:lineRule="auto"/>
        <w:rPr>
          <w:rFonts w:ascii="Times New Roman" w:hAnsi="Times New Roman" w:cs="Times New Roman"/>
          <w:b/>
        </w:rPr>
      </w:pPr>
    </w:p>
    <w:p w14:paraId="79EBBDD2" w14:textId="77777777" w:rsidR="00351E10" w:rsidRPr="00D669BE" w:rsidRDefault="00351E10" w:rsidP="00BE1C87">
      <w:pPr>
        <w:spacing w:line="240" w:lineRule="auto"/>
        <w:rPr>
          <w:rFonts w:ascii="Times New Roman" w:hAnsi="Times New Roman" w:cs="Times New Roman"/>
          <w:b/>
          <w:bCs/>
          <w:i/>
          <w:iCs/>
        </w:rPr>
      </w:pPr>
    </w:p>
    <w:p w14:paraId="63DE1354" w14:textId="77777777" w:rsidR="00351E10" w:rsidRPr="00D669BE" w:rsidRDefault="00351E10" w:rsidP="00BE1C87">
      <w:pPr>
        <w:spacing w:line="240" w:lineRule="auto"/>
        <w:rPr>
          <w:rFonts w:ascii="Times New Roman" w:hAnsi="Times New Roman" w:cs="Times New Roman"/>
          <w:i/>
          <w:iCs/>
        </w:rPr>
      </w:pPr>
      <w:r w:rsidRPr="00D669BE">
        <w:rPr>
          <w:rFonts w:ascii="Times New Roman" w:hAnsi="Times New Roman" w:cs="Times New Roman"/>
          <w:i/>
          <w:iCs/>
        </w:rPr>
        <w:t>......................................................................................</w:t>
      </w:r>
      <w:r w:rsidRPr="00D669BE">
        <w:rPr>
          <w:rFonts w:ascii="Times New Roman" w:hAnsi="Times New Roman" w:cs="Times New Roman"/>
          <w:i/>
          <w:iCs/>
        </w:rPr>
        <w:tab/>
      </w:r>
      <w:r w:rsidRPr="00D669BE">
        <w:rPr>
          <w:rFonts w:ascii="Times New Roman" w:hAnsi="Times New Roman" w:cs="Times New Roman"/>
          <w:i/>
          <w:iCs/>
        </w:rPr>
        <w:tab/>
        <w:t>........................................</w:t>
      </w:r>
    </w:p>
    <w:p w14:paraId="59986909" w14:textId="622796AD" w:rsidR="00351E10" w:rsidRPr="00D669BE" w:rsidRDefault="00351E10" w:rsidP="00C8122B">
      <w:pPr>
        <w:pStyle w:val="BodyTextCharChar"/>
        <w:spacing w:before="120"/>
        <w:jc w:val="both"/>
        <w:rPr>
          <w:b/>
          <w:sz w:val="22"/>
          <w:szCs w:val="22"/>
        </w:rPr>
      </w:pPr>
      <w:r w:rsidRPr="00D669BE">
        <w:rPr>
          <w:i/>
          <w:iCs/>
          <w:sz w:val="22"/>
          <w:szCs w:val="22"/>
        </w:rPr>
        <w:t xml:space="preserve">(pieczęć i podpis(y) osób uprawnionych </w:t>
      </w:r>
      <w:r w:rsidRPr="00D669BE">
        <w:rPr>
          <w:i/>
          <w:iCs/>
          <w:sz w:val="22"/>
          <w:szCs w:val="22"/>
        </w:rPr>
        <w:tab/>
      </w:r>
      <w:r w:rsidRPr="00D669BE">
        <w:rPr>
          <w:i/>
          <w:iCs/>
          <w:sz w:val="22"/>
          <w:szCs w:val="22"/>
        </w:rPr>
        <w:tab/>
        <w:t xml:space="preserve">     </w:t>
      </w:r>
      <w:r w:rsidR="00C8122B">
        <w:rPr>
          <w:i/>
          <w:iCs/>
          <w:sz w:val="22"/>
          <w:szCs w:val="22"/>
        </w:rPr>
        <w:tab/>
      </w:r>
      <w:r w:rsidR="00C8122B">
        <w:rPr>
          <w:i/>
          <w:iCs/>
          <w:sz w:val="22"/>
          <w:szCs w:val="22"/>
        </w:rPr>
        <w:tab/>
      </w:r>
      <w:r w:rsidRPr="00D669BE">
        <w:rPr>
          <w:i/>
          <w:iCs/>
          <w:sz w:val="22"/>
          <w:szCs w:val="22"/>
        </w:rPr>
        <w:t xml:space="preserve"> (data)</w:t>
      </w:r>
      <w:r w:rsidRPr="00D669BE">
        <w:rPr>
          <w:i/>
          <w:iCs/>
          <w:sz w:val="22"/>
          <w:szCs w:val="22"/>
        </w:rPr>
        <w:br/>
        <w:t>do reprezentacji wykonawcy lub pełnomocnika)</w:t>
      </w:r>
    </w:p>
    <w:p w14:paraId="4E218DD4" w14:textId="77777777" w:rsidR="00687719" w:rsidRPr="00D669BE" w:rsidRDefault="00687719" w:rsidP="00C8122B">
      <w:pPr>
        <w:spacing w:line="240" w:lineRule="auto"/>
        <w:jc w:val="both"/>
        <w:rPr>
          <w:rFonts w:ascii="Times New Roman" w:hAnsi="Times New Roman" w:cs="Times New Roman"/>
        </w:rPr>
      </w:pPr>
    </w:p>
    <w:p w14:paraId="39C2769E" w14:textId="77777777" w:rsidR="004A4D3B" w:rsidRDefault="004A4D3B">
      <w:pPr>
        <w:spacing w:after="0" w:line="240" w:lineRule="auto"/>
        <w:rPr>
          <w:rFonts w:ascii="Times New Roman" w:hAnsi="Times New Roman" w:cs="Times New Roman"/>
          <w:b/>
          <w:i/>
          <w:iCs/>
        </w:rPr>
      </w:pPr>
      <w:r>
        <w:rPr>
          <w:rFonts w:ascii="Times New Roman" w:hAnsi="Times New Roman" w:cs="Times New Roman"/>
          <w:b/>
          <w:i/>
          <w:iCs/>
        </w:rPr>
        <w:br w:type="page"/>
      </w:r>
    </w:p>
    <w:p w14:paraId="11F85D55" w14:textId="39E24D76" w:rsidR="00C8122B" w:rsidRDefault="00C8122B" w:rsidP="00C8122B">
      <w:pPr>
        <w:spacing w:line="240" w:lineRule="auto"/>
        <w:ind w:left="6381" w:firstLine="709"/>
        <w:rPr>
          <w:rFonts w:ascii="Times New Roman" w:hAnsi="Times New Roman" w:cs="Times New Roman"/>
          <w:b/>
          <w:i/>
          <w:iCs/>
        </w:rPr>
      </w:pPr>
      <w:r w:rsidRPr="00D669BE">
        <w:rPr>
          <w:rFonts w:ascii="Times New Roman" w:hAnsi="Times New Roman" w:cs="Times New Roman"/>
          <w:b/>
          <w:i/>
          <w:iCs/>
        </w:rPr>
        <w:lastRenderedPageBreak/>
        <w:t>Załącznik nr 2</w:t>
      </w:r>
    </w:p>
    <w:p w14:paraId="18FAC332" w14:textId="77777777" w:rsidR="00C8122B" w:rsidRPr="00D669BE" w:rsidRDefault="00C8122B" w:rsidP="00C8122B">
      <w:pPr>
        <w:spacing w:line="240" w:lineRule="auto"/>
        <w:ind w:left="6381" w:firstLine="709"/>
        <w:rPr>
          <w:rFonts w:ascii="Times New Roman" w:hAnsi="Times New Roman" w:cs="Times New Roman"/>
          <w:i/>
          <w:iCs/>
          <w:vertAlign w:val="superscri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4A4D3B" w:rsidRPr="00713A12" w14:paraId="315EF39C" w14:textId="77777777" w:rsidTr="00AB5F60">
        <w:trPr>
          <w:trHeight w:val="413"/>
          <w:jc w:val="center"/>
        </w:trPr>
        <w:tc>
          <w:tcPr>
            <w:tcW w:w="6776" w:type="dxa"/>
            <w:shd w:val="clear" w:color="auto" w:fill="CCFFCC"/>
            <w:vAlign w:val="center"/>
          </w:tcPr>
          <w:p w14:paraId="4A8D7F71" w14:textId="77777777" w:rsidR="004A4D3B" w:rsidRPr="00713A12" w:rsidRDefault="004A4D3B" w:rsidP="00AB5F60">
            <w:pPr>
              <w:jc w:val="center"/>
              <w:rPr>
                <w:rFonts w:ascii="Arial" w:hAnsi="Arial" w:cs="Arial"/>
                <w:b/>
              </w:rPr>
            </w:pPr>
            <w:r w:rsidRPr="00713A12">
              <w:rPr>
                <w:rFonts w:ascii="Arial" w:hAnsi="Arial" w:cs="Arial"/>
                <w:b/>
              </w:rPr>
              <w:t>OŚWIADCZENIE SPEŁNIENIA WARUNKÓW UDZIAŁU W POSTĘPOWANIU</w:t>
            </w:r>
          </w:p>
        </w:tc>
      </w:tr>
    </w:tbl>
    <w:p w14:paraId="6821D8FF" w14:textId="2C78DD2C" w:rsidR="00351E10" w:rsidRPr="00D669BE" w:rsidRDefault="00521C13" w:rsidP="00BE1C87">
      <w:pPr>
        <w:spacing w:line="240" w:lineRule="auto"/>
        <w:rPr>
          <w:rFonts w:ascii="Times New Roman" w:hAnsi="Times New Roman" w:cs="Times New Roman"/>
        </w:rPr>
      </w:pPr>
      <w:r w:rsidRPr="00D669BE">
        <w:rPr>
          <w:rFonts w:ascii="Times New Roman" w:eastAsia="Arial" w:hAnsi="Times New Roman" w:cs="Times New Roman"/>
          <w:i/>
          <w:iCs/>
          <w:vertAlign w:val="superscript"/>
        </w:rPr>
        <w:t xml:space="preserve">        </w:t>
      </w:r>
    </w:p>
    <w:p w14:paraId="1FF5204B" w14:textId="77777777" w:rsidR="00351E10" w:rsidRPr="00D669BE" w:rsidRDefault="00351E10" w:rsidP="00BE1C87">
      <w:pPr>
        <w:spacing w:line="240" w:lineRule="auto"/>
        <w:rPr>
          <w:rFonts w:ascii="Times New Roman" w:eastAsia="Century Gothic" w:hAnsi="Times New Roman" w:cs="Times New Roman"/>
          <w:b/>
          <w:bCs/>
        </w:rPr>
      </w:pPr>
      <w:r w:rsidRPr="00D669BE">
        <w:rPr>
          <w:rFonts w:ascii="Times New Roman" w:hAnsi="Times New Roman" w:cs="Times New Roman"/>
        </w:rPr>
        <w:t>Przystępując do postępowania prowadzonego w trybie przetargu nieograniczonego w sprawie udzielenia zamówienia publicznego pn.:</w:t>
      </w:r>
    </w:p>
    <w:p w14:paraId="19E4ABD9" w14:textId="043E3CD5" w:rsidR="00351E10" w:rsidRPr="00D669BE" w:rsidRDefault="00150A96" w:rsidP="000E35E6">
      <w:pPr>
        <w:spacing w:line="240" w:lineRule="auto"/>
        <w:jc w:val="both"/>
        <w:rPr>
          <w:rFonts w:ascii="Times New Roman" w:eastAsia="Century Gothic" w:hAnsi="Times New Roman" w:cs="Times New Roman"/>
        </w:rPr>
      </w:pPr>
      <w:r w:rsidRPr="00150A96">
        <w:rPr>
          <w:rFonts w:ascii="Times New Roman" w:eastAsia="Lucida Sans Unicode" w:hAnsi="Times New Roman" w:cs="Times New Roman"/>
          <w:lang w:eastAsia="ar-SA"/>
        </w:rPr>
        <w:t>„K</w:t>
      </w:r>
      <w:proofErr w:type="spellStart"/>
      <w:r w:rsidRPr="00150A96">
        <w:rPr>
          <w:rFonts w:ascii="Times New Roman" w:eastAsia="Lucida Sans Unicode" w:hAnsi="Times New Roman" w:cs="Times New Roman"/>
          <w:lang w:val="pl" w:eastAsia="ar-SA"/>
        </w:rPr>
        <w:t>ompleksowe</w:t>
      </w:r>
      <w:proofErr w:type="spellEnd"/>
      <w:r w:rsidRPr="00150A96">
        <w:rPr>
          <w:rFonts w:ascii="Times New Roman" w:eastAsia="Lucida Sans Unicode" w:hAnsi="Times New Roman" w:cs="Times New Roman"/>
          <w:lang w:val="pl" w:eastAsia="ar-SA"/>
        </w:rPr>
        <w:t xml:space="preserve"> odbieranie odpadów komunalnych</w:t>
      </w:r>
      <w:r w:rsidRPr="00150A96">
        <w:rPr>
          <w:rFonts w:ascii="Times New Roman" w:eastAsia="Lucida Sans Unicode" w:hAnsi="Times New Roman" w:cs="Times New Roman"/>
          <w:color w:val="161AAA"/>
          <w:lang w:eastAsia="ar-SA"/>
        </w:rPr>
        <w:t xml:space="preserve"> </w:t>
      </w:r>
      <w:r w:rsidRPr="00150A96">
        <w:rPr>
          <w:rFonts w:ascii="Times New Roman" w:eastAsia="Lucida Sans Unicode" w:hAnsi="Times New Roman" w:cs="Times New Roman"/>
          <w:lang w:val="pl" w:eastAsia="ar-SA"/>
        </w:rPr>
        <w:t xml:space="preserve">z nieruchomości niezamieszkałych, domków letniskowych oraz innych nieruchomości wykorzystywanych na cele rekreacyjno-wypoczynkowe </w:t>
      </w:r>
      <w:r w:rsidRPr="00150A96">
        <w:rPr>
          <w:rFonts w:ascii="Times New Roman" w:eastAsia="Lucida Sans Unicode" w:hAnsi="Times New Roman" w:cs="Times New Roman"/>
          <w:lang w:eastAsia="ar-SA"/>
        </w:rPr>
        <w:t xml:space="preserve">oraz </w:t>
      </w:r>
      <w:r w:rsidRPr="00150A96">
        <w:rPr>
          <w:rFonts w:ascii="Times New Roman" w:hAnsi="Times New Roman" w:cs="Times New Roman"/>
        </w:rPr>
        <w:t>prowadzenie dla tychże nieruchomości Punktu Selektywnej Zbiórki Odpadów Komunalnych</w:t>
      </w:r>
      <w:r w:rsidRPr="00150A96">
        <w:rPr>
          <w:rFonts w:ascii="Times New Roman" w:eastAsia="Lucida Sans Unicode" w:hAnsi="Times New Roman" w:cs="Times New Roman"/>
          <w:lang w:val="pl" w:eastAsia="ar-SA"/>
        </w:rPr>
        <w:t xml:space="preserve"> na terenie Gminy Jedwabno</w:t>
      </w:r>
      <w:r w:rsidRPr="00150A96">
        <w:rPr>
          <w:rFonts w:ascii="Times New Roman" w:hAnsi="Times New Roman" w:cs="Times New Roman"/>
        </w:rPr>
        <w:t xml:space="preserve"> w 2021 roku”</w:t>
      </w:r>
      <w:r>
        <w:br/>
      </w:r>
      <w:r w:rsidR="00351E10" w:rsidRPr="00D669BE">
        <w:rPr>
          <w:rFonts w:ascii="Times New Roman" w:hAnsi="Times New Roman" w:cs="Times New Roman"/>
          <w:b/>
        </w:rPr>
        <w:t xml:space="preserve">Postępowanie </w:t>
      </w:r>
      <w:r w:rsidR="00351E10" w:rsidRPr="004A4D3B">
        <w:rPr>
          <w:rFonts w:ascii="Times New Roman" w:hAnsi="Times New Roman" w:cs="Times New Roman"/>
          <w:b/>
          <w:color w:val="auto"/>
        </w:rPr>
        <w:t xml:space="preserve">znak: </w:t>
      </w:r>
      <w:r w:rsidR="004A4D3B" w:rsidRPr="004A4D3B">
        <w:rPr>
          <w:rFonts w:ascii="Times New Roman" w:hAnsi="Times New Roman" w:cs="Times New Roman"/>
          <w:b/>
          <w:color w:val="auto"/>
        </w:rPr>
        <w:t>ZO.271.9.2020.U</w:t>
      </w:r>
      <w:r w:rsidR="00351E10" w:rsidRPr="004A4D3B">
        <w:rPr>
          <w:rFonts w:ascii="Times New Roman" w:hAnsi="Times New Roman" w:cs="Times New Roman"/>
          <w:b/>
          <w:color w:val="auto"/>
        </w:rPr>
        <w:t xml:space="preserve"> </w:t>
      </w:r>
      <w:r w:rsidR="00351E10" w:rsidRPr="00D669BE">
        <w:rPr>
          <w:rFonts w:ascii="Times New Roman" w:hAnsi="Times New Roman" w:cs="Times New Roman"/>
        </w:rPr>
        <w:t>działając w imieniu Wykonawcy:</w:t>
      </w:r>
    </w:p>
    <w:p w14:paraId="74A16C0F" w14:textId="77777777" w:rsidR="00351E10" w:rsidRPr="00D669BE" w:rsidRDefault="00351E10" w:rsidP="00BE1C87">
      <w:pPr>
        <w:spacing w:line="240" w:lineRule="auto"/>
        <w:rPr>
          <w:rFonts w:ascii="Times New Roman" w:eastAsia="Century Gothic" w:hAnsi="Times New Roman" w:cs="Times New Roman"/>
        </w:rPr>
      </w:pPr>
      <w:r w:rsidRPr="00D669BE">
        <w:rPr>
          <w:rFonts w:ascii="Times New Roman" w:eastAsia="Century Gothic" w:hAnsi="Times New Roman" w:cs="Times New Roman"/>
        </w:rPr>
        <w:t>……………………………………………………………………………………………………………………</w:t>
      </w:r>
    </w:p>
    <w:p w14:paraId="6FBB7F8C" w14:textId="77777777" w:rsidR="00351E10" w:rsidRPr="00D669BE" w:rsidRDefault="00351E10" w:rsidP="00BE1C87">
      <w:pPr>
        <w:spacing w:line="240" w:lineRule="auto"/>
        <w:rPr>
          <w:rFonts w:ascii="Times New Roman" w:hAnsi="Times New Roman" w:cs="Times New Roman"/>
        </w:rPr>
      </w:pPr>
      <w:r w:rsidRPr="00D669BE">
        <w:rPr>
          <w:rFonts w:ascii="Times New Roman" w:eastAsia="Century Gothic" w:hAnsi="Times New Roman" w:cs="Times New Roman"/>
        </w:rPr>
        <w:t>……………………………………………………………………………………………………………………</w:t>
      </w:r>
    </w:p>
    <w:p w14:paraId="071900B2" w14:textId="77777777" w:rsidR="00351E10" w:rsidRPr="00D669BE" w:rsidRDefault="00351E10" w:rsidP="00BE1C87">
      <w:pPr>
        <w:spacing w:line="240" w:lineRule="auto"/>
        <w:rPr>
          <w:rFonts w:ascii="Times New Roman" w:hAnsi="Times New Roman" w:cs="Times New Roman"/>
        </w:rPr>
      </w:pPr>
      <w:r w:rsidRPr="00D669BE">
        <w:rPr>
          <w:rFonts w:ascii="Times New Roman" w:hAnsi="Times New Roman" w:cs="Times New Roman"/>
        </w:rPr>
        <w:t>(podać nazwę i adres Wykonawcy)</w:t>
      </w:r>
    </w:p>
    <w:p w14:paraId="653C5041" w14:textId="77777777" w:rsidR="00351E10" w:rsidRPr="00D669BE" w:rsidRDefault="00351E10" w:rsidP="00BE1C87">
      <w:pPr>
        <w:spacing w:line="240" w:lineRule="auto"/>
        <w:rPr>
          <w:rFonts w:ascii="Times New Roman" w:hAnsi="Times New Roman" w:cs="Times New Roman"/>
        </w:rPr>
      </w:pPr>
    </w:p>
    <w:p w14:paraId="55DFB22B" w14:textId="77777777" w:rsidR="00351E10" w:rsidRPr="00D669BE" w:rsidRDefault="00351E10" w:rsidP="00BE1C87">
      <w:pPr>
        <w:pStyle w:val="Akapitzlist3"/>
        <w:numPr>
          <w:ilvl w:val="3"/>
          <w:numId w:val="39"/>
        </w:numPr>
        <w:ind w:left="357" w:hanging="357"/>
        <w:rPr>
          <w:sz w:val="22"/>
          <w:szCs w:val="22"/>
        </w:rPr>
      </w:pPr>
      <w:r w:rsidRPr="00D669BE">
        <w:rPr>
          <w:b/>
          <w:sz w:val="22"/>
          <w:szCs w:val="22"/>
        </w:rPr>
        <w:t>INFORMACJA DOTYCZĄCA WYKONAWCY:</w:t>
      </w:r>
    </w:p>
    <w:p w14:paraId="01C2EC53" w14:textId="77777777" w:rsidR="00351E10" w:rsidRPr="00D669BE" w:rsidRDefault="00351E10" w:rsidP="00BE1C87">
      <w:pPr>
        <w:spacing w:line="240" w:lineRule="auto"/>
        <w:rPr>
          <w:rFonts w:ascii="Times New Roman" w:hAnsi="Times New Roman" w:cs="Times New Roman"/>
        </w:rPr>
      </w:pPr>
    </w:p>
    <w:p w14:paraId="2DF0D151" w14:textId="228CBC62" w:rsidR="00351E10" w:rsidRPr="00D669BE" w:rsidRDefault="00351E10" w:rsidP="000E35E6">
      <w:pPr>
        <w:spacing w:line="240" w:lineRule="auto"/>
        <w:jc w:val="both"/>
        <w:rPr>
          <w:rFonts w:ascii="Times New Roman" w:hAnsi="Times New Roman" w:cs="Times New Roman"/>
        </w:rPr>
      </w:pPr>
      <w:r w:rsidRPr="00D669BE">
        <w:rPr>
          <w:rFonts w:ascii="Times New Roman" w:hAnsi="Times New Roman" w:cs="Times New Roman"/>
        </w:rPr>
        <w:t xml:space="preserve">Oświadczam, że spełniam warunki udziału w postępowaniu określone przez zamawiającego </w:t>
      </w:r>
      <w:r w:rsidRPr="00D669BE">
        <w:rPr>
          <w:rFonts w:ascii="Times New Roman" w:hAnsi="Times New Roman" w:cs="Times New Roman"/>
          <w:b/>
        </w:rPr>
        <w:t xml:space="preserve">w §V ust. 1 </w:t>
      </w:r>
      <w:r w:rsidRPr="00D669BE">
        <w:rPr>
          <w:rFonts w:ascii="Times New Roman" w:hAnsi="Times New Roman" w:cs="Times New Roman"/>
        </w:rPr>
        <w:t xml:space="preserve">Specyfikacji Istotnych Warunków Zamówienia </w:t>
      </w:r>
    </w:p>
    <w:p w14:paraId="74A4152B" w14:textId="77777777" w:rsidR="00351E10" w:rsidRPr="00D669BE" w:rsidRDefault="00351E10" w:rsidP="00BE1C87">
      <w:pPr>
        <w:spacing w:line="240" w:lineRule="auto"/>
        <w:rPr>
          <w:rFonts w:ascii="Times New Roman" w:hAnsi="Times New Roman" w:cs="Times New Roman"/>
        </w:rPr>
      </w:pPr>
    </w:p>
    <w:p w14:paraId="55CD0350" w14:textId="77777777" w:rsidR="00351E10" w:rsidRPr="00D669BE" w:rsidRDefault="00351E10" w:rsidP="00BE1C87">
      <w:pPr>
        <w:spacing w:line="240" w:lineRule="auto"/>
        <w:rPr>
          <w:rFonts w:ascii="Times New Roman" w:hAnsi="Times New Roman" w:cs="Times New Roman"/>
          <w:i/>
          <w:iCs/>
        </w:rPr>
      </w:pPr>
      <w:r w:rsidRPr="00D669BE">
        <w:rPr>
          <w:rFonts w:ascii="Times New Roman" w:hAnsi="Times New Roman" w:cs="Times New Roman"/>
          <w:i/>
          <w:iCs/>
        </w:rPr>
        <w:t>......................................................................................</w:t>
      </w:r>
      <w:r w:rsidRPr="00D669BE">
        <w:rPr>
          <w:rFonts w:ascii="Times New Roman" w:hAnsi="Times New Roman" w:cs="Times New Roman"/>
          <w:i/>
          <w:iCs/>
        </w:rPr>
        <w:tab/>
      </w:r>
      <w:r w:rsidRPr="00D669BE">
        <w:rPr>
          <w:rFonts w:ascii="Times New Roman" w:hAnsi="Times New Roman" w:cs="Times New Roman"/>
          <w:i/>
          <w:iCs/>
        </w:rPr>
        <w:tab/>
        <w:t>........................................</w:t>
      </w:r>
    </w:p>
    <w:p w14:paraId="3504F518" w14:textId="77777777" w:rsidR="00351E10" w:rsidRPr="00D669BE" w:rsidRDefault="00351E10" w:rsidP="00BE1C87">
      <w:pPr>
        <w:spacing w:line="240" w:lineRule="auto"/>
        <w:rPr>
          <w:rFonts w:ascii="Times New Roman" w:hAnsi="Times New Roman" w:cs="Times New Roman"/>
          <w:i/>
          <w:iCs/>
        </w:rPr>
      </w:pPr>
      <w:r w:rsidRPr="00D669BE">
        <w:rPr>
          <w:rFonts w:ascii="Times New Roman" w:hAnsi="Times New Roman" w:cs="Times New Roman"/>
          <w:i/>
          <w:iCs/>
        </w:rPr>
        <w:t xml:space="preserve">(pieczęć i podpis(y) osób uprawnionych </w:t>
      </w:r>
      <w:r w:rsidRPr="00D669BE">
        <w:rPr>
          <w:rFonts w:ascii="Times New Roman" w:hAnsi="Times New Roman" w:cs="Times New Roman"/>
          <w:i/>
          <w:iCs/>
        </w:rPr>
        <w:tab/>
      </w:r>
      <w:r w:rsidRPr="00D669BE">
        <w:rPr>
          <w:rFonts w:ascii="Times New Roman" w:hAnsi="Times New Roman" w:cs="Times New Roman"/>
          <w:i/>
          <w:iCs/>
        </w:rPr>
        <w:tab/>
        <w:t xml:space="preserve">                                        (data)</w:t>
      </w:r>
      <w:r w:rsidRPr="00D669BE">
        <w:rPr>
          <w:rFonts w:ascii="Times New Roman" w:hAnsi="Times New Roman" w:cs="Times New Roman"/>
          <w:i/>
          <w:iCs/>
        </w:rPr>
        <w:br/>
        <w:t>do reprezentacji wykonawcy lub pełnomocnika)</w:t>
      </w:r>
    </w:p>
    <w:p w14:paraId="1A3B7C2D" w14:textId="77777777" w:rsidR="00351E10" w:rsidRPr="00D669BE" w:rsidRDefault="00351E10" w:rsidP="00BE1C87">
      <w:pPr>
        <w:spacing w:line="240" w:lineRule="auto"/>
        <w:rPr>
          <w:rFonts w:ascii="Times New Roman" w:hAnsi="Times New Roman" w:cs="Times New Roman"/>
          <w:i/>
          <w:iCs/>
        </w:rPr>
      </w:pPr>
    </w:p>
    <w:p w14:paraId="771797BF" w14:textId="53C9185B" w:rsidR="00351E10" w:rsidRPr="00D669BE" w:rsidRDefault="00351E10" w:rsidP="00BE1C87">
      <w:pPr>
        <w:numPr>
          <w:ilvl w:val="3"/>
          <w:numId w:val="39"/>
        </w:numPr>
        <w:suppressAutoHyphens/>
        <w:spacing w:after="0" w:line="240" w:lineRule="auto"/>
        <w:ind w:left="0" w:firstLine="0"/>
        <w:rPr>
          <w:rFonts w:ascii="Times New Roman" w:hAnsi="Times New Roman" w:cs="Times New Roman"/>
          <w:b/>
          <w:bCs/>
          <w:iCs/>
        </w:rPr>
      </w:pPr>
      <w:r w:rsidRPr="00D669BE">
        <w:rPr>
          <w:rFonts w:ascii="Times New Roman" w:hAnsi="Times New Roman" w:cs="Times New Roman"/>
          <w:b/>
          <w:bCs/>
          <w:iCs/>
        </w:rPr>
        <w:t>INFORMACJA DOTYCZĄCA WYKONAWCÓW WYSTĘPUJĄCYCH WSPÓLNIE:</w:t>
      </w:r>
    </w:p>
    <w:p w14:paraId="64B82CBB" w14:textId="77777777" w:rsidR="00351E10" w:rsidRPr="00D669BE" w:rsidRDefault="00351E10" w:rsidP="00BE1C87">
      <w:pPr>
        <w:suppressAutoHyphens/>
        <w:spacing w:after="0" w:line="240" w:lineRule="auto"/>
        <w:rPr>
          <w:rFonts w:ascii="Times New Roman" w:hAnsi="Times New Roman" w:cs="Times New Roman"/>
          <w:b/>
          <w:bCs/>
          <w:iCs/>
        </w:rPr>
      </w:pPr>
    </w:p>
    <w:p w14:paraId="39C33CB6" w14:textId="0C23C855" w:rsidR="00351E10" w:rsidRPr="00D669BE" w:rsidRDefault="00351E10" w:rsidP="000E35E6">
      <w:pPr>
        <w:spacing w:line="240" w:lineRule="auto"/>
        <w:jc w:val="both"/>
        <w:rPr>
          <w:rFonts w:ascii="Times New Roman" w:hAnsi="Times New Roman" w:cs="Times New Roman"/>
          <w:iCs/>
        </w:rPr>
      </w:pPr>
      <w:r w:rsidRPr="00D669BE">
        <w:rPr>
          <w:rFonts w:ascii="Times New Roman" w:hAnsi="Times New Roman" w:cs="Times New Roman"/>
          <w:iCs/>
        </w:rPr>
        <w:t>Oświadczam, że reprezentowani przeze mnie Wykonawcy wspólnie ubiegający się o zamówienie spełniają warunki udziału w postępowaniu w następującym zakresie:</w:t>
      </w:r>
    </w:p>
    <w:p w14:paraId="11FCEEE2" w14:textId="77777777" w:rsidR="00351E10" w:rsidRPr="00D669BE" w:rsidRDefault="00351E10" w:rsidP="00BE1C87">
      <w:pPr>
        <w:spacing w:line="240" w:lineRule="auto"/>
        <w:rPr>
          <w:rFonts w:ascii="Times New Roman" w:hAnsi="Times New Roman" w:cs="Times New Roman"/>
          <w:iCs/>
        </w:rPr>
      </w:pPr>
      <w:r w:rsidRPr="00D669BE">
        <w:rPr>
          <w:rFonts w:ascii="Times New Roman" w:hAnsi="Times New Roman" w:cs="Times New Roman"/>
          <w:iCs/>
        </w:rPr>
        <w:t>- wykonawca …………………………………………. – warunek określony w ……………….. SIWZ</w:t>
      </w:r>
    </w:p>
    <w:p w14:paraId="2F6502A2" w14:textId="77777777" w:rsidR="00351E10" w:rsidRPr="00D669BE" w:rsidRDefault="00351E10" w:rsidP="00BE1C87">
      <w:pPr>
        <w:spacing w:line="240" w:lineRule="auto"/>
        <w:rPr>
          <w:rFonts w:ascii="Times New Roman" w:hAnsi="Times New Roman" w:cs="Times New Roman"/>
          <w:iCs/>
        </w:rPr>
      </w:pPr>
    </w:p>
    <w:p w14:paraId="5122D2F9" w14:textId="77777777" w:rsidR="00351E10" w:rsidRPr="00D669BE" w:rsidRDefault="00351E10" w:rsidP="00BE1C87">
      <w:pPr>
        <w:pStyle w:val="Akapitzlist3"/>
        <w:numPr>
          <w:ilvl w:val="3"/>
          <w:numId w:val="39"/>
        </w:numPr>
        <w:tabs>
          <w:tab w:val="left" w:pos="240"/>
          <w:tab w:val="left" w:pos="2880"/>
        </w:tabs>
        <w:ind w:left="357" w:hanging="357"/>
        <w:rPr>
          <w:b/>
          <w:sz w:val="22"/>
          <w:szCs w:val="22"/>
        </w:rPr>
      </w:pPr>
      <w:r w:rsidRPr="00D669BE">
        <w:rPr>
          <w:b/>
          <w:sz w:val="22"/>
          <w:szCs w:val="22"/>
        </w:rPr>
        <w:t xml:space="preserve">INFORMACJA W ZWIĄZKU Z POLEGANIEM NA ZASOBACH INNYCH PODMIOTÓW: </w:t>
      </w:r>
    </w:p>
    <w:p w14:paraId="4004774B" w14:textId="77777777" w:rsidR="00351E10" w:rsidRPr="00D669BE" w:rsidRDefault="00351E10" w:rsidP="00BE1C87">
      <w:pPr>
        <w:spacing w:line="240" w:lineRule="auto"/>
        <w:rPr>
          <w:rFonts w:ascii="Times New Roman" w:hAnsi="Times New Roman" w:cs="Times New Roman"/>
          <w:b/>
        </w:rPr>
      </w:pPr>
    </w:p>
    <w:p w14:paraId="0661541D" w14:textId="568C19E4" w:rsidR="00351E10" w:rsidRPr="00D669BE" w:rsidRDefault="00351E10" w:rsidP="000E35E6">
      <w:pPr>
        <w:spacing w:line="240" w:lineRule="auto"/>
        <w:jc w:val="both"/>
        <w:rPr>
          <w:rFonts w:ascii="Times New Roman" w:hAnsi="Times New Roman" w:cs="Times New Roman"/>
        </w:rPr>
      </w:pPr>
      <w:r w:rsidRPr="00D669BE">
        <w:rPr>
          <w:rFonts w:ascii="Times New Roman" w:hAnsi="Times New Roman" w:cs="Times New Roman"/>
        </w:rPr>
        <w:t>Oświadczam, że w celu wykazania spełniania warunków udziału w postępowaniu, określonych przez zamawiającego w</w:t>
      </w:r>
      <w:r w:rsidRPr="00D669BE">
        <w:rPr>
          <w:rFonts w:ascii="Times New Roman" w:hAnsi="Times New Roman" w:cs="Times New Roman"/>
          <w:b/>
        </w:rPr>
        <w:t xml:space="preserve"> §V ust. 1 </w:t>
      </w:r>
      <w:r w:rsidRPr="00D669BE">
        <w:rPr>
          <w:rFonts w:ascii="Times New Roman" w:hAnsi="Times New Roman" w:cs="Times New Roman"/>
        </w:rPr>
        <w:t>Specyfikacji Istotnych Warunków Zamówienia, polegam na zasobach następującego/</w:t>
      </w:r>
      <w:proofErr w:type="spellStart"/>
      <w:r w:rsidRPr="00D669BE">
        <w:rPr>
          <w:rFonts w:ascii="Times New Roman" w:hAnsi="Times New Roman" w:cs="Times New Roman"/>
        </w:rPr>
        <w:t>ych</w:t>
      </w:r>
      <w:proofErr w:type="spellEnd"/>
      <w:r w:rsidRPr="00D669BE">
        <w:rPr>
          <w:rFonts w:ascii="Times New Roman" w:hAnsi="Times New Roman" w:cs="Times New Roman"/>
        </w:rPr>
        <w:t xml:space="preserve"> podmiotu/ów:</w:t>
      </w:r>
    </w:p>
    <w:p w14:paraId="5EE4842C" w14:textId="77777777" w:rsidR="00351E10" w:rsidRPr="00D669BE" w:rsidRDefault="00351E10" w:rsidP="00BE1C87">
      <w:pPr>
        <w:spacing w:line="240" w:lineRule="auto"/>
        <w:rPr>
          <w:rFonts w:ascii="Times New Roman" w:hAnsi="Times New Roman" w:cs="Times New Roman"/>
        </w:rPr>
      </w:pPr>
      <w:r w:rsidRPr="00D669BE">
        <w:rPr>
          <w:rFonts w:ascii="Times New Roman" w:hAnsi="Times New Roman" w:cs="Times New Roman"/>
        </w:rPr>
        <w:t xml:space="preserve"> .………………………………………………………………………………………………………………...,</w:t>
      </w:r>
    </w:p>
    <w:p w14:paraId="7FAF6931" w14:textId="77777777" w:rsidR="00351E10" w:rsidRPr="00D669BE" w:rsidRDefault="00351E10" w:rsidP="00BE1C87">
      <w:pPr>
        <w:spacing w:line="240" w:lineRule="auto"/>
        <w:rPr>
          <w:rFonts w:ascii="Times New Roman" w:hAnsi="Times New Roman" w:cs="Times New Roman"/>
          <w:i/>
          <w:iCs/>
        </w:rPr>
      </w:pPr>
      <w:r w:rsidRPr="00D669BE">
        <w:rPr>
          <w:rFonts w:ascii="Times New Roman" w:hAnsi="Times New Roman" w:cs="Times New Roman"/>
          <w:i/>
          <w:iCs/>
        </w:rPr>
        <w:t>(należy podać pełną nazwę/firmę, adres, także w zależności od podmiotu NIP/PESEL, KRS/</w:t>
      </w:r>
      <w:proofErr w:type="spellStart"/>
      <w:r w:rsidRPr="00D669BE">
        <w:rPr>
          <w:rFonts w:ascii="Times New Roman" w:hAnsi="Times New Roman" w:cs="Times New Roman"/>
          <w:i/>
          <w:iCs/>
        </w:rPr>
        <w:t>CEiDG</w:t>
      </w:r>
      <w:proofErr w:type="spellEnd"/>
      <w:r w:rsidRPr="00D669BE">
        <w:rPr>
          <w:rFonts w:ascii="Times New Roman" w:hAnsi="Times New Roman" w:cs="Times New Roman"/>
          <w:i/>
          <w:iCs/>
        </w:rPr>
        <w:t>)</w:t>
      </w:r>
    </w:p>
    <w:p w14:paraId="07637B82" w14:textId="77777777" w:rsidR="00351E10" w:rsidRPr="00D669BE" w:rsidRDefault="00351E10" w:rsidP="00BE1C87">
      <w:pPr>
        <w:spacing w:line="240" w:lineRule="auto"/>
        <w:rPr>
          <w:rFonts w:ascii="Times New Roman" w:hAnsi="Times New Roman" w:cs="Times New Roman"/>
        </w:rPr>
      </w:pPr>
      <w:r w:rsidRPr="00D669BE">
        <w:rPr>
          <w:rFonts w:ascii="Times New Roman" w:hAnsi="Times New Roman" w:cs="Times New Roman"/>
        </w:rPr>
        <w:lastRenderedPageBreak/>
        <w:t xml:space="preserve">w następującym zakresie: ………………………………………………….…… </w:t>
      </w:r>
      <w:r w:rsidRPr="00D669BE">
        <w:rPr>
          <w:rFonts w:ascii="Times New Roman" w:hAnsi="Times New Roman" w:cs="Times New Roman"/>
          <w:i/>
        </w:rPr>
        <w:t xml:space="preserve">(wskazać podmiot i określić odpowiedni zakres dla wskazanego podmiotu). </w:t>
      </w:r>
    </w:p>
    <w:p w14:paraId="0E85E3B3" w14:textId="77777777" w:rsidR="00351E10" w:rsidRPr="00D669BE" w:rsidRDefault="00351E10" w:rsidP="00BE1C87">
      <w:pPr>
        <w:spacing w:line="240" w:lineRule="auto"/>
        <w:rPr>
          <w:rFonts w:ascii="Times New Roman" w:hAnsi="Times New Roman" w:cs="Times New Roman"/>
        </w:rPr>
      </w:pPr>
    </w:p>
    <w:p w14:paraId="417D09B7" w14:textId="6B7B6EEE" w:rsidR="00351E10" w:rsidRPr="00D669BE" w:rsidRDefault="00351E10" w:rsidP="00BE1C87">
      <w:pPr>
        <w:spacing w:line="240" w:lineRule="auto"/>
        <w:rPr>
          <w:rFonts w:ascii="Times New Roman" w:hAnsi="Times New Roman" w:cs="Times New Roman"/>
          <w:i/>
          <w:iCs/>
        </w:rPr>
      </w:pPr>
      <w:r w:rsidRPr="00D669BE">
        <w:rPr>
          <w:rFonts w:ascii="Times New Roman" w:hAnsi="Times New Roman" w:cs="Times New Roman"/>
          <w:i/>
          <w:iCs/>
        </w:rPr>
        <w:t>......................................................................................</w:t>
      </w:r>
      <w:r w:rsidRPr="00D669BE">
        <w:rPr>
          <w:rFonts w:ascii="Times New Roman" w:hAnsi="Times New Roman" w:cs="Times New Roman"/>
          <w:i/>
          <w:iCs/>
        </w:rPr>
        <w:tab/>
      </w:r>
      <w:r w:rsidRPr="00D669BE">
        <w:rPr>
          <w:rFonts w:ascii="Times New Roman" w:hAnsi="Times New Roman" w:cs="Times New Roman"/>
          <w:i/>
          <w:iCs/>
        </w:rPr>
        <w:tab/>
      </w:r>
      <w:r w:rsidR="004A4D3B">
        <w:rPr>
          <w:rFonts w:ascii="Times New Roman" w:hAnsi="Times New Roman" w:cs="Times New Roman"/>
          <w:i/>
          <w:iCs/>
        </w:rPr>
        <w:t xml:space="preserve">      </w:t>
      </w:r>
      <w:r w:rsidRPr="00D669BE">
        <w:rPr>
          <w:rFonts w:ascii="Times New Roman" w:hAnsi="Times New Roman" w:cs="Times New Roman"/>
          <w:i/>
          <w:iCs/>
        </w:rPr>
        <w:t>........................................</w:t>
      </w:r>
    </w:p>
    <w:p w14:paraId="74EA9A74" w14:textId="77777777" w:rsidR="00351E10" w:rsidRPr="00D669BE" w:rsidRDefault="00351E10" w:rsidP="00BE1C87">
      <w:pPr>
        <w:spacing w:line="240" w:lineRule="auto"/>
        <w:rPr>
          <w:rFonts w:ascii="Times New Roman" w:hAnsi="Times New Roman" w:cs="Times New Roman"/>
          <w:i/>
        </w:rPr>
      </w:pPr>
      <w:r w:rsidRPr="00D669BE">
        <w:rPr>
          <w:rFonts w:ascii="Times New Roman" w:hAnsi="Times New Roman" w:cs="Times New Roman"/>
          <w:i/>
          <w:iCs/>
        </w:rPr>
        <w:t xml:space="preserve">(pieczęć i podpis(y) osób uprawnionych </w:t>
      </w:r>
      <w:r w:rsidRPr="00D669BE">
        <w:rPr>
          <w:rFonts w:ascii="Times New Roman" w:hAnsi="Times New Roman" w:cs="Times New Roman"/>
          <w:i/>
          <w:iCs/>
        </w:rPr>
        <w:tab/>
      </w:r>
      <w:r w:rsidRPr="00D669BE">
        <w:rPr>
          <w:rFonts w:ascii="Times New Roman" w:hAnsi="Times New Roman" w:cs="Times New Roman"/>
          <w:i/>
          <w:iCs/>
        </w:rPr>
        <w:tab/>
        <w:t xml:space="preserve">                                      (data)</w:t>
      </w:r>
      <w:r w:rsidRPr="00D669BE">
        <w:rPr>
          <w:rFonts w:ascii="Times New Roman" w:hAnsi="Times New Roman" w:cs="Times New Roman"/>
          <w:i/>
          <w:iCs/>
        </w:rPr>
        <w:br/>
        <w:t>do reprezentacji wykonawcy lub pełnomocnika)</w:t>
      </w:r>
    </w:p>
    <w:p w14:paraId="67344056" w14:textId="77777777" w:rsidR="00351E10" w:rsidRPr="00D669BE" w:rsidRDefault="00351E10" w:rsidP="00BE1C87">
      <w:pPr>
        <w:spacing w:line="240" w:lineRule="auto"/>
        <w:ind w:left="5664" w:firstLine="708"/>
        <w:rPr>
          <w:rFonts w:ascii="Times New Roman" w:hAnsi="Times New Roman" w:cs="Times New Roman"/>
          <w:i/>
        </w:rPr>
      </w:pPr>
    </w:p>
    <w:p w14:paraId="5A95082B" w14:textId="77777777" w:rsidR="00351E10" w:rsidRPr="00D669BE" w:rsidRDefault="00351E10" w:rsidP="00BE1C87">
      <w:pPr>
        <w:pStyle w:val="Akapitzlist3"/>
        <w:numPr>
          <w:ilvl w:val="3"/>
          <w:numId w:val="39"/>
        </w:numPr>
        <w:ind w:left="357" w:hanging="357"/>
        <w:rPr>
          <w:b/>
          <w:sz w:val="22"/>
          <w:szCs w:val="22"/>
        </w:rPr>
      </w:pPr>
      <w:r w:rsidRPr="00D669BE">
        <w:rPr>
          <w:b/>
          <w:sz w:val="22"/>
          <w:szCs w:val="22"/>
        </w:rPr>
        <w:t>OŚWIADCZENIE DOTYCZĄCE PODANYCH INFORMACJI:</w:t>
      </w:r>
    </w:p>
    <w:p w14:paraId="22674D2A" w14:textId="77777777" w:rsidR="00351E10" w:rsidRPr="00D669BE" w:rsidRDefault="00351E10" w:rsidP="00BE1C87">
      <w:pPr>
        <w:spacing w:line="240" w:lineRule="auto"/>
        <w:rPr>
          <w:rFonts w:ascii="Times New Roman" w:hAnsi="Times New Roman" w:cs="Times New Roman"/>
          <w:b/>
        </w:rPr>
      </w:pPr>
    </w:p>
    <w:p w14:paraId="7007FB2D" w14:textId="77777777" w:rsidR="00351E10" w:rsidRPr="00D669BE" w:rsidRDefault="00351E10" w:rsidP="000E35E6">
      <w:pPr>
        <w:spacing w:line="240" w:lineRule="auto"/>
        <w:jc w:val="both"/>
        <w:rPr>
          <w:rFonts w:ascii="Times New Roman" w:hAnsi="Times New Roman" w:cs="Times New Roman"/>
        </w:rPr>
      </w:pPr>
      <w:r w:rsidRPr="00D669BE">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7D3BF304" w14:textId="77777777" w:rsidR="00351E10" w:rsidRPr="00D669BE" w:rsidRDefault="00351E10" w:rsidP="00BE1C87">
      <w:pPr>
        <w:spacing w:line="240" w:lineRule="auto"/>
        <w:rPr>
          <w:rFonts w:ascii="Times New Roman" w:hAnsi="Times New Roman" w:cs="Times New Roman"/>
        </w:rPr>
      </w:pPr>
    </w:p>
    <w:p w14:paraId="7FE6E273" w14:textId="77777777" w:rsidR="00351E10" w:rsidRPr="00D669BE" w:rsidRDefault="00351E10" w:rsidP="00BE1C87">
      <w:pPr>
        <w:spacing w:line="240" w:lineRule="auto"/>
        <w:rPr>
          <w:rFonts w:ascii="Times New Roman" w:hAnsi="Times New Roman" w:cs="Times New Roman"/>
          <w:i/>
          <w:iCs/>
        </w:rPr>
      </w:pPr>
      <w:r w:rsidRPr="00D669BE">
        <w:rPr>
          <w:rFonts w:ascii="Times New Roman" w:hAnsi="Times New Roman" w:cs="Times New Roman"/>
          <w:i/>
          <w:iCs/>
        </w:rPr>
        <w:t>......................................................................................</w:t>
      </w:r>
      <w:r w:rsidRPr="00D669BE">
        <w:rPr>
          <w:rFonts w:ascii="Times New Roman" w:hAnsi="Times New Roman" w:cs="Times New Roman"/>
          <w:i/>
          <w:iCs/>
        </w:rPr>
        <w:tab/>
      </w:r>
      <w:r w:rsidRPr="00D669BE">
        <w:rPr>
          <w:rFonts w:ascii="Times New Roman" w:hAnsi="Times New Roman" w:cs="Times New Roman"/>
          <w:i/>
          <w:iCs/>
        </w:rPr>
        <w:tab/>
        <w:t>........................................</w:t>
      </w:r>
    </w:p>
    <w:p w14:paraId="578A5BAC" w14:textId="77777777" w:rsidR="00351E10" w:rsidRPr="00D669BE" w:rsidRDefault="00351E10" w:rsidP="00BE1C87">
      <w:pPr>
        <w:spacing w:line="240" w:lineRule="auto"/>
        <w:rPr>
          <w:rFonts w:ascii="Times New Roman" w:hAnsi="Times New Roman" w:cs="Times New Roman"/>
          <w:i/>
          <w:iCs/>
        </w:rPr>
      </w:pPr>
      <w:r w:rsidRPr="00D669BE">
        <w:rPr>
          <w:rFonts w:ascii="Times New Roman" w:hAnsi="Times New Roman" w:cs="Times New Roman"/>
          <w:i/>
          <w:iCs/>
        </w:rPr>
        <w:t xml:space="preserve">(pieczęć i podpis(y) osób uprawnionych </w:t>
      </w:r>
      <w:r w:rsidRPr="00D669BE">
        <w:rPr>
          <w:rFonts w:ascii="Times New Roman" w:hAnsi="Times New Roman" w:cs="Times New Roman"/>
          <w:i/>
          <w:iCs/>
        </w:rPr>
        <w:tab/>
      </w:r>
      <w:r w:rsidRPr="00D669BE">
        <w:rPr>
          <w:rFonts w:ascii="Times New Roman" w:hAnsi="Times New Roman" w:cs="Times New Roman"/>
          <w:i/>
          <w:iCs/>
        </w:rPr>
        <w:tab/>
        <w:t xml:space="preserve">                        (data)</w:t>
      </w:r>
    </w:p>
    <w:p w14:paraId="71EBC619" w14:textId="77777777" w:rsidR="00351E10" w:rsidRPr="00D669BE" w:rsidRDefault="00351E10" w:rsidP="00BE1C87">
      <w:pPr>
        <w:spacing w:line="240" w:lineRule="auto"/>
        <w:rPr>
          <w:rFonts w:ascii="Times New Roman" w:hAnsi="Times New Roman" w:cs="Times New Roman"/>
          <w:i/>
          <w:iCs/>
        </w:rPr>
      </w:pPr>
      <w:r w:rsidRPr="00D669BE">
        <w:rPr>
          <w:rFonts w:ascii="Times New Roman" w:hAnsi="Times New Roman" w:cs="Times New Roman"/>
          <w:i/>
          <w:iCs/>
        </w:rPr>
        <w:t>do reprezentacji wykonawcy lub pełnomocnika)</w:t>
      </w:r>
    </w:p>
    <w:p w14:paraId="7D1BAD81" w14:textId="77777777" w:rsidR="00351E10" w:rsidRPr="00D669BE" w:rsidRDefault="00351E10" w:rsidP="00BE1C87">
      <w:pPr>
        <w:spacing w:line="240" w:lineRule="auto"/>
        <w:rPr>
          <w:rFonts w:ascii="Times New Roman" w:hAnsi="Times New Roman" w:cs="Times New Roman"/>
          <w:i/>
          <w:iCs/>
        </w:rPr>
      </w:pPr>
    </w:p>
    <w:p w14:paraId="29DC3AF4" w14:textId="77777777" w:rsidR="00351E10" w:rsidRPr="00D669BE" w:rsidRDefault="00351E10" w:rsidP="00BE1C87">
      <w:pPr>
        <w:spacing w:line="240" w:lineRule="auto"/>
        <w:rPr>
          <w:rFonts w:ascii="Times New Roman" w:hAnsi="Times New Roman" w:cs="Times New Roman"/>
          <w:i/>
          <w:iCs/>
        </w:rPr>
      </w:pPr>
    </w:p>
    <w:p w14:paraId="00CE7DAF" w14:textId="77777777" w:rsidR="00351E10" w:rsidRPr="00D669BE" w:rsidRDefault="00351E10" w:rsidP="00BE1C87">
      <w:pPr>
        <w:spacing w:line="240" w:lineRule="auto"/>
        <w:rPr>
          <w:rFonts w:ascii="Times New Roman" w:hAnsi="Times New Roman" w:cs="Times New Roman"/>
          <w:i/>
          <w:iCs/>
        </w:rPr>
      </w:pPr>
    </w:p>
    <w:p w14:paraId="7F13C91E" w14:textId="77777777" w:rsidR="006F4D68" w:rsidRPr="00D669BE" w:rsidRDefault="006F4D68" w:rsidP="00BE1C87">
      <w:pPr>
        <w:spacing w:after="0" w:line="240" w:lineRule="auto"/>
        <w:rPr>
          <w:rFonts w:ascii="Times New Roman" w:hAnsi="Times New Roman" w:cs="Times New Roman"/>
          <w:i/>
          <w:iCs/>
        </w:rPr>
      </w:pPr>
      <w:r w:rsidRPr="00D669BE">
        <w:rPr>
          <w:rFonts w:ascii="Times New Roman" w:hAnsi="Times New Roman" w:cs="Times New Roman"/>
          <w:i/>
          <w:iCs/>
        </w:rPr>
        <w:br w:type="page"/>
      </w:r>
    </w:p>
    <w:p w14:paraId="0CB84A4A" w14:textId="57CA1851" w:rsidR="00351E10" w:rsidRPr="00D669BE" w:rsidRDefault="00351E10" w:rsidP="00BE1C87">
      <w:pPr>
        <w:spacing w:line="240" w:lineRule="auto"/>
        <w:rPr>
          <w:rFonts w:ascii="Times New Roman" w:hAnsi="Times New Roman" w:cs="Times New Roman"/>
          <w:i/>
          <w:iCs/>
        </w:rPr>
      </w:pPr>
      <w:r w:rsidRPr="00D669BE">
        <w:rPr>
          <w:rFonts w:ascii="Times New Roman" w:hAnsi="Times New Roman" w:cs="Times New Roman"/>
          <w:i/>
          <w:iCs/>
        </w:rPr>
        <w:lastRenderedPageBreak/>
        <w:t>Załącznik Nr 3 do SIWZ – oświadczenie o braku podstaw do wykluczenia</w:t>
      </w:r>
    </w:p>
    <w:p w14:paraId="3D9BD0C0" w14:textId="77777777" w:rsidR="00351E10" w:rsidRPr="00D669BE" w:rsidRDefault="00351E10" w:rsidP="00BE1C87">
      <w:pPr>
        <w:spacing w:line="240" w:lineRule="auto"/>
        <w:rPr>
          <w:rFonts w:ascii="Times New Roman" w:hAnsi="Times New Roman" w:cs="Times New Roman"/>
          <w:i/>
          <w:iCs/>
        </w:rPr>
      </w:pPr>
    </w:p>
    <w:tbl>
      <w:tblPr>
        <w:tblW w:w="6856" w:type="dxa"/>
        <w:tblInd w:w="1506" w:type="dxa"/>
        <w:tblLayout w:type="fixed"/>
        <w:tblLook w:val="0000" w:firstRow="0" w:lastRow="0" w:firstColumn="0" w:lastColumn="0" w:noHBand="0" w:noVBand="0"/>
      </w:tblPr>
      <w:tblGrid>
        <w:gridCol w:w="6856"/>
      </w:tblGrid>
      <w:tr w:rsidR="00351E10" w:rsidRPr="00D669BE" w14:paraId="3C2633A2" w14:textId="77777777" w:rsidTr="00866A2C">
        <w:trPr>
          <w:trHeight w:val="413"/>
        </w:trPr>
        <w:tc>
          <w:tcPr>
            <w:tcW w:w="685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DA41E2C" w14:textId="77777777" w:rsidR="00351E10" w:rsidRPr="00D669BE" w:rsidRDefault="00351E10" w:rsidP="00BE1C87">
            <w:pPr>
              <w:spacing w:line="240" w:lineRule="auto"/>
              <w:rPr>
                <w:rFonts w:ascii="Times New Roman" w:hAnsi="Times New Roman" w:cs="Times New Roman"/>
              </w:rPr>
            </w:pPr>
            <w:r w:rsidRPr="00D669BE">
              <w:rPr>
                <w:rFonts w:ascii="Times New Roman" w:hAnsi="Times New Roman" w:cs="Times New Roman"/>
                <w:b/>
              </w:rPr>
              <w:t>OŚWIADCZENIE O BRAKU PODSTAW DO WYKLUCZENIA</w:t>
            </w:r>
          </w:p>
        </w:tc>
      </w:tr>
    </w:tbl>
    <w:p w14:paraId="2097A9CA" w14:textId="77777777" w:rsidR="00351E10" w:rsidRPr="00150A96" w:rsidRDefault="00351E10" w:rsidP="00BE1C87">
      <w:pPr>
        <w:pStyle w:val="Akapitzlist3"/>
        <w:ind w:left="357"/>
        <w:rPr>
          <w:b/>
          <w:sz w:val="22"/>
          <w:szCs w:val="22"/>
        </w:rPr>
      </w:pPr>
    </w:p>
    <w:p w14:paraId="75597F59" w14:textId="2DD7F780" w:rsidR="00351E10" w:rsidRPr="004A4D3B" w:rsidRDefault="00351E10" w:rsidP="004A4D3B">
      <w:pPr>
        <w:spacing w:line="240" w:lineRule="auto"/>
        <w:jc w:val="both"/>
        <w:rPr>
          <w:rFonts w:ascii="Times New Roman" w:eastAsia="Times New Roman" w:hAnsi="Times New Roman" w:cs="Times New Roman"/>
          <w:bCs/>
          <w:color w:val="auto"/>
        </w:rPr>
      </w:pPr>
      <w:r w:rsidRPr="00150A96">
        <w:rPr>
          <w:rFonts w:ascii="Times New Roman" w:hAnsi="Times New Roman" w:cs="Times New Roman"/>
          <w:bCs/>
        </w:rPr>
        <w:t>Przystępując do postępowania prowadzonego w trybie przetargu nieograniczonego w sprawie udzielenia zamówienia publicznego pn</w:t>
      </w:r>
      <w:r w:rsidR="00C8122B" w:rsidRPr="00150A96">
        <w:rPr>
          <w:rFonts w:ascii="Times New Roman" w:hAnsi="Times New Roman" w:cs="Times New Roman"/>
          <w:bCs/>
        </w:rPr>
        <w:t xml:space="preserve">. </w:t>
      </w:r>
      <w:r w:rsidR="00150A96" w:rsidRPr="00150A96">
        <w:rPr>
          <w:rFonts w:ascii="Times New Roman" w:eastAsia="Lucida Sans Unicode" w:hAnsi="Times New Roman" w:cs="Times New Roman"/>
          <w:lang w:eastAsia="ar-SA"/>
        </w:rPr>
        <w:t>„K</w:t>
      </w:r>
      <w:proofErr w:type="spellStart"/>
      <w:r w:rsidR="00150A96" w:rsidRPr="00150A96">
        <w:rPr>
          <w:rFonts w:ascii="Times New Roman" w:eastAsia="Lucida Sans Unicode" w:hAnsi="Times New Roman" w:cs="Times New Roman"/>
          <w:lang w:val="pl" w:eastAsia="ar-SA"/>
        </w:rPr>
        <w:t>ompleksowe</w:t>
      </w:r>
      <w:proofErr w:type="spellEnd"/>
      <w:r w:rsidR="00150A96" w:rsidRPr="00150A96">
        <w:rPr>
          <w:rFonts w:ascii="Times New Roman" w:eastAsia="Lucida Sans Unicode" w:hAnsi="Times New Roman" w:cs="Times New Roman"/>
          <w:lang w:val="pl" w:eastAsia="ar-SA"/>
        </w:rPr>
        <w:t xml:space="preserve"> odbieranie odpadów komunalnych</w:t>
      </w:r>
      <w:r w:rsidR="00150A96" w:rsidRPr="00150A96">
        <w:rPr>
          <w:rFonts w:ascii="Times New Roman" w:eastAsia="Lucida Sans Unicode" w:hAnsi="Times New Roman" w:cs="Times New Roman"/>
          <w:color w:val="161AAA"/>
          <w:lang w:eastAsia="ar-SA"/>
        </w:rPr>
        <w:t xml:space="preserve"> </w:t>
      </w:r>
      <w:r w:rsidR="00150A96" w:rsidRPr="00150A96">
        <w:rPr>
          <w:rFonts w:ascii="Times New Roman" w:eastAsia="Lucida Sans Unicode" w:hAnsi="Times New Roman" w:cs="Times New Roman"/>
          <w:lang w:val="pl" w:eastAsia="ar-SA"/>
        </w:rPr>
        <w:t xml:space="preserve">z nieruchomości niezamieszkałych, domków letniskowych oraz innych nieruchomości wykorzystywanych na cele rekreacyjno-wypoczynkowe </w:t>
      </w:r>
      <w:r w:rsidR="00150A96" w:rsidRPr="00150A96">
        <w:rPr>
          <w:rFonts w:ascii="Times New Roman" w:eastAsia="Lucida Sans Unicode" w:hAnsi="Times New Roman" w:cs="Times New Roman"/>
          <w:lang w:eastAsia="ar-SA"/>
        </w:rPr>
        <w:t xml:space="preserve">oraz </w:t>
      </w:r>
      <w:r w:rsidR="00150A96" w:rsidRPr="00150A96">
        <w:rPr>
          <w:rFonts w:ascii="Times New Roman" w:hAnsi="Times New Roman" w:cs="Times New Roman"/>
        </w:rPr>
        <w:t>prowadzenie dla tychże nieruchomości Punktu Selektywnej Zbiórki Odpadów Komunalnych</w:t>
      </w:r>
      <w:r w:rsidR="00150A96" w:rsidRPr="00150A96">
        <w:rPr>
          <w:rFonts w:ascii="Times New Roman" w:eastAsia="Lucida Sans Unicode" w:hAnsi="Times New Roman" w:cs="Times New Roman"/>
          <w:lang w:val="pl" w:eastAsia="ar-SA"/>
        </w:rPr>
        <w:t xml:space="preserve"> na terenie Gminy Jedwabno</w:t>
      </w:r>
      <w:r w:rsidR="00150A96" w:rsidRPr="00150A96">
        <w:rPr>
          <w:rFonts w:ascii="Times New Roman" w:hAnsi="Times New Roman" w:cs="Times New Roman"/>
        </w:rPr>
        <w:t xml:space="preserve"> w 2021 roku”</w:t>
      </w:r>
      <w:r w:rsidR="00150A96">
        <w:rPr>
          <w:rFonts w:ascii="Times New Roman" w:hAnsi="Times New Roman" w:cs="Times New Roman"/>
        </w:rPr>
        <w:t xml:space="preserve">, </w:t>
      </w:r>
      <w:r w:rsidRPr="00150A96">
        <w:rPr>
          <w:rFonts w:ascii="Times New Roman" w:hAnsi="Times New Roman" w:cs="Times New Roman"/>
          <w:b/>
        </w:rPr>
        <w:t xml:space="preserve">postępowanie </w:t>
      </w:r>
      <w:r w:rsidRPr="004A4D3B">
        <w:rPr>
          <w:rFonts w:ascii="Times New Roman" w:hAnsi="Times New Roman" w:cs="Times New Roman"/>
          <w:b/>
          <w:color w:val="auto"/>
        </w:rPr>
        <w:t xml:space="preserve">znak: </w:t>
      </w:r>
      <w:r w:rsidR="004A4D3B" w:rsidRPr="004A4D3B">
        <w:rPr>
          <w:rFonts w:ascii="Times New Roman" w:hAnsi="Times New Roman" w:cs="Times New Roman"/>
          <w:b/>
          <w:color w:val="auto"/>
        </w:rPr>
        <w:t>ZO.271.9.2020.U</w:t>
      </w:r>
    </w:p>
    <w:p w14:paraId="057778CA" w14:textId="77777777" w:rsidR="00351E10" w:rsidRPr="00D669BE" w:rsidRDefault="00351E10" w:rsidP="00BE1C87">
      <w:pPr>
        <w:pStyle w:val="Akapitzlist3"/>
        <w:tabs>
          <w:tab w:val="left" w:pos="739"/>
          <w:tab w:val="left" w:pos="2880"/>
        </w:tabs>
        <w:ind w:left="357"/>
        <w:rPr>
          <w:b/>
          <w:sz w:val="22"/>
          <w:szCs w:val="22"/>
        </w:rPr>
      </w:pPr>
    </w:p>
    <w:p w14:paraId="53618FCF" w14:textId="77777777" w:rsidR="00351E10" w:rsidRPr="00D669BE" w:rsidRDefault="00351E10" w:rsidP="00BE1C87">
      <w:pPr>
        <w:pStyle w:val="Akapitzlist3"/>
        <w:tabs>
          <w:tab w:val="left" w:pos="739"/>
          <w:tab w:val="left" w:pos="2880"/>
        </w:tabs>
        <w:ind w:left="357"/>
        <w:rPr>
          <w:bCs/>
          <w:sz w:val="22"/>
          <w:szCs w:val="22"/>
        </w:rPr>
      </w:pPr>
      <w:r w:rsidRPr="00D669BE">
        <w:rPr>
          <w:bCs/>
          <w:sz w:val="22"/>
          <w:szCs w:val="22"/>
        </w:rPr>
        <w:t>działając w imieniu Wykonawcy:</w:t>
      </w:r>
    </w:p>
    <w:p w14:paraId="60D6DB67" w14:textId="77777777" w:rsidR="00351E10" w:rsidRPr="00D669BE" w:rsidRDefault="00351E10" w:rsidP="00BE1C87">
      <w:pPr>
        <w:pStyle w:val="Akapitzlist3"/>
        <w:tabs>
          <w:tab w:val="left" w:pos="739"/>
          <w:tab w:val="left" w:pos="2880"/>
        </w:tabs>
        <w:ind w:left="357"/>
        <w:rPr>
          <w:bCs/>
          <w:sz w:val="22"/>
          <w:szCs w:val="22"/>
        </w:rPr>
      </w:pPr>
    </w:p>
    <w:p w14:paraId="2DABEB24" w14:textId="77777777" w:rsidR="00351E10" w:rsidRPr="00D669BE" w:rsidRDefault="00351E10" w:rsidP="00BE1C87">
      <w:pPr>
        <w:pStyle w:val="Akapitzlist3"/>
        <w:tabs>
          <w:tab w:val="left" w:pos="739"/>
          <w:tab w:val="left" w:pos="2880"/>
        </w:tabs>
        <w:ind w:left="357"/>
        <w:rPr>
          <w:bCs/>
          <w:sz w:val="22"/>
          <w:szCs w:val="22"/>
        </w:rPr>
      </w:pPr>
      <w:r w:rsidRPr="00D669BE">
        <w:rPr>
          <w:bCs/>
          <w:sz w:val="22"/>
          <w:szCs w:val="22"/>
        </w:rPr>
        <w:t>……………………………………………………………………………………..</w:t>
      </w:r>
    </w:p>
    <w:p w14:paraId="37688D0F" w14:textId="77777777" w:rsidR="00351E10" w:rsidRPr="00D669BE" w:rsidRDefault="00351E10" w:rsidP="00BE1C87">
      <w:pPr>
        <w:pStyle w:val="Akapitzlist3"/>
        <w:tabs>
          <w:tab w:val="left" w:pos="739"/>
          <w:tab w:val="left" w:pos="2880"/>
        </w:tabs>
        <w:ind w:left="357"/>
        <w:rPr>
          <w:bCs/>
          <w:sz w:val="22"/>
          <w:szCs w:val="22"/>
        </w:rPr>
      </w:pPr>
      <w:r w:rsidRPr="00D669BE">
        <w:rPr>
          <w:bCs/>
          <w:sz w:val="22"/>
          <w:szCs w:val="22"/>
        </w:rPr>
        <w:t>……………………………………………………………………………………..</w:t>
      </w:r>
    </w:p>
    <w:p w14:paraId="40F84F24" w14:textId="77777777" w:rsidR="00351E10" w:rsidRPr="00D669BE" w:rsidRDefault="00351E10" w:rsidP="00BE1C87">
      <w:pPr>
        <w:pStyle w:val="Akapitzlist3"/>
        <w:tabs>
          <w:tab w:val="left" w:pos="739"/>
          <w:tab w:val="left" w:pos="2880"/>
        </w:tabs>
        <w:ind w:left="357"/>
        <w:rPr>
          <w:bCs/>
          <w:sz w:val="22"/>
          <w:szCs w:val="22"/>
        </w:rPr>
      </w:pPr>
      <w:r w:rsidRPr="00D669BE">
        <w:rPr>
          <w:bCs/>
          <w:sz w:val="22"/>
          <w:szCs w:val="22"/>
        </w:rPr>
        <w:t>(podać nazwę i adres Wykonawcy)</w:t>
      </w:r>
    </w:p>
    <w:p w14:paraId="1100F7FD" w14:textId="77777777" w:rsidR="00351E10" w:rsidRPr="00D669BE" w:rsidRDefault="00351E10" w:rsidP="00BE1C87">
      <w:pPr>
        <w:pStyle w:val="Akapitzlist3"/>
        <w:tabs>
          <w:tab w:val="left" w:pos="739"/>
          <w:tab w:val="left" w:pos="2880"/>
        </w:tabs>
        <w:ind w:left="357"/>
        <w:rPr>
          <w:b/>
          <w:sz w:val="22"/>
          <w:szCs w:val="22"/>
        </w:rPr>
      </w:pPr>
    </w:p>
    <w:p w14:paraId="6D366B91" w14:textId="77777777" w:rsidR="00351E10" w:rsidRPr="00D669BE" w:rsidRDefault="00351E10" w:rsidP="00BE1C87">
      <w:pPr>
        <w:pStyle w:val="Akapitzlist3"/>
        <w:numPr>
          <w:ilvl w:val="3"/>
          <w:numId w:val="37"/>
        </w:numPr>
        <w:tabs>
          <w:tab w:val="left" w:pos="284"/>
        </w:tabs>
        <w:ind w:left="284" w:hanging="284"/>
        <w:rPr>
          <w:b/>
          <w:sz w:val="22"/>
          <w:szCs w:val="22"/>
        </w:rPr>
      </w:pPr>
      <w:r w:rsidRPr="00D669BE">
        <w:rPr>
          <w:b/>
          <w:sz w:val="22"/>
          <w:szCs w:val="22"/>
        </w:rPr>
        <w:t>OŚWIADCZENIA DOTYCZĄCE WYKONAWCY:</w:t>
      </w:r>
    </w:p>
    <w:p w14:paraId="5BC97E87" w14:textId="77777777" w:rsidR="00351E10" w:rsidRPr="00D669BE" w:rsidRDefault="00351E10" w:rsidP="00BE1C87">
      <w:pPr>
        <w:pStyle w:val="Akapitzlist3"/>
        <w:rPr>
          <w:b/>
          <w:sz w:val="22"/>
          <w:szCs w:val="22"/>
        </w:rPr>
      </w:pPr>
    </w:p>
    <w:p w14:paraId="5C07EDC3" w14:textId="144733D7" w:rsidR="00351E10" w:rsidRPr="00D669BE" w:rsidRDefault="004A4D3B" w:rsidP="004A4D3B">
      <w:pPr>
        <w:pStyle w:val="Akapitzlist3"/>
        <w:ind w:left="360"/>
        <w:rPr>
          <w:sz w:val="22"/>
          <w:szCs w:val="22"/>
        </w:rPr>
      </w:pPr>
      <w:r>
        <w:rPr>
          <w:sz w:val="22"/>
          <w:szCs w:val="22"/>
        </w:rPr>
        <w:t>1)</w:t>
      </w:r>
      <w:r w:rsidR="00351E10" w:rsidRPr="00D669BE">
        <w:rPr>
          <w:sz w:val="22"/>
          <w:szCs w:val="22"/>
        </w:rPr>
        <w:t xml:space="preserve">Oświadczam, że nie podlegam wykluczeniu z postępowania na podstawie art. 24 ust 1 pkt 12-23 ustawy </w:t>
      </w:r>
      <w:proofErr w:type="spellStart"/>
      <w:r w:rsidR="00351E10" w:rsidRPr="00D669BE">
        <w:rPr>
          <w:sz w:val="22"/>
          <w:szCs w:val="22"/>
        </w:rPr>
        <w:t>Pzp</w:t>
      </w:r>
      <w:proofErr w:type="spellEnd"/>
      <w:r w:rsidR="00351E10" w:rsidRPr="00D669BE">
        <w:rPr>
          <w:sz w:val="22"/>
          <w:szCs w:val="22"/>
        </w:rPr>
        <w:t>.</w:t>
      </w:r>
    </w:p>
    <w:p w14:paraId="3739412F" w14:textId="77777777" w:rsidR="00351E10" w:rsidRPr="00D669BE" w:rsidRDefault="00351E10" w:rsidP="00BE1C87">
      <w:pPr>
        <w:pStyle w:val="Akapitzlist3"/>
        <w:numPr>
          <w:ilvl w:val="0"/>
          <w:numId w:val="37"/>
        </w:numPr>
        <w:rPr>
          <w:i/>
          <w:sz w:val="22"/>
          <w:szCs w:val="22"/>
        </w:rPr>
      </w:pPr>
      <w:r w:rsidRPr="00D669BE">
        <w:rPr>
          <w:sz w:val="22"/>
          <w:szCs w:val="22"/>
        </w:rPr>
        <w:t xml:space="preserve">Oświadczam, że nie podlegam wykluczeniu z postępowania na podstawie art. 24 ust. 5 pkt 1) ustawy </w:t>
      </w:r>
      <w:proofErr w:type="spellStart"/>
      <w:r w:rsidRPr="00D669BE">
        <w:rPr>
          <w:sz w:val="22"/>
          <w:szCs w:val="22"/>
        </w:rPr>
        <w:t>Pzp</w:t>
      </w:r>
      <w:proofErr w:type="spellEnd"/>
      <w:r w:rsidRPr="00D669BE">
        <w:rPr>
          <w:sz w:val="22"/>
          <w:szCs w:val="22"/>
        </w:rPr>
        <w:t>.</w:t>
      </w:r>
    </w:p>
    <w:p w14:paraId="2A867EC5" w14:textId="77777777" w:rsidR="00351E10" w:rsidRPr="00D669BE" w:rsidRDefault="00351E10" w:rsidP="00BE1C87">
      <w:pPr>
        <w:spacing w:line="240" w:lineRule="auto"/>
        <w:rPr>
          <w:rFonts w:ascii="Times New Roman" w:hAnsi="Times New Roman" w:cs="Times New Roman"/>
          <w:i/>
        </w:rPr>
      </w:pPr>
    </w:p>
    <w:p w14:paraId="04BA051E" w14:textId="77777777" w:rsidR="00351E10" w:rsidRPr="00D669BE" w:rsidRDefault="00351E10" w:rsidP="00BE1C87">
      <w:pPr>
        <w:spacing w:line="240" w:lineRule="auto"/>
        <w:rPr>
          <w:rFonts w:ascii="Times New Roman" w:hAnsi="Times New Roman" w:cs="Times New Roman"/>
          <w:i/>
          <w:iCs/>
        </w:rPr>
      </w:pPr>
      <w:r w:rsidRPr="00D669BE">
        <w:rPr>
          <w:rFonts w:ascii="Times New Roman" w:hAnsi="Times New Roman" w:cs="Times New Roman"/>
          <w:i/>
          <w:iCs/>
        </w:rPr>
        <w:t>......................................................................................</w:t>
      </w:r>
      <w:r w:rsidRPr="00D669BE">
        <w:rPr>
          <w:rFonts w:ascii="Times New Roman" w:hAnsi="Times New Roman" w:cs="Times New Roman"/>
          <w:i/>
          <w:iCs/>
        </w:rPr>
        <w:tab/>
      </w:r>
      <w:r w:rsidRPr="00D669BE">
        <w:rPr>
          <w:rFonts w:ascii="Times New Roman" w:hAnsi="Times New Roman" w:cs="Times New Roman"/>
          <w:i/>
          <w:iCs/>
        </w:rPr>
        <w:tab/>
        <w:t>........................................</w:t>
      </w:r>
    </w:p>
    <w:p w14:paraId="6F62F031" w14:textId="77777777" w:rsidR="00351E10" w:rsidRPr="00D669BE" w:rsidRDefault="00351E10" w:rsidP="00BE1C87">
      <w:pPr>
        <w:spacing w:line="240" w:lineRule="auto"/>
        <w:rPr>
          <w:rFonts w:ascii="Times New Roman" w:hAnsi="Times New Roman" w:cs="Times New Roman"/>
          <w:i/>
        </w:rPr>
      </w:pPr>
      <w:r w:rsidRPr="00D669BE">
        <w:rPr>
          <w:rFonts w:ascii="Times New Roman" w:hAnsi="Times New Roman" w:cs="Times New Roman"/>
          <w:i/>
          <w:iCs/>
        </w:rPr>
        <w:t xml:space="preserve">(pieczęć i podpis(y) osób uprawnionych </w:t>
      </w:r>
      <w:r w:rsidRPr="00D669BE">
        <w:rPr>
          <w:rFonts w:ascii="Times New Roman" w:hAnsi="Times New Roman" w:cs="Times New Roman"/>
          <w:i/>
          <w:iCs/>
        </w:rPr>
        <w:tab/>
      </w:r>
      <w:r w:rsidRPr="00D669BE">
        <w:rPr>
          <w:rFonts w:ascii="Times New Roman" w:hAnsi="Times New Roman" w:cs="Times New Roman"/>
          <w:i/>
          <w:iCs/>
        </w:rPr>
        <w:tab/>
        <w:t xml:space="preserve">                                    (data)</w:t>
      </w:r>
      <w:r w:rsidRPr="00D669BE">
        <w:rPr>
          <w:rFonts w:ascii="Times New Roman" w:hAnsi="Times New Roman" w:cs="Times New Roman"/>
          <w:i/>
          <w:iCs/>
        </w:rPr>
        <w:br/>
        <w:t>do reprezentacji wykonawcy lub pełnomocnika</w:t>
      </w:r>
    </w:p>
    <w:p w14:paraId="41A56CA8" w14:textId="77777777" w:rsidR="00351E10" w:rsidRPr="00D669BE" w:rsidRDefault="00351E10" w:rsidP="00BE1C87">
      <w:pPr>
        <w:spacing w:line="240" w:lineRule="auto"/>
        <w:ind w:left="5664" w:firstLine="708"/>
        <w:rPr>
          <w:rFonts w:ascii="Times New Roman" w:hAnsi="Times New Roman" w:cs="Times New Roman"/>
          <w:i/>
        </w:rPr>
      </w:pPr>
    </w:p>
    <w:p w14:paraId="02462F65" w14:textId="77777777" w:rsidR="00351E10" w:rsidRPr="00D669BE" w:rsidRDefault="00351E10" w:rsidP="004A4D3B">
      <w:pPr>
        <w:spacing w:line="240" w:lineRule="auto"/>
        <w:jc w:val="both"/>
        <w:rPr>
          <w:rFonts w:ascii="Times New Roman" w:eastAsia="Century Gothic" w:hAnsi="Times New Roman" w:cs="Times New Roman"/>
        </w:rPr>
      </w:pPr>
      <w:r w:rsidRPr="00D669BE">
        <w:rPr>
          <w:rFonts w:ascii="Times New Roman" w:hAnsi="Times New Roman" w:cs="Times New Roman"/>
        </w:rPr>
        <w:t xml:space="preserve">Oświadczam, że zachodzą w stosunku do mnie podstawy wykluczenia z postępowania na podstawie art. …………. ustawy </w:t>
      </w:r>
      <w:proofErr w:type="spellStart"/>
      <w:r w:rsidRPr="00D669BE">
        <w:rPr>
          <w:rFonts w:ascii="Times New Roman" w:hAnsi="Times New Roman" w:cs="Times New Roman"/>
        </w:rPr>
        <w:t>Pzp</w:t>
      </w:r>
      <w:proofErr w:type="spellEnd"/>
      <w:r w:rsidRPr="00D669BE">
        <w:rPr>
          <w:rFonts w:ascii="Times New Roman" w:hAnsi="Times New Roman" w:cs="Times New Roman"/>
        </w:rPr>
        <w:t xml:space="preserve"> </w:t>
      </w:r>
      <w:r w:rsidRPr="00D669BE">
        <w:rPr>
          <w:rFonts w:ascii="Times New Roman" w:hAnsi="Times New Roman" w:cs="Times New Roman"/>
          <w:i/>
        </w:rPr>
        <w:t xml:space="preserve">(podać mającą zastosowanie podstawę wykluczenia spośród wymienionych w art. 24 ust. 1 pkt 13-14, 16-20 lub art. 24 ust. 5 pkt 1)ustawy </w:t>
      </w:r>
      <w:proofErr w:type="spellStart"/>
      <w:r w:rsidRPr="00D669BE">
        <w:rPr>
          <w:rFonts w:ascii="Times New Roman" w:hAnsi="Times New Roman" w:cs="Times New Roman"/>
          <w:i/>
        </w:rPr>
        <w:t>Pzp</w:t>
      </w:r>
      <w:proofErr w:type="spellEnd"/>
      <w:r w:rsidRPr="00D669BE">
        <w:rPr>
          <w:rFonts w:ascii="Times New Roman" w:hAnsi="Times New Roman" w:cs="Times New Roman"/>
          <w:i/>
        </w:rPr>
        <w:t>).</w:t>
      </w:r>
      <w:r w:rsidRPr="00D669BE">
        <w:rPr>
          <w:rFonts w:ascii="Times New Roman" w:hAnsi="Times New Roman" w:cs="Times New Roman"/>
        </w:rPr>
        <w:t xml:space="preserve"> Jednocześnie oświadczam, że w związku z ww. okolicznością, na podstawie art. 24 ust. 8 ustawy </w:t>
      </w:r>
      <w:proofErr w:type="spellStart"/>
      <w:r w:rsidRPr="00D669BE">
        <w:rPr>
          <w:rFonts w:ascii="Times New Roman" w:hAnsi="Times New Roman" w:cs="Times New Roman"/>
        </w:rPr>
        <w:t>Pzp</w:t>
      </w:r>
      <w:proofErr w:type="spellEnd"/>
      <w:r w:rsidRPr="00D669BE">
        <w:rPr>
          <w:rFonts w:ascii="Times New Roman" w:hAnsi="Times New Roman" w:cs="Times New Roman"/>
        </w:rPr>
        <w:t xml:space="preserve"> podjąłem następujące środki naprawcze: </w:t>
      </w:r>
    </w:p>
    <w:p w14:paraId="5994D84F" w14:textId="77777777" w:rsidR="00351E10" w:rsidRPr="00D669BE" w:rsidRDefault="00351E10" w:rsidP="00BE1C87">
      <w:pPr>
        <w:spacing w:line="240" w:lineRule="auto"/>
        <w:rPr>
          <w:rFonts w:ascii="Times New Roman" w:hAnsi="Times New Roman" w:cs="Times New Roman"/>
        </w:rPr>
      </w:pPr>
      <w:r w:rsidRPr="00D669BE">
        <w:rPr>
          <w:rFonts w:ascii="Times New Roman" w:eastAsia="Century Gothic" w:hAnsi="Times New Roman" w:cs="Times New Roman"/>
        </w:rPr>
        <w:t>………………………………………………………………………………………………………………</w:t>
      </w:r>
      <w:r w:rsidRPr="00D669BE">
        <w:rPr>
          <w:rFonts w:ascii="Times New Roman" w:hAnsi="Times New Roman" w:cs="Times New Roman"/>
        </w:rPr>
        <w:t>..........</w:t>
      </w:r>
    </w:p>
    <w:p w14:paraId="7E16643C" w14:textId="77777777" w:rsidR="00351E10" w:rsidRPr="00D669BE" w:rsidRDefault="00351E10" w:rsidP="00BE1C87">
      <w:pPr>
        <w:spacing w:line="240" w:lineRule="auto"/>
        <w:rPr>
          <w:rFonts w:ascii="Times New Roman" w:hAnsi="Times New Roman" w:cs="Times New Roman"/>
        </w:rPr>
      </w:pPr>
    </w:p>
    <w:p w14:paraId="3C105C1D" w14:textId="77777777" w:rsidR="00351E10" w:rsidRPr="00D669BE" w:rsidRDefault="00351E10" w:rsidP="00BE1C87">
      <w:pPr>
        <w:spacing w:line="240" w:lineRule="auto"/>
        <w:rPr>
          <w:rFonts w:ascii="Times New Roman" w:hAnsi="Times New Roman" w:cs="Times New Roman"/>
          <w:i/>
          <w:iCs/>
        </w:rPr>
      </w:pPr>
      <w:r w:rsidRPr="00D669BE">
        <w:rPr>
          <w:rFonts w:ascii="Times New Roman" w:hAnsi="Times New Roman" w:cs="Times New Roman"/>
          <w:i/>
          <w:iCs/>
        </w:rPr>
        <w:t>......................................................................................</w:t>
      </w:r>
      <w:r w:rsidRPr="00D669BE">
        <w:rPr>
          <w:rFonts w:ascii="Times New Roman" w:hAnsi="Times New Roman" w:cs="Times New Roman"/>
          <w:i/>
          <w:iCs/>
        </w:rPr>
        <w:tab/>
      </w:r>
      <w:r w:rsidRPr="00D669BE">
        <w:rPr>
          <w:rFonts w:ascii="Times New Roman" w:hAnsi="Times New Roman" w:cs="Times New Roman"/>
          <w:i/>
          <w:iCs/>
        </w:rPr>
        <w:tab/>
        <w:t>........................................</w:t>
      </w:r>
    </w:p>
    <w:p w14:paraId="605685DA" w14:textId="33C9A22C" w:rsidR="00351E10" w:rsidRPr="00D669BE" w:rsidRDefault="00351E10" w:rsidP="00BE1C87">
      <w:pPr>
        <w:spacing w:line="240" w:lineRule="auto"/>
        <w:rPr>
          <w:rFonts w:ascii="Times New Roman" w:hAnsi="Times New Roman" w:cs="Times New Roman"/>
          <w:i/>
        </w:rPr>
      </w:pPr>
      <w:r w:rsidRPr="00D669BE">
        <w:rPr>
          <w:rFonts w:ascii="Times New Roman" w:hAnsi="Times New Roman" w:cs="Times New Roman"/>
          <w:i/>
          <w:iCs/>
        </w:rPr>
        <w:t xml:space="preserve">(pieczęć i podpis(y) osób uprawnionych </w:t>
      </w:r>
      <w:r w:rsidRPr="00D669BE">
        <w:rPr>
          <w:rFonts w:ascii="Times New Roman" w:hAnsi="Times New Roman" w:cs="Times New Roman"/>
          <w:i/>
          <w:iCs/>
        </w:rPr>
        <w:tab/>
      </w:r>
      <w:r w:rsidRPr="00D669BE">
        <w:rPr>
          <w:rFonts w:ascii="Times New Roman" w:hAnsi="Times New Roman" w:cs="Times New Roman"/>
          <w:i/>
          <w:iCs/>
        </w:rPr>
        <w:tab/>
        <w:t xml:space="preserve">                                      (data)</w:t>
      </w:r>
      <w:r w:rsidRPr="00D669BE">
        <w:rPr>
          <w:rFonts w:ascii="Times New Roman" w:hAnsi="Times New Roman" w:cs="Times New Roman"/>
          <w:i/>
          <w:iCs/>
        </w:rPr>
        <w:br/>
        <w:t>do reprezentacji wykonawcy lub pełnomocnika</w:t>
      </w:r>
    </w:p>
    <w:p w14:paraId="7259F4C1" w14:textId="77777777" w:rsidR="00351E10" w:rsidRPr="00D669BE" w:rsidRDefault="00351E10" w:rsidP="004A4D3B">
      <w:pPr>
        <w:pStyle w:val="Akapitzlist3"/>
        <w:numPr>
          <w:ilvl w:val="0"/>
          <w:numId w:val="38"/>
        </w:numPr>
        <w:tabs>
          <w:tab w:val="left" w:pos="396"/>
          <w:tab w:val="left" w:pos="2880"/>
        </w:tabs>
        <w:jc w:val="both"/>
        <w:rPr>
          <w:b/>
          <w:sz w:val="22"/>
          <w:szCs w:val="22"/>
        </w:rPr>
      </w:pPr>
      <w:r w:rsidRPr="00D669BE">
        <w:rPr>
          <w:b/>
          <w:sz w:val="22"/>
          <w:szCs w:val="22"/>
        </w:rPr>
        <w:t>OŚWIADCZENIE DOTYCZĄCE PODMIOTU, NA KTÓREGO ZASOBY POWOŁUJE SIĘ WYKONAWCA:</w:t>
      </w:r>
    </w:p>
    <w:p w14:paraId="6BDED61C" w14:textId="77777777" w:rsidR="00351E10" w:rsidRPr="00D669BE" w:rsidRDefault="00351E10" w:rsidP="004A4D3B">
      <w:pPr>
        <w:spacing w:line="240" w:lineRule="auto"/>
        <w:jc w:val="both"/>
        <w:rPr>
          <w:rFonts w:ascii="Times New Roman" w:hAnsi="Times New Roman" w:cs="Times New Roman"/>
          <w:i/>
          <w:iCs/>
        </w:rPr>
      </w:pPr>
      <w:r w:rsidRPr="00D669BE">
        <w:rPr>
          <w:rFonts w:ascii="Times New Roman" w:hAnsi="Times New Roman" w:cs="Times New Roman"/>
        </w:rPr>
        <w:t>Oświadczam, że następujący/e podmiot/y, na którego/</w:t>
      </w:r>
      <w:proofErr w:type="spellStart"/>
      <w:r w:rsidRPr="00D669BE">
        <w:rPr>
          <w:rFonts w:ascii="Times New Roman" w:hAnsi="Times New Roman" w:cs="Times New Roman"/>
        </w:rPr>
        <w:t>ych</w:t>
      </w:r>
      <w:proofErr w:type="spellEnd"/>
      <w:r w:rsidRPr="00D669BE">
        <w:rPr>
          <w:rFonts w:ascii="Times New Roman" w:hAnsi="Times New Roman" w:cs="Times New Roman"/>
        </w:rPr>
        <w:t xml:space="preserve"> zasoby powołuję się w niniejszym postępowaniu, tj.: …………………………………………………………………….……………………… </w:t>
      </w:r>
      <w:r w:rsidRPr="00D669BE">
        <w:rPr>
          <w:rFonts w:ascii="Times New Roman" w:hAnsi="Times New Roman" w:cs="Times New Roman"/>
          <w:i/>
        </w:rPr>
        <w:t>(podać pełną nazwę/firmę, adres, a także w zależności od podmiotu: NIP/PESEL, KRS/</w:t>
      </w:r>
      <w:proofErr w:type="spellStart"/>
      <w:r w:rsidRPr="00D669BE">
        <w:rPr>
          <w:rFonts w:ascii="Times New Roman" w:hAnsi="Times New Roman" w:cs="Times New Roman"/>
          <w:i/>
        </w:rPr>
        <w:t>CEiDG</w:t>
      </w:r>
      <w:proofErr w:type="spellEnd"/>
      <w:r w:rsidRPr="00D669BE">
        <w:rPr>
          <w:rFonts w:ascii="Times New Roman" w:hAnsi="Times New Roman" w:cs="Times New Roman"/>
          <w:i/>
        </w:rPr>
        <w:t xml:space="preserve">) </w:t>
      </w:r>
      <w:r w:rsidRPr="00D669BE">
        <w:rPr>
          <w:rFonts w:ascii="Times New Roman" w:hAnsi="Times New Roman" w:cs="Times New Roman"/>
        </w:rPr>
        <w:t>nie podlega/ją wykluczeniu z postępowania o udzielenie zamówienia.</w:t>
      </w:r>
    </w:p>
    <w:p w14:paraId="5EC8E4E9" w14:textId="77777777" w:rsidR="00351E10" w:rsidRPr="00D669BE" w:rsidRDefault="00351E10" w:rsidP="00BE1C87">
      <w:pPr>
        <w:spacing w:line="240" w:lineRule="auto"/>
        <w:rPr>
          <w:rFonts w:ascii="Times New Roman" w:hAnsi="Times New Roman" w:cs="Times New Roman"/>
          <w:i/>
          <w:iCs/>
        </w:rPr>
      </w:pPr>
      <w:r w:rsidRPr="00D669BE">
        <w:rPr>
          <w:rFonts w:ascii="Times New Roman" w:hAnsi="Times New Roman" w:cs="Times New Roman"/>
          <w:i/>
          <w:iCs/>
        </w:rPr>
        <w:t>......................................................................................</w:t>
      </w:r>
      <w:r w:rsidRPr="00D669BE">
        <w:rPr>
          <w:rFonts w:ascii="Times New Roman" w:hAnsi="Times New Roman" w:cs="Times New Roman"/>
          <w:i/>
          <w:iCs/>
        </w:rPr>
        <w:tab/>
      </w:r>
      <w:r w:rsidRPr="00D669BE">
        <w:rPr>
          <w:rFonts w:ascii="Times New Roman" w:hAnsi="Times New Roman" w:cs="Times New Roman"/>
          <w:i/>
          <w:iCs/>
        </w:rPr>
        <w:tab/>
        <w:t>........................................</w:t>
      </w:r>
    </w:p>
    <w:p w14:paraId="5C02A61E" w14:textId="77777777" w:rsidR="00351E10" w:rsidRPr="00D669BE" w:rsidRDefault="00351E10" w:rsidP="00BE1C87">
      <w:pPr>
        <w:spacing w:line="240" w:lineRule="auto"/>
        <w:rPr>
          <w:rFonts w:ascii="Times New Roman" w:hAnsi="Times New Roman" w:cs="Times New Roman"/>
          <w:b/>
          <w:i/>
        </w:rPr>
      </w:pPr>
      <w:r w:rsidRPr="00D669BE">
        <w:rPr>
          <w:rFonts w:ascii="Times New Roman" w:hAnsi="Times New Roman" w:cs="Times New Roman"/>
          <w:i/>
          <w:iCs/>
        </w:rPr>
        <w:t xml:space="preserve">(pieczęć i podpis(y) osób uprawnionych </w:t>
      </w:r>
      <w:r w:rsidRPr="00D669BE">
        <w:rPr>
          <w:rFonts w:ascii="Times New Roman" w:hAnsi="Times New Roman" w:cs="Times New Roman"/>
          <w:i/>
          <w:iCs/>
        </w:rPr>
        <w:tab/>
      </w:r>
      <w:r w:rsidRPr="00D669BE">
        <w:rPr>
          <w:rFonts w:ascii="Times New Roman" w:hAnsi="Times New Roman" w:cs="Times New Roman"/>
          <w:i/>
          <w:iCs/>
        </w:rPr>
        <w:tab/>
        <w:t xml:space="preserve">                                     (data)</w:t>
      </w:r>
      <w:r w:rsidRPr="00D669BE">
        <w:rPr>
          <w:rFonts w:ascii="Times New Roman" w:hAnsi="Times New Roman" w:cs="Times New Roman"/>
          <w:i/>
          <w:iCs/>
        </w:rPr>
        <w:br/>
        <w:t>do reprezentacji wykonawcy lub pełnomocnika</w:t>
      </w:r>
    </w:p>
    <w:p w14:paraId="15051A56" w14:textId="77777777" w:rsidR="00351E10" w:rsidRPr="00D669BE" w:rsidRDefault="00351E10" w:rsidP="004A4D3B">
      <w:pPr>
        <w:pStyle w:val="Akapitzlist3"/>
        <w:numPr>
          <w:ilvl w:val="0"/>
          <w:numId w:val="38"/>
        </w:numPr>
        <w:tabs>
          <w:tab w:val="left" w:pos="396"/>
          <w:tab w:val="left" w:pos="2880"/>
        </w:tabs>
        <w:jc w:val="both"/>
        <w:rPr>
          <w:b/>
          <w:sz w:val="22"/>
          <w:szCs w:val="22"/>
        </w:rPr>
      </w:pPr>
      <w:r w:rsidRPr="00D669BE">
        <w:rPr>
          <w:b/>
          <w:sz w:val="22"/>
          <w:szCs w:val="22"/>
        </w:rPr>
        <w:lastRenderedPageBreak/>
        <w:t>OŚWIADCZENIE DOTYCZĄCE PODWYKONAWCY NIEBĘDĄCEGO PODMIOTEM, NA KTÓREGO ZASOBY POWOŁUJE SIĘ WYKONAWCA:</w:t>
      </w:r>
    </w:p>
    <w:p w14:paraId="7FD01AFF" w14:textId="77777777" w:rsidR="00351E10" w:rsidRPr="00D669BE" w:rsidRDefault="00351E10" w:rsidP="00BE1C87">
      <w:pPr>
        <w:spacing w:line="240" w:lineRule="auto"/>
        <w:rPr>
          <w:rFonts w:ascii="Times New Roman" w:hAnsi="Times New Roman" w:cs="Times New Roman"/>
          <w:b/>
        </w:rPr>
      </w:pPr>
    </w:p>
    <w:p w14:paraId="6DA8ACF5" w14:textId="000C4731" w:rsidR="00351E10" w:rsidRPr="00D669BE" w:rsidRDefault="00351E10" w:rsidP="004A4D3B">
      <w:pPr>
        <w:spacing w:line="240" w:lineRule="auto"/>
        <w:jc w:val="both"/>
        <w:rPr>
          <w:rFonts w:ascii="Times New Roman" w:hAnsi="Times New Roman" w:cs="Times New Roman"/>
        </w:rPr>
      </w:pPr>
      <w:r w:rsidRPr="00D669BE">
        <w:rPr>
          <w:rFonts w:ascii="Times New Roman" w:hAnsi="Times New Roman" w:cs="Times New Roman"/>
        </w:rPr>
        <w:t>Oświadczam, że następujący/e podmiot/y, będący/e podwykonawcą/</w:t>
      </w:r>
      <w:proofErr w:type="spellStart"/>
      <w:r w:rsidRPr="00D669BE">
        <w:rPr>
          <w:rFonts w:ascii="Times New Roman" w:hAnsi="Times New Roman" w:cs="Times New Roman"/>
        </w:rPr>
        <w:t>ami</w:t>
      </w:r>
      <w:proofErr w:type="spellEnd"/>
      <w:r w:rsidRPr="00D669BE">
        <w:rPr>
          <w:rFonts w:ascii="Times New Roman" w:hAnsi="Times New Roman" w:cs="Times New Roman"/>
        </w:rPr>
        <w:t xml:space="preserve">: ……………………………………………………… </w:t>
      </w:r>
      <w:r w:rsidRPr="00D669BE">
        <w:rPr>
          <w:rFonts w:ascii="Times New Roman" w:hAnsi="Times New Roman" w:cs="Times New Roman"/>
          <w:i/>
        </w:rPr>
        <w:t>(podać pełną nazwę/firmę, adres, a także w zależności od podmiotu: NIP/PESEL, KRS/</w:t>
      </w:r>
      <w:proofErr w:type="spellStart"/>
      <w:r w:rsidRPr="00D669BE">
        <w:rPr>
          <w:rFonts w:ascii="Times New Roman" w:hAnsi="Times New Roman" w:cs="Times New Roman"/>
          <w:i/>
        </w:rPr>
        <w:t>CEiDG</w:t>
      </w:r>
      <w:proofErr w:type="spellEnd"/>
      <w:r w:rsidRPr="00D669BE">
        <w:rPr>
          <w:rFonts w:ascii="Times New Roman" w:hAnsi="Times New Roman" w:cs="Times New Roman"/>
          <w:i/>
        </w:rPr>
        <w:t>)</w:t>
      </w:r>
      <w:r w:rsidRPr="00D669BE">
        <w:rPr>
          <w:rFonts w:ascii="Times New Roman" w:hAnsi="Times New Roman" w:cs="Times New Roman"/>
        </w:rPr>
        <w:t>, nie podlega/ą wykluczeniu z postępowania o udzielenie zamówienia.</w:t>
      </w:r>
    </w:p>
    <w:p w14:paraId="7B002AD0" w14:textId="77777777" w:rsidR="00351E10" w:rsidRPr="00D669BE" w:rsidRDefault="00351E10" w:rsidP="00BE1C87">
      <w:pPr>
        <w:spacing w:line="240" w:lineRule="auto"/>
        <w:rPr>
          <w:rFonts w:ascii="Times New Roman" w:hAnsi="Times New Roman" w:cs="Times New Roman"/>
        </w:rPr>
      </w:pPr>
    </w:p>
    <w:p w14:paraId="5077587C" w14:textId="77777777" w:rsidR="00351E10" w:rsidRPr="00D669BE" w:rsidRDefault="00351E10" w:rsidP="00BE1C87">
      <w:pPr>
        <w:spacing w:line="240" w:lineRule="auto"/>
        <w:rPr>
          <w:rFonts w:ascii="Times New Roman" w:hAnsi="Times New Roman" w:cs="Times New Roman"/>
          <w:i/>
          <w:iCs/>
        </w:rPr>
      </w:pPr>
      <w:r w:rsidRPr="00D669BE">
        <w:rPr>
          <w:rFonts w:ascii="Times New Roman" w:hAnsi="Times New Roman" w:cs="Times New Roman"/>
          <w:i/>
          <w:iCs/>
        </w:rPr>
        <w:t>......................................................................................</w:t>
      </w:r>
      <w:r w:rsidRPr="00D669BE">
        <w:rPr>
          <w:rFonts w:ascii="Times New Roman" w:hAnsi="Times New Roman" w:cs="Times New Roman"/>
          <w:i/>
          <w:iCs/>
        </w:rPr>
        <w:tab/>
      </w:r>
      <w:r w:rsidRPr="00D669BE">
        <w:rPr>
          <w:rFonts w:ascii="Times New Roman" w:hAnsi="Times New Roman" w:cs="Times New Roman"/>
          <w:i/>
          <w:iCs/>
        </w:rPr>
        <w:tab/>
        <w:t>........................................</w:t>
      </w:r>
    </w:p>
    <w:p w14:paraId="0D8A6EAF" w14:textId="77777777" w:rsidR="00351E10" w:rsidRPr="00D669BE" w:rsidRDefault="00351E10" w:rsidP="00BE1C87">
      <w:pPr>
        <w:spacing w:line="240" w:lineRule="auto"/>
        <w:rPr>
          <w:rFonts w:ascii="Times New Roman" w:hAnsi="Times New Roman" w:cs="Times New Roman"/>
          <w:i/>
        </w:rPr>
      </w:pPr>
      <w:r w:rsidRPr="00D669BE">
        <w:rPr>
          <w:rFonts w:ascii="Times New Roman" w:hAnsi="Times New Roman" w:cs="Times New Roman"/>
          <w:i/>
          <w:iCs/>
        </w:rPr>
        <w:t xml:space="preserve">(pieczęć i podpis(y) osób uprawnionych </w:t>
      </w:r>
      <w:r w:rsidRPr="00D669BE">
        <w:rPr>
          <w:rFonts w:ascii="Times New Roman" w:hAnsi="Times New Roman" w:cs="Times New Roman"/>
          <w:i/>
          <w:iCs/>
        </w:rPr>
        <w:tab/>
      </w:r>
      <w:r w:rsidRPr="00D669BE">
        <w:rPr>
          <w:rFonts w:ascii="Times New Roman" w:hAnsi="Times New Roman" w:cs="Times New Roman"/>
          <w:i/>
          <w:iCs/>
        </w:rPr>
        <w:tab/>
        <w:t xml:space="preserve">                              (data)</w:t>
      </w:r>
      <w:r w:rsidRPr="00D669BE">
        <w:rPr>
          <w:rFonts w:ascii="Times New Roman" w:hAnsi="Times New Roman" w:cs="Times New Roman"/>
          <w:i/>
          <w:iCs/>
        </w:rPr>
        <w:br/>
        <w:t>do reprezentacji wykonawcy lub pełnomocnika</w:t>
      </w:r>
    </w:p>
    <w:p w14:paraId="12C4D6B1" w14:textId="77777777" w:rsidR="00351E10" w:rsidRPr="00D669BE" w:rsidRDefault="00351E10" w:rsidP="00BE1C87">
      <w:pPr>
        <w:spacing w:line="240" w:lineRule="auto"/>
        <w:rPr>
          <w:rFonts w:ascii="Times New Roman" w:hAnsi="Times New Roman" w:cs="Times New Roman"/>
          <w:i/>
        </w:rPr>
      </w:pPr>
    </w:p>
    <w:p w14:paraId="246CF0BC" w14:textId="77777777" w:rsidR="00351E10" w:rsidRPr="00D669BE" w:rsidRDefault="00351E10" w:rsidP="00BE1C87">
      <w:pPr>
        <w:pStyle w:val="Akapitzlist3"/>
        <w:numPr>
          <w:ilvl w:val="0"/>
          <w:numId w:val="38"/>
        </w:numPr>
        <w:tabs>
          <w:tab w:val="left" w:pos="396"/>
          <w:tab w:val="left" w:pos="2880"/>
        </w:tabs>
        <w:rPr>
          <w:sz w:val="22"/>
          <w:szCs w:val="22"/>
        </w:rPr>
      </w:pPr>
      <w:r w:rsidRPr="00D669BE">
        <w:rPr>
          <w:b/>
          <w:sz w:val="22"/>
          <w:szCs w:val="22"/>
        </w:rPr>
        <w:t>OŚWIADCZENIE DOTYCZĄCE PODANYCH INFORMACJI:</w:t>
      </w:r>
    </w:p>
    <w:p w14:paraId="025C2B20" w14:textId="77777777" w:rsidR="00351E10" w:rsidRPr="00D669BE" w:rsidRDefault="00351E10" w:rsidP="004A4D3B">
      <w:pPr>
        <w:spacing w:line="240" w:lineRule="auto"/>
        <w:jc w:val="both"/>
        <w:rPr>
          <w:rFonts w:ascii="Times New Roman" w:hAnsi="Times New Roman" w:cs="Times New Roman"/>
        </w:rPr>
      </w:pPr>
      <w:r w:rsidRPr="00D669BE">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24EF2166" w14:textId="77777777" w:rsidR="00351E10" w:rsidRPr="00D669BE" w:rsidRDefault="00351E10" w:rsidP="00BE1C87">
      <w:pPr>
        <w:spacing w:line="240" w:lineRule="auto"/>
        <w:rPr>
          <w:rFonts w:ascii="Times New Roman" w:hAnsi="Times New Roman" w:cs="Times New Roman"/>
        </w:rPr>
      </w:pPr>
    </w:p>
    <w:p w14:paraId="04E1176F" w14:textId="77777777" w:rsidR="00351E10" w:rsidRPr="00D669BE" w:rsidRDefault="00351E10" w:rsidP="00BE1C87">
      <w:pPr>
        <w:spacing w:line="240" w:lineRule="auto"/>
        <w:rPr>
          <w:rFonts w:ascii="Times New Roman" w:hAnsi="Times New Roman" w:cs="Times New Roman"/>
          <w:i/>
          <w:iCs/>
        </w:rPr>
      </w:pPr>
      <w:r w:rsidRPr="00D669BE">
        <w:rPr>
          <w:rFonts w:ascii="Times New Roman" w:hAnsi="Times New Roman" w:cs="Times New Roman"/>
          <w:i/>
          <w:iCs/>
        </w:rPr>
        <w:t>......................................................................................</w:t>
      </w:r>
      <w:r w:rsidRPr="00D669BE">
        <w:rPr>
          <w:rFonts w:ascii="Times New Roman" w:hAnsi="Times New Roman" w:cs="Times New Roman"/>
          <w:i/>
          <w:iCs/>
        </w:rPr>
        <w:tab/>
      </w:r>
      <w:r w:rsidRPr="00D669BE">
        <w:rPr>
          <w:rFonts w:ascii="Times New Roman" w:hAnsi="Times New Roman" w:cs="Times New Roman"/>
          <w:i/>
          <w:iCs/>
        </w:rPr>
        <w:tab/>
        <w:t>........................................</w:t>
      </w:r>
    </w:p>
    <w:p w14:paraId="4A4CAB7B" w14:textId="77777777" w:rsidR="00351E10" w:rsidRPr="00D669BE" w:rsidRDefault="00351E10" w:rsidP="00BE1C87">
      <w:pPr>
        <w:spacing w:line="240" w:lineRule="auto"/>
        <w:rPr>
          <w:rFonts w:ascii="Times New Roman" w:hAnsi="Times New Roman" w:cs="Times New Roman"/>
        </w:rPr>
        <w:sectPr w:rsidR="00351E10" w:rsidRPr="00D669BE">
          <w:headerReference w:type="default" r:id="rId26"/>
          <w:pgSz w:w="11906" w:h="16838"/>
          <w:pgMar w:top="1021" w:right="1021" w:bottom="1021" w:left="1021" w:header="425" w:footer="425" w:gutter="0"/>
          <w:cols w:space="708"/>
          <w:docGrid w:linePitch="360"/>
        </w:sectPr>
      </w:pPr>
      <w:r w:rsidRPr="00D669BE">
        <w:rPr>
          <w:rFonts w:ascii="Times New Roman" w:hAnsi="Times New Roman" w:cs="Times New Roman"/>
          <w:i/>
          <w:iCs/>
        </w:rPr>
        <w:t xml:space="preserve">(pieczęć i podpis(y) osób uprawnionych </w:t>
      </w:r>
      <w:r w:rsidRPr="00D669BE">
        <w:rPr>
          <w:rFonts w:ascii="Times New Roman" w:hAnsi="Times New Roman" w:cs="Times New Roman"/>
          <w:i/>
          <w:iCs/>
        </w:rPr>
        <w:tab/>
      </w:r>
      <w:r w:rsidRPr="00D669BE">
        <w:rPr>
          <w:rFonts w:ascii="Times New Roman" w:hAnsi="Times New Roman" w:cs="Times New Roman"/>
          <w:i/>
          <w:iCs/>
        </w:rPr>
        <w:tab/>
        <w:t xml:space="preserve">                             (data)</w:t>
      </w:r>
      <w:r w:rsidRPr="00D669BE">
        <w:rPr>
          <w:rFonts w:ascii="Times New Roman" w:hAnsi="Times New Roman" w:cs="Times New Roman"/>
          <w:i/>
          <w:iCs/>
        </w:rPr>
        <w:br/>
        <w:t>do reprezentacji wykonawcy lub pełnomocnika</w:t>
      </w:r>
    </w:p>
    <w:p w14:paraId="46F65214" w14:textId="1DC569B6" w:rsidR="00687719" w:rsidRPr="00D669BE" w:rsidRDefault="00521C13" w:rsidP="00BE1C87">
      <w:pPr>
        <w:pStyle w:val="Nagwek4"/>
        <w:spacing w:before="0" w:line="240" w:lineRule="auto"/>
        <w:rPr>
          <w:rFonts w:ascii="Times New Roman" w:hAnsi="Times New Roman" w:cs="Times New Roman"/>
          <w:highlight w:val="white"/>
        </w:rPr>
      </w:pPr>
      <w:r w:rsidRPr="00D669BE">
        <w:rPr>
          <w:rFonts w:ascii="Times New Roman" w:hAnsi="Times New Roman" w:cs="Times New Roman"/>
          <w:iCs w:val="0"/>
          <w:color w:val="00000A"/>
          <w:highlight w:val="white"/>
        </w:rPr>
        <w:lastRenderedPageBreak/>
        <w:t xml:space="preserve">Załącznik nr </w:t>
      </w:r>
      <w:r w:rsidR="006F4D68" w:rsidRPr="00D669BE">
        <w:rPr>
          <w:rFonts w:ascii="Times New Roman" w:hAnsi="Times New Roman" w:cs="Times New Roman"/>
          <w:iCs w:val="0"/>
          <w:color w:val="00000A"/>
          <w:highlight w:val="white"/>
        </w:rPr>
        <w:t>4</w:t>
      </w:r>
      <w:r w:rsidRPr="00D669BE">
        <w:rPr>
          <w:rFonts w:ascii="Times New Roman" w:hAnsi="Times New Roman" w:cs="Times New Roman"/>
          <w:iCs w:val="0"/>
          <w:color w:val="00000A"/>
          <w:highlight w:val="white"/>
        </w:rPr>
        <w:t xml:space="preserve"> -</w:t>
      </w:r>
      <w:bookmarkStart w:id="14" w:name="__DdeLink__6602_2817045981"/>
      <w:bookmarkEnd w:id="14"/>
      <w:r w:rsidRPr="00D669BE">
        <w:rPr>
          <w:rFonts w:ascii="Times New Roman" w:hAnsi="Times New Roman" w:cs="Times New Roman"/>
          <w:iCs w:val="0"/>
          <w:color w:val="00000A"/>
          <w:highlight w:val="white"/>
        </w:rPr>
        <w:t xml:space="preserve"> informacja o przynależności do grupy kapitałowej</w:t>
      </w:r>
    </w:p>
    <w:p w14:paraId="72B79FCE" w14:textId="77777777" w:rsidR="00687719" w:rsidRPr="00D669BE" w:rsidRDefault="00687719" w:rsidP="00BE1C87">
      <w:pPr>
        <w:pStyle w:val="Nagwek4"/>
        <w:spacing w:before="0" w:line="240" w:lineRule="auto"/>
        <w:rPr>
          <w:rFonts w:ascii="Times New Roman" w:hAnsi="Times New Roman" w:cs="Times New Roman"/>
          <w:iCs w:val="0"/>
          <w:color w:val="00000A"/>
        </w:rPr>
      </w:pPr>
    </w:p>
    <w:p w14:paraId="097A9A2D" w14:textId="77777777" w:rsidR="00687719" w:rsidRPr="00D669BE" w:rsidRDefault="00521C13" w:rsidP="009476DF">
      <w:pPr>
        <w:spacing w:line="240" w:lineRule="auto"/>
        <w:jc w:val="center"/>
        <w:rPr>
          <w:rFonts w:ascii="Times New Roman" w:hAnsi="Times New Roman" w:cs="Times New Roman"/>
          <w:highlight w:val="white"/>
        </w:rPr>
      </w:pPr>
      <w:r w:rsidRPr="00D669BE">
        <w:rPr>
          <w:rFonts w:ascii="Times New Roman" w:hAnsi="Times New Roman" w:cs="Times New Roman"/>
          <w:b/>
          <w:highlight w:val="white"/>
        </w:rPr>
        <w:t>Lista podmiotów należących do tej samej grupy kapitałowej/</w:t>
      </w:r>
      <w:r w:rsidRPr="00D669BE">
        <w:rPr>
          <w:rFonts w:ascii="Times New Roman" w:hAnsi="Times New Roman" w:cs="Times New Roman"/>
          <w:b/>
          <w:highlight w:val="white"/>
        </w:rPr>
        <w:br/>
        <w:t>informacja o tym, że wykonawca nie należy do grupy kapitałowej*.</w:t>
      </w:r>
    </w:p>
    <w:p w14:paraId="3F795909" w14:textId="77777777" w:rsidR="00687719" w:rsidRPr="00D669BE" w:rsidRDefault="00521C13" w:rsidP="00BE1C87">
      <w:pPr>
        <w:spacing w:line="240" w:lineRule="auto"/>
        <w:rPr>
          <w:rFonts w:ascii="Times New Roman" w:hAnsi="Times New Roman" w:cs="Times New Roman"/>
          <w:highlight w:val="white"/>
        </w:rPr>
      </w:pPr>
      <w:r w:rsidRPr="00D669BE">
        <w:rPr>
          <w:rFonts w:ascii="Times New Roman" w:hAnsi="Times New Roman" w:cs="Times New Roman"/>
          <w:highlight w:val="white"/>
        </w:rPr>
        <w:t xml:space="preserve">Przystępując do postępowania prowadzonego w trybie przetargu nieograniczonego w sprawie udzielenia zamówienia publicznego </w:t>
      </w:r>
      <w:proofErr w:type="spellStart"/>
      <w:r w:rsidRPr="00D669BE">
        <w:rPr>
          <w:rFonts w:ascii="Times New Roman" w:hAnsi="Times New Roman" w:cs="Times New Roman"/>
          <w:highlight w:val="white"/>
        </w:rPr>
        <w:t>pn</w:t>
      </w:r>
      <w:proofErr w:type="spellEnd"/>
      <w:r w:rsidRPr="00D669BE">
        <w:rPr>
          <w:rFonts w:ascii="Times New Roman" w:hAnsi="Times New Roman" w:cs="Times New Roman"/>
          <w:highlight w:val="white"/>
        </w:rPr>
        <w:t>:</w:t>
      </w:r>
    </w:p>
    <w:p w14:paraId="5CA82449" w14:textId="2BF78A80" w:rsidR="00687719" w:rsidRPr="004A4D3B" w:rsidRDefault="00150A96" w:rsidP="004A4D3B">
      <w:pPr>
        <w:spacing w:line="240" w:lineRule="auto"/>
        <w:jc w:val="both"/>
        <w:rPr>
          <w:rFonts w:ascii="Times New Roman" w:hAnsi="Times New Roman" w:cs="Times New Roman"/>
          <w:color w:val="auto"/>
          <w:highlight w:val="white"/>
        </w:rPr>
      </w:pPr>
      <w:r w:rsidRPr="00150A96">
        <w:rPr>
          <w:rFonts w:ascii="Times New Roman" w:eastAsia="Lucida Sans Unicode" w:hAnsi="Times New Roman" w:cs="Times New Roman"/>
          <w:lang w:eastAsia="ar-SA"/>
        </w:rPr>
        <w:t>„K</w:t>
      </w:r>
      <w:proofErr w:type="spellStart"/>
      <w:r w:rsidRPr="00150A96">
        <w:rPr>
          <w:rFonts w:ascii="Times New Roman" w:eastAsia="Lucida Sans Unicode" w:hAnsi="Times New Roman" w:cs="Times New Roman"/>
          <w:lang w:val="pl" w:eastAsia="ar-SA"/>
        </w:rPr>
        <w:t>ompleksowe</w:t>
      </w:r>
      <w:proofErr w:type="spellEnd"/>
      <w:r w:rsidRPr="00150A96">
        <w:rPr>
          <w:rFonts w:ascii="Times New Roman" w:eastAsia="Lucida Sans Unicode" w:hAnsi="Times New Roman" w:cs="Times New Roman"/>
          <w:lang w:val="pl" w:eastAsia="ar-SA"/>
        </w:rPr>
        <w:t xml:space="preserve"> odbieranie odpadów komunalnych</w:t>
      </w:r>
      <w:r w:rsidRPr="00150A96">
        <w:rPr>
          <w:rFonts w:ascii="Times New Roman" w:eastAsia="Lucida Sans Unicode" w:hAnsi="Times New Roman" w:cs="Times New Roman"/>
          <w:color w:val="161AAA"/>
          <w:lang w:eastAsia="ar-SA"/>
        </w:rPr>
        <w:t xml:space="preserve"> </w:t>
      </w:r>
      <w:r w:rsidRPr="00150A96">
        <w:rPr>
          <w:rFonts w:ascii="Times New Roman" w:eastAsia="Lucida Sans Unicode" w:hAnsi="Times New Roman" w:cs="Times New Roman"/>
          <w:lang w:val="pl" w:eastAsia="ar-SA"/>
        </w:rPr>
        <w:t xml:space="preserve">z nieruchomości niezamieszkałych, domków letniskowych oraz innych nieruchomości wykorzystywanych na cele rekreacyjno-wypoczynkowe </w:t>
      </w:r>
      <w:r w:rsidRPr="00150A96">
        <w:rPr>
          <w:rFonts w:ascii="Times New Roman" w:eastAsia="Lucida Sans Unicode" w:hAnsi="Times New Roman" w:cs="Times New Roman"/>
          <w:lang w:eastAsia="ar-SA"/>
        </w:rPr>
        <w:t xml:space="preserve">oraz </w:t>
      </w:r>
      <w:r w:rsidRPr="00150A96">
        <w:rPr>
          <w:rFonts w:ascii="Times New Roman" w:hAnsi="Times New Roman" w:cs="Times New Roman"/>
        </w:rPr>
        <w:t>prowadzenie dla tychże nieruchomości Punktu Selektywnej Zbiórki Odpadów Komunalnych</w:t>
      </w:r>
      <w:r w:rsidRPr="00150A96">
        <w:rPr>
          <w:rFonts w:ascii="Times New Roman" w:eastAsia="Lucida Sans Unicode" w:hAnsi="Times New Roman" w:cs="Times New Roman"/>
          <w:lang w:val="pl" w:eastAsia="ar-SA"/>
        </w:rPr>
        <w:t xml:space="preserve"> na terenie Gminy Jedwabno</w:t>
      </w:r>
      <w:r w:rsidRPr="00150A96">
        <w:rPr>
          <w:rFonts w:ascii="Times New Roman" w:hAnsi="Times New Roman" w:cs="Times New Roman"/>
        </w:rPr>
        <w:t xml:space="preserve"> w 2021 roku”</w:t>
      </w:r>
      <w:r>
        <w:br/>
      </w:r>
      <w:r w:rsidR="00521C13" w:rsidRPr="004A4D3B">
        <w:rPr>
          <w:rFonts w:ascii="Times New Roman" w:eastAsia="Times New Roman" w:hAnsi="Times New Roman" w:cs="Times New Roman"/>
          <w:b/>
          <w:bCs/>
          <w:color w:val="auto"/>
          <w:highlight w:val="white"/>
          <w:lang w:eastAsia="zh-CN"/>
        </w:rPr>
        <w:t xml:space="preserve">Znak sprawy </w:t>
      </w:r>
      <w:r w:rsidR="004A4D3B" w:rsidRPr="004A4D3B">
        <w:rPr>
          <w:rFonts w:ascii="Times New Roman" w:eastAsia="Times New Roman" w:hAnsi="Times New Roman" w:cs="Times New Roman"/>
          <w:b/>
          <w:bCs/>
          <w:color w:val="auto"/>
          <w:highlight w:val="white"/>
          <w:lang w:eastAsia="zh-CN"/>
        </w:rPr>
        <w:t>ZO.271.9.2020.U</w:t>
      </w:r>
    </w:p>
    <w:p w14:paraId="3984E986" w14:textId="77777777" w:rsidR="00687719" w:rsidRPr="00D669BE" w:rsidRDefault="00521C13" w:rsidP="00BE1C87">
      <w:pPr>
        <w:spacing w:line="240" w:lineRule="auto"/>
        <w:rPr>
          <w:rFonts w:ascii="Times New Roman" w:hAnsi="Times New Roman" w:cs="Times New Roman"/>
          <w:highlight w:val="white"/>
        </w:rPr>
      </w:pPr>
      <w:r w:rsidRPr="00D669BE">
        <w:rPr>
          <w:rFonts w:ascii="Times New Roman" w:hAnsi="Times New Roman" w:cs="Times New Roman"/>
          <w:highlight w:val="white"/>
        </w:rPr>
        <w:t>działając w imieniu Wykonawcy**:</w:t>
      </w:r>
    </w:p>
    <w:p w14:paraId="3AFF8DD3" w14:textId="453B728D" w:rsidR="00687719" w:rsidRPr="00D669BE" w:rsidRDefault="00521C13" w:rsidP="00BE1C87">
      <w:pPr>
        <w:spacing w:line="240" w:lineRule="auto"/>
        <w:rPr>
          <w:rFonts w:ascii="Times New Roman" w:hAnsi="Times New Roman" w:cs="Times New Roman"/>
          <w:highlight w:val="white"/>
        </w:rPr>
      </w:pPr>
      <w:r w:rsidRPr="00D669BE">
        <w:rPr>
          <w:rFonts w:ascii="Times New Roman" w:hAnsi="Times New Roman" w:cs="Times New Roman"/>
          <w:highlight w:val="white"/>
        </w:rPr>
        <w:t>…………………………………………………………………………………………………………...................</w:t>
      </w:r>
    </w:p>
    <w:p w14:paraId="78F0B0D0" w14:textId="14A67300" w:rsidR="00687719" w:rsidRPr="00D669BE" w:rsidRDefault="00521C13" w:rsidP="009476DF">
      <w:pPr>
        <w:spacing w:after="0" w:line="240" w:lineRule="auto"/>
        <w:rPr>
          <w:rFonts w:ascii="Times New Roman" w:hAnsi="Times New Roman" w:cs="Times New Roman"/>
          <w:highlight w:val="white"/>
        </w:rPr>
      </w:pPr>
      <w:r w:rsidRPr="00D669BE">
        <w:rPr>
          <w:rFonts w:ascii="Times New Roman" w:hAnsi="Times New Roman" w:cs="Times New Roman"/>
          <w:highlight w:val="white"/>
        </w:rPr>
        <w:t>……………………………………………………………………………………………………………………</w:t>
      </w:r>
    </w:p>
    <w:p w14:paraId="006235DE" w14:textId="19D2D286" w:rsidR="00687719" w:rsidRDefault="00521C13" w:rsidP="009476DF">
      <w:pPr>
        <w:spacing w:after="0" w:line="240" w:lineRule="auto"/>
        <w:jc w:val="center"/>
        <w:rPr>
          <w:rFonts w:ascii="Times New Roman" w:hAnsi="Times New Roman" w:cs="Times New Roman"/>
          <w:sz w:val="16"/>
          <w:szCs w:val="16"/>
          <w:highlight w:val="white"/>
        </w:rPr>
      </w:pPr>
      <w:r w:rsidRPr="009476DF">
        <w:rPr>
          <w:rFonts w:ascii="Times New Roman" w:hAnsi="Times New Roman" w:cs="Times New Roman"/>
          <w:sz w:val="16"/>
          <w:szCs w:val="16"/>
          <w:highlight w:val="white"/>
        </w:rPr>
        <w:t>(podać nazwę i adres Wykonawcy)</w:t>
      </w:r>
    </w:p>
    <w:p w14:paraId="47E32171" w14:textId="77777777" w:rsidR="009476DF" w:rsidRPr="009476DF" w:rsidRDefault="009476DF" w:rsidP="009476DF">
      <w:pPr>
        <w:spacing w:after="0" w:line="240" w:lineRule="auto"/>
        <w:jc w:val="center"/>
        <w:rPr>
          <w:rFonts w:ascii="Times New Roman" w:hAnsi="Times New Roman" w:cs="Times New Roman"/>
          <w:sz w:val="16"/>
          <w:szCs w:val="16"/>
          <w:highlight w:val="white"/>
        </w:rPr>
      </w:pPr>
    </w:p>
    <w:p w14:paraId="52B9311B" w14:textId="77777777" w:rsidR="00687719" w:rsidRPr="00D669BE" w:rsidRDefault="00521C13" w:rsidP="00BE1C87">
      <w:pPr>
        <w:spacing w:before="60" w:after="0" w:line="240" w:lineRule="auto"/>
        <w:rPr>
          <w:rFonts w:ascii="Times New Roman" w:hAnsi="Times New Roman" w:cs="Times New Roman"/>
          <w:highlight w:val="white"/>
        </w:rPr>
      </w:pPr>
      <w:r w:rsidRPr="00D669BE">
        <w:rPr>
          <w:rFonts w:ascii="Times New Roman" w:hAnsi="Times New Roman" w:cs="Times New Roman"/>
          <w:spacing w:val="-4"/>
          <w:highlight w:val="white"/>
        </w:rPr>
        <w:t xml:space="preserve">Nawiązując do zamieszczonej w dniu ……….........…… na stronie internetowej Zamawiającego informacji, o której mowa w art. 86 ust. 5 ustawy </w:t>
      </w:r>
      <w:proofErr w:type="spellStart"/>
      <w:r w:rsidRPr="00D669BE">
        <w:rPr>
          <w:rFonts w:ascii="Times New Roman" w:hAnsi="Times New Roman" w:cs="Times New Roman"/>
          <w:spacing w:val="-4"/>
          <w:highlight w:val="white"/>
        </w:rPr>
        <w:t>Pzp</w:t>
      </w:r>
      <w:proofErr w:type="spellEnd"/>
      <w:r w:rsidRPr="00D669BE">
        <w:rPr>
          <w:rFonts w:ascii="Times New Roman" w:hAnsi="Times New Roman" w:cs="Times New Roman"/>
          <w:spacing w:val="-4"/>
          <w:highlight w:val="white"/>
        </w:rPr>
        <w:t xml:space="preserve"> </w:t>
      </w:r>
    </w:p>
    <w:p w14:paraId="259DC023" w14:textId="77777777" w:rsidR="00687719" w:rsidRPr="00D669BE" w:rsidRDefault="00687719" w:rsidP="00BE1C87">
      <w:pPr>
        <w:spacing w:line="240" w:lineRule="auto"/>
        <w:rPr>
          <w:rFonts w:ascii="Times New Roman" w:hAnsi="Times New Roman" w:cs="Times New Roman"/>
          <w:highlight w:val="white"/>
        </w:rPr>
      </w:pPr>
    </w:p>
    <w:p w14:paraId="2FE0D316" w14:textId="77777777" w:rsidR="00687719" w:rsidRPr="00D669BE" w:rsidRDefault="00521C13" w:rsidP="000E35E6">
      <w:pPr>
        <w:widowControl w:val="0"/>
        <w:numPr>
          <w:ilvl w:val="0"/>
          <w:numId w:val="32"/>
        </w:numPr>
        <w:spacing w:line="240" w:lineRule="auto"/>
        <w:ind w:left="426" w:hanging="426"/>
        <w:jc w:val="both"/>
        <w:textAlignment w:val="baseline"/>
        <w:rPr>
          <w:rFonts w:ascii="Times New Roman" w:hAnsi="Times New Roman" w:cs="Times New Roman"/>
          <w:highlight w:val="white"/>
        </w:rPr>
      </w:pPr>
      <w:r w:rsidRPr="00D669BE">
        <w:rPr>
          <w:rFonts w:ascii="Times New Roman" w:hAnsi="Times New Roman" w:cs="Times New Roman"/>
          <w:b/>
          <w:highlight w:val="white"/>
          <w:u w:val="single"/>
        </w:rPr>
        <w:t>składamy listę podmiotów*</w:t>
      </w:r>
      <w:r w:rsidRPr="00D669BE">
        <w:rPr>
          <w:rFonts w:ascii="Times New Roman" w:hAnsi="Times New Roman" w:cs="Times New Roman"/>
          <w:highlight w:val="white"/>
        </w:rPr>
        <w:t>, razem z którymi należymy do tej samej grupy kapitałowej w rozumieniu ustawy z dnia 16 lutego 2007 r. o ochronie konkurencji i konsumentów.</w:t>
      </w:r>
    </w:p>
    <w:tbl>
      <w:tblPr>
        <w:tblW w:w="9221"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543"/>
        <w:gridCol w:w="2691"/>
        <w:gridCol w:w="5987"/>
      </w:tblGrid>
      <w:tr w:rsidR="00687719" w:rsidRPr="00D669BE" w14:paraId="72E8D2B0"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Pr>
          <w:p w14:paraId="5F0EBAB2" w14:textId="77777777" w:rsidR="00687719" w:rsidRPr="00D669BE" w:rsidRDefault="00521C13" w:rsidP="00BE1C87">
            <w:pPr>
              <w:spacing w:line="240" w:lineRule="auto"/>
              <w:rPr>
                <w:rFonts w:ascii="Times New Roman" w:hAnsi="Times New Roman" w:cs="Times New Roman"/>
                <w:highlight w:val="white"/>
              </w:rPr>
            </w:pPr>
            <w:r w:rsidRPr="00D669BE">
              <w:rPr>
                <w:rFonts w:ascii="Times New Roman" w:hAnsi="Times New Roman" w:cs="Times New Roman"/>
                <w:highlight w:val="white"/>
              </w:rPr>
              <w:t>Lp.</w:t>
            </w:r>
          </w:p>
        </w:tc>
        <w:tc>
          <w:tcPr>
            <w:tcW w:w="2691" w:type="dxa"/>
            <w:tcBorders>
              <w:top w:val="single" w:sz="4" w:space="0" w:color="00000A"/>
              <w:left w:val="single" w:sz="4" w:space="0" w:color="00000A"/>
              <w:bottom w:val="single" w:sz="4" w:space="0" w:color="00000A"/>
              <w:right w:val="single" w:sz="4" w:space="0" w:color="00000A"/>
            </w:tcBorders>
            <w:shd w:val="clear" w:color="auto" w:fill="auto"/>
          </w:tcPr>
          <w:p w14:paraId="531D3859" w14:textId="77777777" w:rsidR="00687719" w:rsidRPr="00D669BE" w:rsidRDefault="00521C13" w:rsidP="00BE1C87">
            <w:pPr>
              <w:spacing w:line="240" w:lineRule="auto"/>
              <w:rPr>
                <w:rFonts w:ascii="Times New Roman" w:hAnsi="Times New Roman" w:cs="Times New Roman"/>
                <w:highlight w:val="white"/>
              </w:rPr>
            </w:pPr>
            <w:r w:rsidRPr="00D669BE">
              <w:rPr>
                <w:rFonts w:ascii="Times New Roman" w:hAnsi="Times New Roman" w:cs="Times New Roman"/>
                <w:highlight w:val="white"/>
              </w:rPr>
              <w:t>Nazwa podmiotu</w:t>
            </w:r>
          </w:p>
        </w:tc>
        <w:tc>
          <w:tcPr>
            <w:tcW w:w="5987" w:type="dxa"/>
            <w:tcBorders>
              <w:top w:val="single" w:sz="4" w:space="0" w:color="00000A"/>
              <w:left w:val="single" w:sz="4" w:space="0" w:color="00000A"/>
              <w:bottom w:val="single" w:sz="4" w:space="0" w:color="00000A"/>
              <w:right w:val="single" w:sz="4" w:space="0" w:color="00000A"/>
            </w:tcBorders>
            <w:shd w:val="clear" w:color="auto" w:fill="auto"/>
          </w:tcPr>
          <w:p w14:paraId="23078793" w14:textId="77777777" w:rsidR="00687719" w:rsidRPr="00D669BE" w:rsidRDefault="00521C13" w:rsidP="00BE1C87">
            <w:pPr>
              <w:spacing w:line="240" w:lineRule="auto"/>
              <w:rPr>
                <w:rFonts w:ascii="Times New Roman" w:hAnsi="Times New Roman" w:cs="Times New Roman"/>
                <w:highlight w:val="white"/>
              </w:rPr>
            </w:pPr>
            <w:r w:rsidRPr="00D669BE">
              <w:rPr>
                <w:rFonts w:ascii="Times New Roman" w:hAnsi="Times New Roman" w:cs="Times New Roman"/>
                <w:highlight w:val="white"/>
              </w:rPr>
              <w:t>Adres podmiotu</w:t>
            </w:r>
          </w:p>
        </w:tc>
      </w:tr>
      <w:tr w:rsidR="00687719" w:rsidRPr="00D669BE" w14:paraId="3851A861"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Pr>
          <w:p w14:paraId="68E7A44B" w14:textId="77777777" w:rsidR="00687719" w:rsidRPr="00D669BE" w:rsidRDefault="00521C13" w:rsidP="00BE1C87">
            <w:pPr>
              <w:spacing w:line="240" w:lineRule="auto"/>
              <w:rPr>
                <w:rFonts w:ascii="Times New Roman" w:hAnsi="Times New Roman" w:cs="Times New Roman"/>
                <w:highlight w:val="white"/>
              </w:rPr>
            </w:pPr>
            <w:r w:rsidRPr="00D669BE">
              <w:rPr>
                <w:rFonts w:ascii="Times New Roman" w:hAnsi="Times New Roman" w:cs="Times New Roman"/>
                <w:highlight w:val="white"/>
              </w:rPr>
              <w:t>1.</w:t>
            </w:r>
          </w:p>
        </w:tc>
        <w:tc>
          <w:tcPr>
            <w:tcW w:w="2691" w:type="dxa"/>
            <w:tcBorders>
              <w:top w:val="single" w:sz="4" w:space="0" w:color="00000A"/>
              <w:left w:val="single" w:sz="4" w:space="0" w:color="00000A"/>
              <w:bottom w:val="single" w:sz="4" w:space="0" w:color="00000A"/>
              <w:right w:val="single" w:sz="4" w:space="0" w:color="00000A"/>
            </w:tcBorders>
            <w:shd w:val="clear" w:color="auto" w:fill="auto"/>
          </w:tcPr>
          <w:p w14:paraId="1996C2EA" w14:textId="77777777" w:rsidR="00687719" w:rsidRPr="00D669BE" w:rsidRDefault="00687719" w:rsidP="00BE1C87">
            <w:pPr>
              <w:spacing w:line="240" w:lineRule="auto"/>
              <w:rPr>
                <w:rFonts w:ascii="Times New Roman" w:hAnsi="Times New Roman" w:cs="Times New Roman"/>
                <w:highlight w:val="white"/>
              </w:rPr>
            </w:pPr>
          </w:p>
        </w:tc>
        <w:tc>
          <w:tcPr>
            <w:tcW w:w="5987" w:type="dxa"/>
            <w:tcBorders>
              <w:top w:val="single" w:sz="4" w:space="0" w:color="00000A"/>
              <w:left w:val="single" w:sz="4" w:space="0" w:color="00000A"/>
              <w:bottom w:val="single" w:sz="4" w:space="0" w:color="00000A"/>
              <w:right w:val="single" w:sz="4" w:space="0" w:color="00000A"/>
            </w:tcBorders>
            <w:shd w:val="clear" w:color="auto" w:fill="auto"/>
          </w:tcPr>
          <w:p w14:paraId="47C0538A" w14:textId="77777777" w:rsidR="00687719" w:rsidRPr="00D669BE" w:rsidRDefault="00687719" w:rsidP="00BE1C87">
            <w:pPr>
              <w:spacing w:line="240" w:lineRule="auto"/>
              <w:rPr>
                <w:rFonts w:ascii="Times New Roman" w:hAnsi="Times New Roman" w:cs="Times New Roman"/>
                <w:highlight w:val="white"/>
              </w:rPr>
            </w:pPr>
          </w:p>
        </w:tc>
      </w:tr>
      <w:tr w:rsidR="00687719" w:rsidRPr="00D669BE" w14:paraId="64C04E82"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Pr>
          <w:p w14:paraId="2FB56383" w14:textId="77777777" w:rsidR="00687719" w:rsidRPr="00D669BE" w:rsidRDefault="00521C13" w:rsidP="00BE1C87">
            <w:pPr>
              <w:spacing w:line="240" w:lineRule="auto"/>
              <w:rPr>
                <w:rFonts w:ascii="Times New Roman" w:hAnsi="Times New Roman" w:cs="Times New Roman"/>
                <w:highlight w:val="white"/>
              </w:rPr>
            </w:pPr>
            <w:r w:rsidRPr="00D669BE">
              <w:rPr>
                <w:rFonts w:ascii="Times New Roman" w:hAnsi="Times New Roman" w:cs="Times New Roman"/>
                <w:highlight w:val="white"/>
              </w:rPr>
              <w:t>2.</w:t>
            </w:r>
          </w:p>
        </w:tc>
        <w:tc>
          <w:tcPr>
            <w:tcW w:w="2691" w:type="dxa"/>
            <w:tcBorders>
              <w:top w:val="single" w:sz="4" w:space="0" w:color="00000A"/>
              <w:left w:val="single" w:sz="4" w:space="0" w:color="00000A"/>
              <w:bottom w:val="single" w:sz="4" w:space="0" w:color="00000A"/>
              <w:right w:val="single" w:sz="4" w:space="0" w:color="00000A"/>
            </w:tcBorders>
            <w:shd w:val="clear" w:color="auto" w:fill="auto"/>
          </w:tcPr>
          <w:p w14:paraId="5CB75CFF" w14:textId="77777777" w:rsidR="00687719" w:rsidRPr="00D669BE" w:rsidRDefault="00687719" w:rsidP="00BE1C87">
            <w:pPr>
              <w:spacing w:line="240" w:lineRule="auto"/>
              <w:rPr>
                <w:rFonts w:ascii="Times New Roman" w:hAnsi="Times New Roman" w:cs="Times New Roman"/>
                <w:highlight w:val="white"/>
              </w:rPr>
            </w:pPr>
          </w:p>
        </w:tc>
        <w:tc>
          <w:tcPr>
            <w:tcW w:w="5987" w:type="dxa"/>
            <w:tcBorders>
              <w:top w:val="single" w:sz="4" w:space="0" w:color="00000A"/>
              <w:left w:val="single" w:sz="4" w:space="0" w:color="00000A"/>
              <w:bottom w:val="single" w:sz="4" w:space="0" w:color="00000A"/>
              <w:right w:val="single" w:sz="4" w:space="0" w:color="00000A"/>
            </w:tcBorders>
            <w:shd w:val="clear" w:color="auto" w:fill="auto"/>
          </w:tcPr>
          <w:p w14:paraId="01779CA0" w14:textId="77777777" w:rsidR="00687719" w:rsidRPr="00D669BE" w:rsidRDefault="00687719" w:rsidP="00BE1C87">
            <w:pPr>
              <w:spacing w:line="240" w:lineRule="auto"/>
              <w:rPr>
                <w:rFonts w:ascii="Times New Roman" w:hAnsi="Times New Roman" w:cs="Times New Roman"/>
                <w:highlight w:val="white"/>
              </w:rPr>
            </w:pPr>
          </w:p>
        </w:tc>
      </w:tr>
      <w:tr w:rsidR="00687719" w:rsidRPr="00D669BE" w14:paraId="48C33216"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Pr>
          <w:p w14:paraId="4090CDC2" w14:textId="77777777" w:rsidR="00687719" w:rsidRPr="00D669BE" w:rsidRDefault="00521C13" w:rsidP="00BE1C87">
            <w:pPr>
              <w:spacing w:line="240" w:lineRule="auto"/>
              <w:rPr>
                <w:rFonts w:ascii="Times New Roman" w:hAnsi="Times New Roman" w:cs="Times New Roman"/>
                <w:highlight w:val="white"/>
              </w:rPr>
            </w:pPr>
            <w:r w:rsidRPr="00D669BE">
              <w:rPr>
                <w:rFonts w:ascii="Times New Roman" w:hAnsi="Times New Roman" w:cs="Times New Roman"/>
                <w:highlight w:val="white"/>
              </w:rPr>
              <w:t>3.</w:t>
            </w:r>
          </w:p>
        </w:tc>
        <w:tc>
          <w:tcPr>
            <w:tcW w:w="2691" w:type="dxa"/>
            <w:tcBorders>
              <w:top w:val="single" w:sz="4" w:space="0" w:color="00000A"/>
              <w:left w:val="single" w:sz="4" w:space="0" w:color="00000A"/>
              <w:bottom w:val="single" w:sz="4" w:space="0" w:color="00000A"/>
              <w:right w:val="single" w:sz="4" w:space="0" w:color="00000A"/>
            </w:tcBorders>
            <w:shd w:val="clear" w:color="auto" w:fill="auto"/>
          </w:tcPr>
          <w:p w14:paraId="0E326C70" w14:textId="77777777" w:rsidR="00687719" w:rsidRPr="00D669BE" w:rsidRDefault="00687719" w:rsidP="00BE1C87">
            <w:pPr>
              <w:spacing w:line="240" w:lineRule="auto"/>
              <w:rPr>
                <w:rFonts w:ascii="Times New Roman" w:hAnsi="Times New Roman" w:cs="Times New Roman"/>
                <w:highlight w:val="white"/>
              </w:rPr>
            </w:pPr>
          </w:p>
        </w:tc>
        <w:tc>
          <w:tcPr>
            <w:tcW w:w="5987" w:type="dxa"/>
            <w:tcBorders>
              <w:top w:val="single" w:sz="4" w:space="0" w:color="00000A"/>
              <w:left w:val="single" w:sz="4" w:space="0" w:color="00000A"/>
              <w:bottom w:val="single" w:sz="4" w:space="0" w:color="00000A"/>
              <w:right w:val="single" w:sz="4" w:space="0" w:color="00000A"/>
            </w:tcBorders>
            <w:shd w:val="clear" w:color="auto" w:fill="auto"/>
          </w:tcPr>
          <w:p w14:paraId="3F76B9D0" w14:textId="77777777" w:rsidR="00687719" w:rsidRPr="00D669BE" w:rsidRDefault="00687719" w:rsidP="00BE1C87">
            <w:pPr>
              <w:spacing w:line="240" w:lineRule="auto"/>
              <w:rPr>
                <w:rFonts w:ascii="Times New Roman" w:hAnsi="Times New Roman" w:cs="Times New Roman"/>
                <w:highlight w:val="white"/>
              </w:rPr>
            </w:pPr>
          </w:p>
        </w:tc>
      </w:tr>
    </w:tbl>
    <w:p w14:paraId="73DB1B28" w14:textId="77777777" w:rsidR="00687719" w:rsidRPr="00D669BE" w:rsidRDefault="00687719" w:rsidP="00BE1C87">
      <w:pPr>
        <w:spacing w:line="240" w:lineRule="auto"/>
        <w:rPr>
          <w:rFonts w:ascii="Times New Roman" w:hAnsi="Times New Roman" w:cs="Times New Roman"/>
          <w:i/>
          <w:highlight w:val="white"/>
        </w:rPr>
      </w:pPr>
    </w:p>
    <w:p w14:paraId="37ADC664" w14:textId="77777777" w:rsidR="00687719" w:rsidRPr="00D669BE" w:rsidRDefault="00521C13" w:rsidP="00BE1C87">
      <w:pPr>
        <w:spacing w:line="240" w:lineRule="auto"/>
        <w:rPr>
          <w:rFonts w:ascii="Times New Roman" w:hAnsi="Times New Roman" w:cs="Times New Roman"/>
          <w:highlight w:val="white"/>
        </w:rPr>
      </w:pPr>
      <w:r w:rsidRPr="00D669BE">
        <w:rPr>
          <w:rFonts w:ascii="Times New Roman" w:hAnsi="Times New Roman" w:cs="Times New Roman"/>
          <w:i/>
          <w:iCs/>
          <w:highlight w:val="white"/>
        </w:rPr>
        <w:t>......................................................................................</w:t>
      </w:r>
      <w:r w:rsidRPr="00D669BE">
        <w:rPr>
          <w:rFonts w:ascii="Times New Roman" w:hAnsi="Times New Roman" w:cs="Times New Roman"/>
          <w:i/>
          <w:iCs/>
          <w:highlight w:val="white"/>
        </w:rPr>
        <w:tab/>
      </w:r>
      <w:r w:rsidRPr="00D669BE">
        <w:rPr>
          <w:rFonts w:ascii="Times New Roman" w:hAnsi="Times New Roman" w:cs="Times New Roman"/>
          <w:i/>
          <w:iCs/>
          <w:highlight w:val="white"/>
        </w:rPr>
        <w:tab/>
        <w:t>........................................</w:t>
      </w:r>
    </w:p>
    <w:p w14:paraId="20A0C3B8" w14:textId="77777777" w:rsidR="00687719" w:rsidRPr="00D669BE" w:rsidRDefault="00521C13" w:rsidP="00BE1C87">
      <w:pPr>
        <w:pStyle w:val="Tekstpodstawowy1"/>
        <w:spacing w:line="240" w:lineRule="auto"/>
        <w:rPr>
          <w:rFonts w:ascii="Times New Roman" w:hAnsi="Times New Roman" w:cs="Times New Roman"/>
          <w:highlight w:val="white"/>
        </w:rPr>
      </w:pPr>
      <w:r w:rsidRPr="00D669BE">
        <w:rPr>
          <w:rFonts w:ascii="Times New Roman" w:hAnsi="Times New Roman" w:cs="Times New Roman"/>
          <w:i/>
          <w:iCs/>
          <w:highlight w:val="white"/>
        </w:rPr>
        <w:t xml:space="preserve">(pieczęć i podpis(y) osób uprawnionych </w:t>
      </w:r>
      <w:r w:rsidRPr="00D669BE">
        <w:rPr>
          <w:rFonts w:ascii="Times New Roman" w:hAnsi="Times New Roman" w:cs="Times New Roman"/>
          <w:i/>
          <w:iCs/>
          <w:highlight w:val="white"/>
        </w:rPr>
        <w:tab/>
      </w:r>
      <w:r w:rsidRPr="00D669BE">
        <w:rPr>
          <w:rFonts w:ascii="Times New Roman" w:hAnsi="Times New Roman" w:cs="Times New Roman"/>
          <w:i/>
          <w:iCs/>
          <w:highlight w:val="white"/>
        </w:rPr>
        <w:tab/>
        <w:t xml:space="preserve">                                  (data)</w:t>
      </w:r>
      <w:r w:rsidRPr="00D669BE">
        <w:rPr>
          <w:rFonts w:ascii="Times New Roman" w:hAnsi="Times New Roman" w:cs="Times New Roman"/>
          <w:i/>
          <w:iCs/>
          <w:highlight w:val="white"/>
        </w:rPr>
        <w:br/>
        <w:t>do reprezentacji wykonawcy lub pełnomocnika)</w:t>
      </w:r>
    </w:p>
    <w:p w14:paraId="3239C739" w14:textId="1E4BB9B3" w:rsidR="00687719" w:rsidRPr="00C8122B" w:rsidRDefault="00521C13" w:rsidP="009476DF">
      <w:pPr>
        <w:spacing w:line="240" w:lineRule="auto"/>
        <w:rPr>
          <w:rFonts w:ascii="Times New Roman" w:hAnsi="Times New Roman" w:cs="Times New Roman"/>
          <w:highlight w:val="white"/>
        </w:rPr>
      </w:pPr>
      <w:r w:rsidRPr="00D669BE">
        <w:rPr>
          <w:rFonts w:ascii="Times New Roman" w:hAnsi="Times New Roman" w:cs="Times New Roman"/>
          <w:noProof/>
        </w:rPr>
        <mc:AlternateContent>
          <mc:Choice Requires="wps">
            <w:drawing>
              <wp:inline distT="0" distB="0" distL="0" distR="0" wp14:anchorId="7C17BE14" wp14:editId="35E3F4AF">
                <wp:extent cx="7620" cy="26035"/>
                <wp:effectExtent l="0" t="0" r="0" b="0"/>
                <wp:docPr id="7" name="Prostokąt 7"/>
                <wp:cNvGraphicFramePr/>
                <a:graphic xmlns:a="http://schemas.openxmlformats.org/drawingml/2006/main">
                  <a:graphicData uri="http://schemas.microsoft.com/office/word/2010/wordprocessingShape">
                    <wps:wsp>
                      <wps:cNvSpPr/>
                      <wps:spPr>
                        <a:xfrm>
                          <a:off x="0" y="0"/>
                          <a:ext cx="6840" cy="25560"/>
                        </a:xfrm>
                        <a:prstGeom prst="rect">
                          <a:avLst/>
                        </a:prstGeom>
                        <a:solidFill>
                          <a:srgbClr val="ACA899"/>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ca899" stroked="f" style="position:absolute;margin-left:0pt;margin-top:-2.05pt;width:0.5pt;height:1.95pt;mso-position-vertical:top">
                <w10:wrap type="none"/>
                <v:fill o:detectmouseclick="t" type="solid" color2="#535766"/>
                <v:stroke color="#3465a4" joinstyle="round" endcap="flat"/>
              </v:rect>
            </w:pict>
          </mc:Fallback>
        </mc:AlternateContent>
      </w:r>
      <w:r w:rsidRPr="00D669BE">
        <w:rPr>
          <w:rFonts w:ascii="Times New Roman" w:hAnsi="Times New Roman" w:cs="Times New Roman"/>
          <w:b/>
          <w:highlight w:val="white"/>
          <w:u w:val="single"/>
        </w:rPr>
        <w:t>informujemy, że nie należymy do grupy kapitałowej*</w:t>
      </w:r>
      <w:r w:rsidRPr="00D669BE">
        <w:rPr>
          <w:rFonts w:ascii="Times New Roman" w:hAnsi="Times New Roman" w:cs="Times New Roman"/>
          <w:highlight w:val="white"/>
          <w:u w:val="single"/>
        </w:rPr>
        <w:t>,</w:t>
      </w:r>
      <w:r w:rsidRPr="00D669BE">
        <w:rPr>
          <w:rFonts w:ascii="Times New Roman" w:hAnsi="Times New Roman" w:cs="Times New Roman"/>
          <w:highlight w:val="white"/>
        </w:rPr>
        <w:t xml:space="preserve"> o której mowa w art. 24 ust. 1 pkt. 23) ustawy Prawo zamówień publicznych.</w:t>
      </w:r>
    </w:p>
    <w:p w14:paraId="30159360" w14:textId="3A3F8998" w:rsidR="00687719" w:rsidRPr="00D669BE" w:rsidRDefault="00521C13" w:rsidP="00BE1C87">
      <w:pPr>
        <w:spacing w:line="240" w:lineRule="auto"/>
        <w:rPr>
          <w:rFonts w:ascii="Times New Roman" w:hAnsi="Times New Roman" w:cs="Times New Roman"/>
          <w:highlight w:val="white"/>
        </w:rPr>
      </w:pPr>
      <w:r w:rsidRPr="00D669BE">
        <w:rPr>
          <w:rFonts w:ascii="Times New Roman" w:hAnsi="Times New Roman" w:cs="Times New Roman"/>
          <w:highlight w:val="white"/>
        </w:rPr>
        <w:t>Prawdziwość powyższych danych potwierdzam własnoręcznym podpisem świadom odpowiedzialności karnej z art.233kk, 297 kk oraz 305 kk.</w:t>
      </w:r>
    </w:p>
    <w:p w14:paraId="46C39F85" w14:textId="77777777" w:rsidR="00687719" w:rsidRPr="00D669BE" w:rsidRDefault="00521C13" w:rsidP="00BE1C87">
      <w:pPr>
        <w:spacing w:line="240" w:lineRule="auto"/>
        <w:rPr>
          <w:rFonts w:ascii="Times New Roman" w:hAnsi="Times New Roman" w:cs="Times New Roman"/>
          <w:highlight w:val="white"/>
        </w:rPr>
      </w:pPr>
      <w:r w:rsidRPr="00D669BE">
        <w:rPr>
          <w:rFonts w:ascii="Times New Roman" w:hAnsi="Times New Roman" w:cs="Times New Roman"/>
          <w:i/>
          <w:iCs/>
          <w:highlight w:val="white"/>
        </w:rPr>
        <w:t>......................................................................................</w:t>
      </w:r>
      <w:r w:rsidRPr="00D669BE">
        <w:rPr>
          <w:rFonts w:ascii="Times New Roman" w:hAnsi="Times New Roman" w:cs="Times New Roman"/>
          <w:i/>
          <w:iCs/>
          <w:highlight w:val="white"/>
        </w:rPr>
        <w:tab/>
        <w:t xml:space="preserve">            ........................................</w:t>
      </w:r>
    </w:p>
    <w:p w14:paraId="59CB7C65" w14:textId="77777777" w:rsidR="00687719" w:rsidRPr="00D669BE" w:rsidRDefault="00521C13" w:rsidP="00BE1C87">
      <w:pPr>
        <w:pStyle w:val="Tekstpodstawowy1"/>
        <w:spacing w:line="240" w:lineRule="auto"/>
        <w:rPr>
          <w:rFonts w:ascii="Times New Roman" w:hAnsi="Times New Roman" w:cs="Times New Roman"/>
          <w:highlight w:val="white"/>
        </w:rPr>
      </w:pPr>
      <w:r w:rsidRPr="00D669BE">
        <w:rPr>
          <w:rFonts w:ascii="Times New Roman" w:hAnsi="Times New Roman" w:cs="Times New Roman"/>
          <w:i/>
          <w:iCs/>
          <w:highlight w:val="white"/>
        </w:rPr>
        <w:t xml:space="preserve">(pieczęć i podpis(y) osób uprawnionych </w:t>
      </w:r>
      <w:r w:rsidRPr="00D669BE">
        <w:rPr>
          <w:rFonts w:ascii="Times New Roman" w:hAnsi="Times New Roman" w:cs="Times New Roman"/>
          <w:i/>
          <w:iCs/>
          <w:highlight w:val="white"/>
        </w:rPr>
        <w:tab/>
      </w:r>
      <w:r w:rsidRPr="00D669BE">
        <w:rPr>
          <w:rFonts w:ascii="Times New Roman" w:hAnsi="Times New Roman" w:cs="Times New Roman"/>
          <w:i/>
          <w:iCs/>
          <w:highlight w:val="white"/>
        </w:rPr>
        <w:tab/>
        <w:t xml:space="preserve">                           (data)</w:t>
      </w:r>
      <w:r w:rsidRPr="00D669BE">
        <w:rPr>
          <w:rFonts w:ascii="Times New Roman" w:hAnsi="Times New Roman" w:cs="Times New Roman"/>
          <w:i/>
          <w:iCs/>
          <w:highlight w:val="white"/>
        </w:rPr>
        <w:br/>
        <w:t>do reprezentacji wykonawcy lub pełnomocnika)</w:t>
      </w:r>
    </w:p>
    <w:p w14:paraId="6E7008AE" w14:textId="77777777" w:rsidR="00687719" w:rsidRPr="00D669BE" w:rsidRDefault="00687719" w:rsidP="00BE1C87">
      <w:pPr>
        <w:pStyle w:val="Tekstpodstawowy1"/>
        <w:spacing w:line="240" w:lineRule="auto"/>
        <w:ind w:left="4248" w:firstLine="708"/>
        <w:rPr>
          <w:rFonts w:ascii="Times New Roman" w:hAnsi="Times New Roman" w:cs="Times New Roman"/>
          <w:b/>
          <w:highlight w:val="white"/>
          <w:vertAlign w:val="superscript"/>
        </w:rPr>
      </w:pPr>
    </w:p>
    <w:p w14:paraId="5B09DAD1" w14:textId="77777777" w:rsidR="00687719" w:rsidRPr="00D669BE" w:rsidRDefault="00521C13" w:rsidP="00BE1C87">
      <w:pPr>
        <w:pStyle w:val="Tekstpodstawowy1"/>
        <w:spacing w:line="240" w:lineRule="auto"/>
        <w:rPr>
          <w:rFonts w:ascii="Times New Roman" w:hAnsi="Times New Roman" w:cs="Times New Roman"/>
          <w:highlight w:val="white"/>
        </w:rPr>
      </w:pPr>
      <w:r w:rsidRPr="00D669BE">
        <w:rPr>
          <w:rFonts w:ascii="Times New Roman" w:hAnsi="Times New Roman" w:cs="Times New Roman"/>
          <w:b/>
          <w:highlight w:val="white"/>
          <w:vertAlign w:val="superscript"/>
        </w:rPr>
        <w:t xml:space="preserve">* - należy wypełnić pkt 1 </w:t>
      </w:r>
      <w:r w:rsidRPr="00D669BE">
        <w:rPr>
          <w:rFonts w:ascii="Times New Roman" w:hAnsi="Times New Roman" w:cs="Times New Roman"/>
          <w:b/>
          <w:highlight w:val="white"/>
          <w:u w:val="single"/>
          <w:vertAlign w:val="superscript"/>
        </w:rPr>
        <w:t>lub</w:t>
      </w:r>
      <w:r w:rsidRPr="00D669BE">
        <w:rPr>
          <w:rFonts w:ascii="Times New Roman" w:hAnsi="Times New Roman" w:cs="Times New Roman"/>
          <w:b/>
          <w:highlight w:val="white"/>
          <w:vertAlign w:val="superscript"/>
        </w:rPr>
        <w:t xml:space="preserve"> pkt 2</w:t>
      </w:r>
    </w:p>
    <w:p w14:paraId="7F7BAC77" w14:textId="77777777" w:rsidR="00687719" w:rsidRPr="00D669BE" w:rsidRDefault="00521C13" w:rsidP="00BE1C87">
      <w:pPr>
        <w:spacing w:line="240" w:lineRule="auto"/>
        <w:rPr>
          <w:rFonts w:ascii="Times New Roman" w:hAnsi="Times New Roman" w:cs="Times New Roman"/>
          <w:highlight w:val="white"/>
        </w:rPr>
      </w:pPr>
      <w:r w:rsidRPr="00D669BE">
        <w:rPr>
          <w:rFonts w:ascii="Times New Roman" w:hAnsi="Times New Roman" w:cs="Times New Roman"/>
          <w:b/>
          <w:bCs/>
          <w:highlight w:val="white"/>
        </w:rPr>
        <w:t xml:space="preserve">UWAGA !!! </w:t>
      </w:r>
    </w:p>
    <w:p w14:paraId="469440CC" w14:textId="3B2FA61A" w:rsidR="00687719" w:rsidRPr="00D669BE" w:rsidRDefault="00521C13" w:rsidP="009476DF">
      <w:pPr>
        <w:spacing w:after="0" w:line="240" w:lineRule="auto"/>
        <w:jc w:val="both"/>
        <w:rPr>
          <w:rFonts w:ascii="Times New Roman" w:hAnsi="Times New Roman" w:cs="Times New Roman"/>
        </w:rPr>
      </w:pPr>
      <w:r w:rsidRPr="00D669BE">
        <w:rPr>
          <w:rFonts w:ascii="Times New Roman" w:hAnsi="Times New Roman" w:cs="Times New Roman"/>
          <w:b/>
          <w:bCs/>
          <w:highlight w:val="white"/>
        </w:rPr>
        <w:t xml:space="preserve">Załącznik nr </w:t>
      </w:r>
      <w:r w:rsidR="006F4D68" w:rsidRPr="00D669BE">
        <w:rPr>
          <w:rFonts w:ascii="Times New Roman" w:hAnsi="Times New Roman" w:cs="Times New Roman"/>
          <w:b/>
          <w:bCs/>
          <w:highlight w:val="white"/>
        </w:rPr>
        <w:t>4</w:t>
      </w:r>
      <w:r w:rsidRPr="00D669BE">
        <w:rPr>
          <w:rFonts w:ascii="Times New Roman" w:hAnsi="Times New Roman" w:cs="Times New Roman"/>
          <w:b/>
          <w:bCs/>
          <w:highlight w:val="white"/>
        </w:rPr>
        <w:t xml:space="preserve"> - Wykonawca składa w terminie 3 dni od dnia zamieszczenia na stronie internetowej informacji, o której mowa w art. 86 ust. 5 ustawy </w:t>
      </w:r>
      <w:proofErr w:type="spellStart"/>
      <w:r w:rsidRPr="00D669BE">
        <w:rPr>
          <w:rFonts w:ascii="Times New Roman" w:hAnsi="Times New Roman" w:cs="Times New Roman"/>
          <w:b/>
          <w:bCs/>
          <w:highlight w:val="white"/>
        </w:rPr>
        <w:t>Pzp</w:t>
      </w:r>
      <w:proofErr w:type="spellEnd"/>
    </w:p>
    <w:sectPr w:rsidR="00687719" w:rsidRPr="00D669BE">
      <w:headerReference w:type="default" r:id="rId27"/>
      <w:footerReference w:type="default" r:id="rId28"/>
      <w:pgSz w:w="11906" w:h="16838"/>
      <w:pgMar w:top="1021" w:right="1021" w:bottom="1021" w:left="1021" w:header="425"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84D96" w14:textId="77777777" w:rsidR="008F3EDC" w:rsidRDefault="008F3EDC">
      <w:pPr>
        <w:spacing w:after="0" w:line="240" w:lineRule="auto"/>
      </w:pPr>
      <w:r>
        <w:separator/>
      </w:r>
    </w:p>
  </w:endnote>
  <w:endnote w:type="continuationSeparator" w:id="0">
    <w:p w14:paraId="7BB6B520" w14:textId="77777777" w:rsidR="008F3EDC" w:rsidRDefault="008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5010000000000000000"/>
    <w:charset w:val="01"/>
    <w:family w:val="auto"/>
    <w:pitch w:val="variable"/>
    <w:sig w:usb0="800000AF" w:usb1="1001ECEA"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yriadPro-Regular">
    <w:altName w:val="Cambria"/>
    <w:charset w:val="EE"/>
    <w:family w:val="roman"/>
    <w:pitch w:val="variable"/>
  </w:font>
  <w:font w:name="Arial, Arial">
    <w:panose1 w:val="00000000000000000000"/>
    <w:charset w:val="00"/>
    <w:family w:val="roman"/>
    <w:notTrueType/>
    <w:pitch w:val="default"/>
  </w:font>
  <w:font w:name="Andale Sans UI">
    <w:charset w:val="EE"/>
    <w:family w:val="auto"/>
    <w:pitch w:val="variable"/>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C3032" w14:textId="2E03FAA1" w:rsidR="001F091E" w:rsidRPr="006F4D68" w:rsidRDefault="001F091E" w:rsidP="006F4D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B2122" w14:textId="77777777" w:rsidR="008F3EDC" w:rsidRDefault="008F3EDC"/>
  </w:footnote>
  <w:footnote w:type="continuationSeparator" w:id="0">
    <w:p w14:paraId="3B2B7F1E" w14:textId="77777777" w:rsidR="008F3EDC" w:rsidRDefault="008F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80B61" w14:textId="77777777" w:rsidR="001F091E" w:rsidRPr="004A4D3B" w:rsidRDefault="001F091E" w:rsidP="004A4D3B">
    <w:pPr>
      <w:suppressAutoHyphens/>
      <w:spacing w:after="0" w:line="240" w:lineRule="auto"/>
      <w:rPr>
        <w:rFonts w:ascii="Times New Roman" w:hAnsi="Times New Roman" w:cs="Times New Roman"/>
        <w:i/>
        <w:iCs/>
      </w:rPr>
    </w:pPr>
    <w:r w:rsidRPr="004A4D3B">
      <w:rPr>
        <w:rFonts w:ascii="Times New Roman" w:eastAsia="Times New Roman" w:hAnsi="Times New Roman" w:cs="Times New Roman"/>
        <w:i/>
        <w:iCs/>
        <w:lang w:eastAsia="zh-CN"/>
      </w:rPr>
      <w:t>Znak sprawy ZO.271.9.2020.U</w:t>
    </w:r>
  </w:p>
  <w:p w14:paraId="1ACD09F5" w14:textId="77777777" w:rsidR="001F091E" w:rsidRDefault="001F09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3E4A1" w14:textId="77777777" w:rsidR="001F091E" w:rsidRDefault="001F091E">
    <w:pPr>
      <w:tabs>
        <w:tab w:val="left" w:pos="1620"/>
        <w:tab w:val="left" w:pos="1800"/>
        <w:tab w:val="left" w:pos="1980"/>
      </w:tabs>
      <w:ind w:hanging="284"/>
    </w:pPr>
    <w:r>
      <w:rPr>
        <w:rFonts w:ascii="Century Gothic" w:hAnsi="Century Gothic"/>
        <w:sz w:val="14"/>
        <w:szCs w:val="14"/>
      </w:rPr>
      <w:tab/>
      <w:t xml:space="preserve">                </w:t>
    </w:r>
    <w:r>
      <w:t xml:space="preserve">     </w:t>
    </w:r>
    <w:r>
      <w:rPr>
        <w:rFonts w:ascii="Tahoma" w:hAnsi="Tahoma" w:cs="Tahoma"/>
        <w:sz w:val="40"/>
      </w:rPr>
      <w:t xml:space="preserve">   </w:t>
    </w:r>
    <w:r>
      <w:rPr>
        <w:rFonts w:ascii="Verdana" w:hAnsi="Verdana"/>
        <w:color w:val="000000"/>
        <w:sz w:val="17"/>
        <w:szCs w:val="17"/>
      </w:rPr>
      <w:t xml:space="preserve">    </w:t>
    </w:r>
    <w:r>
      <w:rPr>
        <w:rFonts w:ascii="Tahoma" w:hAnsi="Tahoma" w:cs="Tahoma"/>
        <w:color w:val="000000"/>
        <w:sz w:val="20"/>
        <w:szCs w:val="20"/>
      </w:rPr>
      <w:t xml:space="preserve">       </w:t>
    </w:r>
    <w:r>
      <w:t xml:space="preserve">                                                                      </w:t>
    </w:r>
  </w:p>
  <w:p w14:paraId="0476DDD7" w14:textId="77777777" w:rsidR="001F091E" w:rsidRDefault="001F091E">
    <w:pPr>
      <w:pStyle w:val="Nagwek2"/>
      <w:rPr>
        <w:rFonts w:ascii="Century Gothic" w:hAnsi="Century Gothic"/>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b/>
        <w:bCs/>
        <w:color w:val="000000"/>
        <w:kern w:val="2"/>
        <w:sz w:val="22"/>
        <w:szCs w:val="22"/>
        <w:lang w:val="pl-PL" w:eastAsia="zh-CN"/>
      </w:rPr>
    </w:lvl>
    <w:lvl w:ilvl="1">
      <w:start w:val="1"/>
      <w:numFmt w:val="bullet"/>
      <w:lvlText w:val=""/>
      <w:lvlJc w:val="left"/>
      <w:pPr>
        <w:tabs>
          <w:tab w:val="num" w:pos="1080"/>
        </w:tabs>
        <w:ind w:left="1080" w:hanging="360"/>
      </w:pPr>
      <w:rPr>
        <w:rFonts w:ascii="Symbol" w:hAnsi="Symbol" w:cs="Symbol"/>
        <w:b/>
        <w:bCs/>
        <w:color w:val="000000"/>
        <w:kern w:val="2"/>
        <w:sz w:val="22"/>
        <w:szCs w:val="22"/>
        <w:lang w:val="pl-PL" w:eastAsia="zh-CN"/>
      </w:rPr>
    </w:lvl>
    <w:lvl w:ilvl="2">
      <w:start w:val="1"/>
      <w:numFmt w:val="bullet"/>
      <w:lvlText w:val=""/>
      <w:lvlJc w:val="left"/>
      <w:pPr>
        <w:tabs>
          <w:tab w:val="num" w:pos="1440"/>
        </w:tabs>
        <w:ind w:left="1440" w:hanging="360"/>
      </w:pPr>
      <w:rPr>
        <w:rFonts w:ascii="Symbol" w:hAnsi="Symbol" w:cs="Symbol"/>
        <w:b/>
        <w:bCs/>
        <w:color w:val="000000"/>
        <w:kern w:val="2"/>
        <w:sz w:val="22"/>
        <w:szCs w:val="22"/>
        <w:lang w:val="pl-PL" w:eastAsia="zh-CN"/>
      </w:rPr>
    </w:lvl>
    <w:lvl w:ilvl="3">
      <w:start w:val="1"/>
      <w:numFmt w:val="bullet"/>
      <w:lvlText w:val=""/>
      <w:lvlJc w:val="left"/>
      <w:pPr>
        <w:tabs>
          <w:tab w:val="num" w:pos="1800"/>
        </w:tabs>
        <w:ind w:left="1800" w:hanging="360"/>
      </w:pPr>
      <w:rPr>
        <w:rFonts w:ascii="Symbol" w:hAnsi="Symbol" w:cs="Symbol"/>
        <w:b/>
        <w:bCs/>
        <w:color w:val="000000"/>
        <w:kern w:val="2"/>
        <w:sz w:val="22"/>
        <w:szCs w:val="22"/>
        <w:lang w:val="pl-PL" w:eastAsia="zh-CN"/>
      </w:rPr>
    </w:lvl>
    <w:lvl w:ilvl="4">
      <w:start w:val="1"/>
      <w:numFmt w:val="bullet"/>
      <w:lvlText w:val=""/>
      <w:lvlJc w:val="left"/>
      <w:pPr>
        <w:tabs>
          <w:tab w:val="num" w:pos="2160"/>
        </w:tabs>
        <w:ind w:left="2160" w:hanging="360"/>
      </w:pPr>
      <w:rPr>
        <w:rFonts w:ascii="Symbol" w:hAnsi="Symbol" w:cs="Symbol"/>
        <w:b/>
        <w:bCs/>
        <w:color w:val="000000"/>
        <w:kern w:val="2"/>
        <w:sz w:val="22"/>
        <w:szCs w:val="22"/>
        <w:lang w:val="pl-PL" w:eastAsia="zh-CN"/>
      </w:rPr>
    </w:lvl>
    <w:lvl w:ilvl="5">
      <w:start w:val="1"/>
      <w:numFmt w:val="bullet"/>
      <w:lvlText w:val=""/>
      <w:lvlJc w:val="left"/>
      <w:pPr>
        <w:tabs>
          <w:tab w:val="num" w:pos="2520"/>
        </w:tabs>
        <w:ind w:left="2520" w:hanging="360"/>
      </w:pPr>
      <w:rPr>
        <w:rFonts w:ascii="Symbol" w:hAnsi="Symbol" w:cs="Symbol"/>
        <w:b/>
        <w:bCs/>
        <w:color w:val="000000"/>
        <w:kern w:val="2"/>
        <w:sz w:val="22"/>
        <w:szCs w:val="22"/>
        <w:lang w:val="pl-PL" w:eastAsia="zh-CN"/>
      </w:rPr>
    </w:lvl>
    <w:lvl w:ilvl="6">
      <w:start w:val="1"/>
      <w:numFmt w:val="bullet"/>
      <w:lvlText w:val=""/>
      <w:lvlJc w:val="left"/>
      <w:pPr>
        <w:tabs>
          <w:tab w:val="num" w:pos="2880"/>
        </w:tabs>
        <w:ind w:left="2880" w:hanging="360"/>
      </w:pPr>
      <w:rPr>
        <w:rFonts w:ascii="Symbol" w:hAnsi="Symbol" w:cs="Symbol"/>
        <w:b/>
        <w:bCs/>
        <w:color w:val="000000"/>
        <w:kern w:val="2"/>
        <w:sz w:val="22"/>
        <w:szCs w:val="22"/>
        <w:lang w:val="pl-PL" w:eastAsia="zh-CN"/>
      </w:rPr>
    </w:lvl>
    <w:lvl w:ilvl="7">
      <w:start w:val="1"/>
      <w:numFmt w:val="bullet"/>
      <w:lvlText w:val=""/>
      <w:lvlJc w:val="left"/>
      <w:pPr>
        <w:tabs>
          <w:tab w:val="num" w:pos="3240"/>
        </w:tabs>
        <w:ind w:left="3240" w:hanging="360"/>
      </w:pPr>
      <w:rPr>
        <w:rFonts w:ascii="Symbol" w:hAnsi="Symbol" w:cs="Symbol"/>
        <w:b/>
        <w:bCs/>
        <w:color w:val="000000"/>
        <w:kern w:val="2"/>
        <w:sz w:val="22"/>
        <w:szCs w:val="22"/>
        <w:lang w:val="pl-PL" w:eastAsia="zh-CN"/>
      </w:rPr>
    </w:lvl>
    <w:lvl w:ilvl="8">
      <w:start w:val="1"/>
      <w:numFmt w:val="bullet"/>
      <w:lvlText w:val=""/>
      <w:lvlJc w:val="left"/>
      <w:pPr>
        <w:tabs>
          <w:tab w:val="num" w:pos="3600"/>
        </w:tabs>
        <w:ind w:left="3600" w:hanging="360"/>
      </w:pPr>
      <w:rPr>
        <w:rFonts w:ascii="Symbol" w:hAnsi="Symbol" w:cs="Symbol"/>
        <w:b/>
        <w:bCs/>
        <w:color w:val="000000"/>
        <w:kern w:val="2"/>
        <w:sz w:val="22"/>
        <w:szCs w:val="22"/>
        <w:lang w:val="pl-PL" w:eastAsia="zh-CN"/>
      </w:rPr>
    </w:lvl>
  </w:abstractNum>
  <w:abstractNum w:abstractNumId="1"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Century Gothic" w:hAnsi="Century Gothic" w:cs="Century Gothic"/>
        <w:sz w:val="20"/>
        <w:szCs w:val="20"/>
      </w:rPr>
    </w:lvl>
  </w:abstractNum>
  <w:abstractNum w:abstractNumId="3" w15:restartNumberingAfterBreak="0">
    <w:nsid w:val="0000001B"/>
    <w:multiLevelType w:val="multilevel"/>
    <w:tmpl w:val="0000001B"/>
    <w:name w:val="WW8Num27"/>
    <w:lvl w:ilvl="0">
      <w:start w:val="1"/>
      <w:numFmt w:val="decimal"/>
      <w:lvlText w:val="%1."/>
      <w:lvlJc w:val="left"/>
      <w:pPr>
        <w:tabs>
          <w:tab w:val="num" w:pos="0"/>
        </w:tabs>
        <w:ind w:left="357" w:hanging="357"/>
      </w:pPr>
      <w:rPr>
        <w:rFonts w:cs="Century Gothic"/>
        <w:strike w:val="0"/>
        <w:dstrike w:val="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Symbol" w:hAnsi="Symbol" w:cs="Symbo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4C"/>
    <w:multiLevelType w:val="multilevel"/>
    <w:tmpl w:val="0000004C"/>
    <w:name w:val="WW8Num76"/>
    <w:lvl w:ilvl="0">
      <w:start w:val="1"/>
      <w:numFmt w:val="decimal"/>
      <w:lvlText w:val="%1."/>
      <w:lvlJc w:val="left"/>
      <w:pPr>
        <w:tabs>
          <w:tab w:val="num" w:pos="0"/>
        </w:tabs>
        <w:ind w:left="357" w:hanging="357"/>
      </w:pPr>
      <w:rPr>
        <w:rFonts w:ascii="Arial Narrow" w:hAnsi="Arial Narrow" w:cs="Arial Narrow"/>
        <w:b/>
        <w:i w:val="0"/>
        <w:sz w:val="20"/>
        <w:szCs w:val="20"/>
      </w:rPr>
    </w:lvl>
    <w:lvl w:ilvl="1">
      <w:start w:val="1"/>
      <w:numFmt w:val="lowerLetter"/>
      <w:lvlText w:val="%2."/>
      <w:lvlJc w:val="left"/>
      <w:pPr>
        <w:tabs>
          <w:tab w:val="num" w:pos="0"/>
        </w:tabs>
        <w:ind w:left="1440" w:hanging="360"/>
      </w:pPr>
      <w:rPr>
        <w:b w:val="0"/>
        <w:i w:val="0"/>
      </w:rPr>
    </w:lvl>
    <w:lvl w:ilvl="2">
      <w:start w:val="1"/>
      <w:numFmt w:val="lowerRoman"/>
      <w:lvlText w:val="%3."/>
      <w:lvlJc w:val="right"/>
      <w:pPr>
        <w:tabs>
          <w:tab w:val="num" w:pos="0"/>
        </w:tabs>
        <w:ind w:left="2160" w:hanging="180"/>
      </w:pPr>
      <w:rPr>
        <w:b w:val="0"/>
        <w:i w:val="0"/>
        <w:sz w:val="18"/>
        <w:szCs w:val="18"/>
      </w:r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rPr>
        <w:rFonts w:ascii="Arial Narrow" w:hAnsi="Arial Narrow" w:cs="Arial"/>
        <w:b w:val="0"/>
        <w:i w:val="0"/>
        <w:sz w:val="20"/>
        <w:szCs w:val="2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72"/>
    <w:multiLevelType w:val="multilevel"/>
    <w:tmpl w:val="00000072"/>
    <w:name w:val="WW8Num114"/>
    <w:lvl w:ilvl="0">
      <w:start w:val="1"/>
      <w:numFmt w:val="decimal"/>
      <w:lvlText w:val="%1."/>
      <w:lvlJc w:val="left"/>
      <w:pPr>
        <w:tabs>
          <w:tab w:val="num" w:pos="0"/>
        </w:tabs>
        <w:ind w:left="720" w:hanging="360"/>
      </w:pPr>
      <w:rPr>
        <w:rFonts w:cs="Verdana"/>
      </w:rPr>
    </w:lvl>
    <w:lvl w:ilvl="1">
      <w:start w:val="1"/>
      <w:numFmt w:val="lowerLetter"/>
      <w:lvlText w:val="%2."/>
      <w:lvlJc w:val="left"/>
      <w:pPr>
        <w:tabs>
          <w:tab w:val="num" w:pos="0"/>
        </w:tabs>
        <w:ind w:left="1440" w:hanging="360"/>
      </w:pPr>
      <w:rPr>
        <w:rFonts w:ascii="Century Gothic" w:eastAsia="Times New Roman" w:hAnsi="Century Gothic" w:cs="Tahoma"/>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9E"/>
    <w:multiLevelType w:val="multilevel"/>
    <w:tmpl w:val="0000009E"/>
    <w:name w:val="WW8Num158"/>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7" w15:restartNumberingAfterBreak="0">
    <w:nsid w:val="05176A27"/>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5636592"/>
    <w:multiLevelType w:val="multilevel"/>
    <w:tmpl w:val="A43411B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6C72B8B"/>
    <w:multiLevelType w:val="multilevel"/>
    <w:tmpl w:val="4EF6CC4E"/>
    <w:lvl w:ilvl="0">
      <w:start w:val="1"/>
      <w:numFmt w:val="decimal"/>
      <w:lvlText w:val="%1)"/>
      <w:lvlJc w:val="left"/>
      <w:pPr>
        <w:ind w:left="283" w:hanging="283"/>
      </w:pPr>
      <w:rPr>
        <w:i w:val="0"/>
        <w:color w:val="00000A"/>
        <w:sz w:val="22"/>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276"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0" w15:restartNumberingAfterBreak="0">
    <w:nsid w:val="089E52FF"/>
    <w:multiLevelType w:val="singleLevel"/>
    <w:tmpl w:val="F51E0F18"/>
    <w:lvl w:ilvl="0">
      <w:start w:val="1"/>
      <w:numFmt w:val="decimal"/>
      <w:lvlText w:val="%1."/>
      <w:lvlJc w:val="left"/>
      <w:pPr>
        <w:tabs>
          <w:tab w:val="num" w:pos="360"/>
        </w:tabs>
        <w:ind w:left="360" w:hanging="360"/>
      </w:pPr>
      <w:rPr>
        <w:rFonts w:hint="default"/>
        <w:b w:val="0"/>
      </w:rPr>
    </w:lvl>
  </w:abstractNum>
  <w:abstractNum w:abstractNumId="11" w15:restartNumberingAfterBreak="0">
    <w:nsid w:val="09B05CFB"/>
    <w:multiLevelType w:val="hybridMultilevel"/>
    <w:tmpl w:val="11042428"/>
    <w:lvl w:ilvl="0" w:tplc="8934F340">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2659E2"/>
    <w:multiLevelType w:val="multilevel"/>
    <w:tmpl w:val="0CD830B4"/>
    <w:lvl w:ilvl="0">
      <w:start w:val="1"/>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F764659"/>
    <w:multiLevelType w:val="multilevel"/>
    <w:tmpl w:val="FB6036F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3C92BB0"/>
    <w:multiLevelType w:val="multilevel"/>
    <w:tmpl w:val="921CA172"/>
    <w:lvl w:ilvl="0">
      <w:start w:val="1"/>
      <w:numFmt w:val="decimal"/>
      <w:lvlText w:val="%1)"/>
      <w:lvlJc w:val="left"/>
      <w:pPr>
        <w:ind w:left="1495"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17375219"/>
    <w:multiLevelType w:val="multilevel"/>
    <w:tmpl w:val="C5C46D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B536520"/>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1CCD2BA3"/>
    <w:multiLevelType w:val="multilevel"/>
    <w:tmpl w:val="96CA4226"/>
    <w:lvl w:ilvl="0">
      <w:start w:val="1"/>
      <w:numFmt w:val="decimal"/>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18" w15:restartNumberingAfterBreak="0">
    <w:nsid w:val="1CDD0232"/>
    <w:multiLevelType w:val="multilevel"/>
    <w:tmpl w:val="D98A1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F1A57D9"/>
    <w:multiLevelType w:val="multilevel"/>
    <w:tmpl w:val="ECF4EBE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255F55DD"/>
    <w:multiLevelType w:val="multilevel"/>
    <w:tmpl w:val="79762108"/>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58F0BD2"/>
    <w:multiLevelType w:val="multilevel"/>
    <w:tmpl w:val="2F540B5C"/>
    <w:lvl w:ilvl="0">
      <w:start w:val="1"/>
      <w:numFmt w:val="decimal"/>
      <w:lvlText w:val="%1)"/>
      <w:lvlJc w:val="left"/>
      <w:pPr>
        <w:tabs>
          <w:tab w:val="num" w:pos="720"/>
        </w:tabs>
        <w:ind w:left="717" w:hanging="357"/>
      </w:pPr>
      <w:rPr>
        <w:rFonts w:eastAsia="Times New Roman" w:cs="Times New Roman"/>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2D901675"/>
    <w:multiLevelType w:val="multilevel"/>
    <w:tmpl w:val="5D0299A0"/>
    <w:lvl w:ilvl="0">
      <w:start w:val="1"/>
      <w:numFmt w:val="decimal"/>
      <w:lvlText w:val="%1)"/>
      <w:lvlJc w:val="left"/>
      <w:pPr>
        <w:tabs>
          <w:tab w:val="num" w:pos="644"/>
        </w:tabs>
        <w:ind w:left="644" w:hanging="360"/>
      </w:pPr>
      <w:rPr>
        <w:rFonts w:ascii="Times New Roman" w:hAnsi="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27A1DE3"/>
    <w:multiLevelType w:val="multilevel"/>
    <w:tmpl w:val="8750785A"/>
    <w:lvl w:ilvl="0">
      <w:start w:val="5"/>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795045F"/>
    <w:multiLevelType w:val="multilevel"/>
    <w:tmpl w:val="B872A522"/>
    <w:lvl w:ilvl="0">
      <w:start w:val="1"/>
      <w:numFmt w:val="upperRoman"/>
      <w:lvlText w:val="§ %1."/>
      <w:lvlJc w:val="left"/>
      <w:pPr>
        <w:tabs>
          <w:tab w:val="num" w:pos="357"/>
        </w:tabs>
        <w:ind w:left="357" w:hanging="357"/>
      </w:pPr>
      <w:rPr>
        <w:b/>
        <w:i w:val="0"/>
        <w:sz w:val="20"/>
        <w:szCs w:val="20"/>
      </w:rPr>
    </w:lvl>
    <w:lvl w:ilvl="1">
      <w:start w:val="1"/>
      <w:numFmt w:val="decimal"/>
      <w:lvlText w:val="%2."/>
      <w:lvlJc w:val="left"/>
      <w:pPr>
        <w:tabs>
          <w:tab w:val="num" w:pos="363"/>
        </w:tabs>
        <w:ind w:left="363" w:hanging="363"/>
      </w:pPr>
      <w:rPr>
        <w:b w:val="0"/>
        <w:bCs w:val="0"/>
        <w:i w:val="0"/>
        <w:sz w:val="22"/>
        <w:szCs w:val="22"/>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15:restartNumberingAfterBreak="0">
    <w:nsid w:val="3A3B2087"/>
    <w:multiLevelType w:val="multilevel"/>
    <w:tmpl w:val="05165D3E"/>
    <w:lvl w:ilvl="0">
      <w:start w:val="1"/>
      <w:numFmt w:val="decimal"/>
      <w:lvlText w:val="%1."/>
      <w:lvlJc w:val="left"/>
      <w:pPr>
        <w:tabs>
          <w:tab w:val="num" w:pos="357"/>
        </w:tabs>
        <w:ind w:left="357" w:hanging="357"/>
      </w:pPr>
      <w:rPr>
        <w:rFonts w:ascii="Arial" w:hAnsi="Arial"/>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98376B"/>
    <w:multiLevelType w:val="multilevel"/>
    <w:tmpl w:val="75387E0E"/>
    <w:lvl w:ilvl="0">
      <w:start w:val="1"/>
      <w:numFmt w:val="decimal"/>
      <w:lvlText w:val="%1)"/>
      <w:lvlJc w:val="left"/>
      <w:pPr>
        <w:ind w:left="1070" w:hanging="360"/>
      </w:pPr>
      <w:rPr>
        <w:rFonts w:ascii="Times New Roman" w:hAnsi="Times New Roman"/>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393388"/>
    <w:multiLevelType w:val="multilevel"/>
    <w:tmpl w:val="6C9ACF42"/>
    <w:lvl w:ilvl="0">
      <w:start w:val="1"/>
      <w:numFmt w:val="lowerLetter"/>
      <w:lvlText w:val="%1)"/>
      <w:lvlJc w:val="left"/>
      <w:pPr>
        <w:tabs>
          <w:tab w:val="num" w:pos="1077"/>
        </w:tabs>
        <w:ind w:left="107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EB2709"/>
    <w:multiLevelType w:val="multilevel"/>
    <w:tmpl w:val="5C64E94E"/>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9" w15:restartNumberingAfterBreak="0">
    <w:nsid w:val="49092516"/>
    <w:multiLevelType w:val="multilevel"/>
    <w:tmpl w:val="E91A2C3A"/>
    <w:lvl w:ilvl="0">
      <w:start w:val="1"/>
      <w:numFmt w:val="decimal"/>
      <w:lvlText w:val="%1."/>
      <w:lvlJc w:val="left"/>
      <w:pPr>
        <w:ind w:left="720" w:hanging="360"/>
      </w:pPr>
      <w:rPr>
        <w:rFonts w:cs="Arial"/>
        <w:b w:val="0"/>
        <w:bCs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A5E4A59"/>
    <w:multiLevelType w:val="multilevel"/>
    <w:tmpl w:val="E6608D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4AFE470E"/>
    <w:multiLevelType w:val="multilevel"/>
    <w:tmpl w:val="6BD67680"/>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E6C4E99"/>
    <w:multiLevelType w:val="multilevel"/>
    <w:tmpl w:val="1D1CFF2E"/>
    <w:lvl w:ilvl="0">
      <w:start w:val="1"/>
      <w:numFmt w:val="decimal"/>
      <w:lvlText w:val="%1."/>
      <w:lvlJc w:val="left"/>
      <w:pPr>
        <w:ind w:left="720" w:hanging="360"/>
      </w:pPr>
      <w:rPr>
        <w:rFonts w:ascii="Times New Roman" w:hAnsi="Times New Roman" w:cs="Arial"/>
        <w:sz w:val="22"/>
        <w:szCs w:val="22"/>
        <w:u w:val="none"/>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F250578"/>
    <w:multiLevelType w:val="multilevel"/>
    <w:tmpl w:val="02DE60A6"/>
    <w:lvl w:ilvl="0">
      <w:start w:val="1"/>
      <w:numFmt w:val="decimal"/>
      <w:lvlText w:val="%1."/>
      <w:lvlJc w:val="left"/>
      <w:pPr>
        <w:tabs>
          <w:tab w:val="num" w:pos="357"/>
        </w:tabs>
        <w:ind w:left="357" w:hanging="357"/>
      </w:pPr>
      <w:rPr>
        <w:rFonts w:ascii="Times New Roman" w:hAnsi="Times New Roman"/>
        <w:b w:val="0"/>
        <w:bCs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53C24AB"/>
    <w:multiLevelType w:val="multilevel"/>
    <w:tmpl w:val="D50E0822"/>
    <w:lvl w:ilvl="0">
      <w:start w:val="1"/>
      <w:numFmt w:val="upperRoman"/>
      <w:lvlText w:val="§ %1."/>
      <w:lvlJc w:val="left"/>
      <w:pPr>
        <w:tabs>
          <w:tab w:val="num" w:pos="357"/>
        </w:tabs>
        <w:ind w:left="357" w:hanging="357"/>
      </w:pPr>
      <w:rPr>
        <w:b/>
        <w:i w:val="0"/>
        <w:sz w:val="20"/>
        <w:szCs w:val="20"/>
      </w:rPr>
    </w:lvl>
    <w:lvl w:ilvl="1">
      <w:start w:val="1"/>
      <w:numFmt w:val="decimal"/>
      <w:lvlText w:val="%2."/>
      <w:lvlJc w:val="left"/>
      <w:pPr>
        <w:tabs>
          <w:tab w:val="num" w:pos="363"/>
        </w:tabs>
        <w:ind w:left="363" w:hanging="363"/>
      </w:pPr>
      <w:rPr>
        <w:b w:val="0"/>
        <w:bCs w:val="0"/>
        <w:i w:val="0"/>
        <w:sz w:val="22"/>
        <w:szCs w:val="22"/>
      </w:rPr>
    </w:lvl>
    <w:lvl w:ilvl="2">
      <w:start w:val="1"/>
      <w:numFmt w:val="decimal"/>
      <w:lvlText w:val="%3)"/>
      <w:lvlJc w:val="left"/>
      <w:pPr>
        <w:tabs>
          <w:tab w:val="num" w:pos="720"/>
        </w:tabs>
        <w:ind w:left="720" w:hanging="363"/>
      </w:pPr>
      <w:rPr>
        <w:rFonts w:ascii="Times New Roman" w:hAnsi="Times New Roman"/>
        <w:b w:val="0"/>
        <w:bCs w:val="0"/>
        <w:i w:val="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15:restartNumberingAfterBreak="0">
    <w:nsid w:val="5CA7474C"/>
    <w:multiLevelType w:val="multilevel"/>
    <w:tmpl w:val="BE38E1CA"/>
    <w:lvl w:ilvl="0">
      <w:start w:val="1"/>
      <w:numFmt w:val="decimal"/>
      <w:lvlText w:val="%1)"/>
      <w:lvlJc w:val="left"/>
      <w:pPr>
        <w:tabs>
          <w:tab w:val="num" w:pos="720"/>
        </w:tabs>
        <w:ind w:left="720" w:hanging="363"/>
      </w:pPr>
    </w:lvl>
    <w:lvl w:ilvl="1">
      <w:start w:val="1"/>
      <w:numFmt w:val="bullet"/>
      <w:lvlText w:val="-"/>
      <w:lvlJc w:val="left"/>
      <w:pPr>
        <w:tabs>
          <w:tab w:val="num" w:pos="1437"/>
        </w:tabs>
        <w:ind w:left="1437" w:hanging="357"/>
      </w:pPr>
      <w:rPr>
        <w:rFonts w:ascii="OpenSymbol" w:hAnsi="OpenSymbol" w:cs="Open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D166C38"/>
    <w:multiLevelType w:val="multilevel"/>
    <w:tmpl w:val="EB50116A"/>
    <w:lvl w:ilvl="0">
      <w:start w:val="1"/>
      <w:numFmt w:val="upperRoman"/>
      <w:lvlText w:val="%1."/>
      <w:lvlJc w:val="left"/>
      <w:pPr>
        <w:tabs>
          <w:tab w:val="num" w:pos="1080"/>
        </w:tabs>
        <w:ind w:left="1080" w:hanging="720"/>
      </w:pPr>
      <w:rPr>
        <w:rFonts w:ascii="Arial" w:hAnsi="Arial"/>
        <w:b/>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EA82A49"/>
    <w:multiLevelType w:val="hybridMultilevel"/>
    <w:tmpl w:val="C368161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275FF8"/>
    <w:multiLevelType w:val="multilevel"/>
    <w:tmpl w:val="D8C0C3B6"/>
    <w:lvl w:ilvl="0">
      <w:start w:val="1"/>
      <w:numFmt w:val="decimal"/>
      <w:lvlText w:val="%1)"/>
      <w:lvlJc w:val="left"/>
      <w:pPr>
        <w:tabs>
          <w:tab w:val="num" w:pos="720"/>
        </w:tabs>
        <w:ind w:left="720" w:hanging="363"/>
      </w:pPr>
      <w:rPr>
        <w:rFonts w:ascii="Times New Roman" w:hAnsi="Times New Roman" w:cs="Arial"/>
        <w:b w:val="0"/>
        <w:b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25E76F6"/>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5152FB2"/>
    <w:multiLevelType w:val="hybridMultilevel"/>
    <w:tmpl w:val="5C687D42"/>
    <w:lvl w:ilvl="0" w:tplc="444433BE">
      <w:start w:val="1"/>
      <w:numFmt w:val="decimal"/>
      <w:lvlText w:val="%1."/>
      <w:lvlJc w:val="left"/>
      <w:pPr>
        <w:ind w:left="720" w:hanging="360"/>
      </w:pPr>
      <w:rPr>
        <w:rFonts w:ascii="Century Gothic" w:hAnsi="Century Gothic" w:hint="default"/>
        <w:color w:val="auto"/>
        <w:sz w:val="18"/>
        <w:szCs w:val="18"/>
      </w:rPr>
    </w:lvl>
    <w:lvl w:ilvl="1" w:tplc="3266BD36">
      <w:start w:val="1"/>
      <w:numFmt w:val="decimal"/>
      <w:lvlText w:val="%2)"/>
      <w:lvlJc w:val="left"/>
      <w:pPr>
        <w:ind w:left="1440" w:hanging="360"/>
      </w:pPr>
      <w:rPr>
        <w:rFonts w:ascii="Arial" w:eastAsia="Times New Roman" w:hAnsi="Arial" w:cs="Arial"/>
      </w:rPr>
    </w:lvl>
    <w:lvl w:ilvl="2" w:tplc="B5E20F3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665529"/>
    <w:multiLevelType w:val="hybridMultilevel"/>
    <w:tmpl w:val="A05C63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A406349"/>
    <w:multiLevelType w:val="multilevel"/>
    <w:tmpl w:val="50B22D92"/>
    <w:lvl w:ilvl="0">
      <w:start w:val="1"/>
      <w:numFmt w:val="decimal"/>
      <w:lvlText w:val="%1."/>
      <w:lvlJc w:val="left"/>
      <w:pPr>
        <w:tabs>
          <w:tab w:val="num" w:pos="357"/>
        </w:tabs>
        <w:ind w:left="357" w:hanging="357"/>
      </w:pPr>
      <w:rPr>
        <w:rFonts w:ascii="Times New Roman" w:hAnsi="Times New Roman" w:cs="Arial"/>
        <w:b w:val="0"/>
        <w:bCs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C414036"/>
    <w:multiLevelType w:val="hybridMultilevel"/>
    <w:tmpl w:val="362E01AA"/>
    <w:lvl w:ilvl="0" w:tplc="4C9EC454">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C775FA5"/>
    <w:multiLevelType w:val="hybridMultilevel"/>
    <w:tmpl w:val="FF82CE08"/>
    <w:lvl w:ilvl="0" w:tplc="B066B49A">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7649D2"/>
    <w:multiLevelType w:val="multilevel"/>
    <w:tmpl w:val="8598B8B4"/>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0776657"/>
    <w:multiLevelType w:val="multilevel"/>
    <w:tmpl w:val="CD6C4B42"/>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6696F32"/>
    <w:multiLevelType w:val="multilevel"/>
    <w:tmpl w:val="3B242BE4"/>
    <w:lvl w:ilvl="0">
      <w:start w:val="1"/>
      <w:numFmt w:val="lowerLetter"/>
      <w:lvlText w:val="%1)"/>
      <w:lvlJc w:val="left"/>
      <w:pPr>
        <w:tabs>
          <w:tab w:val="num" w:pos="1077"/>
        </w:tabs>
        <w:ind w:left="107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9005A0E"/>
    <w:multiLevelType w:val="multilevel"/>
    <w:tmpl w:val="22F45EAA"/>
    <w:lvl w:ilvl="0">
      <w:start w:val="3"/>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D0320E7"/>
    <w:multiLevelType w:val="multilevel"/>
    <w:tmpl w:val="E8361460"/>
    <w:lvl w:ilvl="0">
      <w:start w:val="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6"/>
  </w:num>
  <w:num w:numId="2">
    <w:abstractNumId w:val="22"/>
  </w:num>
  <w:num w:numId="3">
    <w:abstractNumId w:val="49"/>
  </w:num>
  <w:num w:numId="4">
    <w:abstractNumId w:val="48"/>
  </w:num>
  <w:num w:numId="5">
    <w:abstractNumId w:val="18"/>
  </w:num>
  <w:num w:numId="6">
    <w:abstractNumId w:val="14"/>
  </w:num>
  <w:num w:numId="7">
    <w:abstractNumId w:val="19"/>
  </w:num>
  <w:num w:numId="8">
    <w:abstractNumId w:val="12"/>
  </w:num>
  <w:num w:numId="9">
    <w:abstractNumId w:val="46"/>
  </w:num>
  <w:num w:numId="10">
    <w:abstractNumId w:val="26"/>
  </w:num>
  <w:num w:numId="11">
    <w:abstractNumId w:val="23"/>
  </w:num>
  <w:num w:numId="12">
    <w:abstractNumId w:val="33"/>
  </w:num>
  <w:num w:numId="13">
    <w:abstractNumId w:val="21"/>
  </w:num>
  <w:num w:numId="14">
    <w:abstractNumId w:val="8"/>
  </w:num>
  <w:num w:numId="15">
    <w:abstractNumId w:val="42"/>
  </w:num>
  <w:num w:numId="16">
    <w:abstractNumId w:val="28"/>
  </w:num>
  <w:num w:numId="17">
    <w:abstractNumId w:val="45"/>
  </w:num>
  <w:num w:numId="18">
    <w:abstractNumId w:val="20"/>
  </w:num>
  <w:num w:numId="19">
    <w:abstractNumId w:val="31"/>
  </w:num>
  <w:num w:numId="20">
    <w:abstractNumId w:val="27"/>
  </w:num>
  <w:num w:numId="21">
    <w:abstractNumId w:val="35"/>
  </w:num>
  <w:num w:numId="22">
    <w:abstractNumId w:val="30"/>
  </w:num>
  <w:num w:numId="23">
    <w:abstractNumId w:val="47"/>
  </w:num>
  <w:num w:numId="24">
    <w:abstractNumId w:val="13"/>
  </w:num>
  <w:num w:numId="25">
    <w:abstractNumId w:val="38"/>
  </w:num>
  <w:num w:numId="26">
    <w:abstractNumId w:val="32"/>
  </w:num>
  <w:num w:numId="27">
    <w:abstractNumId w:val="9"/>
  </w:num>
  <w:num w:numId="28">
    <w:abstractNumId w:val="25"/>
  </w:num>
  <w:num w:numId="29">
    <w:abstractNumId w:val="34"/>
  </w:num>
  <w:num w:numId="30">
    <w:abstractNumId w:val="24"/>
  </w:num>
  <w:num w:numId="31">
    <w:abstractNumId w:val="29"/>
  </w:num>
  <w:num w:numId="32">
    <w:abstractNumId w:val="17"/>
  </w:num>
  <w:num w:numId="33">
    <w:abstractNumId w:val="15"/>
  </w:num>
  <w:num w:numId="34">
    <w:abstractNumId w:val="5"/>
  </w:num>
  <w:num w:numId="35">
    <w:abstractNumId w:val="6"/>
  </w:num>
  <w:num w:numId="36">
    <w:abstractNumId w:val="2"/>
  </w:num>
  <w:num w:numId="37">
    <w:abstractNumId w:val="1"/>
  </w:num>
  <w:num w:numId="38">
    <w:abstractNumId w:val="3"/>
  </w:num>
  <w:num w:numId="39">
    <w:abstractNumId w:val="4"/>
  </w:num>
  <w:num w:numId="40">
    <w:abstractNumId w:val="37"/>
  </w:num>
  <w:num w:numId="41">
    <w:abstractNumId w:val="0"/>
  </w:num>
  <w:num w:numId="42">
    <w:abstractNumId w:val="41"/>
  </w:num>
  <w:num w:numId="43">
    <w:abstractNumId w:val="16"/>
  </w:num>
  <w:num w:numId="44">
    <w:abstractNumId w:val="10"/>
  </w:num>
  <w:num w:numId="45">
    <w:abstractNumId w:val="40"/>
  </w:num>
  <w:num w:numId="46">
    <w:abstractNumId w:val="7"/>
  </w:num>
  <w:num w:numId="47">
    <w:abstractNumId w:val="44"/>
  </w:num>
  <w:num w:numId="48">
    <w:abstractNumId w:val="11"/>
  </w:num>
  <w:num w:numId="49">
    <w:abstractNumId w:val="4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19"/>
    <w:rsid w:val="0007279A"/>
    <w:rsid w:val="00073951"/>
    <w:rsid w:val="00084AEF"/>
    <w:rsid w:val="000860F1"/>
    <w:rsid w:val="000908A0"/>
    <w:rsid w:val="00094D81"/>
    <w:rsid w:val="000B3A20"/>
    <w:rsid w:val="000D67AC"/>
    <w:rsid w:val="000E152F"/>
    <w:rsid w:val="000E35E6"/>
    <w:rsid w:val="00143A06"/>
    <w:rsid w:val="00150A96"/>
    <w:rsid w:val="00161A5D"/>
    <w:rsid w:val="00180ABE"/>
    <w:rsid w:val="001868E6"/>
    <w:rsid w:val="001B292A"/>
    <w:rsid w:val="001D2341"/>
    <w:rsid w:val="001F091E"/>
    <w:rsid w:val="001F7DDF"/>
    <w:rsid w:val="00266232"/>
    <w:rsid w:val="0027202E"/>
    <w:rsid w:val="00294F11"/>
    <w:rsid w:val="002B03C5"/>
    <w:rsid w:val="002E1292"/>
    <w:rsid w:val="00351E10"/>
    <w:rsid w:val="00353305"/>
    <w:rsid w:val="00353C2F"/>
    <w:rsid w:val="003769A2"/>
    <w:rsid w:val="0038555D"/>
    <w:rsid w:val="00396A22"/>
    <w:rsid w:val="0039725D"/>
    <w:rsid w:val="003A3483"/>
    <w:rsid w:val="003C6684"/>
    <w:rsid w:val="003D4A98"/>
    <w:rsid w:val="003D717E"/>
    <w:rsid w:val="003E72A4"/>
    <w:rsid w:val="004030EF"/>
    <w:rsid w:val="00425312"/>
    <w:rsid w:val="0048009A"/>
    <w:rsid w:val="00485EC2"/>
    <w:rsid w:val="004A4D3B"/>
    <w:rsid w:val="00514CA6"/>
    <w:rsid w:val="00521C13"/>
    <w:rsid w:val="0052243C"/>
    <w:rsid w:val="005273BA"/>
    <w:rsid w:val="00566199"/>
    <w:rsid w:val="0058577B"/>
    <w:rsid w:val="005872CC"/>
    <w:rsid w:val="00591765"/>
    <w:rsid w:val="005A0B07"/>
    <w:rsid w:val="005A6F2C"/>
    <w:rsid w:val="005D1396"/>
    <w:rsid w:val="005D6294"/>
    <w:rsid w:val="005E597C"/>
    <w:rsid w:val="00610DB0"/>
    <w:rsid w:val="00613DCE"/>
    <w:rsid w:val="006238DF"/>
    <w:rsid w:val="0064442E"/>
    <w:rsid w:val="006619F5"/>
    <w:rsid w:val="00687719"/>
    <w:rsid w:val="006B5B86"/>
    <w:rsid w:val="006C48EC"/>
    <w:rsid w:val="006F4D68"/>
    <w:rsid w:val="00756C0D"/>
    <w:rsid w:val="00771902"/>
    <w:rsid w:val="007874E9"/>
    <w:rsid w:val="007A2110"/>
    <w:rsid w:val="007F4F53"/>
    <w:rsid w:val="008254BA"/>
    <w:rsid w:val="008307AC"/>
    <w:rsid w:val="00844EB2"/>
    <w:rsid w:val="00866A2C"/>
    <w:rsid w:val="0088118E"/>
    <w:rsid w:val="008A1AFB"/>
    <w:rsid w:val="008B47BB"/>
    <w:rsid w:val="008B54B2"/>
    <w:rsid w:val="008C0028"/>
    <w:rsid w:val="008F3EDC"/>
    <w:rsid w:val="00906821"/>
    <w:rsid w:val="009476DF"/>
    <w:rsid w:val="00954F4F"/>
    <w:rsid w:val="0098405B"/>
    <w:rsid w:val="00987BD4"/>
    <w:rsid w:val="009A74C6"/>
    <w:rsid w:val="009C6E04"/>
    <w:rsid w:val="009D4B9A"/>
    <w:rsid w:val="009E30EA"/>
    <w:rsid w:val="009F5973"/>
    <w:rsid w:val="009F7088"/>
    <w:rsid w:val="00A0253D"/>
    <w:rsid w:val="00A23A9F"/>
    <w:rsid w:val="00A37BCB"/>
    <w:rsid w:val="00A444B5"/>
    <w:rsid w:val="00A765D1"/>
    <w:rsid w:val="00A858FE"/>
    <w:rsid w:val="00A85F74"/>
    <w:rsid w:val="00A87198"/>
    <w:rsid w:val="00A9058E"/>
    <w:rsid w:val="00AB5F60"/>
    <w:rsid w:val="00AC7D69"/>
    <w:rsid w:val="00AD30ED"/>
    <w:rsid w:val="00AD71E2"/>
    <w:rsid w:val="00AF5B01"/>
    <w:rsid w:val="00B0526E"/>
    <w:rsid w:val="00B52CCB"/>
    <w:rsid w:val="00B6524A"/>
    <w:rsid w:val="00B75001"/>
    <w:rsid w:val="00BB353F"/>
    <w:rsid w:val="00BB3D0D"/>
    <w:rsid w:val="00BC4A21"/>
    <w:rsid w:val="00BE0572"/>
    <w:rsid w:val="00BE1C87"/>
    <w:rsid w:val="00C45AA4"/>
    <w:rsid w:val="00C8122B"/>
    <w:rsid w:val="00C8735D"/>
    <w:rsid w:val="00C97E52"/>
    <w:rsid w:val="00CA0A91"/>
    <w:rsid w:val="00CF4555"/>
    <w:rsid w:val="00D04F7D"/>
    <w:rsid w:val="00D14EC4"/>
    <w:rsid w:val="00D16426"/>
    <w:rsid w:val="00D20342"/>
    <w:rsid w:val="00D35D9B"/>
    <w:rsid w:val="00D51E76"/>
    <w:rsid w:val="00D60C2B"/>
    <w:rsid w:val="00D669BE"/>
    <w:rsid w:val="00D732E8"/>
    <w:rsid w:val="00D80ECE"/>
    <w:rsid w:val="00D83275"/>
    <w:rsid w:val="00D8609B"/>
    <w:rsid w:val="00DD03AA"/>
    <w:rsid w:val="00DD740E"/>
    <w:rsid w:val="00DE357B"/>
    <w:rsid w:val="00E100A6"/>
    <w:rsid w:val="00E1547C"/>
    <w:rsid w:val="00E33C7E"/>
    <w:rsid w:val="00E610CD"/>
    <w:rsid w:val="00E858B5"/>
    <w:rsid w:val="00EA13A0"/>
    <w:rsid w:val="00EA4EBE"/>
    <w:rsid w:val="00EC7F39"/>
    <w:rsid w:val="00F14AFC"/>
    <w:rsid w:val="00F3393A"/>
    <w:rsid w:val="00F80235"/>
    <w:rsid w:val="00FA2D9C"/>
  </w:rsids>
  <m:mathPr>
    <m:mathFont m:val="Cambria Math"/>
    <m:brkBin m:val="before"/>
    <m:brkBinSub m:val="--"/>
    <m:smallFrac m:val="0"/>
    <m:dispDef/>
    <m:lMargin m:val="0"/>
    <m:rMargin m:val="0"/>
    <m:defJc m:val="centerGroup"/>
    <m:wrapIndent m:val="1440"/>
    <m:intLim m:val="subSup"/>
    <m:naryLim m:val="undOvr"/>
  </m:mathPr>
  <w:themeFontLang w:val="pl-PL"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00E3"/>
  <w15:docId w15:val="{0F30EFAC-9DC5-4842-8792-21C2A682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Theme="minorHAnsi" w:eastAsiaTheme="minorHAnsi" w:hAnsiTheme="minorHAnsi" w:cstheme="minorBidi"/>
      <w:color w:val="00000A"/>
      <w:kern w:val="0"/>
      <w:sz w:val="22"/>
      <w:szCs w:val="22"/>
      <w:lang w:eastAsia="en-US" w:bidi="ar-SA"/>
    </w:rPr>
  </w:style>
  <w:style w:type="paragraph" w:styleId="Nagwek3">
    <w:name w:val="heading 3"/>
    <w:basedOn w:val="Nagwek"/>
    <w:qFormat/>
    <w:pPr>
      <w:outlineLvl w:val="2"/>
    </w:pPr>
  </w:style>
  <w:style w:type="paragraph" w:styleId="Nagwek4">
    <w:name w:val="heading 4"/>
    <w:basedOn w:val="Normalny"/>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Pr>
      <w:sz w:val="16"/>
      <w:szCs w:val="16"/>
    </w:rPr>
  </w:style>
  <w:style w:type="character" w:customStyle="1" w:styleId="Zakotwiczenieprzypisukocowego">
    <w:name w:val="Zakotwiczenie przypisu końcowego"/>
    <w:qFormat/>
    <w:rPr>
      <w:vertAlign w:val="superscript"/>
    </w:rPr>
  </w:style>
  <w:style w:type="character" w:customStyle="1" w:styleId="EndnoteCharacters">
    <w:name w:val="Endnote Characters"/>
    <w:qFormat/>
    <w:rPr>
      <w:vertAlign w:val="superscript"/>
    </w:rPr>
  </w:style>
  <w:style w:type="character" w:customStyle="1" w:styleId="Wyrnienie">
    <w:name w:val="Wyróżnienie"/>
    <w:uiPriority w:val="20"/>
    <w:qFormat/>
    <w:rPr>
      <w:i/>
      <w:iCs/>
    </w:rPr>
  </w:style>
  <w:style w:type="character" w:customStyle="1" w:styleId="czeinternetowe">
    <w:name w:val="Łącze internetowe"/>
    <w:qFormat/>
    <w:rPr>
      <w:color w:val="0000FF"/>
      <w:u w:val="single"/>
    </w:rPr>
  </w:style>
  <w:style w:type="character" w:customStyle="1" w:styleId="WW8Num1z0">
    <w:name w:val="WW8Num1z0"/>
    <w:qFormat/>
  </w:style>
  <w:style w:type="character" w:customStyle="1" w:styleId="WW8Num2z0">
    <w:name w:val="WW8Num2z0"/>
    <w:qFormat/>
    <w:rPr>
      <w:b/>
    </w:rPr>
  </w:style>
  <w:style w:type="character" w:customStyle="1" w:styleId="WW8Num3z0">
    <w:name w:val="WW8Num3z0"/>
    <w:qFormat/>
    <w:rPr>
      <w:rFonts w:ascii="Times New Roman" w:hAnsi="Times New Roman" w:cs="Times New Roman"/>
      <w:sz w:val="20"/>
      <w:szCs w:val="20"/>
      <w:u w:val="none"/>
    </w:rPr>
  </w:style>
  <w:style w:type="character" w:customStyle="1" w:styleId="WW8Num4z1">
    <w:name w:val="WW8Num4z1"/>
    <w:qFormat/>
    <w:rPr>
      <w:rFonts w:ascii="Symbol" w:hAnsi="Symbol" w:cs="Symbol"/>
    </w:rPr>
  </w:style>
  <w:style w:type="character" w:customStyle="1" w:styleId="WW8Num5z0">
    <w:name w:val="WW8Num5z0"/>
    <w:qFormat/>
    <w:rPr>
      <w:b/>
    </w:rPr>
  </w:style>
  <w:style w:type="character" w:customStyle="1" w:styleId="WW8Num5z1">
    <w:name w:val="WW8Num5z1"/>
    <w:qFormat/>
    <w:rPr>
      <w:rFonts w:ascii="Times New Roman" w:hAnsi="Times New Roman" w:cs="Courier New"/>
      <w:b/>
      <w:bCs/>
    </w:rPr>
  </w:style>
  <w:style w:type="character" w:customStyle="1" w:styleId="WW8Num5z2">
    <w:name w:val="WW8Num5z2"/>
    <w:qFormat/>
  </w:style>
  <w:style w:type="character" w:customStyle="1" w:styleId="WW8Num6z0">
    <w:name w:val="WW8Num6z0"/>
    <w:qFormat/>
  </w:style>
  <w:style w:type="character" w:customStyle="1" w:styleId="WW8Num7z0">
    <w:name w:val="WW8Num7z0"/>
    <w:qFormat/>
    <w:rPr>
      <w:rFonts w:ascii="Arial" w:hAnsi="Arial" w:cs="OpenSymbol"/>
    </w:rPr>
  </w:style>
  <w:style w:type="character" w:customStyle="1" w:styleId="WW8Num8z0">
    <w:name w:val="WW8Num8z0"/>
    <w:qFormat/>
    <w:rPr>
      <w:b/>
    </w:rPr>
  </w:style>
  <w:style w:type="character" w:customStyle="1" w:styleId="WW8Num9z0">
    <w:name w:val="WW8Num9z0"/>
    <w:qFormat/>
    <w:rPr>
      <w:b/>
    </w:rPr>
  </w:style>
  <w:style w:type="character" w:customStyle="1" w:styleId="WW8Num10z1">
    <w:name w:val="WW8Num10z1"/>
    <w:qFormat/>
    <w:rPr>
      <w:rFonts w:ascii="Arial" w:hAnsi="Arial" w:cs="Arial"/>
    </w:rPr>
  </w:style>
  <w:style w:type="character" w:customStyle="1" w:styleId="WW8Num10z3">
    <w:name w:val="WW8Num10z3"/>
    <w:qFormat/>
    <w:rPr>
      <w:b/>
    </w:rPr>
  </w:style>
  <w:style w:type="character" w:customStyle="1" w:styleId="WW8Num11z0">
    <w:name w:val="WW8Num11z0"/>
    <w:qFormat/>
  </w:style>
  <w:style w:type="character" w:customStyle="1" w:styleId="WW8Num11z2">
    <w:name w:val="WW8Num11z2"/>
    <w:qFormat/>
    <w:rPr>
      <w:rFonts w:ascii="Symbol" w:hAnsi="Symbol" w:cs="Symbol"/>
    </w:rPr>
  </w:style>
  <w:style w:type="character" w:customStyle="1" w:styleId="WW8Num12z1">
    <w:name w:val="WW8Num12z1"/>
    <w:qFormat/>
  </w:style>
  <w:style w:type="character" w:customStyle="1" w:styleId="WW8Num14z0">
    <w:name w:val="WW8Num14z0"/>
    <w:qFormat/>
    <w:rPr>
      <w:rFonts w:ascii="Arial" w:hAnsi="Arial" w:cs="OpenSymbol"/>
      <w:sz w:val="20"/>
      <w:szCs w:val="20"/>
    </w:rPr>
  </w:style>
  <w:style w:type="character" w:customStyle="1" w:styleId="WW8Num14z2">
    <w:name w:val="WW8Num14z2"/>
    <w:qFormat/>
    <w:rPr>
      <w:rFonts w:eastAsia="Times New Roman"/>
    </w:rPr>
  </w:style>
  <w:style w:type="character" w:customStyle="1" w:styleId="WW8Num16z1">
    <w:name w:val="WW8Num16z1"/>
    <w:qFormat/>
  </w:style>
  <w:style w:type="character" w:customStyle="1" w:styleId="WW8Num17z0">
    <w:name w:val="WW8Num17z0"/>
    <w:qFormat/>
  </w:style>
  <w:style w:type="character" w:customStyle="1" w:styleId="WW8Num18z0">
    <w:name w:val="WW8Num18z0"/>
    <w:qFormat/>
    <w:rPr>
      <w:rFonts w:ascii="Symbol" w:hAnsi="Symbol" w:cs="OpenSymbol"/>
    </w:rPr>
  </w:style>
  <w:style w:type="character" w:customStyle="1" w:styleId="WW8Num19z0">
    <w:name w:val="WW8Num19z0"/>
    <w:qFormat/>
    <w:rPr>
      <w:rFonts w:ascii="Arial" w:hAnsi="Arial" w:cs="Arial"/>
      <w:sz w:val="20"/>
      <w:szCs w:val="20"/>
    </w:rPr>
  </w:style>
  <w:style w:type="character" w:customStyle="1" w:styleId="WW8Num19z1">
    <w:name w:val="WW8Num19z1"/>
    <w:qFormat/>
  </w:style>
  <w:style w:type="character" w:customStyle="1" w:styleId="WW8Num19z5">
    <w:name w:val="WW8Num19z5"/>
    <w:qFormat/>
    <w:rPr>
      <w:rFonts w:ascii="Wingdings" w:hAnsi="Wingdings" w:cs="Wingdings"/>
    </w:rPr>
  </w:style>
  <w:style w:type="character" w:customStyle="1" w:styleId="WW8Num20z2">
    <w:name w:val="WW8Num20z2"/>
    <w:qFormat/>
  </w:style>
  <w:style w:type="character" w:customStyle="1" w:styleId="WW8Num21z0">
    <w:name w:val="WW8Num21z0"/>
    <w:qFormat/>
  </w:style>
  <w:style w:type="character" w:customStyle="1" w:styleId="WW8Num22z0">
    <w:name w:val="WW8Num22z0"/>
    <w:qFormat/>
    <w:rPr>
      <w:rFonts w:ascii="Arial" w:hAnsi="Arial" w:cs="OpenSymbol"/>
    </w:rPr>
  </w:style>
  <w:style w:type="character" w:customStyle="1" w:styleId="WW8Num22z1">
    <w:name w:val="WW8Num22z1"/>
    <w:qFormat/>
    <w:rPr>
      <w:rFonts w:ascii="Symbol" w:hAnsi="Symbol" w:cs="Symbol"/>
    </w:rPr>
  </w:style>
  <w:style w:type="character" w:customStyle="1" w:styleId="WW8Num23z0">
    <w:name w:val="WW8Num23z0"/>
    <w:qFormat/>
  </w:style>
  <w:style w:type="character" w:customStyle="1" w:styleId="WW8Num25z0">
    <w:name w:val="WW8Num25z0"/>
    <w:qFormat/>
    <w:rPr>
      <w:rFonts w:ascii="Arial" w:hAnsi="Arial" w:cs="Arial"/>
      <w:sz w:val="20"/>
      <w:szCs w:val="20"/>
    </w:rPr>
  </w:style>
  <w:style w:type="character" w:customStyle="1" w:styleId="WW8Num26z0">
    <w:name w:val="WW8Num26z0"/>
    <w:qFormat/>
    <w:rPr>
      <w:rFonts w:ascii="Arial" w:hAnsi="Arial" w:cs="OpenSymbol"/>
    </w:rPr>
  </w:style>
  <w:style w:type="character" w:customStyle="1" w:styleId="WW8Num27z0">
    <w:name w:val="WW8Num27z0"/>
    <w:qFormat/>
  </w:style>
  <w:style w:type="character" w:customStyle="1" w:styleId="WW8Num27z1">
    <w:name w:val="WW8Num27z1"/>
    <w:qFormat/>
    <w:rPr>
      <w:rFonts w:ascii="Arial" w:hAnsi="Arial" w:cs="Arial"/>
      <w:b/>
      <w:bCs/>
    </w:rPr>
  </w:style>
  <w:style w:type="character" w:customStyle="1" w:styleId="WW8Num27z2">
    <w:name w:val="WW8Num27z2"/>
    <w:qFormat/>
    <w:rPr>
      <w:rFonts w:ascii="Wingdings" w:hAnsi="Wingdings" w:cs="Wingdings"/>
    </w:rPr>
  </w:style>
  <w:style w:type="character" w:customStyle="1" w:styleId="WW8Num27z4">
    <w:name w:val="WW8Num27z4"/>
    <w:qFormat/>
    <w:rPr>
      <w:rFonts w:ascii="Courier New" w:hAnsi="Courier New" w:cs="Courier New"/>
    </w:rPr>
  </w:style>
  <w:style w:type="character" w:customStyle="1" w:styleId="WW8Num28z1">
    <w:name w:val="WW8Num28z1"/>
    <w:qFormat/>
    <w:rPr>
      <w:rFonts w:ascii="Times New Roman" w:hAnsi="Times New Roman" w:cs="Courier New"/>
      <w:b/>
      <w:bCs/>
    </w:rPr>
  </w:style>
  <w:style w:type="character" w:customStyle="1" w:styleId="WW8Num28z5">
    <w:name w:val="WW8Num28z5"/>
    <w:qFormat/>
    <w:rPr>
      <w:rFonts w:ascii="Symbol" w:hAnsi="Symbol" w:cs="Symbol"/>
    </w:rPr>
  </w:style>
  <w:style w:type="character" w:customStyle="1" w:styleId="WW8Num29z0">
    <w:name w:val="WW8Num29z0"/>
    <w:qFormat/>
    <w:rPr>
      <w:rFonts w:ascii="Arial" w:hAnsi="Arial" w:cs="Arial"/>
    </w:rPr>
  </w:style>
  <w:style w:type="character" w:customStyle="1" w:styleId="Absatz-Standardschriftart">
    <w:name w:val="Absatz-Standardschriftart"/>
    <w:qFormat/>
  </w:style>
  <w:style w:type="character" w:customStyle="1" w:styleId="WW8Num30z0">
    <w:name w:val="WW8Num30z0"/>
    <w:qFormat/>
    <w:rPr>
      <w:rFonts w:ascii="Symbol" w:hAnsi="Symbol" w:cs="Symbol"/>
    </w:rPr>
  </w:style>
  <w:style w:type="character" w:customStyle="1" w:styleId="Domylnaczcionkaakapitu7">
    <w:name w:val="Domyślna czcionka akapitu7"/>
    <w:qFormat/>
  </w:style>
  <w:style w:type="character" w:customStyle="1" w:styleId="WW8Num13z0">
    <w:name w:val="WW8Num13z0"/>
    <w:qFormat/>
    <w:rPr>
      <w:rFonts w:ascii="Arial" w:hAnsi="Arial" w:cs="Arial"/>
    </w:rPr>
  </w:style>
  <w:style w:type="character" w:customStyle="1" w:styleId="WW8Num15z0">
    <w:name w:val="WW8Num15z0"/>
    <w:qFormat/>
    <w:rPr>
      <w:rFonts w:ascii="Arial" w:hAnsi="Arial" w:cs="OpenSymbol"/>
      <w:sz w:val="20"/>
      <w:szCs w:val="20"/>
    </w:rPr>
  </w:style>
  <w:style w:type="character" w:customStyle="1" w:styleId="WW8Num15z2">
    <w:name w:val="WW8Num15z2"/>
    <w:qFormat/>
    <w:rPr>
      <w:rFonts w:eastAsia="Times New Roman"/>
    </w:rPr>
  </w:style>
  <w:style w:type="character" w:customStyle="1" w:styleId="WW8Num17z1">
    <w:name w:val="WW8Num17z1"/>
    <w:qFormat/>
    <w:rPr>
      <w:rFonts w:ascii="Arial" w:hAnsi="Arial" w:cs="Arial"/>
      <w:sz w:val="20"/>
      <w:szCs w:val="20"/>
    </w:rPr>
  </w:style>
  <w:style w:type="character" w:customStyle="1" w:styleId="WW8Num20z0">
    <w:name w:val="WW8Num20z0"/>
    <w:qFormat/>
  </w:style>
  <w:style w:type="character" w:customStyle="1" w:styleId="WW8Num20z1">
    <w:name w:val="WW8Num20z1"/>
    <w:qFormat/>
    <w:rPr>
      <w:rFonts w:ascii="Symbol" w:hAnsi="Symbol" w:cs="Symbol"/>
    </w:rPr>
  </w:style>
  <w:style w:type="character" w:customStyle="1" w:styleId="WW8Num20z5">
    <w:name w:val="WW8Num20z5"/>
    <w:qFormat/>
    <w:rPr>
      <w:rFonts w:ascii="Wingdings" w:hAnsi="Wingdings" w:cs="Wingdings"/>
    </w:rPr>
  </w:style>
  <w:style w:type="character" w:customStyle="1" w:styleId="WW8Num23z1">
    <w:name w:val="WW8Num23z1"/>
    <w:qFormat/>
    <w:rPr>
      <w:rFonts w:ascii="Symbol" w:hAnsi="Symbol" w:cs="Symbol"/>
    </w:rPr>
  </w:style>
  <w:style w:type="character" w:customStyle="1" w:styleId="WW8Num24z0">
    <w:name w:val="WW8Num24z0"/>
    <w:qFormat/>
  </w:style>
  <w:style w:type="character" w:customStyle="1" w:styleId="WW8Num28z0">
    <w:name w:val="WW8Num28z0"/>
    <w:qFormat/>
    <w:rPr>
      <w:rFonts w:ascii="Arial" w:hAnsi="Arial" w:cs="OpenSymbol"/>
    </w:rPr>
  </w:style>
  <w:style w:type="character" w:customStyle="1" w:styleId="WW8Num30z1">
    <w:name w:val="WW8Num30z1"/>
    <w:qFormat/>
    <w:rPr>
      <w:rFonts w:ascii="Arial" w:hAnsi="Arial" w:cs="Arial"/>
    </w:rPr>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rPr>
      <w:rFonts w:ascii="Arial" w:hAnsi="Arial" w:cs="Arial"/>
    </w:rPr>
  </w:style>
  <w:style w:type="character" w:customStyle="1" w:styleId="WW8Num31z5">
    <w:name w:val="WW8Num31z5"/>
    <w:qFormat/>
    <w:rPr>
      <w:rFonts w:ascii="Symbol" w:hAnsi="Symbol" w:cs="Symbol"/>
    </w:rPr>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8Num31z0">
    <w:name w:val="WW8Num31z0"/>
    <w:qFormat/>
    <w:rPr>
      <w:b/>
    </w:rPr>
  </w:style>
  <w:style w:type="character" w:customStyle="1" w:styleId="WW8Num31z2">
    <w:name w:val="WW8Num31z2"/>
    <w:qFormat/>
    <w:rPr>
      <w:rFonts w:ascii="Wingdings" w:hAnsi="Wingdings" w:cs="Wingdings"/>
    </w:rPr>
  </w:style>
  <w:style w:type="character" w:customStyle="1" w:styleId="WW8Num31z4">
    <w:name w:val="WW8Num31z4"/>
    <w:qFormat/>
    <w:rPr>
      <w:rFonts w:ascii="Courier New" w:hAnsi="Courier New" w:cs="Courier New"/>
    </w:rPr>
  </w:style>
  <w:style w:type="character" w:customStyle="1" w:styleId="WW8Num32z1">
    <w:name w:val="WW8Num32z1"/>
    <w:qFormat/>
    <w:rPr>
      <w:rFonts w:ascii="Times New Roman" w:hAnsi="Times New Roman" w:cs="Courier New"/>
      <w:b/>
      <w:bCs/>
    </w:rPr>
  </w:style>
  <w:style w:type="character" w:customStyle="1" w:styleId="WW8Num33z0">
    <w:name w:val="WW8Num33z0"/>
    <w:qFormat/>
    <w:rPr>
      <w:b/>
    </w:rPr>
  </w:style>
  <w:style w:type="character" w:customStyle="1" w:styleId="WW8Num33z1">
    <w:name w:val="WW8Num33z1"/>
    <w:qFormat/>
    <w:rPr>
      <w:rFonts w:ascii="Arial" w:hAnsi="Arial" w:cs="Arial"/>
      <w:b/>
      <w:bCs/>
    </w:rPr>
  </w:style>
  <w:style w:type="character" w:customStyle="1" w:styleId="WW8Num34z1">
    <w:name w:val="WW8Num34z1"/>
    <w:qFormat/>
    <w:rPr>
      <w:rFonts w:ascii="Times New Roman" w:hAnsi="Times New Roman" w:cs="Courier New"/>
      <w:b/>
      <w:bCs/>
    </w:rPr>
  </w:style>
  <w:style w:type="character" w:customStyle="1" w:styleId="WW8Num34z5">
    <w:name w:val="WW8Num34z5"/>
    <w:qFormat/>
    <w:rPr>
      <w:rFonts w:ascii="Symbol" w:hAnsi="Symbol" w:cs="Symbol"/>
    </w:rPr>
  </w:style>
  <w:style w:type="character" w:customStyle="1" w:styleId="Domylnaczcionkaakapitu6">
    <w:name w:val="Domyślna czcionka akapitu6"/>
    <w:qFormat/>
  </w:style>
  <w:style w:type="character" w:customStyle="1" w:styleId="WW-Absatz-Standardschriftart111111">
    <w:name w:val="WW-Absatz-Standardschriftart111111"/>
    <w:qFormat/>
  </w:style>
  <w:style w:type="character" w:customStyle="1" w:styleId="WW8Num4z0">
    <w:name w:val="WW8Num4z0"/>
    <w:qFormat/>
    <w:rPr>
      <w:color w:val="000000"/>
    </w:rPr>
  </w:style>
  <w:style w:type="character" w:customStyle="1" w:styleId="WW8Num6z1">
    <w:name w:val="WW8Num6z1"/>
    <w:qFormat/>
    <w:rPr>
      <w:rFonts w:ascii="Times New Roman" w:eastAsia="Times New Roman" w:hAnsi="Times New Roman" w:cs="Times New Roman"/>
      <w:b/>
    </w:rPr>
  </w:style>
  <w:style w:type="character" w:customStyle="1" w:styleId="WW8Num12z0">
    <w:name w:val="WW8Num12z0"/>
    <w:qFormat/>
    <w:rPr>
      <w:b/>
    </w:rPr>
  </w:style>
  <w:style w:type="character" w:customStyle="1" w:styleId="WW8Num15z1">
    <w:name w:val="WW8Num15z1"/>
    <w:qFormat/>
    <w:rPr>
      <w:rFonts w:ascii="Symbol" w:hAnsi="Symbol" w:cs="Symbol"/>
    </w:rPr>
  </w:style>
  <w:style w:type="character" w:customStyle="1" w:styleId="WW8Num16z0">
    <w:name w:val="WW8Num16z0"/>
    <w:qFormat/>
    <w:rPr>
      <w:b/>
    </w:rPr>
  </w:style>
  <w:style w:type="character" w:customStyle="1" w:styleId="WW8Num26z1">
    <w:name w:val="WW8Num26z1"/>
    <w:qFormat/>
    <w:rPr>
      <w:rFonts w:ascii="Arial" w:hAnsi="Arial" w:cs="Arial"/>
    </w:rPr>
  </w:style>
  <w:style w:type="character" w:customStyle="1" w:styleId="WW8Num27z3">
    <w:name w:val="WW8Num27z3"/>
    <w:qFormat/>
    <w:rPr>
      <w:rFonts w:ascii="Symbol" w:hAnsi="Symbol" w:cs="Symbol"/>
    </w:rPr>
  </w:style>
  <w:style w:type="character" w:customStyle="1" w:styleId="WW8Num32z0">
    <w:name w:val="WW8Num32z0"/>
    <w:qFormat/>
    <w:rPr>
      <w:rFonts w:ascii="Symbol" w:hAnsi="Symbol" w:cs="Symbol"/>
    </w:rPr>
  </w:style>
  <w:style w:type="character" w:customStyle="1" w:styleId="WW8Num32z2">
    <w:name w:val="WW8Num32z2"/>
    <w:qFormat/>
    <w:rPr>
      <w:rFonts w:ascii="Wingdings" w:hAnsi="Wingdings" w:cs="Wingdings"/>
    </w:rPr>
  </w:style>
  <w:style w:type="character" w:customStyle="1" w:styleId="WW8Num34z0">
    <w:name w:val="WW8Num34z0"/>
    <w:qFormat/>
    <w:rPr>
      <w:b/>
    </w:rPr>
  </w:style>
  <w:style w:type="character" w:customStyle="1" w:styleId="WW8Num34z2">
    <w:name w:val="WW8Num34z2"/>
    <w:qFormat/>
    <w:rPr>
      <w:rFonts w:ascii="Symbol" w:hAnsi="Symbol" w:cs="Symbol"/>
    </w:rPr>
  </w:style>
  <w:style w:type="character" w:customStyle="1" w:styleId="WW8Num36z0">
    <w:name w:val="WW8Num36z0"/>
    <w:qFormat/>
    <w:rPr>
      <w:b/>
    </w:rPr>
  </w:style>
  <w:style w:type="character" w:customStyle="1" w:styleId="WW8Num38z0">
    <w:name w:val="WW8Num38z0"/>
    <w:qFormat/>
    <w:rPr>
      <w:b/>
    </w:rPr>
  </w:style>
  <w:style w:type="character" w:customStyle="1" w:styleId="WW8Num38z2">
    <w:name w:val="WW8Num38z2"/>
    <w:qFormat/>
    <w:rPr>
      <w:rFonts w:eastAsia="Times New Roman"/>
    </w:rPr>
  </w:style>
  <w:style w:type="character" w:customStyle="1" w:styleId="WW8Num41z0">
    <w:name w:val="WW8Num41z0"/>
    <w:qFormat/>
    <w:rPr>
      <w:rFonts w:ascii="Symbol" w:hAnsi="Symbol" w:cs="OpenSymbol"/>
    </w:rPr>
  </w:style>
  <w:style w:type="character" w:customStyle="1" w:styleId="WW8Num42z1">
    <w:name w:val="WW8Num42z1"/>
    <w:qFormat/>
    <w:rPr>
      <w:rFonts w:ascii="Arial" w:hAnsi="Arial" w:cs="Arial"/>
      <w:b/>
      <w:bCs/>
    </w:rPr>
  </w:style>
  <w:style w:type="character" w:customStyle="1" w:styleId="WW8Num44z1">
    <w:name w:val="WW8Num44z1"/>
    <w:qFormat/>
  </w:style>
  <w:style w:type="character" w:customStyle="1" w:styleId="WW8Num47z0">
    <w:name w:val="WW8Num47z0"/>
    <w:qFormat/>
    <w:rPr>
      <w:b/>
    </w:rPr>
  </w:style>
  <w:style w:type="character" w:customStyle="1" w:styleId="WW8Num47z1">
    <w:name w:val="WW8Num47z1"/>
    <w:qFormat/>
    <w:rPr>
      <w:rFonts w:ascii="Times New Roman" w:hAnsi="Times New Roman" w:cs="Courier New"/>
      <w:b/>
      <w:bCs/>
    </w:rPr>
  </w:style>
  <w:style w:type="character" w:customStyle="1" w:styleId="WW8Num49z0">
    <w:name w:val="WW8Num49z0"/>
    <w:qFormat/>
  </w:style>
  <w:style w:type="character" w:customStyle="1" w:styleId="WW8Num50z0">
    <w:name w:val="WW8Num50z0"/>
    <w:qFormat/>
    <w:rPr>
      <w:rFonts w:ascii="Symbol" w:hAnsi="Symbol" w:cs="Symbol"/>
    </w:rPr>
  </w:style>
  <w:style w:type="character" w:customStyle="1" w:styleId="WW8Num50z1">
    <w:name w:val="WW8Num50z1"/>
    <w:qFormat/>
    <w:rPr>
      <w:rFonts w:ascii="Courier New" w:hAnsi="Courier New" w:cs="Courier New"/>
    </w:rPr>
  </w:style>
  <w:style w:type="character" w:customStyle="1" w:styleId="WW8Num50z5">
    <w:name w:val="WW8Num50z5"/>
    <w:qFormat/>
    <w:rPr>
      <w:rFonts w:ascii="Wingdings" w:hAnsi="Wingdings" w:cs="Wingdings"/>
    </w:rPr>
  </w:style>
  <w:style w:type="character" w:customStyle="1" w:styleId="WW8Num53z1">
    <w:name w:val="WW8Num53z1"/>
    <w:qFormat/>
    <w:rPr>
      <w:rFonts w:ascii="Symbol" w:hAnsi="Symbol" w:cs="Symbol"/>
    </w:rPr>
  </w:style>
  <w:style w:type="character" w:customStyle="1" w:styleId="WW8Num55z0">
    <w:name w:val="WW8Num55z0"/>
    <w:qFormat/>
  </w:style>
  <w:style w:type="character" w:customStyle="1" w:styleId="WW8Num56z1">
    <w:name w:val="WW8Num56z1"/>
    <w:qFormat/>
    <w:rPr>
      <w:rFonts w:ascii="Symbol" w:hAnsi="Symbol" w:cs="Symbol"/>
    </w:rPr>
  </w:style>
  <w:style w:type="character" w:customStyle="1" w:styleId="WW8Num57z0">
    <w:name w:val="WW8Num57z0"/>
    <w:qFormat/>
  </w:style>
  <w:style w:type="character" w:customStyle="1" w:styleId="WW8Num57z1">
    <w:name w:val="WW8Num57z1"/>
    <w:qFormat/>
    <w:rPr>
      <w:rFonts w:ascii="Symbol" w:hAnsi="Symbol" w:cs="Symbol"/>
    </w:rPr>
  </w:style>
  <w:style w:type="character" w:customStyle="1" w:styleId="WW8Num58z0">
    <w:name w:val="WW8Num58z0"/>
    <w:qFormat/>
  </w:style>
  <w:style w:type="character" w:customStyle="1" w:styleId="WW8Num61z0">
    <w:name w:val="WW8Num61z0"/>
    <w:qFormat/>
  </w:style>
  <w:style w:type="character" w:customStyle="1" w:styleId="WW8Num62z0">
    <w:name w:val="WW8Num62z0"/>
    <w:qFormat/>
  </w:style>
  <w:style w:type="character" w:customStyle="1" w:styleId="WW8Num63z0">
    <w:name w:val="WW8Num63z0"/>
    <w:qFormat/>
  </w:style>
  <w:style w:type="character" w:customStyle="1" w:styleId="WW8Num63z1">
    <w:name w:val="WW8Num63z1"/>
    <w:qFormat/>
    <w:rPr>
      <w:rFonts w:ascii="Symbol" w:hAnsi="Symbol" w:cs="Symbol"/>
    </w:rPr>
  </w:style>
  <w:style w:type="character" w:customStyle="1" w:styleId="Domylnaczcionkaakapitu5">
    <w:name w:val="Domyślna czcionka akapitu5"/>
    <w:qFormat/>
  </w:style>
  <w:style w:type="character" w:customStyle="1" w:styleId="WW8Num1z1">
    <w:name w:val="WW8Num1z1"/>
    <w:qFormat/>
    <w:rPr>
      <w:b/>
    </w:rPr>
  </w:style>
  <w:style w:type="character" w:customStyle="1" w:styleId="WW8Num3z1">
    <w:name w:val="WW8Num3z1"/>
    <w:qFormat/>
    <w:rPr>
      <w:b/>
      <w:u w:val="none"/>
    </w:rPr>
  </w:style>
  <w:style w:type="character" w:customStyle="1" w:styleId="WW8Num9z1">
    <w:name w:val="WW8Num9z1"/>
    <w:qFormat/>
    <w:rPr>
      <w:rFonts w:ascii="Symbol" w:hAnsi="Symbol" w:cs="Symbol"/>
    </w:rPr>
  </w:style>
  <w:style w:type="character" w:customStyle="1" w:styleId="WW8Num18z1">
    <w:name w:val="WW8Num18z1"/>
    <w:qFormat/>
    <w:rPr>
      <w:rFonts w:ascii="Symbol" w:hAnsi="Symbol" w:cs="Symbol"/>
    </w:rPr>
  </w:style>
  <w:style w:type="character" w:customStyle="1" w:styleId="WW8Num24z1">
    <w:name w:val="WW8Num24z1"/>
    <w:qFormat/>
    <w:rPr>
      <w:rFonts w:ascii="Times New Roman" w:hAnsi="Times New Roman" w:cs="Courier New"/>
      <w:b/>
      <w:bCs/>
    </w:rPr>
  </w:style>
  <w:style w:type="character" w:customStyle="1" w:styleId="WW8Num25z1">
    <w:name w:val="WW8Num25z1"/>
    <w:qFormat/>
    <w:rPr>
      <w:rFonts w:ascii="Arial" w:hAnsi="Arial" w:cs="Arial"/>
      <w:b/>
      <w:bCs/>
    </w:rPr>
  </w:style>
  <w:style w:type="character" w:customStyle="1" w:styleId="WW8Num35z0">
    <w:name w:val="WW8Num35z0"/>
    <w:qFormat/>
    <w:rPr>
      <w:b/>
    </w:rPr>
  </w:style>
  <w:style w:type="character" w:customStyle="1" w:styleId="WW8Num35z1">
    <w:name w:val="WW8Num35z1"/>
    <w:qFormat/>
    <w:rPr>
      <w:rFonts w:ascii="Times New Roman" w:hAnsi="Times New Roman" w:cs="Courier New"/>
      <w:b/>
      <w:bCs/>
    </w:rPr>
  </w:style>
  <w:style w:type="character" w:customStyle="1" w:styleId="WW8Num36z1">
    <w:name w:val="WW8Num36z1"/>
    <w:qFormat/>
    <w:rPr>
      <w:rFonts w:ascii="Times New Roman" w:hAnsi="Times New Roman" w:cs="Courier New"/>
      <w:b/>
      <w:bCs/>
    </w:rPr>
  </w:style>
  <w:style w:type="character" w:customStyle="1" w:styleId="WW8Num37z0">
    <w:name w:val="WW8Num37z0"/>
    <w:qFormat/>
    <w:rPr>
      <w:b/>
    </w:rPr>
  </w:style>
  <w:style w:type="character" w:customStyle="1" w:styleId="WW8Num39z0">
    <w:name w:val="WW8Num39z0"/>
    <w:qFormat/>
    <w:rPr>
      <w:u w:val="single"/>
    </w:rPr>
  </w:style>
  <w:style w:type="character" w:customStyle="1" w:styleId="WW8Num39z1">
    <w:name w:val="WW8Num39z1"/>
    <w:qFormat/>
    <w:rPr>
      <w:b/>
      <w:u w:val="none"/>
    </w:rPr>
  </w:style>
  <w:style w:type="character" w:customStyle="1" w:styleId="WW8Num41z1">
    <w:name w:val="WW8Num41z1"/>
    <w:qFormat/>
    <w:rPr>
      <w:rFonts w:ascii="Times New Roman" w:hAnsi="Times New Roman" w:cs="Courier New"/>
      <w:b/>
      <w:bCs/>
    </w:rPr>
  </w:style>
  <w:style w:type="character" w:customStyle="1" w:styleId="Domylnaczcionkaakapitu4">
    <w:name w:val="Domyślna czcionka akapitu4"/>
    <w:qFormat/>
  </w:style>
  <w:style w:type="character" w:customStyle="1" w:styleId="WW8Num10z0">
    <w:name w:val="WW8Num10z0"/>
    <w:qFormat/>
    <w:rPr>
      <w:b/>
    </w:rPr>
  </w:style>
  <w:style w:type="character" w:customStyle="1" w:styleId="WW8Num11z1">
    <w:name w:val="WW8Num11z1"/>
    <w:qFormat/>
    <w:rPr>
      <w:rFonts w:ascii="Symbol" w:hAnsi="Symbol" w:cs="Symbol"/>
    </w:rPr>
  </w:style>
  <w:style w:type="character" w:customStyle="1" w:styleId="WW8Num25z2">
    <w:name w:val="WW8Num25z2"/>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WW8Num7z1">
    <w:name w:val="WW8Num7z1"/>
    <w:qFormat/>
    <w:rPr>
      <w:rFonts w:ascii="Times New Roman" w:hAnsi="Times New Roman" w:cs="Courier New"/>
      <w:b/>
      <w:bCs/>
    </w:rPr>
  </w:style>
  <w:style w:type="character" w:customStyle="1" w:styleId="Domylnaczcionkaakapitu1">
    <w:name w:val="Domyślna czcionka akapitu1"/>
    <w:qFormat/>
  </w:style>
  <w:style w:type="character" w:customStyle="1" w:styleId="Symbolewypunktowania">
    <w:name w:val="Symbole wypunktowania"/>
    <w:qFormat/>
    <w:rPr>
      <w:rFonts w:ascii="OpenSymbol" w:eastAsia="OpenSymbol" w:hAnsi="OpenSymbol" w:cs="OpenSymbol"/>
    </w:rPr>
  </w:style>
  <w:style w:type="character" w:customStyle="1" w:styleId="Normalny1">
    <w:name w:val="Normalny1"/>
    <w:qFormat/>
    <w:rPr>
      <w:rFonts w:ascii="Times New Roman" w:eastAsia="Times New Roman" w:hAnsi="Times New Roman" w:cs="Times New Roman"/>
      <w:color w:val="000000"/>
      <w:sz w:val="24"/>
      <w:szCs w:val="24"/>
    </w:rPr>
  </w:style>
  <w:style w:type="character" w:customStyle="1" w:styleId="A4">
    <w:name w:val="A4"/>
    <w:qFormat/>
    <w:rPr>
      <w:rFonts w:ascii="Times New Roman" w:eastAsia="Times New Roman" w:hAnsi="Times New Roman" w:cs="Times New Roman"/>
      <w:color w:val="000000"/>
      <w:sz w:val="13"/>
      <w:szCs w:val="13"/>
    </w:rPr>
  </w:style>
  <w:style w:type="character" w:customStyle="1" w:styleId="Znak">
    <w:name w:val="Znak"/>
    <w:qFormat/>
    <w:rPr>
      <w:lang w:eastAsia="zh-CN"/>
    </w:rPr>
  </w:style>
  <w:style w:type="character" w:customStyle="1" w:styleId="Znakiprzypiswdolnych">
    <w:name w:val="Znaki przypisów dolnych"/>
    <w:qFormat/>
    <w:rPr>
      <w:vertAlign w:val="superscript"/>
    </w:rPr>
  </w:style>
  <w:style w:type="character" w:customStyle="1" w:styleId="TekstpodstawowyZnak">
    <w:name w:val="Tekst podstawowy Znak"/>
    <w:basedOn w:val="Domylnaczcionkaakapitu"/>
    <w:qFormat/>
    <w:rPr>
      <w:rFonts w:ascii="Times New Roman" w:eastAsia="Times New Roman" w:hAnsi="Times New Roman" w:cs="Times New Roman"/>
      <w:sz w:val="24"/>
      <w:szCs w:val="24"/>
      <w:lang w:eastAsia="zh-CN"/>
    </w:rPr>
  </w:style>
  <w:style w:type="character" w:customStyle="1" w:styleId="StopkaZnak">
    <w:name w:val="Stopka Znak"/>
    <w:basedOn w:val="Domylnaczcionkaakapitu"/>
    <w:qFormat/>
    <w:rPr>
      <w:rFonts w:ascii="Times New Roman" w:eastAsia="Times New Roman" w:hAnsi="Times New Roman" w:cs="Times New Roman"/>
      <w:sz w:val="24"/>
      <w:szCs w:val="24"/>
      <w:lang w:val="zh-CN" w:eastAsia="zh-CN"/>
    </w:rPr>
  </w:style>
  <w:style w:type="character" w:customStyle="1" w:styleId="NagwekZnak">
    <w:name w:val="Nagłówek Znak"/>
    <w:basedOn w:val="Domylnaczcionkaakapitu"/>
    <w:uiPriority w:val="99"/>
    <w:qFormat/>
    <w:rPr>
      <w:rFonts w:ascii="Times New Roman" w:eastAsia="Times New Roman" w:hAnsi="Times New Roman" w:cs="Times New Roman"/>
      <w:sz w:val="24"/>
      <w:szCs w:val="24"/>
      <w:lang w:val="zh-CN" w:eastAsia="zh-CN"/>
    </w:rPr>
  </w:style>
  <w:style w:type="character" w:customStyle="1" w:styleId="TekstprzypisudolnegoZnak">
    <w:name w:val="Tekst przypisu dolnego Znak"/>
    <w:basedOn w:val="Domylnaczcionkaakapitu"/>
    <w:qFormat/>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uiPriority w:val="99"/>
    <w:qFormat/>
    <w:rPr>
      <w:rFonts w:ascii="Times New Roman" w:eastAsia="Times New Roman" w:hAnsi="Times New Roman" w:cs="Times New Roman"/>
      <w:sz w:val="24"/>
      <w:szCs w:val="24"/>
      <w:lang w:val="zh-CN" w:eastAsia="zh-CN"/>
    </w:rPr>
  </w:style>
  <w:style w:type="character" w:customStyle="1" w:styleId="apple-converted-space">
    <w:name w:val="apple-converted-space"/>
    <w:basedOn w:val="Domylnaczcionkaakapitu"/>
    <w:qFormat/>
  </w:style>
  <w:style w:type="character" w:customStyle="1" w:styleId="Internetlink">
    <w:name w:val="Internet link"/>
    <w:qFormat/>
    <w:rPr>
      <w:color w:val="0000FF"/>
      <w:u w:val="single"/>
    </w:rPr>
  </w:style>
  <w:style w:type="character" w:customStyle="1" w:styleId="TekstdymkaZnak">
    <w:name w:val="Tekst dymka Znak"/>
    <w:basedOn w:val="Domylnaczcionkaakapitu"/>
    <w:qFormat/>
    <w:rPr>
      <w:rFonts w:ascii="Tahoma" w:eastAsia="Times New Roman" w:hAnsi="Tahoma" w:cs="Times New Roman"/>
      <w:sz w:val="16"/>
      <w:szCs w:val="16"/>
      <w:lang w:val="zh-CN" w:eastAsia="zh-CN"/>
    </w:rPr>
  </w:style>
  <w:style w:type="character" w:customStyle="1" w:styleId="TekstprzypisukocowegoZnak">
    <w:name w:val="Tekst przypisu końcowego Znak"/>
    <w:basedOn w:val="Domylnaczcionkaakapitu"/>
    <w:qFormat/>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uiPriority w:val="99"/>
    <w:semiHidden/>
    <w:qFormat/>
    <w:rPr>
      <w:sz w:val="16"/>
      <w:szCs w:val="16"/>
    </w:rPr>
  </w:style>
  <w:style w:type="character" w:customStyle="1" w:styleId="TekstkomentarzaZnak">
    <w:name w:val="Tekst komentarza Znak"/>
    <w:basedOn w:val="Domylnaczcionkaakapitu"/>
    <w:uiPriority w:val="99"/>
    <w:semiHidden/>
    <w:qFormat/>
    <w:rPr>
      <w:sz w:val="20"/>
      <w:szCs w:val="20"/>
    </w:rPr>
  </w:style>
  <w:style w:type="character" w:customStyle="1" w:styleId="TematkomentarzaZnak">
    <w:name w:val="Temat komentarza Znak"/>
    <w:basedOn w:val="TekstkomentarzaZnak"/>
    <w:uiPriority w:val="99"/>
    <w:semiHidden/>
    <w:qFormat/>
    <w:rPr>
      <w:b/>
      <w:bCs/>
      <w:sz w:val="20"/>
      <w:szCs w:val="20"/>
    </w:rPr>
  </w:style>
  <w:style w:type="character" w:customStyle="1" w:styleId="Odwoanieprzypisudolnego1">
    <w:name w:val="Odwołanie przypisu dolnego1"/>
    <w:uiPriority w:val="7"/>
    <w:qFormat/>
    <w:rPr>
      <w:vertAlign w:val="superscript"/>
    </w:rPr>
  </w:style>
  <w:style w:type="character" w:customStyle="1" w:styleId="ListLabel1">
    <w:name w:val="ListLabel 1"/>
    <w:qFormat/>
    <w:rPr>
      <w:rFonts w:ascii="Arial" w:hAnsi="Arial"/>
      <w:b/>
    </w:rPr>
  </w:style>
  <w:style w:type="character" w:customStyle="1" w:styleId="ListLabel2">
    <w:name w:val="ListLabel 2"/>
    <w:qFormat/>
    <w:rPr>
      <w:rFonts w:cs="Times New Roman"/>
    </w:rPr>
  </w:style>
  <w:style w:type="character" w:customStyle="1" w:styleId="ListLabel3">
    <w:name w:val="ListLabel 3"/>
    <w:qFormat/>
    <w:rPr>
      <w:rFonts w:ascii="Arial" w:hAnsi="Arial"/>
    </w:rPr>
  </w:style>
  <w:style w:type="character" w:customStyle="1" w:styleId="ListLabel4">
    <w:name w:val="ListLabel 4"/>
    <w:qFormat/>
    <w:rPr>
      <w:rFonts w:ascii="Arial" w:hAnsi="Arial"/>
      <w:color w:val="00000A"/>
    </w:rPr>
  </w:style>
  <w:style w:type="character" w:customStyle="1" w:styleId="ListLabel5">
    <w:name w:val="ListLabel 5"/>
    <w:qFormat/>
    <w:rPr>
      <w:rFonts w:ascii="Arial" w:hAnsi="Arial"/>
    </w:rPr>
  </w:style>
  <w:style w:type="character" w:customStyle="1" w:styleId="ListLabel6">
    <w:name w:val="ListLabel 6"/>
    <w:qFormat/>
    <w:rPr>
      <w:rFonts w:ascii="Arial" w:eastAsia="Times New Roman" w:hAnsi="Arial" w:cs="Times New Roman"/>
      <w:sz w:val="20"/>
      <w:szCs w:val="20"/>
    </w:rPr>
  </w:style>
  <w:style w:type="character" w:customStyle="1" w:styleId="ListLabel7">
    <w:name w:val="ListLabel 7"/>
    <w:qFormat/>
    <w:rPr>
      <w:rFonts w:ascii="Arial" w:hAnsi="Arial" w:cs="Arial"/>
      <w:b/>
      <w:sz w:val="22"/>
      <w:szCs w:val="22"/>
    </w:rPr>
  </w:style>
  <w:style w:type="character" w:customStyle="1" w:styleId="ListLabel8">
    <w:name w:val="ListLabel 8"/>
    <w:qFormat/>
    <w:rPr>
      <w:rFonts w:ascii="Arial" w:hAnsi="Arial"/>
      <w:sz w:val="20"/>
      <w:szCs w:val="20"/>
    </w:rPr>
  </w:style>
  <w:style w:type="character" w:customStyle="1" w:styleId="ListLabel9">
    <w:name w:val="ListLabel 9"/>
    <w:qFormat/>
    <w:rPr>
      <w:rFonts w:ascii="Arial" w:hAnsi="Arial" w:cs="Arial"/>
      <w:b/>
      <w:sz w:val="22"/>
      <w:szCs w:val="22"/>
    </w:rPr>
  </w:style>
  <w:style w:type="character" w:customStyle="1" w:styleId="ListLabel10">
    <w:name w:val="ListLabel 10"/>
    <w:qFormat/>
    <w:rPr>
      <w:rFonts w:ascii="Arial" w:hAnsi="Arial" w:cs="Arial"/>
      <w:sz w:val="22"/>
      <w:szCs w:val="22"/>
      <w:u w:val="none"/>
    </w:rPr>
  </w:style>
  <w:style w:type="character" w:customStyle="1" w:styleId="ListLabel11">
    <w:name w:val="ListLabel 11"/>
    <w:qFormat/>
    <w:rPr>
      <w:color w:val="00000A"/>
      <w:sz w:val="22"/>
    </w:rPr>
  </w:style>
  <w:style w:type="character" w:customStyle="1" w:styleId="ListLabel12">
    <w:name w:val="ListLabel 12"/>
    <w:qFormat/>
    <w:rPr>
      <w:b/>
      <w:sz w:val="20"/>
      <w:szCs w:val="20"/>
    </w:rPr>
  </w:style>
  <w:style w:type="character" w:customStyle="1" w:styleId="ListLabel13">
    <w:name w:val="ListLabel 13"/>
    <w:qFormat/>
    <w:rPr>
      <w:rFonts w:ascii="Arial" w:hAnsi="Arial"/>
      <w:b/>
    </w:rPr>
  </w:style>
  <w:style w:type="character" w:customStyle="1" w:styleId="ListLabel14">
    <w:name w:val="ListLabel 14"/>
    <w:qFormat/>
    <w:rPr>
      <w:rFonts w:ascii="Arial" w:hAnsi="Arial"/>
      <w:b/>
      <w:sz w:val="12"/>
      <w:szCs w:val="22"/>
    </w:rPr>
  </w:style>
  <w:style w:type="character" w:customStyle="1" w:styleId="ListLabel15">
    <w:name w:val="ListLabel 15"/>
    <w:qFormat/>
    <w:rPr>
      <w:rFonts w:cs="Arial"/>
      <w:sz w:val="18"/>
      <w:szCs w:val="18"/>
    </w:rPr>
  </w:style>
  <w:style w:type="character" w:customStyle="1" w:styleId="ListLabel16">
    <w:name w:val="ListLabel 16"/>
    <w:qFormat/>
    <w:rPr>
      <w:sz w:val="18"/>
      <w:szCs w:val="18"/>
    </w:rPr>
  </w:style>
  <w:style w:type="character" w:customStyle="1" w:styleId="ListLabel17">
    <w:name w:val="ListLabel 17"/>
    <w:qFormat/>
    <w:rPr>
      <w:rFonts w:cs="Arial"/>
      <w:b/>
      <w:lang w:val="pl-PL"/>
    </w:rPr>
  </w:style>
  <w:style w:type="character" w:customStyle="1" w:styleId="ListLabel18">
    <w:name w:val="ListLabel 18"/>
    <w:qFormat/>
    <w:rPr>
      <w:rFonts w:cs="Times New Roman"/>
      <w:b/>
      <w:sz w:val="22"/>
      <w:szCs w:val="22"/>
    </w:rPr>
  </w:style>
  <w:style w:type="character" w:customStyle="1" w:styleId="Zakotwiczenieprzypisudolnego">
    <w:name w:val="Zakotwiczenie przypisu dolnego"/>
    <w:qFormat/>
    <w:rPr>
      <w:vertAlign w:val="superscript"/>
    </w:rPr>
  </w:style>
  <w:style w:type="character" w:customStyle="1" w:styleId="Znakiprzypiswkocowych">
    <w:name w:val="Znaki przypisów końcowych"/>
    <w:qFormat/>
  </w:style>
  <w:style w:type="character" w:customStyle="1" w:styleId="ListLabel19">
    <w:name w:val="ListLabel 19"/>
    <w:qFormat/>
    <w:rPr>
      <w:rFonts w:ascii="Arial" w:hAnsi="Arial"/>
      <w:b/>
    </w:rPr>
  </w:style>
  <w:style w:type="character" w:customStyle="1" w:styleId="ListLabel20">
    <w:name w:val="ListLabel 20"/>
    <w:qFormat/>
    <w:rPr>
      <w:rFonts w:cs="Times New Roman"/>
    </w:rPr>
  </w:style>
  <w:style w:type="character" w:customStyle="1" w:styleId="ListLabel21">
    <w:name w:val="ListLabel 21"/>
    <w:qFormat/>
    <w:rPr>
      <w:rFonts w:ascii="Arial" w:hAnsi="Arial"/>
      <w:b w:val="0"/>
      <w:bCs w:val="0"/>
    </w:rPr>
  </w:style>
  <w:style w:type="character" w:customStyle="1" w:styleId="ListLabel22">
    <w:name w:val="ListLabel 22"/>
    <w:qFormat/>
    <w:rPr>
      <w:rFonts w:ascii="Arial" w:hAnsi="Arial"/>
      <w:b w:val="0"/>
      <w:color w:val="00000A"/>
    </w:rPr>
  </w:style>
  <w:style w:type="character" w:customStyle="1" w:styleId="ListLabel23">
    <w:name w:val="ListLabel 23"/>
    <w:qFormat/>
    <w:rPr>
      <w:rFonts w:ascii="Arial" w:hAnsi="Arial"/>
      <w:i w:val="0"/>
    </w:rPr>
  </w:style>
  <w:style w:type="character" w:customStyle="1" w:styleId="ListLabel24">
    <w:name w:val="ListLabel 24"/>
    <w:qFormat/>
    <w:rPr>
      <w:rFonts w:eastAsia="Times New Roman" w:cs="Times New Roman"/>
      <w:sz w:val="20"/>
      <w:szCs w:val="20"/>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Arial" w:hAnsi="Arial" w:cs="Arial"/>
      <w:b/>
      <w:i w:val="0"/>
      <w:sz w:val="22"/>
      <w:szCs w:val="22"/>
    </w:rPr>
  </w:style>
  <w:style w:type="character" w:customStyle="1" w:styleId="ListLabel34">
    <w:name w:val="ListLabel 34"/>
    <w:qFormat/>
    <w:rPr>
      <w:rFonts w:cs="OpenSymbol"/>
      <w:sz w:val="20"/>
      <w:szCs w:val="20"/>
    </w:rPr>
  </w:style>
  <w:style w:type="character" w:customStyle="1" w:styleId="ListLabel35">
    <w:name w:val="ListLabel 35"/>
    <w:qFormat/>
    <w:rPr>
      <w:rFonts w:ascii="Arial" w:hAnsi="Arial" w:cs="Arial"/>
      <w:b/>
      <w:sz w:val="22"/>
      <w:szCs w:val="22"/>
    </w:rPr>
  </w:style>
  <w:style w:type="character" w:customStyle="1" w:styleId="ListLabel36">
    <w:name w:val="ListLabel 36"/>
    <w:qFormat/>
    <w:rPr>
      <w:rFonts w:ascii="Arial" w:hAnsi="Arial" w:cs="Arial"/>
      <w:sz w:val="22"/>
      <w:szCs w:val="22"/>
      <w:u w:val="none"/>
    </w:rPr>
  </w:style>
  <w:style w:type="character" w:customStyle="1" w:styleId="ListLabel37">
    <w:name w:val="ListLabel 37"/>
    <w:qFormat/>
    <w:rPr>
      <w:i w:val="0"/>
      <w:color w:val="00000A"/>
      <w:sz w:val="22"/>
    </w:rPr>
  </w:style>
  <w:style w:type="character" w:customStyle="1" w:styleId="ListLabel38">
    <w:name w:val="ListLabel 38"/>
    <w:qFormat/>
    <w:rPr>
      <w:rFonts w:ascii="Arial" w:hAnsi="Arial"/>
      <w:sz w:val="20"/>
      <w:szCs w:val="20"/>
    </w:rPr>
  </w:style>
  <w:style w:type="character" w:customStyle="1" w:styleId="ListLabel39">
    <w:name w:val="ListLabel 39"/>
    <w:qFormat/>
    <w:rPr>
      <w:b/>
      <w:i w:val="0"/>
      <w:sz w:val="20"/>
      <w:szCs w:val="20"/>
    </w:rPr>
  </w:style>
  <w:style w:type="character" w:customStyle="1" w:styleId="ListLabel40">
    <w:name w:val="ListLabel 40"/>
    <w:qFormat/>
    <w:rPr>
      <w:b/>
      <w:i w:val="0"/>
    </w:rPr>
  </w:style>
  <w:style w:type="character" w:customStyle="1" w:styleId="ListLabel41">
    <w:name w:val="ListLabel 41"/>
    <w:qFormat/>
    <w:rPr>
      <w:rFonts w:ascii="Arial" w:hAnsi="Arial"/>
      <w:b/>
      <w:i w:val="0"/>
      <w:sz w:val="22"/>
      <w:szCs w:val="22"/>
    </w:rPr>
  </w:style>
  <w:style w:type="character" w:customStyle="1" w:styleId="ListLabel42">
    <w:name w:val="ListLabel 42"/>
    <w:qFormat/>
    <w:rPr>
      <w:rFonts w:cs="Arial"/>
      <w:b w:val="0"/>
      <w:i w:val="0"/>
      <w:sz w:val="18"/>
      <w:szCs w:val="18"/>
    </w:rPr>
  </w:style>
  <w:style w:type="character" w:customStyle="1" w:styleId="ListLabel43">
    <w:name w:val="ListLabel 43"/>
    <w:qFormat/>
    <w:rPr>
      <w:b/>
      <w:i w:val="0"/>
      <w:sz w:val="20"/>
      <w:szCs w:val="20"/>
    </w:rPr>
  </w:style>
  <w:style w:type="character" w:customStyle="1" w:styleId="ListLabel44">
    <w:name w:val="ListLabel 44"/>
    <w:qFormat/>
    <w:rPr>
      <w:b/>
      <w:i w:val="0"/>
    </w:rPr>
  </w:style>
  <w:style w:type="character" w:customStyle="1" w:styleId="ListLabel45">
    <w:name w:val="ListLabel 45"/>
    <w:qFormat/>
    <w:rPr>
      <w:b w:val="0"/>
      <w:i w:val="0"/>
      <w:sz w:val="18"/>
      <w:szCs w:val="18"/>
    </w:rPr>
  </w:style>
  <w:style w:type="character" w:customStyle="1" w:styleId="ListLabel46">
    <w:name w:val="ListLabel 46"/>
    <w:qFormat/>
    <w:rPr>
      <w:rFonts w:cs="Arial"/>
      <w:b w:val="0"/>
      <w:i w:val="0"/>
      <w:sz w:val="18"/>
      <w:szCs w:val="18"/>
    </w:rPr>
  </w:style>
  <w:style w:type="character" w:customStyle="1" w:styleId="ListLabel47">
    <w:name w:val="ListLabel 47"/>
    <w:qFormat/>
    <w:rPr>
      <w:rFonts w:ascii="Arial" w:hAnsi="Arial" w:cs="Arial"/>
      <w:b/>
      <w:lang w:val="pl-PL"/>
    </w:rPr>
  </w:style>
  <w:style w:type="character" w:customStyle="1" w:styleId="ListLabel48">
    <w:name w:val="ListLabel 48"/>
    <w:qFormat/>
    <w:rPr>
      <w:rFonts w:ascii="Arial" w:hAnsi="Arial"/>
      <w:b/>
    </w:rPr>
  </w:style>
  <w:style w:type="character" w:customStyle="1" w:styleId="ListLabel49">
    <w:name w:val="ListLabel 49"/>
    <w:qFormat/>
    <w:rPr>
      <w:rFonts w:cs="Times New Roman"/>
    </w:rPr>
  </w:style>
  <w:style w:type="character" w:customStyle="1" w:styleId="ListLabel50">
    <w:name w:val="ListLabel 50"/>
    <w:qFormat/>
    <w:rPr>
      <w:rFonts w:ascii="Arial" w:hAnsi="Arial"/>
      <w:b w:val="0"/>
      <w:bCs w:val="0"/>
    </w:rPr>
  </w:style>
  <w:style w:type="character" w:customStyle="1" w:styleId="ListLabel51">
    <w:name w:val="ListLabel 51"/>
    <w:qFormat/>
    <w:rPr>
      <w:rFonts w:ascii="Arial" w:hAnsi="Arial"/>
      <w:b w:val="0"/>
      <w:color w:val="00000A"/>
    </w:rPr>
  </w:style>
  <w:style w:type="character" w:customStyle="1" w:styleId="ListLabel52">
    <w:name w:val="ListLabel 52"/>
    <w:qFormat/>
    <w:rPr>
      <w:rFonts w:ascii="Arial" w:hAnsi="Arial"/>
      <w:i w:val="0"/>
    </w:rPr>
  </w:style>
  <w:style w:type="character" w:customStyle="1" w:styleId="ListLabel53">
    <w:name w:val="ListLabel 53"/>
    <w:qFormat/>
    <w:rPr>
      <w:rFonts w:eastAsia="Times New Roman" w:cs="Times New Roman"/>
      <w:sz w:val="20"/>
      <w:szCs w:val="20"/>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Arial" w:hAnsi="Arial" w:cs="Arial"/>
      <w:b/>
      <w:i w:val="0"/>
      <w:sz w:val="22"/>
      <w:szCs w:val="22"/>
    </w:rPr>
  </w:style>
  <w:style w:type="character" w:customStyle="1" w:styleId="ListLabel63">
    <w:name w:val="ListLabel 63"/>
    <w:qFormat/>
    <w:rPr>
      <w:rFonts w:cs="OpenSymbol"/>
      <w:sz w:val="20"/>
      <w:szCs w:val="20"/>
    </w:rPr>
  </w:style>
  <w:style w:type="character" w:customStyle="1" w:styleId="ListLabel64">
    <w:name w:val="ListLabel 64"/>
    <w:qFormat/>
    <w:rPr>
      <w:rFonts w:ascii="Arial" w:hAnsi="Arial" w:cs="Arial"/>
      <w:b/>
      <w:sz w:val="22"/>
      <w:szCs w:val="22"/>
    </w:rPr>
  </w:style>
  <w:style w:type="character" w:customStyle="1" w:styleId="ListLabel65">
    <w:name w:val="ListLabel 65"/>
    <w:qFormat/>
    <w:rPr>
      <w:rFonts w:ascii="Arial" w:hAnsi="Arial" w:cs="Arial"/>
      <w:sz w:val="22"/>
      <w:szCs w:val="22"/>
      <w:u w:val="none"/>
    </w:rPr>
  </w:style>
  <w:style w:type="character" w:customStyle="1" w:styleId="ListLabel66">
    <w:name w:val="ListLabel 66"/>
    <w:qFormat/>
    <w:rPr>
      <w:i w:val="0"/>
      <w:color w:val="00000A"/>
      <w:sz w:val="22"/>
    </w:rPr>
  </w:style>
  <w:style w:type="character" w:customStyle="1" w:styleId="ListLabel67">
    <w:name w:val="ListLabel 67"/>
    <w:qFormat/>
    <w:rPr>
      <w:rFonts w:ascii="Arial" w:hAnsi="Arial"/>
      <w:sz w:val="20"/>
      <w:szCs w:val="20"/>
    </w:rPr>
  </w:style>
  <w:style w:type="character" w:customStyle="1" w:styleId="ListLabel68">
    <w:name w:val="ListLabel 68"/>
    <w:qFormat/>
    <w:rPr>
      <w:b/>
      <w:i w:val="0"/>
      <w:sz w:val="20"/>
      <w:szCs w:val="20"/>
    </w:rPr>
  </w:style>
  <w:style w:type="character" w:customStyle="1" w:styleId="ListLabel69">
    <w:name w:val="ListLabel 69"/>
    <w:qFormat/>
    <w:rPr>
      <w:b/>
      <w:i w:val="0"/>
    </w:rPr>
  </w:style>
  <w:style w:type="character" w:customStyle="1" w:styleId="ListLabel70">
    <w:name w:val="ListLabel 70"/>
    <w:qFormat/>
    <w:rPr>
      <w:rFonts w:ascii="Arial" w:hAnsi="Arial"/>
      <w:b/>
      <w:i w:val="0"/>
      <w:sz w:val="22"/>
      <w:szCs w:val="22"/>
    </w:rPr>
  </w:style>
  <w:style w:type="character" w:customStyle="1" w:styleId="ListLabel71">
    <w:name w:val="ListLabel 71"/>
    <w:qFormat/>
    <w:rPr>
      <w:rFonts w:cs="Arial"/>
      <w:b w:val="0"/>
      <w:i w:val="0"/>
      <w:sz w:val="18"/>
      <w:szCs w:val="18"/>
    </w:rPr>
  </w:style>
  <w:style w:type="character" w:customStyle="1" w:styleId="ListLabel72">
    <w:name w:val="ListLabel 72"/>
    <w:qFormat/>
    <w:rPr>
      <w:b/>
      <w:i w:val="0"/>
      <w:sz w:val="20"/>
      <w:szCs w:val="20"/>
    </w:rPr>
  </w:style>
  <w:style w:type="character" w:customStyle="1" w:styleId="ListLabel73">
    <w:name w:val="ListLabel 73"/>
    <w:qFormat/>
    <w:rPr>
      <w:b/>
      <w:i w:val="0"/>
    </w:rPr>
  </w:style>
  <w:style w:type="character" w:customStyle="1" w:styleId="ListLabel74">
    <w:name w:val="ListLabel 74"/>
    <w:qFormat/>
    <w:rPr>
      <w:b w:val="0"/>
      <w:i w:val="0"/>
      <w:sz w:val="18"/>
      <w:szCs w:val="18"/>
    </w:rPr>
  </w:style>
  <w:style w:type="character" w:customStyle="1" w:styleId="ListLabel75">
    <w:name w:val="ListLabel 75"/>
    <w:qFormat/>
    <w:rPr>
      <w:rFonts w:cs="Arial"/>
      <w:b w:val="0"/>
      <w:i w:val="0"/>
      <w:sz w:val="18"/>
      <w:szCs w:val="18"/>
    </w:rPr>
  </w:style>
  <w:style w:type="character" w:customStyle="1" w:styleId="ListLabel76">
    <w:name w:val="ListLabel 76"/>
    <w:qFormat/>
    <w:rPr>
      <w:rFonts w:ascii="Arial" w:hAnsi="Arial" w:cs="Arial"/>
      <w:b/>
      <w:lang w:val="pl-PL"/>
    </w:rPr>
  </w:style>
  <w:style w:type="character" w:customStyle="1" w:styleId="ListLabel77">
    <w:name w:val="ListLabel 77"/>
    <w:qFormat/>
    <w:rPr>
      <w:rFonts w:ascii="Arial" w:hAnsi="Arial"/>
      <w:b/>
    </w:rPr>
  </w:style>
  <w:style w:type="character" w:customStyle="1" w:styleId="ListLabel78">
    <w:name w:val="ListLabel 78"/>
    <w:qFormat/>
    <w:rPr>
      <w:rFonts w:cs="Times New Roman"/>
    </w:rPr>
  </w:style>
  <w:style w:type="character" w:customStyle="1" w:styleId="ListLabel79">
    <w:name w:val="ListLabel 79"/>
    <w:qFormat/>
    <w:rPr>
      <w:b w:val="0"/>
      <w:bCs w:val="0"/>
    </w:rPr>
  </w:style>
  <w:style w:type="character" w:customStyle="1" w:styleId="ListLabel80">
    <w:name w:val="ListLabel 80"/>
    <w:qFormat/>
    <w:rPr>
      <w:rFonts w:ascii="Arial" w:hAnsi="Arial"/>
      <w:b w:val="0"/>
      <w:color w:val="00000A"/>
    </w:rPr>
  </w:style>
  <w:style w:type="character" w:customStyle="1" w:styleId="ListLabel81">
    <w:name w:val="ListLabel 81"/>
    <w:qFormat/>
    <w:rPr>
      <w:rFonts w:ascii="Arial" w:hAnsi="Arial"/>
      <w:i w:val="0"/>
    </w:rPr>
  </w:style>
  <w:style w:type="character" w:customStyle="1" w:styleId="ListLabel82">
    <w:name w:val="ListLabel 82"/>
    <w:qFormat/>
    <w:rPr>
      <w:rFonts w:eastAsia="Times New Roman" w:cs="Times New Roman"/>
      <w:sz w:val="20"/>
      <w:szCs w:val="20"/>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Arial" w:hAnsi="Arial" w:cs="Arial"/>
      <w:b/>
      <w:i w:val="0"/>
      <w:sz w:val="22"/>
      <w:szCs w:val="22"/>
    </w:rPr>
  </w:style>
  <w:style w:type="character" w:customStyle="1" w:styleId="ListLabel92">
    <w:name w:val="ListLabel 92"/>
    <w:qFormat/>
    <w:rPr>
      <w:rFonts w:cs="OpenSymbol"/>
      <w:sz w:val="20"/>
      <w:szCs w:val="20"/>
    </w:rPr>
  </w:style>
  <w:style w:type="character" w:customStyle="1" w:styleId="ListLabel93">
    <w:name w:val="ListLabel 93"/>
    <w:qFormat/>
    <w:rPr>
      <w:rFonts w:ascii="Arial" w:hAnsi="Arial" w:cs="Arial"/>
      <w:b/>
      <w:sz w:val="22"/>
      <w:szCs w:val="22"/>
    </w:rPr>
  </w:style>
  <w:style w:type="character" w:customStyle="1" w:styleId="ListLabel94">
    <w:name w:val="ListLabel 94"/>
    <w:qFormat/>
    <w:rPr>
      <w:rFonts w:ascii="Arial" w:hAnsi="Arial" w:cs="Arial"/>
      <w:sz w:val="22"/>
      <w:szCs w:val="22"/>
      <w:u w:val="none"/>
    </w:rPr>
  </w:style>
  <w:style w:type="character" w:customStyle="1" w:styleId="ListLabel95">
    <w:name w:val="ListLabel 95"/>
    <w:qFormat/>
    <w:rPr>
      <w:i w:val="0"/>
      <w:color w:val="00000A"/>
      <w:sz w:val="22"/>
    </w:rPr>
  </w:style>
  <w:style w:type="character" w:customStyle="1" w:styleId="ListLabel96">
    <w:name w:val="ListLabel 96"/>
    <w:qFormat/>
    <w:rPr>
      <w:rFonts w:ascii="Arial" w:hAnsi="Arial"/>
      <w:sz w:val="20"/>
      <w:szCs w:val="20"/>
    </w:rPr>
  </w:style>
  <w:style w:type="character" w:customStyle="1" w:styleId="ListLabel97">
    <w:name w:val="ListLabel 97"/>
    <w:qFormat/>
    <w:rPr>
      <w:b/>
      <w:i w:val="0"/>
      <w:sz w:val="20"/>
      <w:szCs w:val="20"/>
    </w:rPr>
  </w:style>
  <w:style w:type="character" w:customStyle="1" w:styleId="ListLabel98">
    <w:name w:val="ListLabel 98"/>
    <w:qFormat/>
    <w:rPr>
      <w:b/>
      <w:i w:val="0"/>
    </w:rPr>
  </w:style>
  <w:style w:type="character" w:customStyle="1" w:styleId="ListLabel99">
    <w:name w:val="ListLabel 99"/>
    <w:qFormat/>
    <w:rPr>
      <w:rFonts w:ascii="Arial" w:hAnsi="Arial"/>
      <w:b/>
      <w:i w:val="0"/>
      <w:sz w:val="22"/>
      <w:szCs w:val="22"/>
    </w:rPr>
  </w:style>
  <w:style w:type="character" w:customStyle="1" w:styleId="ListLabel100">
    <w:name w:val="ListLabel 100"/>
    <w:qFormat/>
    <w:rPr>
      <w:rFonts w:cs="Arial"/>
      <w:b w:val="0"/>
      <w:i w:val="0"/>
      <w:sz w:val="18"/>
      <w:szCs w:val="18"/>
    </w:rPr>
  </w:style>
  <w:style w:type="character" w:customStyle="1" w:styleId="ListLabel101">
    <w:name w:val="ListLabel 101"/>
    <w:qFormat/>
    <w:rPr>
      <w:b/>
      <w:i w:val="0"/>
      <w:sz w:val="20"/>
      <w:szCs w:val="20"/>
    </w:rPr>
  </w:style>
  <w:style w:type="character" w:customStyle="1" w:styleId="ListLabel102">
    <w:name w:val="ListLabel 102"/>
    <w:qFormat/>
    <w:rPr>
      <w:b/>
      <w:i w:val="0"/>
    </w:rPr>
  </w:style>
  <w:style w:type="character" w:customStyle="1" w:styleId="ListLabel103">
    <w:name w:val="ListLabel 103"/>
    <w:qFormat/>
    <w:rPr>
      <w:b w:val="0"/>
      <w:i w:val="0"/>
      <w:sz w:val="18"/>
      <w:szCs w:val="18"/>
    </w:rPr>
  </w:style>
  <w:style w:type="character" w:customStyle="1" w:styleId="ListLabel104">
    <w:name w:val="ListLabel 104"/>
    <w:qFormat/>
    <w:rPr>
      <w:rFonts w:cs="Arial"/>
      <w:b w:val="0"/>
      <w:i w:val="0"/>
      <w:sz w:val="18"/>
      <w:szCs w:val="18"/>
    </w:rPr>
  </w:style>
  <w:style w:type="character" w:customStyle="1" w:styleId="ListLabel105">
    <w:name w:val="ListLabel 105"/>
    <w:qFormat/>
    <w:rPr>
      <w:rFonts w:ascii="Arial" w:hAnsi="Arial" w:cs="Arial"/>
      <w:b/>
      <w:lang w:val="pl-PL"/>
    </w:rPr>
  </w:style>
  <w:style w:type="character" w:customStyle="1" w:styleId="ListLabel106">
    <w:name w:val="ListLabel 106"/>
    <w:qFormat/>
    <w:rPr>
      <w:rFonts w:cs="Symbol"/>
      <w:b/>
    </w:rPr>
  </w:style>
  <w:style w:type="character" w:customStyle="1" w:styleId="ListLabel107">
    <w:name w:val="ListLabel 107"/>
    <w:qFormat/>
    <w:rPr>
      <w:rFonts w:cs="Symbol"/>
      <w:b/>
    </w:rPr>
  </w:style>
  <w:style w:type="character" w:customStyle="1" w:styleId="ListLabel108">
    <w:name w:val="ListLabel 108"/>
    <w:qFormat/>
    <w:rPr>
      <w:rFonts w:cs="Symbol"/>
      <w:b/>
    </w:rPr>
  </w:style>
  <w:style w:type="character" w:customStyle="1" w:styleId="ListLabel109">
    <w:name w:val="ListLabel 109"/>
    <w:qFormat/>
    <w:rPr>
      <w:rFonts w:cs="Symbol"/>
      <w:b/>
    </w:rPr>
  </w:style>
  <w:style w:type="character" w:customStyle="1" w:styleId="ListLabel110">
    <w:name w:val="ListLabel 110"/>
    <w:qFormat/>
    <w:rPr>
      <w:rFonts w:cs="Symbol"/>
      <w:b/>
    </w:rPr>
  </w:style>
  <w:style w:type="character" w:customStyle="1" w:styleId="ListLabel111">
    <w:name w:val="ListLabel 111"/>
    <w:qFormat/>
    <w:rPr>
      <w:rFonts w:cs="Symbol"/>
      <w:b/>
    </w:rPr>
  </w:style>
  <w:style w:type="character" w:customStyle="1" w:styleId="ListLabel112">
    <w:name w:val="ListLabel 112"/>
    <w:qFormat/>
    <w:rPr>
      <w:rFonts w:cs="Symbol"/>
      <w:b/>
    </w:rPr>
  </w:style>
  <w:style w:type="character" w:customStyle="1" w:styleId="ListLabel113">
    <w:name w:val="ListLabel 113"/>
    <w:qFormat/>
    <w:rPr>
      <w:rFonts w:cs="Symbol"/>
      <w:b/>
    </w:rPr>
  </w:style>
  <w:style w:type="character" w:customStyle="1" w:styleId="ListLabel114">
    <w:name w:val="ListLabel 114"/>
    <w:qFormat/>
    <w:rPr>
      <w:rFonts w:cs="Symbol"/>
      <w:b/>
    </w:rPr>
  </w:style>
  <w:style w:type="character" w:customStyle="1" w:styleId="ListLabel115">
    <w:name w:val="ListLabel 115"/>
    <w:qFormat/>
    <w:rPr>
      <w:rFonts w:ascii="Arial" w:hAnsi="Arial"/>
      <w:b/>
    </w:rPr>
  </w:style>
  <w:style w:type="character" w:customStyle="1" w:styleId="ListLabel116">
    <w:name w:val="ListLabel 116"/>
    <w:qFormat/>
    <w:rPr>
      <w:rFonts w:cs="Times New Roman"/>
    </w:rPr>
  </w:style>
  <w:style w:type="character" w:customStyle="1" w:styleId="ListLabel117">
    <w:name w:val="ListLabel 117"/>
    <w:qFormat/>
    <w:rPr>
      <w:b w:val="0"/>
      <w:bCs w:val="0"/>
    </w:rPr>
  </w:style>
  <w:style w:type="character" w:customStyle="1" w:styleId="ListLabel118">
    <w:name w:val="ListLabel 118"/>
    <w:qFormat/>
    <w:rPr>
      <w:rFonts w:ascii="Arial" w:hAnsi="Arial"/>
      <w:b w:val="0"/>
      <w:color w:val="00000A"/>
    </w:rPr>
  </w:style>
  <w:style w:type="character" w:customStyle="1" w:styleId="ListLabel119">
    <w:name w:val="ListLabel 119"/>
    <w:qFormat/>
    <w:rPr>
      <w:rFonts w:ascii="Arial" w:hAnsi="Arial"/>
      <w:i w:val="0"/>
    </w:rPr>
  </w:style>
  <w:style w:type="character" w:customStyle="1" w:styleId="ListLabel120">
    <w:name w:val="ListLabel 120"/>
    <w:qFormat/>
    <w:rPr>
      <w:rFonts w:eastAsia="Times New Roman" w:cs="Times New Roman"/>
      <w:sz w:val="20"/>
      <w:szCs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Arial" w:hAnsi="Arial" w:cs="Arial"/>
      <w:b/>
      <w:i w:val="0"/>
      <w:sz w:val="22"/>
      <w:szCs w:val="22"/>
    </w:rPr>
  </w:style>
  <w:style w:type="character" w:customStyle="1" w:styleId="ListLabel130">
    <w:name w:val="ListLabel 130"/>
    <w:qFormat/>
    <w:rPr>
      <w:rFonts w:cs="OpenSymbol"/>
      <w:sz w:val="20"/>
      <w:szCs w:val="20"/>
    </w:rPr>
  </w:style>
  <w:style w:type="character" w:customStyle="1" w:styleId="ListLabel131">
    <w:name w:val="ListLabel 131"/>
    <w:qFormat/>
    <w:rPr>
      <w:rFonts w:ascii="Arial" w:hAnsi="Arial" w:cs="Arial"/>
      <w:b/>
      <w:sz w:val="22"/>
      <w:szCs w:val="22"/>
    </w:rPr>
  </w:style>
  <w:style w:type="character" w:customStyle="1" w:styleId="ListLabel132">
    <w:name w:val="ListLabel 132"/>
    <w:qFormat/>
    <w:rPr>
      <w:rFonts w:ascii="Arial" w:hAnsi="Arial" w:cs="Arial"/>
      <w:sz w:val="22"/>
      <w:szCs w:val="22"/>
      <w:u w:val="none"/>
    </w:rPr>
  </w:style>
  <w:style w:type="character" w:customStyle="1" w:styleId="ListLabel133">
    <w:name w:val="ListLabel 133"/>
    <w:qFormat/>
    <w:rPr>
      <w:i w:val="0"/>
      <w:color w:val="00000A"/>
      <w:sz w:val="22"/>
    </w:rPr>
  </w:style>
  <w:style w:type="character" w:customStyle="1" w:styleId="ListLabel134">
    <w:name w:val="ListLabel 134"/>
    <w:qFormat/>
    <w:rPr>
      <w:rFonts w:ascii="Arial" w:hAnsi="Arial"/>
      <w:sz w:val="20"/>
      <w:szCs w:val="20"/>
    </w:rPr>
  </w:style>
  <w:style w:type="character" w:customStyle="1" w:styleId="ListLabel135">
    <w:name w:val="ListLabel 135"/>
    <w:qFormat/>
    <w:rPr>
      <w:b/>
      <w:i w:val="0"/>
      <w:sz w:val="20"/>
      <w:szCs w:val="20"/>
    </w:rPr>
  </w:style>
  <w:style w:type="character" w:customStyle="1" w:styleId="ListLabel136">
    <w:name w:val="ListLabel 136"/>
    <w:qFormat/>
    <w:rPr>
      <w:b/>
      <w:i w:val="0"/>
    </w:rPr>
  </w:style>
  <w:style w:type="character" w:customStyle="1" w:styleId="ListLabel137">
    <w:name w:val="ListLabel 137"/>
    <w:qFormat/>
    <w:rPr>
      <w:rFonts w:ascii="Arial" w:hAnsi="Arial"/>
      <w:b/>
      <w:i w:val="0"/>
      <w:sz w:val="22"/>
      <w:szCs w:val="22"/>
    </w:rPr>
  </w:style>
  <w:style w:type="character" w:customStyle="1" w:styleId="ListLabel138">
    <w:name w:val="ListLabel 138"/>
    <w:qFormat/>
    <w:rPr>
      <w:rFonts w:cs="Arial"/>
      <w:b w:val="0"/>
      <w:i w:val="0"/>
      <w:sz w:val="18"/>
      <w:szCs w:val="18"/>
    </w:rPr>
  </w:style>
  <w:style w:type="character" w:customStyle="1" w:styleId="ListLabel139">
    <w:name w:val="ListLabel 139"/>
    <w:qFormat/>
    <w:rPr>
      <w:b/>
      <w:i w:val="0"/>
      <w:sz w:val="20"/>
      <w:szCs w:val="20"/>
    </w:rPr>
  </w:style>
  <w:style w:type="character" w:customStyle="1" w:styleId="ListLabel140">
    <w:name w:val="ListLabel 140"/>
    <w:qFormat/>
    <w:rPr>
      <w:b/>
      <w:i w:val="0"/>
    </w:rPr>
  </w:style>
  <w:style w:type="character" w:customStyle="1" w:styleId="ListLabel141">
    <w:name w:val="ListLabel 141"/>
    <w:qFormat/>
    <w:rPr>
      <w:b w:val="0"/>
      <w:i w:val="0"/>
      <w:sz w:val="18"/>
      <w:szCs w:val="18"/>
    </w:rPr>
  </w:style>
  <w:style w:type="character" w:customStyle="1" w:styleId="ListLabel142">
    <w:name w:val="ListLabel 142"/>
    <w:qFormat/>
    <w:rPr>
      <w:rFonts w:cs="Arial"/>
      <w:b w:val="0"/>
      <w:i w:val="0"/>
      <w:sz w:val="18"/>
      <w:szCs w:val="18"/>
    </w:rPr>
  </w:style>
  <w:style w:type="character" w:customStyle="1" w:styleId="ListLabel143">
    <w:name w:val="ListLabel 143"/>
    <w:qFormat/>
    <w:rPr>
      <w:rFonts w:ascii="Arial" w:hAnsi="Arial" w:cs="Arial"/>
      <w:b/>
      <w:lang w:val="pl-PL"/>
    </w:rPr>
  </w:style>
  <w:style w:type="character" w:customStyle="1" w:styleId="ListLabel144">
    <w:name w:val="ListLabel 144"/>
    <w:qFormat/>
    <w:rPr>
      <w:rFonts w:ascii="Arial" w:hAnsi="Arial"/>
      <w:b/>
    </w:rPr>
  </w:style>
  <w:style w:type="character" w:customStyle="1" w:styleId="ListLabel145">
    <w:name w:val="ListLabel 145"/>
    <w:qFormat/>
    <w:rPr>
      <w:rFonts w:cs="Times New Roman"/>
    </w:rPr>
  </w:style>
  <w:style w:type="character" w:customStyle="1" w:styleId="ListLabel146">
    <w:name w:val="ListLabel 146"/>
    <w:qFormat/>
    <w:rPr>
      <w:b w:val="0"/>
      <w:bCs w:val="0"/>
    </w:rPr>
  </w:style>
  <w:style w:type="character" w:customStyle="1" w:styleId="ListLabel147">
    <w:name w:val="ListLabel 147"/>
    <w:qFormat/>
    <w:rPr>
      <w:rFonts w:ascii="Arial" w:hAnsi="Arial"/>
      <w:b w:val="0"/>
      <w:color w:val="00000A"/>
    </w:rPr>
  </w:style>
  <w:style w:type="character" w:customStyle="1" w:styleId="ListLabel148">
    <w:name w:val="ListLabel 148"/>
    <w:qFormat/>
    <w:rPr>
      <w:rFonts w:ascii="Arial" w:hAnsi="Arial"/>
      <w:i w:val="0"/>
    </w:rPr>
  </w:style>
  <w:style w:type="character" w:customStyle="1" w:styleId="ListLabel149">
    <w:name w:val="ListLabel 149"/>
    <w:qFormat/>
    <w:rPr>
      <w:rFonts w:eastAsia="Times New Roman" w:cs="Times New Roman"/>
      <w:sz w:val="20"/>
      <w:szCs w:val="20"/>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ascii="Arial" w:hAnsi="Arial" w:cs="Arial"/>
      <w:b/>
      <w:i w:val="0"/>
      <w:sz w:val="22"/>
      <w:szCs w:val="22"/>
    </w:rPr>
  </w:style>
  <w:style w:type="character" w:customStyle="1" w:styleId="ListLabel159">
    <w:name w:val="ListLabel 159"/>
    <w:qFormat/>
    <w:rPr>
      <w:rFonts w:cs="OpenSymbol"/>
      <w:sz w:val="20"/>
      <w:szCs w:val="20"/>
    </w:rPr>
  </w:style>
  <w:style w:type="character" w:customStyle="1" w:styleId="ListLabel160">
    <w:name w:val="ListLabel 160"/>
    <w:qFormat/>
    <w:rPr>
      <w:rFonts w:ascii="Arial" w:hAnsi="Arial" w:cs="Arial"/>
      <w:b/>
      <w:sz w:val="22"/>
      <w:szCs w:val="22"/>
    </w:rPr>
  </w:style>
  <w:style w:type="character" w:customStyle="1" w:styleId="ListLabel161">
    <w:name w:val="ListLabel 161"/>
    <w:qFormat/>
    <w:rPr>
      <w:rFonts w:ascii="Arial" w:hAnsi="Arial" w:cs="Arial"/>
      <w:sz w:val="22"/>
      <w:szCs w:val="22"/>
      <w:u w:val="none"/>
    </w:rPr>
  </w:style>
  <w:style w:type="character" w:customStyle="1" w:styleId="ListLabel162">
    <w:name w:val="ListLabel 162"/>
    <w:qFormat/>
    <w:rPr>
      <w:i w:val="0"/>
      <w:color w:val="00000A"/>
      <w:sz w:val="22"/>
    </w:rPr>
  </w:style>
  <w:style w:type="character" w:customStyle="1" w:styleId="ListLabel163">
    <w:name w:val="ListLabel 163"/>
    <w:qFormat/>
    <w:rPr>
      <w:rFonts w:ascii="Arial" w:hAnsi="Arial"/>
      <w:sz w:val="20"/>
      <w:szCs w:val="20"/>
    </w:rPr>
  </w:style>
  <w:style w:type="character" w:customStyle="1" w:styleId="ListLabel164">
    <w:name w:val="ListLabel 164"/>
    <w:qFormat/>
    <w:rPr>
      <w:b/>
      <w:i w:val="0"/>
      <w:sz w:val="20"/>
      <w:szCs w:val="20"/>
    </w:rPr>
  </w:style>
  <w:style w:type="character" w:customStyle="1" w:styleId="ListLabel165">
    <w:name w:val="ListLabel 165"/>
    <w:qFormat/>
    <w:rPr>
      <w:b/>
      <w:i w:val="0"/>
    </w:rPr>
  </w:style>
  <w:style w:type="character" w:customStyle="1" w:styleId="ListLabel166">
    <w:name w:val="ListLabel 166"/>
    <w:qFormat/>
    <w:rPr>
      <w:rFonts w:ascii="Arial" w:hAnsi="Arial"/>
      <w:b/>
      <w:i w:val="0"/>
      <w:sz w:val="22"/>
      <w:szCs w:val="22"/>
    </w:rPr>
  </w:style>
  <w:style w:type="character" w:customStyle="1" w:styleId="ListLabel167">
    <w:name w:val="ListLabel 167"/>
    <w:qFormat/>
    <w:rPr>
      <w:rFonts w:cs="Arial"/>
      <w:b w:val="0"/>
      <w:i w:val="0"/>
      <w:sz w:val="18"/>
      <w:szCs w:val="18"/>
    </w:rPr>
  </w:style>
  <w:style w:type="character" w:customStyle="1" w:styleId="ListLabel168">
    <w:name w:val="ListLabel 168"/>
    <w:qFormat/>
    <w:rPr>
      <w:b/>
      <w:i w:val="0"/>
      <w:sz w:val="20"/>
      <w:szCs w:val="20"/>
    </w:rPr>
  </w:style>
  <w:style w:type="character" w:customStyle="1" w:styleId="ListLabel169">
    <w:name w:val="ListLabel 169"/>
    <w:qFormat/>
    <w:rPr>
      <w:b/>
      <w:i w:val="0"/>
    </w:rPr>
  </w:style>
  <w:style w:type="character" w:customStyle="1" w:styleId="ListLabel170">
    <w:name w:val="ListLabel 170"/>
    <w:qFormat/>
    <w:rPr>
      <w:b w:val="0"/>
      <w:i w:val="0"/>
      <w:sz w:val="18"/>
      <w:szCs w:val="18"/>
    </w:rPr>
  </w:style>
  <w:style w:type="character" w:customStyle="1" w:styleId="ListLabel171">
    <w:name w:val="ListLabel 171"/>
    <w:qFormat/>
    <w:rPr>
      <w:rFonts w:cs="Arial"/>
      <w:b w:val="0"/>
      <w:i w:val="0"/>
      <w:sz w:val="18"/>
      <w:szCs w:val="18"/>
    </w:rPr>
  </w:style>
  <w:style w:type="character" w:customStyle="1" w:styleId="ListLabel172">
    <w:name w:val="ListLabel 172"/>
    <w:qFormat/>
    <w:rPr>
      <w:rFonts w:ascii="Arial" w:hAnsi="Arial" w:cs="Arial"/>
      <w:b/>
      <w:lang w:val="pl-PL"/>
    </w:rPr>
  </w:style>
  <w:style w:type="character" w:customStyle="1" w:styleId="ListLabel173">
    <w:name w:val="ListLabel 173"/>
    <w:qFormat/>
    <w:rPr>
      <w:rFonts w:ascii="Arial" w:hAnsi="Arial"/>
      <w:b/>
    </w:rPr>
  </w:style>
  <w:style w:type="character" w:customStyle="1" w:styleId="ListLabel174">
    <w:name w:val="ListLabel 174"/>
    <w:qFormat/>
    <w:rPr>
      <w:rFonts w:cs="Times New Roman"/>
    </w:rPr>
  </w:style>
  <w:style w:type="character" w:customStyle="1" w:styleId="ListLabel175">
    <w:name w:val="ListLabel 175"/>
    <w:qFormat/>
    <w:rPr>
      <w:b w:val="0"/>
      <w:bCs w:val="0"/>
    </w:rPr>
  </w:style>
  <w:style w:type="character" w:customStyle="1" w:styleId="ListLabel176">
    <w:name w:val="ListLabel 176"/>
    <w:qFormat/>
    <w:rPr>
      <w:rFonts w:ascii="Times New Roman" w:hAnsi="Times New Roman"/>
      <w:b w:val="0"/>
      <w:color w:val="00000A"/>
    </w:rPr>
  </w:style>
  <w:style w:type="character" w:customStyle="1" w:styleId="ListLabel177">
    <w:name w:val="ListLabel 177"/>
    <w:qFormat/>
    <w:rPr>
      <w:rFonts w:ascii="Times New Roman" w:hAnsi="Times New Roman"/>
      <w:b w:val="0"/>
      <w:bCs w:val="0"/>
      <w:i w:val="0"/>
      <w:iCs w:val="0"/>
      <w:sz w:val="22"/>
      <w:szCs w:val="22"/>
    </w:rPr>
  </w:style>
  <w:style w:type="character" w:customStyle="1" w:styleId="ListLabel178">
    <w:name w:val="ListLabel 178"/>
    <w:qFormat/>
    <w:rPr>
      <w:rFonts w:eastAsia="Times New Roman" w:cs="Times New Roman"/>
      <w:sz w:val="20"/>
      <w:szCs w:val="20"/>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ascii="Times New Roman" w:hAnsi="Times New Roman" w:cs="Arial"/>
      <w:b w:val="0"/>
      <w:bCs w:val="0"/>
      <w:i w:val="0"/>
      <w:sz w:val="22"/>
      <w:szCs w:val="22"/>
    </w:rPr>
  </w:style>
  <w:style w:type="character" w:customStyle="1" w:styleId="ListLabel183">
    <w:name w:val="ListLabel 183"/>
    <w:qFormat/>
    <w:rPr>
      <w:rFonts w:cs="OpenSymbol"/>
      <w:sz w:val="20"/>
      <w:szCs w:val="20"/>
    </w:rPr>
  </w:style>
  <w:style w:type="character" w:customStyle="1" w:styleId="ListLabel184">
    <w:name w:val="ListLabel 184"/>
    <w:qFormat/>
    <w:rPr>
      <w:rFonts w:ascii="Times New Roman" w:hAnsi="Times New Roman" w:cs="Arial"/>
      <w:b w:val="0"/>
      <w:bCs w:val="0"/>
      <w:sz w:val="22"/>
      <w:szCs w:val="22"/>
    </w:rPr>
  </w:style>
  <w:style w:type="character" w:customStyle="1" w:styleId="ListLabel185">
    <w:name w:val="ListLabel 185"/>
    <w:qFormat/>
    <w:rPr>
      <w:rFonts w:ascii="Times New Roman" w:hAnsi="Times New Roman" w:cs="Arial"/>
      <w:sz w:val="22"/>
      <w:szCs w:val="22"/>
      <w:u w:val="none"/>
    </w:rPr>
  </w:style>
  <w:style w:type="character" w:customStyle="1" w:styleId="ListLabel186">
    <w:name w:val="ListLabel 186"/>
    <w:qFormat/>
    <w:rPr>
      <w:i w:val="0"/>
      <w:color w:val="00000A"/>
      <w:sz w:val="22"/>
    </w:rPr>
  </w:style>
  <w:style w:type="character" w:customStyle="1" w:styleId="ListLabel187">
    <w:name w:val="ListLabel 187"/>
    <w:qFormat/>
    <w:rPr>
      <w:rFonts w:ascii="Times New Roman" w:hAnsi="Times New Roman"/>
      <w:sz w:val="22"/>
      <w:szCs w:val="22"/>
    </w:rPr>
  </w:style>
  <w:style w:type="character" w:customStyle="1" w:styleId="ListLabel188">
    <w:name w:val="ListLabel 188"/>
    <w:qFormat/>
    <w:rPr>
      <w:b/>
      <w:i w:val="0"/>
      <w:sz w:val="20"/>
      <w:szCs w:val="20"/>
    </w:rPr>
  </w:style>
  <w:style w:type="character" w:customStyle="1" w:styleId="ListLabel189">
    <w:name w:val="ListLabel 189"/>
    <w:qFormat/>
    <w:rPr>
      <w:rFonts w:ascii="Times New Roman" w:hAnsi="Times New Roman"/>
      <w:b w:val="0"/>
      <w:bCs w:val="0"/>
      <w:i w:val="0"/>
      <w:sz w:val="22"/>
      <w:szCs w:val="22"/>
    </w:rPr>
  </w:style>
  <w:style w:type="character" w:customStyle="1" w:styleId="ListLabel190">
    <w:name w:val="ListLabel 190"/>
    <w:qFormat/>
    <w:rPr>
      <w:rFonts w:ascii="Times New Roman" w:hAnsi="Times New Roman"/>
      <w:b w:val="0"/>
      <w:bCs w:val="0"/>
      <w:i w:val="0"/>
      <w:sz w:val="22"/>
      <w:szCs w:val="22"/>
    </w:rPr>
  </w:style>
  <w:style w:type="character" w:customStyle="1" w:styleId="ListLabel191">
    <w:name w:val="ListLabel 191"/>
    <w:qFormat/>
    <w:rPr>
      <w:rFonts w:cs="Arial"/>
      <w:b w:val="0"/>
      <w:i w:val="0"/>
      <w:sz w:val="18"/>
      <w:szCs w:val="18"/>
    </w:rPr>
  </w:style>
  <w:style w:type="character" w:customStyle="1" w:styleId="ListLabel192">
    <w:name w:val="ListLabel 192"/>
    <w:qFormat/>
    <w:rPr>
      <w:b w:val="0"/>
      <w:i w:val="0"/>
      <w:sz w:val="18"/>
      <w:szCs w:val="18"/>
    </w:rPr>
  </w:style>
  <w:style w:type="character" w:customStyle="1" w:styleId="ListLabel193">
    <w:name w:val="ListLabel 193"/>
    <w:qFormat/>
    <w:rPr>
      <w:rFonts w:ascii="Times New Roman" w:hAnsi="Times New Roman" w:cs="Arial"/>
      <w:b w:val="0"/>
      <w:bCs w:val="0"/>
      <w:lang w:val="pl-PL"/>
    </w:rPr>
  </w:style>
  <w:style w:type="character" w:customStyle="1" w:styleId="ListLabel194">
    <w:name w:val="ListLabel 194"/>
    <w:qFormat/>
    <w:rPr>
      <w:rFonts w:ascii="Arial" w:hAnsi="Arial"/>
      <w:b/>
    </w:rPr>
  </w:style>
  <w:style w:type="character" w:customStyle="1" w:styleId="ListLabel195">
    <w:name w:val="ListLabel 195"/>
    <w:qFormat/>
    <w:rPr>
      <w:rFonts w:cs="Times New Roman"/>
    </w:rPr>
  </w:style>
  <w:style w:type="character" w:customStyle="1" w:styleId="ListLabel196">
    <w:name w:val="ListLabel 196"/>
    <w:qFormat/>
    <w:rPr>
      <w:rFonts w:ascii="Times New Roman" w:hAnsi="Times New Roman"/>
      <w:b w:val="0"/>
      <w:bCs w:val="0"/>
    </w:rPr>
  </w:style>
  <w:style w:type="character" w:customStyle="1" w:styleId="ListLabel197">
    <w:name w:val="ListLabel 197"/>
    <w:qFormat/>
    <w:rPr>
      <w:rFonts w:ascii="Times New Roman" w:hAnsi="Times New Roman"/>
      <w:b w:val="0"/>
      <w:color w:val="00000A"/>
    </w:rPr>
  </w:style>
  <w:style w:type="character" w:customStyle="1" w:styleId="ListLabel198">
    <w:name w:val="ListLabel 198"/>
    <w:qFormat/>
    <w:rPr>
      <w:rFonts w:ascii="Times New Roman" w:hAnsi="Times New Roman"/>
      <w:b w:val="0"/>
      <w:bCs w:val="0"/>
      <w:i w:val="0"/>
      <w:iCs w:val="0"/>
      <w:sz w:val="22"/>
      <w:szCs w:val="22"/>
    </w:rPr>
  </w:style>
  <w:style w:type="character" w:customStyle="1" w:styleId="ListLabel199">
    <w:name w:val="ListLabel 199"/>
    <w:qFormat/>
    <w:rPr>
      <w:rFonts w:eastAsia="Times New Roman" w:cs="Times New Roman"/>
      <w:sz w:val="20"/>
      <w:szCs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ascii="Times New Roman" w:hAnsi="Times New Roman" w:cs="Arial"/>
      <w:b w:val="0"/>
      <w:bCs w:val="0"/>
      <w:i w:val="0"/>
      <w:sz w:val="22"/>
      <w:szCs w:val="22"/>
    </w:rPr>
  </w:style>
  <w:style w:type="character" w:customStyle="1" w:styleId="ListLabel204">
    <w:name w:val="ListLabel 204"/>
    <w:qFormat/>
    <w:rPr>
      <w:rFonts w:cs="OpenSymbol"/>
      <w:sz w:val="20"/>
      <w:szCs w:val="20"/>
    </w:rPr>
  </w:style>
  <w:style w:type="character" w:customStyle="1" w:styleId="ListLabel205">
    <w:name w:val="ListLabel 205"/>
    <w:qFormat/>
    <w:rPr>
      <w:rFonts w:ascii="Times New Roman" w:hAnsi="Times New Roman" w:cs="Arial"/>
      <w:b w:val="0"/>
      <w:bCs w:val="0"/>
      <w:sz w:val="22"/>
      <w:szCs w:val="22"/>
    </w:rPr>
  </w:style>
  <w:style w:type="character" w:customStyle="1" w:styleId="ListLabel206">
    <w:name w:val="ListLabel 206"/>
    <w:qFormat/>
    <w:rPr>
      <w:rFonts w:ascii="Times New Roman" w:hAnsi="Times New Roman" w:cs="Arial"/>
      <w:sz w:val="22"/>
      <w:szCs w:val="22"/>
      <w:u w:val="none"/>
    </w:rPr>
  </w:style>
  <w:style w:type="character" w:customStyle="1" w:styleId="ListLabel207">
    <w:name w:val="ListLabel 207"/>
    <w:qFormat/>
    <w:rPr>
      <w:i w:val="0"/>
      <w:color w:val="00000A"/>
      <w:sz w:val="22"/>
    </w:rPr>
  </w:style>
  <w:style w:type="character" w:customStyle="1" w:styleId="ListLabel208">
    <w:name w:val="ListLabel 208"/>
    <w:qFormat/>
    <w:rPr>
      <w:rFonts w:ascii="Arial" w:hAnsi="Arial"/>
      <w:sz w:val="22"/>
      <w:szCs w:val="22"/>
    </w:rPr>
  </w:style>
  <w:style w:type="character" w:customStyle="1" w:styleId="ListLabel209">
    <w:name w:val="ListLabel 209"/>
    <w:qFormat/>
    <w:rPr>
      <w:b/>
      <w:i w:val="0"/>
      <w:sz w:val="20"/>
      <w:szCs w:val="20"/>
    </w:rPr>
  </w:style>
  <w:style w:type="character" w:customStyle="1" w:styleId="ListLabel210">
    <w:name w:val="ListLabel 210"/>
    <w:qFormat/>
    <w:rPr>
      <w:rFonts w:ascii="Times New Roman" w:hAnsi="Times New Roman"/>
      <w:b w:val="0"/>
      <w:bCs w:val="0"/>
      <w:i w:val="0"/>
      <w:sz w:val="22"/>
      <w:szCs w:val="22"/>
    </w:rPr>
  </w:style>
  <w:style w:type="character" w:customStyle="1" w:styleId="ListLabel211">
    <w:name w:val="ListLabel 211"/>
    <w:qFormat/>
    <w:rPr>
      <w:rFonts w:cs="Arial"/>
      <w:b w:val="0"/>
      <w:i w:val="0"/>
      <w:sz w:val="18"/>
      <w:szCs w:val="18"/>
    </w:rPr>
  </w:style>
  <w:style w:type="character" w:customStyle="1" w:styleId="ListLabel212">
    <w:name w:val="ListLabel 212"/>
    <w:qFormat/>
    <w:rPr>
      <w:b w:val="0"/>
      <w:i w:val="0"/>
      <w:sz w:val="18"/>
      <w:szCs w:val="18"/>
    </w:rPr>
  </w:style>
  <w:style w:type="character" w:customStyle="1" w:styleId="ListLabel213">
    <w:name w:val="ListLabel 213"/>
    <w:qFormat/>
    <w:rPr>
      <w:rFonts w:ascii="Times New Roman" w:hAnsi="Times New Roman" w:cs="Arial"/>
      <w:b w:val="0"/>
      <w:bCs w:val="0"/>
      <w:lang w:val="pl-PL"/>
    </w:rPr>
  </w:style>
  <w:style w:type="character" w:customStyle="1" w:styleId="ListLabel214">
    <w:name w:val="ListLabel 214"/>
    <w:qFormat/>
    <w:rPr>
      <w:rFonts w:ascii="Arial" w:hAnsi="Arial"/>
      <w:b/>
    </w:rPr>
  </w:style>
  <w:style w:type="character" w:customStyle="1" w:styleId="ListLabel215">
    <w:name w:val="ListLabel 215"/>
    <w:qFormat/>
    <w:rPr>
      <w:rFonts w:cs="Times New Roman"/>
    </w:rPr>
  </w:style>
  <w:style w:type="character" w:customStyle="1" w:styleId="ListLabel216">
    <w:name w:val="ListLabel 216"/>
    <w:qFormat/>
    <w:rPr>
      <w:rFonts w:ascii="Times New Roman" w:hAnsi="Times New Roman"/>
      <w:b w:val="0"/>
      <w:bCs w:val="0"/>
    </w:rPr>
  </w:style>
  <w:style w:type="character" w:customStyle="1" w:styleId="ListLabel217">
    <w:name w:val="ListLabel 217"/>
    <w:qFormat/>
    <w:rPr>
      <w:rFonts w:ascii="Times New Roman" w:hAnsi="Times New Roman"/>
      <w:b w:val="0"/>
      <w:color w:val="00000A"/>
    </w:rPr>
  </w:style>
  <w:style w:type="character" w:customStyle="1" w:styleId="ListLabel218">
    <w:name w:val="ListLabel 218"/>
    <w:qFormat/>
    <w:rPr>
      <w:rFonts w:ascii="Times New Roman" w:hAnsi="Times New Roman"/>
      <w:b w:val="0"/>
      <w:bCs w:val="0"/>
      <w:i w:val="0"/>
      <w:iCs w:val="0"/>
      <w:sz w:val="22"/>
      <w:szCs w:val="22"/>
    </w:rPr>
  </w:style>
  <w:style w:type="character" w:customStyle="1" w:styleId="ListLabel219">
    <w:name w:val="ListLabel 219"/>
    <w:qFormat/>
    <w:rPr>
      <w:rFonts w:eastAsia="Times New Roman" w:cs="Times New Roman"/>
      <w:sz w:val="20"/>
      <w:szCs w:val="20"/>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ascii="Times New Roman" w:hAnsi="Times New Roman" w:cs="Arial"/>
      <w:b w:val="0"/>
      <w:bCs w:val="0"/>
      <w:i w:val="0"/>
      <w:sz w:val="22"/>
      <w:szCs w:val="22"/>
    </w:rPr>
  </w:style>
  <w:style w:type="character" w:customStyle="1" w:styleId="ListLabel229">
    <w:name w:val="ListLabel 229"/>
    <w:qFormat/>
    <w:rPr>
      <w:rFonts w:cs="OpenSymbol"/>
      <w:sz w:val="20"/>
      <w:szCs w:val="20"/>
    </w:rPr>
  </w:style>
  <w:style w:type="character" w:customStyle="1" w:styleId="ListLabel230">
    <w:name w:val="ListLabel 230"/>
    <w:qFormat/>
    <w:rPr>
      <w:rFonts w:ascii="Times New Roman" w:hAnsi="Times New Roman" w:cs="Arial"/>
      <w:b w:val="0"/>
      <w:bCs w:val="0"/>
      <w:sz w:val="22"/>
      <w:szCs w:val="22"/>
    </w:rPr>
  </w:style>
  <w:style w:type="character" w:customStyle="1" w:styleId="ListLabel231">
    <w:name w:val="ListLabel 231"/>
    <w:qFormat/>
    <w:rPr>
      <w:rFonts w:ascii="Times New Roman" w:hAnsi="Times New Roman" w:cs="Arial"/>
      <w:sz w:val="22"/>
      <w:szCs w:val="22"/>
      <w:u w:val="none"/>
    </w:rPr>
  </w:style>
  <w:style w:type="character" w:customStyle="1" w:styleId="ListLabel232">
    <w:name w:val="ListLabel 232"/>
    <w:qFormat/>
    <w:rPr>
      <w:i w:val="0"/>
      <w:color w:val="00000A"/>
      <w:sz w:val="22"/>
    </w:rPr>
  </w:style>
  <w:style w:type="character" w:customStyle="1" w:styleId="ListLabel233">
    <w:name w:val="ListLabel 233"/>
    <w:qFormat/>
    <w:rPr>
      <w:rFonts w:ascii="Arial" w:hAnsi="Arial"/>
      <w:sz w:val="22"/>
      <w:szCs w:val="22"/>
    </w:rPr>
  </w:style>
  <w:style w:type="character" w:customStyle="1" w:styleId="ListLabel234">
    <w:name w:val="ListLabel 234"/>
    <w:qFormat/>
    <w:rPr>
      <w:b/>
      <w:i w:val="0"/>
      <w:sz w:val="20"/>
      <w:szCs w:val="20"/>
    </w:rPr>
  </w:style>
  <w:style w:type="character" w:customStyle="1" w:styleId="ListLabel235">
    <w:name w:val="ListLabel 235"/>
    <w:qFormat/>
    <w:rPr>
      <w:b w:val="0"/>
      <w:bCs w:val="0"/>
      <w:i w:val="0"/>
      <w:sz w:val="22"/>
      <w:szCs w:val="22"/>
    </w:rPr>
  </w:style>
  <w:style w:type="character" w:customStyle="1" w:styleId="ListLabel236">
    <w:name w:val="ListLabel 236"/>
    <w:qFormat/>
    <w:rPr>
      <w:rFonts w:ascii="Times New Roman" w:hAnsi="Times New Roman"/>
      <w:b w:val="0"/>
      <w:bCs w:val="0"/>
      <w:i w:val="0"/>
      <w:sz w:val="22"/>
      <w:szCs w:val="22"/>
    </w:rPr>
  </w:style>
  <w:style w:type="character" w:customStyle="1" w:styleId="ListLabel237">
    <w:name w:val="ListLabel 237"/>
    <w:qFormat/>
    <w:rPr>
      <w:rFonts w:cs="Arial"/>
      <w:b w:val="0"/>
      <w:i w:val="0"/>
      <w:sz w:val="18"/>
      <w:szCs w:val="18"/>
    </w:rPr>
  </w:style>
  <w:style w:type="character" w:customStyle="1" w:styleId="ListLabel238">
    <w:name w:val="ListLabel 238"/>
    <w:qFormat/>
    <w:rPr>
      <w:b/>
      <w:i w:val="0"/>
      <w:sz w:val="20"/>
      <w:szCs w:val="20"/>
    </w:rPr>
  </w:style>
  <w:style w:type="character" w:customStyle="1" w:styleId="ListLabel239">
    <w:name w:val="ListLabel 239"/>
    <w:qFormat/>
    <w:rPr>
      <w:b w:val="0"/>
      <w:bCs w:val="0"/>
      <w:i w:val="0"/>
      <w:sz w:val="22"/>
      <w:szCs w:val="22"/>
    </w:rPr>
  </w:style>
  <w:style w:type="character" w:customStyle="1" w:styleId="ListLabel240">
    <w:name w:val="ListLabel 240"/>
    <w:qFormat/>
    <w:rPr>
      <w:b w:val="0"/>
      <w:i w:val="0"/>
      <w:sz w:val="18"/>
      <w:szCs w:val="18"/>
    </w:rPr>
  </w:style>
  <w:style w:type="character" w:customStyle="1" w:styleId="ListLabel241">
    <w:name w:val="ListLabel 241"/>
    <w:qFormat/>
    <w:rPr>
      <w:rFonts w:cs="Arial"/>
      <w:b w:val="0"/>
      <w:i w:val="0"/>
      <w:sz w:val="18"/>
      <w:szCs w:val="18"/>
    </w:rPr>
  </w:style>
  <w:style w:type="character" w:customStyle="1" w:styleId="ListLabel242">
    <w:name w:val="ListLabel 242"/>
    <w:qFormat/>
    <w:rPr>
      <w:rFonts w:cs="Arial"/>
      <w:b w:val="0"/>
      <w:bCs w:val="0"/>
      <w:lang w:val="pl-PL"/>
    </w:rPr>
  </w:style>
  <w:style w:type="character" w:customStyle="1" w:styleId="ListLabel243">
    <w:name w:val="ListLabel 243"/>
    <w:qFormat/>
    <w:rPr>
      <w:rFonts w:ascii="Arial" w:hAnsi="Arial"/>
      <w:b/>
    </w:rPr>
  </w:style>
  <w:style w:type="character" w:customStyle="1" w:styleId="ListLabel244">
    <w:name w:val="ListLabel 244"/>
    <w:qFormat/>
    <w:rPr>
      <w:rFonts w:cs="Times New Roman"/>
    </w:rPr>
  </w:style>
  <w:style w:type="character" w:customStyle="1" w:styleId="ListLabel245">
    <w:name w:val="ListLabel 245"/>
    <w:qFormat/>
    <w:rPr>
      <w:rFonts w:ascii="Times New Roman" w:hAnsi="Times New Roman"/>
      <w:b w:val="0"/>
      <w:bCs w:val="0"/>
    </w:rPr>
  </w:style>
  <w:style w:type="character" w:customStyle="1" w:styleId="ListLabel246">
    <w:name w:val="ListLabel 246"/>
    <w:qFormat/>
    <w:rPr>
      <w:rFonts w:ascii="Times New Roman" w:hAnsi="Times New Roman"/>
      <w:b w:val="0"/>
      <w:color w:val="00000A"/>
    </w:rPr>
  </w:style>
  <w:style w:type="character" w:customStyle="1" w:styleId="ListLabel247">
    <w:name w:val="ListLabel 247"/>
    <w:qFormat/>
    <w:rPr>
      <w:rFonts w:ascii="Times New Roman" w:hAnsi="Times New Roman"/>
      <w:b w:val="0"/>
      <w:bCs w:val="0"/>
      <w:i w:val="0"/>
      <w:iCs w:val="0"/>
      <w:sz w:val="22"/>
      <w:szCs w:val="22"/>
    </w:rPr>
  </w:style>
  <w:style w:type="character" w:customStyle="1" w:styleId="ListLabel248">
    <w:name w:val="ListLabel 248"/>
    <w:qFormat/>
    <w:rPr>
      <w:rFonts w:eastAsia="Times New Roman" w:cs="Times New Roman"/>
      <w:sz w:val="20"/>
      <w:szCs w:val="20"/>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Times New Roman" w:hAnsi="Times New Roman" w:cs="Arial"/>
      <w:b w:val="0"/>
      <w:bCs w:val="0"/>
      <w:i w:val="0"/>
      <w:sz w:val="22"/>
      <w:szCs w:val="22"/>
    </w:rPr>
  </w:style>
  <w:style w:type="character" w:customStyle="1" w:styleId="ListLabel258">
    <w:name w:val="ListLabel 258"/>
    <w:qFormat/>
    <w:rPr>
      <w:rFonts w:cs="OpenSymbol"/>
      <w:sz w:val="20"/>
      <w:szCs w:val="20"/>
    </w:rPr>
  </w:style>
  <w:style w:type="character" w:customStyle="1" w:styleId="ListLabel259">
    <w:name w:val="ListLabel 259"/>
    <w:qFormat/>
    <w:rPr>
      <w:rFonts w:ascii="Times New Roman" w:hAnsi="Times New Roman" w:cs="Arial"/>
      <w:b w:val="0"/>
      <w:bCs w:val="0"/>
      <w:sz w:val="22"/>
      <w:szCs w:val="22"/>
    </w:rPr>
  </w:style>
  <w:style w:type="character" w:customStyle="1" w:styleId="ListLabel260">
    <w:name w:val="ListLabel 260"/>
    <w:qFormat/>
    <w:rPr>
      <w:rFonts w:ascii="Times New Roman" w:hAnsi="Times New Roman" w:cs="Arial"/>
      <w:sz w:val="22"/>
      <w:szCs w:val="22"/>
      <w:u w:val="none"/>
    </w:rPr>
  </w:style>
  <w:style w:type="character" w:customStyle="1" w:styleId="ListLabel261">
    <w:name w:val="ListLabel 261"/>
    <w:qFormat/>
    <w:rPr>
      <w:i w:val="0"/>
      <w:color w:val="00000A"/>
      <w:sz w:val="22"/>
    </w:rPr>
  </w:style>
  <w:style w:type="character" w:customStyle="1" w:styleId="ListLabel262">
    <w:name w:val="ListLabel 262"/>
    <w:qFormat/>
    <w:rPr>
      <w:rFonts w:ascii="Arial" w:hAnsi="Arial"/>
      <w:sz w:val="22"/>
      <w:szCs w:val="22"/>
    </w:rPr>
  </w:style>
  <w:style w:type="character" w:customStyle="1" w:styleId="ListLabel263">
    <w:name w:val="ListLabel 263"/>
    <w:qFormat/>
    <w:rPr>
      <w:b/>
      <w:i w:val="0"/>
      <w:sz w:val="20"/>
      <w:szCs w:val="20"/>
    </w:rPr>
  </w:style>
  <w:style w:type="character" w:customStyle="1" w:styleId="ListLabel264">
    <w:name w:val="ListLabel 264"/>
    <w:qFormat/>
    <w:rPr>
      <w:b w:val="0"/>
      <w:bCs w:val="0"/>
      <w:i w:val="0"/>
      <w:sz w:val="22"/>
      <w:szCs w:val="22"/>
    </w:rPr>
  </w:style>
  <w:style w:type="character" w:customStyle="1" w:styleId="ListLabel265">
    <w:name w:val="ListLabel 265"/>
    <w:qFormat/>
    <w:rPr>
      <w:rFonts w:ascii="Times New Roman" w:hAnsi="Times New Roman"/>
      <w:b w:val="0"/>
      <w:bCs w:val="0"/>
      <w:i w:val="0"/>
      <w:sz w:val="22"/>
      <w:szCs w:val="22"/>
    </w:rPr>
  </w:style>
  <w:style w:type="character" w:customStyle="1" w:styleId="ListLabel266">
    <w:name w:val="ListLabel 266"/>
    <w:qFormat/>
    <w:rPr>
      <w:rFonts w:cs="Arial"/>
      <w:b w:val="0"/>
      <w:i w:val="0"/>
      <w:sz w:val="18"/>
      <w:szCs w:val="18"/>
    </w:rPr>
  </w:style>
  <w:style w:type="character" w:customStyle="1" w:styleId="ListLabel267">
    <w:name w:val="ListLabel 267"/>
    <w:qFormat/>
    <w:rPr>
      <w:b/>
      <w:i w:val="0"/>
      <w:sz w:val="20"/>
      <w:szCs w:val="20"/>
    </w:rPr>
  </w:style>
  <w:style w:type="character" w:customStyle="1" w:styleId="ListLabel268">
    <w:name w:val="ListLabel 268"/>
    <w:qFormat/>
    <w:rPr>
      <w:b w:val="0"/>
      <w:bCs w:val="0"/>
      <w:i w:val="0"/>
      <w:sz w:val="22"/>
      <w:szCs w:val="22"/>
    </w:rPr>
  </w:style>
  <w:style w:type="character" w:customStyle="1" w:styleId="ListLabel269">
    <w:name w:val="ListLabel 269"/>
    <w:qFormat/>
    <w:rPr>
      <w:b w:val="0"/>
      <w:i w:val="0"/>
      <w:sz w:val="18"/>
      <w:szCs w:val="18"/>
    </w:rPr>
  </w:style>
  <w:style w:type="character" w:customStyle="1" w:styleId="ListLabel270">
    <w:name w:val="ListLabel 270"/>
    <w:qFormat/>
    <w:rPr>
      <w:rFonts w:cs="Arial"/>
      <w:b w:val="0"/>
      <w:i w:val="0"/>
      <w:sz w:val="18"/>
      <w:szCs w:val="18"/>
    </w:rPr>
  </w:style>
  <w:style w:type="character" w:customStyle="1" w:styleId="ListLabel271">
    <w:name w:val="ListLabel 271"/>
    <w:qFormat/>
    <w:rPr>
      <w:rFonts w:cs="Arial"/>
      <w:b w:val="0"/>
      <w:bCs w:val="0"/>
      <w:lang w:val="pl-PL"/>
    </w:rPr>
  </w:style>
  <w:style w:type="character" w:customStyle="1" w:styleId="ListLabel272">
    <w:name w:val="ListLabel 272"/>
    <w:qFormat/>
    <w:rPr>
      <w:rFonts w:ascii="Arial" w:hAnsi="Arial"/>
      <w:b/>
    </w:rPr>
  </w:style>
  <w:style w:type="character" w:customStyle="1" w:styleId="ListLabel273">
    <w:name w:val="ListLabel 273"/>
    <w:qFormat/>
    <w:rPr>
      <w:rFonts w:cs="Times New Roman"/>
    </w:rPr>
  </w:style>
  <w:style w:type="character" w:customStyle="1" w:styleId="ListLabel274">
    <w:name w:val="ListLabel 274"/>
    <w:qFormat/>
    <w:rPr>
      <w:rFonts w:ascii="Times New Roman" w:hAnsi="Times New Roman"/>
      <w:b w:val="0"/>
      <w:bCs w:val="0"/>
    </w:rPr>
  </w:style>
  <w:style w:type="character" w:customStyle="1" w:styleId="ListLabel275">
    <w:name w:val="ListLabel 275"/>
    <w:qFormat/>
    <w:rPr>
      <w:rFonts w:ascii="Times New Roman" w:hAnsi="Times New Roman"/>
      <w:b w:val="0"/>
      <w:color w:val="00000A"/>
    </w:rPr>
  </w:style>
  <w:style w:type="character" w:customStyle="1" w:styleId="ListLabel276">
    <w:name w:val="ListLabel 276"/>
    <w:qFormat/>
    <w:rPr>
      <w:rFonts w:ascii="Times New Roman" w:hAnsi="Times New Roman"/>
      <w:b w:val="0"/>
      <w:bCs w:val="0"/>
      <w:i w:val="0"/>
      <w:iCs w:val="0"/>
      <w:sz w:val="22"/>
      <w:szCs w:val="22"/>
    </w:rPr>
  </w:style>
  <w:style w:type="character" w:customStyle="1" w:styleId="ListLabel277">
    <w:name w:val="ListLabel 277"/>
    <w:qFormat/>
    <w:rPr>
      <w:rFonts w:eastAsia="Times New Roman" w:cs="Times New Roman"/>
      <w:sz w:val="20"/>
      <w:szCs w:val="20"/>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ascii="Times New Roman" w:hAnsi="Times New Roman" w:cs="Arial"/>
      <w:b w:val="0"/>
      <w:bCs w:val="0"/>
      <w:i w:val="0"/>
      <w:sz w:val="22"/>
      <w:szCs w:val="22"/>
    </w:rPr>
  </w:style>
  <w:style w:type="character" w:customStyle="1" w:styleId="ListLabel287">
    <w:name w:val="ListLabel 287"/>
    <w:qFormat/>
    <w:rPr>
      <w:rFonts w:cs="OpenSymbol"/>
      <w:sz w:val="20"/>
      <w:szCs w:val="20"/>
    </w:rPr>
  </w:style>
  <w:style w:type="character" w:customStyle="1" w:styleId="ListLabel288">
    <w:name w:val="ListLabel 288"/>
    <w:qFormat/>
    <w:rPr>
      <w:rFonts w:ascii="Times New Roman" w:hAnsi="Times New Roman" w:cs="Arial"/>
      <w:b w:val="0"/>
      <w:bCs w:val="0"/>
      <w:sz w:val="22"/>
      <w:szCs w:val="22"/>
    </w:rPr>
  </w:style>
  <w:style w:type="character" w:customStyle="1" w:styleId="ListLabel289">
    <w:name w:val="ListLabel 289"/>
    <w:qFormat/>
    <w:rPr>
      <w:rFonts w:ascii="Times New Roman" w:hAnsi="Times New Roman" w:cs="Arial"/>
      <w:sz w:val="22"/>
      <w:szCs w:val="22"/>
      <w:u w:val="none"/>
    </w:rPr>
  </w:style>
  <w:style w:type="character" w:customStyle="1" w:styleId="ListLabel290">
    <w:name w:val="ListLabel 290"/>
    <w:qFormat/>
    <w:rPr>
      <w:i w:val="0"/>
      <w:color w:val="00000A"/>
      <w:sz w:val="22"/>
    </w:rPr>
  </w:style>
  <w:style w:type="character" w:customStyle="1" w:styleId="ListLabel291">
    <w:name w:val="ListLabel 291"/>
    <w:qFormat/>
    <w:rPr>
      <w:rFonts w:ascii="Arial" w:hAnsi="Arial"/>
      <w:sz w:val="22"/>
      <w:szCs w:val="22"/>
    </w:rPr>
  </w:style>
  <w:style w:type="character" w:customStyle="1" w:styleId="ListLabel292">
    <w:name w:val="ListLabel 292"/>
    <w:qFormat/>
    <w:rPr>
      <w:b/>
      <w:i w:val="0"/>
      <w:sz w:val="20"/>
      <w:szCs w:val="20"/>
    </w:rPr>
  </w:style>
  <w:style w:type="character" w:customStyle="1" w:styleId="ListLabel293">
    <w:name w:val="ListLabel 293"/>
    <w:qFormat/>
    <w:rPr>
      <w:b w:val="0"/>
      <w:bCs w:val="0"/>
      <w:i w:val="0"/>
      <w:sz w:val="22"/>
      <w:szCs w:val="22"/>
    </w:rPr>
  </w:style>
  <w:style w:type="character" w:customStyle="1" w:styleId="ListLabel294">
    <w:name w:val="ListLabel 294"/>
    <w:qFormat/>
    <w:rPr>
      <w:rFonts w:ascii="Times New Roman" w:hAnsi="Times New Roman"/>
      <w:b w:val="0"/>
      <w:bCs w:val="0"/>
      <w:i w:val="0"/>
      <w:sz w:val="22"/>
      <w:szCs w:val="22"/>
    </w:rPr>
  </w:style>
  <w:style w:type="character" w:customStyle="1" w:styleId="ListLabel295">
    <w:name w:val="ListLabel 295"/>
    <w:qFormat/>
    <w:rPr>
      <w:rFonts w:cs="Arial"/>
      <w:b w:val="0"/>
      <w:i w:val="0"/>
      <w:sz w:val="18"/>
      <w:szCs w:val="18"/>
    </w:rPr>
  </w:style>
  <w:style w:type="character" w:customStyle="1" w:styleId="ListLabel296">
    <w:name w:val="ListLabel 296"/>
    <w:qFormat/>
    <w:rPr>
      <w:b/>
      <w:i w:val="0"/>
      <w:sz w:val="20"/>
      <w:szCs w:val="20"/>
    </w:rPr>
  </w:style>
  <w:style w:type="character" w:customStyle="1" w:styleId="ListLabel297">
    <w:name w:val="ListLabel 297"/>
    <w:qFormat/>
    <w:rPr>
      <w:b w:val="0"/>
      <w:bCs w:val="0"/>
      <w:i w:val="0"/>
      <w:sz w:val="22"/>
      <w:szCs w:val="22"/>
    </w:rPr>
  </w:style>
  <w:style w:type="character" w:customStyle="1" w:styleId="ListLabel298">
    <w:name w:val="ListLabel 298"/>
    <w:qFormat/>
    <w:rPr>
      <w:b w:val="0"/>
      <w:i w:val="0"/>
      <w:sz w:val="18"/>
      <w:szCs w:val="18"/>
    </w:rPr>
  </w:style>
  <w:style w:type="character" w:customStyle="1" w:styleId="ListLabel299">
    <w:name w:val="ListLabel 299"/>
    <w:qFormat/>
    <w:rPr>
      <w:rFonts w:cs="Arial"/>
      <w:b w:val="0"/>
      <w:i w:val="0"/>
      <w:sz w:val="18"/>
      <w:szCs w:val="18"/>
    </w:rPr>
  </w:style>
  <w:style w:type="character" w:customStyle="1" w:styleId="ListLabel300">
    <w:name w:val="ListLabel 300"/>
    <w:qFormat/>
    <w:rPr>
      <w:rFonts w:cs="Arial"/>
      <w:b w:val="0"/>
      <w:bCs w:val="0"/>
      <w:lang w:val="pl-PL"/>
    </w:rPr>
  </w:style>
  <w:style w:type="character" w:customStyle="1" w:styleId="ListLabel301">
    <w:name w:val="ListLabel 301"/>
    <w:qFormat/>
    <w:rPr>
      <w:rFonts w:ascii="Arial" w:hAnsi="Arial"/>
      <w:b/>
    </w:rPr>
  </w:style>
  <w:style w:type="character" w:customStyle="1" w:styleId="ListLabel302">
    <w:name w:val="ListLabel 302"/>
    <w:qFormat/>
    <w:rPr>
      <w:rFonts w:cs="Times New Roman"/>
    </w:rPr>
  </w:style>
  <w:style w:type="character" w:customStyle="1" w:styleId="ListLabel303">
    <w:name w:val="ListLabel 303"/>
    <w:qFormat/>
    <w:rPr>
      <w:rFonts w:ascii="Times New Roman" w:hAnsi="Times New Roman"/>
      <w:b w:val="0"/>
      <w:bCs w:val="0"/>
    </w:rPr>
  </w:style>
  <w:style w:type="character" w:customStyle="1" w:styleId="ListLabel304">
    <w:name w:val="ListLabel 304"/>
    <w:qFormat/>
    <w:rPr>
      <w:rFonts w:ascii="Times New Roman" w:hAnsi="Times New Roman"/>
      <w:b w:val="0"/>
      <w:color w:val="00000A"/>
    </w:rPr>
  </w:style>
  <w:style w:type="character" w:customStyle="1" w:styleId="ListLabel305">
    <w:name w:val="ListLabel 305"/>
    <w:qFormat/>
    <w:rPr>
      <w:rFonts w:ascii="Times New Roman" w:hAnsi="Times New Roman"/>
      <w:b w:val="0"/>
      <w:bCs w:val="0"/>
      <w:i w:val="0"/>
      <w:iCs w:val="0"/>
      <w:sz w:val="22"/>
      <w:szCs w:val="22"/>
    </w:rPr>
  </w:style>
  <w:style w:type="character" w:customStyle="1" w:styleId="ListLabel306">
    <w:name w:val="ListLabel 306"/>
    <w:qFormat/>
    <w:rPr>
      <w:rFonts w:eastAsia="Times New Roman" w:cs="Times New Roman"/>
      <w:sz w:val="20"/>
      <w:szCs w:val="20"/>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ascii="Times New Roman" w:hAnsi="Times New Roman" w:cs="Arial"/>
      <w:b w:val="0"/>
      <w:bCs w:val="0"/>
      <w:i w:val="0"/>
      <w:sz w:val="22"/>
      <w:szCs w:val="22"/>
    </w:rPr>
  </w:style>
  <w:style w:type="character" w:customStyle="1" w:styleId="ListLabel316">
    <w:name w:val="ListLabel 316"/>
    <w:qFormat/>
    <w:rPr>
      <w:rFonts w:cs="OpenSymbol"/>
      <w:sz w:val="20"/>
      <w:szCs w:val="20"/>
    </w:rPr>
  </w:style>
  <w:style w:type="character" w:customStyle="1" w:styleId="ListLabel317">
    <w:name w:val="ListLabel 317"/>
    <w:qFormat/>
    <w:rPr>
      <w:rFonts w:ascii="Times New Roman" w:hAnsi="Times New Roman" w:cs="Arial"/>
      <w:b w:val="0"/>
      <w:bCs w:val="0"/>
      <w:sz w:val="22"/>
      <w:szCs w:val="22"/>
    </w:rPr>
  </w:style>
  <w:style w:type="character" w:customStyle="1" w:styleId="ListLabel318">
    <w:name w:val="ListLabel 318"/>
    <w:qFormat/>
    <w:rPr>
      <w:rFonts w:ascii="Times New Roman" w:hAnsi="Times New Roman" w:cs="Arial"/>
      <w:sz w:val="22"/>
      <w:szCs w:val="22"/>
      <w:u w:val="none"/>
    </w:rPr>
  </w:style>
  <w:style w:type="character" w:customStyle="1" w:styleId="ListLabel319">
    <w:name w:val="ListLabel 319"/>
    <w:qFormat/>
    <w:rPr>
      <w:i w:val="0"/>
      <w:color w:val="00000A"/>
      <w:sz w:val="22"/>
    </w:rPr>
  </w:style>
  <w:style w:type="character" w:customStyle="1" w:styleId="ListLabel320">
    <w:name w:val="ListLabel 320"/>
    <w:qFormat/>
    <w:rPr>
      <w:rFonts w:ascii="Arial" w:hAnsi="Arial"/>
      <w:sz w:val="22"/>
      <w:szCs w:val="22"/>
    </w:rPr>
  </w:style>
  <w:style w:type="character" w:customStyle="1" w:styleId="ListLabel321">
    <w:name w:val="ListLabel 321"/>
    <w:qFormat/>
    <w:rPr>
      <w:b/>
      <w:i w:val="0"/>
      <w:sz w:val="20"/>
      <w:szCs w:val="20"/>
    </w:rPr>
  </w:style>
  <w:style w:type="character" w:customStyle="1" w:styleId="ListLabel322">
    <w:name w:val="ListLabel 322"/>
    <w:qFormat/>
    <w:rPr>
      <w:b w:val="0"/>
      <w:bCs w:val="0"/>
      <w:i w:val="0"/>
      <w:sz w:val="22"/>
      <w:szCs w:val="22"/>
    </w:rPr>
  </w:style>
  <w:style w:type="character" w:customStyle="1" w:styleId="ListLabel323">
    <w:name w:val="ListLabel 323"/>
    <w:qFormat/>
    <w:rPr>
      <w:rFonts w:ascii="Times New Roman" w:hAnsi="Times New Roman"/>
      <w:b w:val="0"/>
      <w:bCs w:val="0"/>
      <w:i w:val="0"/>
      <w:sz w:val="22"/>
      <w:szCs w:val="22"/>
    </w:rPr>
  </w:style>
  <w:style w:type="character" w:customStyle="1" w:styleId="ListLabel324">
    <w:name w:val="ListLabel 324"/>
    <w:qFormat/>
    <w:rPr>
      <w:rFonts w:cs="Arial"/>
      <w:b w:val="0"/>
      <w:i w:val="0"/>
      <w:sz w:val="18"/>
      <w:szCs w:val="18"/>
    </w:rPr>
  </w:style>
  <w:style w:type="character" w:customStyle="1" w:styleId="ListLabel325">
    <w:name w:val="ListLabel 325"/>
    <w:qFormat/>
    <w:rPr>
      <w:b/>
      <w:i w:val="0"/>
      <w:sz w:val="20"/>
      <w:szCs w:val="20"/>
    </w:rPr>
  </w:style>
  <w:style w:type="character" w:customStyle="1" w:styleId="ListLabel326">
    <w:name w:val="ListLabel 326"/>
    <w:qFormat/>
    <w:rPr>
      <w:b w:val="0"/>
      <w:bCs w:val="0"/>
      <w:i w:val="0"/>
      <w:sz w:val="22"/>
      <w:szCs w:val="22"/>
    </w:rPr>
  </w:style>
  <w:style w:type="character" w:customStyle="1" w:styleId="ListLabel327">
    <w:name w:val="ListLabel 327"/>
    <w:qFormat/>
    <w:rPr>
      <w:b w:val="0"/>
      <w:i w:val="0"/>
      <w:sz w:val="18"/>
      <w:szCs w:val="18"/>
    </w:rPr>
  </w:style>
  <w:style w:type="character" w:customStyle="1" w:styleId="ListLabel328">
    <w:name w:val="ListLabel 328"/>
    <w:qFormat/>
    <w:rPr>
      <w:rFonts w:cs="Arial"/>
      <w:b w:val="0"/>
      <w:i w:val="0"/>
      <w:sz w:val="18"/>
      <w:szCs w:val="18"/>
    </w:rPr>
  </w:style>
  <w:style w:type="character" w:customStyle="1" w:styleId="ListLabel329">
    <w:name w:val="ListLabel 329"/>
    <w:qFormat/>
    <w:rPr>
      <w:rFonts w:cs="Arial"/>
      <w:b w:val="0"/>
      <w:bCs w:val="0"/>
      <w:lang w:val="pl-PL"/>
    </w:rPr>
  </w:style>
  <w:style w:type="character" w:customStyle="1" w:styleId="ListLabel330">
    <w:name w:val="ListLabel 330"/>
    <w:qFormat/>
    <w:rPr>
      <w:rFonts w:ascii="Arial" w:hAnsi="Arial"/>
      <w:b/>
    </w:rPr>
  </w:style>
  <w:style w:type="character" w:customStyle="1" w:styleId="ListLabel331">
    <w:name w:val="ListLabel 331"/>
    <w:qFormat/>
    <w:rPr>
      <w:rFonts w:cs="Times New Roman"/>
    </w:rPr>
  </w:style>
  <w:style w:type="character" w:customStyle="1" w:styleId="ListLabel332">
    <w:name w:val="ListLabel 332"/>
    <w:qFormat/>
    <w:rPr>
      <w:rFonts w:ascii="Times New Roman" w:hAnsi="Times New Roman"/>
      <w:b w:val="0"/>
      <w:bCs w:val="0"/>
    </w:rPr>
  </w:style>
  <w:style w:type="character" w:customStyle="1" w:styleId="ListLabel333">
    <w:name w:val="ListLabel 333"/>
    <w:qFormat/>
    <w:rPr>
      <w:rFonts w:ascii="Times New Roman" w:hAnsi="Times New Roman"/>
      <w:b w:val="0"/>
      <w:color w:val="00000A"/>
    </w:rPr>
  </w:style>
  <w:style w:type="character" w:customStyle="1" w:styleId="ListLabel334">
    <w:name w:val="ListLabel 334"/>
    <w:qFormat/>
    <w:rPr>
      <w:rFonts w:ascii="Times New Roman" w:hAnsi="Times New Roman"/>
      <w:b w:val="0"/>
      <w:bCs w:val="0"/>
      <w:i w:val="0"/>
      <w:iCs w:val="0"/>
      <w:sz w:val="22"/>
      <w:szCs w:val="22"/>
    </w:rPr>
  </w:style>
  <w:style w:type="character" w:customStyle="1" w:styleId="ListLabel335">
    <w:name w:val="ListLabel 335"/>
    <w:qFormat/>
    <w:rPr>
      <w:rFonts w:eastAsia="Times New Roman" w:cs="Times New Roman"/>
      <w:sz w:val="20"/>
      <w:szCs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Times New Roman" w:hAnsi="Times New Roman" w:cs="Arial"/>
      <w:b w:val="0"/>
      <w:bCs w:val="0"/>
      <w:i w:val="0"/>
      <w:sz w:val="22"/>
      <w:szCs w:val="22"/>
    </w:rPr>
  </w:style>
  <w:style w:type="character" w:customStyle="1" w:styleId="ListLabel345">
    <w:name w:val="ListLabel 345"/>
    <w:qFormat/>
    <w:rPr>
      <w:rFonts w:cs="OpenSymbol"/>
      <w:sz w:val="20"/>
      <w:szCs w:val="20"/>
    </w:rPr>
  </w:style>
  <w:style w:type="character" w:customStyle="1" w:styleId="ListLabel346">
    <w:name w:val="ListLabel 346"/>
    <w:qFormat/>
    <w:rPr>
      <w:rFonts w:ascii="Times New Roman" w:hAnsi="Times New Roman" w:cs="Arial"/>
      <w:b w:val="0"/>
      <w:bCs w:val="0"/>
      <w:sz w:val="22"/>
      <w:szCs w:val="22"/>
    </w:rPr>
  </w:style>
  <w:style w:type="character" w:customStyle="1" w:styleId="ListLabel347">
    <w:name w:val="ListLabel 347"/>
    <w:qFormat/>
    <w:rPr>
      <w:rFonts w:ascii="Times New Roman" w:hAnsi="Times New Roman" w:cs="Arial"/>
      <w:sz w:val="22"/>
      <w:szCs w:val="22"/>
      <w:u w:val="none"/>
    </w:rPr>
  </w:style>
  <w:style w:type="character" w:customStyle="1" w:styleId="ListLabel348">
    <w:name w:val="ListLabel 348"/>
    <w:qFormat/>
    <w:rPr>
      <w:i w:val="0"/>
      <w:color w:val="00000A"/>
      <w:sz w:val="22"/>
    </w:rPr>
  </w:style>
  <w:style w:type="character" w:customStyle="1" w:styleId="ListLabel349">
    <w:name w:val="ListLabel 349"/>
    <w:qFormat/>
    <w:rPr>
      <w:rFonts w:ascii="Arial" w:hAnsi="Arial"/>
      <w:sz w:val="22"/>
      <w:szCs w:val="22"/>
    </w:rPr>
  </w:style>
  <w:style w:type="character" w:customStyle="1" w:styleId="ListLabel350">
    <w:name w:val="ListLabel 350"/>
    <w:qFormat/>
    <w:rPr>
      <w:b/>
      <w:i w:val="0"/>
      <w:sz w:val="20"/>
      <w:szCs w:val="20"/>
    </w:rPr>
  </w:style>
  <w:style w:type="character" w:customStyle="1" w:styleId="ListLabel351">
    <w:name w:val="ListLabel 351"/>
    <w:qFormat/>
    <w:rPr>
      <w:b w:val="0"/>
      <w:bCs w:val="0"/>
      <w:i w:val="0"/>
      <w:sz w:val="22"/>
      <w:szCs w:val="22"/>
    </w:rPr>
  </w:style>
  <w:style w:type="character" w:customStyle="1" w:styleId="ListLabel352">
    <w:name w:val="ListLabel 352"/>
    <w:qFormat/>
    <w:rPr>
      <w:rFonts w:ascii="Times New Roman" w:hAnsi="Times New Roman"/>
      <w:b w:val="0"/>
      <w:bCs w:val="0"/>
      <w:i w:val="0"/>
      <w:sz w:val="22"/>
      <w:szCs w:val="22"/>
    </w:rPr>
  </w:style>
  <w:style w:type="character" w:customStyle="1" w:styleId="ListLabel353">
    <w:name w:val="ListLabel 353"/>
    <w:qFormat/>
    <w:rPr>
      <w:rFonts w:cs="Arial"/>
      <w:b w:val="0"/>
      <w:i w:val="0"/>
      <w:sz w:val="18"/>
      <w:szCs w:val="18"/>
    </w:rPr>
  </w:style>
  <w:style w:type="character" w:customStyle="1" w:styleId="ListLabel354">
    <w:name w:val="ListLabel 354"/>
    <w:qFormat/>
    <w:rPr>
      <w:b/>
      <w:i w:val="0"/>
      <w:sz w:val="20"/>
      <w:szCs w:val="20"/>
    </w:rPr>
  </w:style>
  <w:style w:type="character" w:customStyle="1" w:styleId="ListLabel355">
    <w:name w:val="ListLabel 355"/>
    <w:qFormat/>
    <w:rPr>
      <w:b w:val="0"/>
      <w:bCs w:val="0"/>
      <w:i w:val="0"/>
      <w:sz w:val="22"/>
      <w:szCs w:val="22"/>
    </w:rPr>
  </w:style>
  <w:style w:type="character" w:customStyle="1" w:styleId="ListLabel356">
    <w:name w:val="ListLabel 356"/>
    <w:qFormat/>
    <w:rPr>
      <w:b w:val="0"/>
      <w:i w:val="0"/>
      <w:sz w:val="18"/>
      <w:szCs w:val="18"/>
    </w:rPr>
  </w:style>
  <w:style w:type="character" w:customStyle="1" w:styleId="ListLabel357">
    <w:name w:val="ListLabel 357"/>
    <w:qFormat/>
    <w:rPr>
      <w:rFonts w:cs="Arial"/>
      <w:b w:val="0"/>
      <w:i w:val="0"/>
      <w:sz w:val="18"/>
      <w:szCs w:val="18"/>
    </w:rPr>
  </w:style>
  <w:style w:type="character" w:customStyle="1" w:styleId="ListLabel358">
    <w:name w:val="ListLabel 358"/>
    <w:qFormat/>
    <w:rPr>
      <w:rFonts w:cs="Arial"/>
      <w:b w:val="0"/>
      <w:bCs w:val="0"/>
      <w:lang w:val="pl-PL"/>
    </w:rPr>
  </w:style>
  <w:style w:type="character" w:customStyle="1" w:styleId="ListLabel359">
    <w:name w:val="ListLabel 359"/>
    <w:qFormat/>
    <w:rPr>
      <w:rFonts w:ascii="Arial" w:hAnsi="Arial"/>
      <w:b/>
    </w:rPr>
  </w:style>
  <w:style w:type="character" w:customStyle="1" w:styleId="ListLabel360">
    <w:name w:val="ListLabel 360"/>
    <w:qFormat/>
    <w:rPr>
      <w:rFonts w:cs="Times New Roman"/>
    </w:rPr>
  </w:style>
  <w:style w:type="character" w:customStyle="1" w:styleId="ListLabel361">
    <w:name w:val="ListLabel 361"/>
    <w:qFormat/>
    <w:rPr>
      <w:rFonts w:ascii="Times New Roman" w:hAnsi="Times New Roman"/>
      <w:b w:val="0"/>
      <w:bCs w:val="0"/>
    </w:rPr>
  </w:style>
  <w:style w:type="character" w:customStyle="1" w:styleId="ListLabel362">
    <w:name w:val="ListLabel 362"/>
    <w:qFormat/>
    <w:rPr>
      <w:rFonts w:ascii="Times New Roman" w:hAnsi="Times New Roman"/>
      <w:b w:val="0"/>
      <w:color w:val="00000A"/>
    </w:rPr>
  </w:style>
  <w:style w:type="character" w:customStyle="1" w:styleId="ListLabel363">
    <w:name w:val="ListLabel 363"/>
    <w:qFormat/>
    <w:rPr>
      <w:rFonts w:ascii="Times New Roman" w:hAnsi="Times New Roman"/>
      <w:b w:val="0"/>
      <w:bCs w:val="0"/>
      <w:i w:val="0"/>
      <w:iCs w:val="0"/>
      <w:sz w:val="22"/>
      <w:szCs w:val="22"/>
    </w:rPr>
  </w:style>
  <w:style w:type="character" w:customStyle="1" w:styleId="ListLabel364">
    <w:name w:val="ListLabel 364"/>
    <w:qFormat/>
    <w:rPr>
      <w:rFonts w:eastAsia="Times New Roman" w:cs="Times New Roman"/>
      <w:sz w:val="20"/>
      <w:szCs w:val="20"/>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ascii="Times New Roman" w:hAnsi="Times New Roman" w:cs="Arial"/>
      <w:b w:val="0"/>
      <w:bCs w:val="0"/>
      <w:i w:val="0"/>
      <w:sz w:val="22"/>
      <w:szCs w:val="22"/>
    </w:rPr>
  </w:style>
  <w:style w:type="character" w:customStyle="1" w:styleId="ListLabel374">
    <w:name w:val="ListLabel 374"/>
    <w:qFormat/>
    <w:rPr>
      <w:rFonts w:cs="OpenSymbol"/>
      <w:sz w:val="20"/>
      <w:szCs w:val="20"/>
    </w:rPr>
  </w:style>
  <w:style w:type="character" w:customStyle="1" w:styleId="ListLabel375">
    <w:name w:val="ListLabel 375"/>
    <w:qFormat/>
    <w:rPr>
      <w:rFonts w:ascii="Times New Roman" w:hAnsi="Times New Roman" w:cs="Arial"/>
      <w:b w:val="0"/>
      <w:bCs w:val="0"/>
      <w:sz w:val="22"/>
      <w:szCs w:val="22"/>
    </w:rPr>
  </w:style>
  <w:style w:type="character" w:customStyle="1" w:styleId="ListLabel376">
    <w:name w:val="ListLabel 376"/>
    <w:qFormat/>
    <w:rPr>
      <w:rFonts w:ascii="Times New Roman" w:hAnsi="Times New Roman" w:cs="Arial"/>
      <w:sz w:val="22"/>
      <w:szCs w:val="22"/>
      <w:u w:val="none"/>
    </w:rPr>
  </w:style>
  <w:style w:type="character" w:customStyle="1" w:styleId="ListLabel377">
    <w:name w:val="ListLabel 377"/>
    <w:qFormat/>
    <w:rPr>
      <w:i w:val="0"/>
      <w:color w:val="00000A"/>
      <w:sz w:val="22"/>
    </w:rPr>
  </w:style>
  <w:style w:type="character" w:customStyle="1" w:styleId="ListLabel378">
    <w:name w:val="ListLabel 378"/>
    <w:qFormat/>
    <w:rPr>
      <w:rFonts w:ascii="Arial" w:hAnsi="Arial"/>
      <w:sz w:val="22"/>
      <w:szCs w:val="22"/>
    </w:rPr>
  </w:style>
  <w:style w:type="character" w:customStyle="1" w:styleId="ListLabel379">
    <w:name w:val="ListLabel 379"/>
    <w:qFormat/>
    <w:rPr>
      <w:b/>
      <w:i w:val="0"/>
      <w:sz w:val="20"/>
      <w:szCs w:val="20"/>
    </w:rPr>
  </w:style>
  <w:style w:type="character" w:customStyle="1" w:styleId="ListLabel380">
    <w:name w:val="ListLabel 380"/>
    <w:qFormat/>
    <w:rPr>
      <w:b w:val="0"/>
      <w:bCs w:val="0"/>
      <w:i w:val="0"/>
      <w:sz w:val="22"/>
      <w:szCs w:val="22"/>
    </w:rPr>
  </w:style>
  <w:style w:type="character" w:customStyle="1" w:styleId="ListLabel381">
    <w:name w:val="ListLabel 381"/>
    <w:qFormat/>
    <w:rPr>
      <w:rFonts w:ascii="Times New Roman" w:hAnsi="Times New Roman"/>
      <w:b w:val="0"/>
      <w:bCs w:val="0"/>
      <w:i w:val="0"/>
      <w:sz w:val="22"/>
      <w:szCs w:val="22"/>
    </w:rPr>
  </w:style>
  <w:style w:type="character" w:customStyle="1" w:styleId="ListLabel382">
    <w:name w:val="ListLabel 382"/>
    <w:qFormat/>
    <w:rPr>
      <w:rFonts w:cs="Arial"/>
      <w:b w:val="0"/>
      <w:i w:val="0"/>
      <w:sz w:val="18"/>
      <w:szCs w:val="18"/>
    </w:rPr>
  </w:style>
  <w:style w:type="character" w:customStyle="1" w:styleId="ListLabel383">
    <w:name w:val="ListLabel 383"/>
    <w:qFormat/>
    <w:rPr>
      <w:b/>
      <w:i w:val="0"/>
      <w:sz w:val="20"/>
      <w:szCs w:val="20"/>
    </w:rPr>
  </w:style>
  <w:style w:type="character" w:customStyle="1" w:styleId="ListLabel384">
    <w:name w:val="ListLabel 384"/>
    <w:qFormat/>
    <w:rPr>
      <w:b w:val="0"/>
      <w:bCs w:val="0"/>
      <w:i w:val="0"/>
      <w:sz w:val="22"/>
      <w:szCs w:val="22"/>
    </w:rPr>
  </w:style>
  <w:style w:type="character" w:customStyle="1" w:styleId="ListLabel385">
    <w:name w:val="ListLabel 385"/>
    <w:qFormat/>
    <w:rPr>
      <w:b w:val="0"/>
      <w:i w:val="0"/>
      <w:sz w:val="18"/>
      <w:szCs w:val="18"/>
    </w:rPr>
  </w:style>
  <w:style w:type="character" w:customStyle="1" w:styleId="ListLabel386">
    <w:name w:val="ListLabel 386"/>
    <w:qFormat/>
    <w:rPr>
      <w:rFonts w:cs="Arial"/>
      <w:b w:val="0"/>
      <w:i w:val="0"/>
      <w:sz w:val="18"/>
      <w:szCs w:val="18"/>
    </w:rPr>
  </w:style>
  <w:style w:type="character" w:customStyle="1" w:styleId="ListLabel387">
    <w:name w:val="ListLabel 387"/>
    <w:qFormat/>
    <w:rPr>
      <w:rFonts w:cs="Arial"/>
      <w:b w:val="0"/>
      <w:bCs w:val="0"/>
      <w:lang w:val="pl-PL"/>
    </w:rPr>
  </w:style>
  <w:style w:type="character" w:customStyle="1" w:styleId="ListLabel388">
    <w:name w:val="ListLabel 388"/>
    <w:qFormat/>
    <w:rPr>
      <w:rFonts w:ascii="Arial" w:hAnsi="Arial"/>
      <w:b/>
    </w:rPr>
  </w:style>
  <w:style w:type="character" w:customStyle="1" w:styleId="ListLabel389">
    <w:name w:val="ListLabel 389"/>
    <w:qFormat/>
    <w:rPr>
      <w:rFonts w:cs="Times New Roman"/>
    </w:rPr>
  </w:style>
  <w:style w:type="character" w:customStyle="1" w:styleId="ListLabel390">
    <w:name w:val="ListLabel 390"/>
    <w:qFormat/>
    <w:rPr>
      <w:rFonts w:ascii="Times New Roman" w:hAnsi="Times New Roman"/>
      <w:b w:val="0"/>
      <w:bCs w:val="0"/>
    </w:rPr>
  </w:style>
  <w:style w:type="character" w:customStyle="1" w:styleId="ListLabel391">
    <w:name w:val="ListLabel 391"/>
    <w:qFormat/>
    <w:rPr>
      <w:rFonts w:ascii="Times New Roman" w:hAnsi="Times New Roman"/>
      <w:b w:val="0"/>
      <w:color w:val="00000A"/>
    </w:rPr>
  </w:style>
  <w:style w:type="character" w:customStyle="1" w:styleId="ListLabel392">
    <w:name w:val="ListLabel 392"/>
    <w:qFormat/>
    <w:rPr>
      <w:rFonts w:ascii="Times New Roman" w:hAnsi="Times New Roman"/>
      <w:b w:val="0"/>
      <w:bCs w:val="0"/>
      <w:i w:val="0"/>
      <w:iCs w:val="0"/>
      <w:sz w:val="22"/>
      <w:szCs w:val="22"/>
    </w:rPr>
  </w:style>
  <w:style w:type="character" w:customStyle="1" w:styleId="ListLabel393">
    <w:name w:val="ListLabel 393"/>
    <w:qFormat/>
    <w:rPr>
      <w:rFonts w:eastAsia="Times New Roman" w:cs="Times New Roman"/>
      <w:sz w:val="20"/>
      <w:szCs w:val="20"/>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ascii="Times New Roman" w:hAnsi="Times New Roman" w:cs="Arial"/>
      <w:b w:val="0"/>
      <w:bCs w:val="0"/>
      <w:i w:val="0"/>
      <w:sz w:val="22"/>
      <w:szCs w:val="22"/>
    </w:rPr>
  </w:style>
  <w:style w:type="character" w:customStyle="1" w:styleId="ListLabel403">
    <w:name w:val="ListLabel 403"/>
    <w:qFormat/>
    <w:rPr>
      <w:rFonts w:cs="OpenSymbol"/>
      <w:sz w:val="20"/>
      <w:szCs w:val="20"/>
    </w:rPr>
  </w:style>
  <w:style w:type="character" w:customStyle="1" w:styleId="ListLabel404">
    <w:name w:val="ListLabel 404"/>
    <w:qFormat/>
    <w:rPr>
      <w:rFonts w:ascii="Times New Roman" w:hAnsi="Times New Roman" w:cs="Arial"/>
      <w:b w:val="0"/>
      <w:bCs w:val="0"/>
      <w:sz w:val="22"/>
      <w:szCs w:val="22"/>
    </w:rPr>
  </w:style>
  <w:style w:type="character" w:customStyle="1" w:styleId="ListLabel405">
    <w:name w:val="ListLabel 405"/>
    <w:qFormat/>
    <w:rPr>
      <w:rFonts w:ascii="Times New Roman" w:hAnsi="Times New Roman" w:cs="Arial"/>
      <w:sz w:val="22"/>
      <w:szCs w:val="22"/>
      <w:u w:val="none"/>
    </w:rPr>
  </w:style>
  <w:style w:type="character" w:customStyle="1" w:styleId="ListLabel406">
    <w:name w:val="ListLabel 406"/>
    <w:qFormat/>
    <w:rPr>
      <w:i w:val="0"/>
      <w:color w:val="00000A"/>
      <w:sz w:val="22"/>
    </w:rPr>
  </w:style>
  <w:style w:type="character" w:customStyle="1" w:styleId="ListLabel407">
    <w:name w:val="ListLabel 407"/>
    <w:qFormat/>
    <w:rPr>
      <w:rFonts w:ascii="Arial" w:hAnsi="Arial"/>
      <w:sz w:val="22"/>
      <w:szCs w:val="22"/>
    </w:rPr>
  </w:style>
  <w:style w:type="character" w:customStyle="1" w:styleId="ListLabel408">
    <w:name w:val="ListLabel 408"/>
    <w:qFormat/>
    <w:rPr>
      <w:b/>
      <w:i w:val="0"/>
      <w:sz w:val="20"/>
      <w:szCs w:val="20"/>
    </w:rPr>
  </w:style>
  <w:style w:type="character" w:customStyle="1" w:styleId="ListLabel409">
    <w:name w:val="ListLabel 409"/>
    <w:qFormat/>
    <w:rPr>
      <w:b w:val="0"/>
      <w:bCs w:val="0"/>
      <w:i w:val="0"/>
      <w:sz w:val="22"/>
      <w:szCs w:val="22"/>
    </w:rPr>
  </w:style>
  <w:style w:type="character" w:customStyle="1" w:styleId="ListLabel410">
    <w:name w:val="ListLabel 410"/>
    <w:qFormat/>
    <w:rPr>
      <w:rFonts w:ascii="Times New Roman" w:hAnsi="Times New Roman"/>
      <w:b w:val="0"/>
      <w:bCs w:val="0"/>
      <w:i w:val="0"/>
      <w:sz w:val="22"/>
      <w:szCs w:val="22"/>
    </w:rPr>
  </w:style>
  <w:style w:type="character" w:customStyle="1" w:styleId="ListLabel411">
    <w:name w:val="ListLabel 411"/>
    <w:qFormat/>
    <w:rPr>
      <w:rFonts w:cs="Arial"/>
      <w:b w:val="0"/>
      <w:i w:val="0"/>
      <w:sz w:val="18"/>
      <w:szCs w:val="18"/>
    </w:rPr>
  </w:style>
  <w:style w:type="character" w:customStyle="1" w:styleId="ListLabel412">
    <w:name w:val="ListLabel 412"/>
    <w:qFormat/>
    <w:rPr>
      <w:b/>
      <w:i w:val="0"/>
      <w:sz w:val="20"/>
      <w:szCs w:val="20"/>
    </w:rPr>
  </w:style>
  <w:style w:type="character" w:customStyle="1" w:styleId="ListLabel413">
    <w:name w:val="ListLabel 413"/>
    <w:qFormat/>
    <w:rPr>
      <w:b w:val="0"/>
      <w:bCs w:val="0"/>
      <w:i w:val="0"/>
      <w:sz w:val="22"/>
      <w:szCs w:val="22"/>
    </w:rPr>
  </w:style>
  <w:style w:type="character" w:customStyle="1" w:styleId="ListLabel414">
    <w:name w:val="ListLabel 414"/>
    <w:qFormat/>
    <w:rPr>
      <w:b w:val="0"/>
      <w:i w:val="0"/>
      <w:sz w:val="18"/>
      <w:szCs w:val="18"/>
    </w:rPr>
  </w:style>
  <w:style w:type="character" w:customStyle="1" w:styleId="ListLabel415">
    <w:name w:val="ListLabel 415"/>
    <w:qFormat/>
    <w:rPr>
      <w:rFonts w:cs="Arial"/>
      <w:b w:val="0"/>
      <w:i w:val="0"/>
      <w:sz w:val="18"/>
      <w:szCs w:val="18"/>
    </w:rPr>
  </w:style>
  <w:style w:type="character" w:customStyle="1" w:styleId="ListLabel416">
    <w:name w:val="ListLabel 416"/>
    <w:qFormat/>
    <w:rPr>
      <w:rFonts w:cs="Arial"/>
      <w:b w:val="0"/>
      <w:bCs w:val="0"/>
      <w:lang w:val="pl-PL"/>
    </w:rPr>
  </w:style>
  <w:style w:type="character" w:customStyle="1" w:styleId="ListLabel417">
    <w:name w:val="ListLabel 417"/>
    <w:qFormat/>
    <w:rPr>
      <w:rFonts w:ascii="Arial" w:hAnsi="Arial"/>
      <w:b/>
    </w:rPr>
  </w:style>
  <w:style w:type="character" w:customStyle="1" w:styleId="ListLabel418">
    <w:name w:val="ListLabel 418"/>
    <w:qFormat/>
    <w:rPr>
      <w:rFonts w:cs="Times New Roman"/>
    </w:rPr>
  </w:style>
  <w:style w:type="character" w:customStyle="1" w:styleId="ListLabel419">
    <w:name w:val="ListLabel 419"/>
    <w:qFormat/>
    <w:rPr>
      <w:rFonts w:ascii="Times New Roman" w:hAnsi="Times New Roman"/>
      <w:b w:val="0"/>
      <w:bCs w:val="0"/>
    </w:rPr>
  </w:style>
  <w:style w:type="character" w:customStyle="1" w:styleId="ListLabel420">
    <w:name w:val="ListLabel 420"/>
    <w:qFormat/>
    <w:rPr>
      <w:rFonts w:ascii="Times New Roman" w:hAnsi="Times New Roman"/>
      <w:b w:val="0"/>
      <w:color w:val="00000A"/>
    </w:rPr>
  </w:style>
  <w:style w:type="character" w:customStyle="1" w:styleId="ListLabel421">
    <w:name w:val="ListLabel 421"/>
    <w:qFormat/>
    <w:rPr>
      <w:rFonts w:ascii="Times New Roman" w:hAnsi="Times New Roman"/>
      <w:b w:val="0"/>
      <w:bCs w:val="0"/>
      <w:i w:val="0"/>
      <w:iCs w:val="0"/>
      <w:sz w:val="22"/>
      <w:szCs w:val="22"/>
    </w:rPr>
  </w:style>
  <w:style w:type="character" w:customStyle="1" w:styleId="ListLabel422">
    <w:name w:val="ListLabel 422"/>
    <w:qFormat/>
    <w:rPr>
      <w:rFonts w:eastAsia="Times New Roman" w:cs="Times New Roman"/>
      <w:sz w:val="20"/>
      <w:szCs w:val="20"/>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ascii="Times New Roman" w:hAnsi="Times New Roman" w:cs="Arial"/>
      <w:b w:val="0"/>
      <w:bCs w:val="0"/>
      <w:i w:val="0"/>
      <w:sz w:val="22"/>
      <w:szCs w:val="22"/>
    </w:rPr>
  </w:style>
  <w:style w:type="character" w:customStyle="1" w:styleId="ListLabel432">
    <w:name w:val="ListLabel 432"/>
    <w:qFormat/>
    <w:rPr>
      <w:rFonts w:cs="OpenSymbol"/>
      <w:sz w:val="20"/>
      <w:szCs w:val="20"/>
    </w:rPr>
  </w:style>
  <w:style w:type="character" w:customStyle="1" w:styleId="ListLabel433">
    <w:name w:val="ListLabel 433"/>
    <w:qFormat/>
    <w:rPr>
      <w:rFonts w:ascii="Times New Roman" w:hAnsi="Times New Roman" w:cs="Arial"/>
      <w:b w:val="0"/>
      <w:bCs w:val="0"/>
      <w:sz w:val="22"/>
      <w:szCs w:val="22"/>
    </w:rPr>
  </w:style>
  <w:style w:type="character" w:customStyle="1" w:styleId="ListLabel434">
    <w:name w:val="ListLabel 434"/>
    <w:qFormat/>
    <w:rPr>
      <w:rFonts w:ascii="Times New Roman" w:hAnsi="Times New Roman" w:cs="Arial"/>
      <w:sz w:val="22"/>
      <w:szCs w:val="22"/>
      <w:u w:val="none"/>
    </w:rPr>
  </w:style>
  <w:style w:type="character" w:customStyle="1" w:styleId="ListLabel435">
    <w:name w:val="ListLabel 435"/>
    <w:qFormat/>
    <w:rPr>
      <w:i w:val="0"/>
      <w:color w:val="00000A"/>
      <w:sz w:val="22"/>
    </w:rPr>
  </w:style>
  <w:style w:type="character" w:customStyle="1" w:styleId="ListLabel436">
    <w:name w:val="ListLabel 436"/>
    <w:qFormat/>
    <w:rPr>
      <w:rFonts w:ascii="Arial" w:hAnsi="Arial"/>
      <w:sz w:val="22"/>
      <w:szCs w:val="22"/>
    </w:rPr>
  </w:style>
  <w:style w:type="character" w:customStyle="1" w:styleId="ListLabel437">
    <w:name w:val="ListLabel 437"/>
    <w:qFormat/>
    <w:rPr>
      <w:b/>
      <w:i w:val="0"/>
      <w:sz w:val="20"/>
      <w:szCs w:val="20"/>
    </w:rPr>
  </w:style>
  <w:style w:type="character" w:customStyle="1" w:styleId="ListLabel438">
    <w:name w:val="ListLabel 438"/>
    <w:qFormat/>
    <w:rPr>
      <w:b w:val="0"/>
      <w:bCs w:val="0"/>
      <w:i w:val="0"/>
      <w:sz w:val="22"/>
      <w:szCs w:val="22"/>
    </w:rPr>
  </w:style>
  <w:style w:type="character" w:customStyle="1" w:styleId="ListLabel439">
    <w:name w:val="ListLabel 439"/>
    <w:qFormat/>
    <w:rPr>
      <w:rFonts w:ascii="Times New Roman" w:hAnsi="Times New Roman"/>
      <w:b w:val="0"/>
      <w:bCs w:val="0"/>
      <w:i w:val="0"/>
      <w:sz w:val="22"/>
      <w:szCs w:val="22"/>
    </w:rPr>
  </w:style>
  <w:style w:type="character" w:customStyle="1" w:styleId="ListLabel440">
    <w:name w:val="ListLabel 440"/>
    <w:qFormat/>
    <w:rPr>
      <w:rFonts w:cs="Arial"/>
      <w:b w:val="0"/>
      <w:i w:val="0"/>
      <w:sz w:val="18"/>
      <w:szCs w:val="18"/>
    </w:rPr>
  </w:style>
  <w:style w:type="character" w:customStyle="1" w:styleId="ListLabel441">
    <w:name w:val="ListLabel 441"/>
    <w:qFormat/>
    <w:rPr>
      <w:b/>
      <w:i w:val="0"/>
      <w:sz w:val="20"/>
      <w:szCs w:val="20"/>
    </w:rPr>
  </w:style>
  <w:style w:type="character" w:customStyle="1" w:styleId="ListLabel442">
    <w:name w:val="ListLabel 442"/>
    <w:qFormat/>
    <w:rPr>
      <w:b w:val="0"/>
      <w:bCs w:val="0"/>
      <w:i w:val="0"/>
      <w:sz w:val="22"/>
      <w:szCs w:val="22"/>
    </w:rPr>
  </w:style>
  <w:style w:type="character" w:customStyle="1" w:styleId="ListLabel443">
    <w:name w:val="ListLabel 443"/>
    <w:qFormat/>
    <w:rPr>
      <w:b w:val="0"/>
      <w:i w:val="0"/>
      <w:sz w:val="18"/>
      <w:szCs w:val="18"/>
    </w:rPr>
  </w:style>
  <w:style w:type="character" w:customStyle="1" w:styleId="ListLabel444">
    <w:name w:val="ListLabel 444"/>
    <w:qFormat/>
    <w:rPr>
      <w:rFonts w:cs="Arial"/>
      <w:b w:val="0"/>
      <w:i w:val="0"/>
      <w:sz w:val="18"/>
      <w:szCs w:val="18"/>
    </w:rPr>
  </w:style>
  <w:style w:type="character" w:customStyle="1" w:styleId="ListLabel445">
    <w:name w:val="ListLabel 445"/>
    <w:qFormat/>
    <w:rPr>
      <w:rFonts w:cs="Arial"/>
      <w:b w:val="0"/>
      <w:bCs w:val="0"/>
      <w:lang w:val="pl-PL"/>
    </w:rPr>
  </w:style>
  <w:style w:type="character" w:customStyle="1" w:styleId="ListLabel446">
    <w:name w:val="ListLabel 446"/>
    <w:qFormat/>
    <w:rPr>
      <w:rFonts w:ascii="Times New Roman" w:eastAsia="Times New Roman" w:hAnsi="Times New Roman" w:cs="Arial"/>
      <w:color w:val="00000A"/>
      <w:lang w:val="en-US" w:eastAsia="zh-CN"/>
    </w:rPr>
  </w:style>
  <w:style w:type="character" w:customStyle="1" w:styleId="ListLabel447">
    <w:name w:val="ListLabel 447"/>
    <w:qFormat/>
    <w:rPr>
      <w:rFonts w:ascii="Times New Roman" w:eastAsia="Times New Roman" w:hAnsi="Times New Roman" w:cs="Arial"/>
      <w:color w:val="00000A"/>
      <w:lang w:val="de-DE" w:eastAsia="zh-CN"/>
    </w:rPr>
  </w:style>
  <w:style w:type="character" w:customStyle="1" w:styleId="ListLabel448">
    <w:name w:val="ListLabel 448"/>
    <w:qFormat/>
    <w:rPr>
      <w:rFonts w:ascii="Times New Roman" w:eastAsia="Times New Roman" w:hAnsi="Times New Roman" w:cs="Arial"/>
      <w:iCs/>
      <w:color w:val="000000"/>
      <w:lang w:eastAsia="zh-CN"/>
    </w:rPr>
  </w:style>
  <w:style w:type="character" w:customStyle="1" w:styleId="ListLabel449">
    <w:name w:val="ListLabel 449"/>
    <w:qFormat/>
    <w:rPr>
      <w:rFonts w:ascii="Times New Roman" w:eastAsia="Lucida Sans Unicode" w:hAnsi="Times New Roman" w:cs="Arial"/>
      <w:color w:val="00000A"/>
      <w:lang w:eastAsia="ar-SA"/>
    </w:rPr>
  </w:style>
  <w:style w:type="character" w:customStyle="1" w:styleId="ListLabel450">
    <w:name w:val="ListLabel 450"/>
    <w:qFormat/>
    <w:rPr>
      <w:rFonts w:ascii="Times New Roman" w:hAnsi="Times New Roman" w:cs="Arial"/>
      <w:color w:val="00000A"/>
      <w:u w:val="none"/>
    </w:rPr>
  </w:style>
  <w:style w:type="character" w:customStyle="1" w:styleId="ListLabel451">
    <w:name w:val="ListLabel 451"/>
    <w:qFormat/>
    <w:rPr>
      <w:rFonts w:ascii="Arial" w:hAnsi="Arial"/>
      <w:b/>
    </w:rPr>
  </w:style>
  <w:style w:type="character" w:customStyle="1" w:styleId="ListLabel452">
    <w:name w:val="ListLabel 452"/>
    <w:qFormat/>
    <w:rPr>
      <w:rFonts w:cs="Times New Roman"/>
    </w:rPr>
  </w:style>
  <w:style w:type="character" w:customStyle="1" w:styleId="ListLabel453">
    <w:name w:val="ListLabel 453"/>
    <w:qFormat/>
    <w:rPr>
      <w:rFonts w:ascii="Times New Roman" w:hAnsi="Times New Roman"/>
      <w:b w:val="0"/>
      <w:bCs w:val="0"/>
    </w:rPr>
  </w:style>
  <w:style w:type="character" w:customStyle="1" w:styleId="ListLabel454">
    <w:name w:val="ListLabel 454"/>
    <w:qFormat/>
    <w:rPr>
      <w:rFonts w:ascii="Times New Roman" w:hAnsi="Times New Roman"/>
      <w:b w:val="0"/>
      <w:color w:val="00000A"/>
    </w:rPr>
  </w:style>
  <w:style w:type="character" w:customStyle="1" w:styleId="ListLabel455">
    <w:name w:val="ListLabel 455"/>
    <w:qFormat/>
    <w:rPr>
      <w:rFonts w:ascii="Times New Roman" w:hAnsi="Times New Roman"/>
      <w:b w:val="0"/>
      <w:bCs w:val="0"/>
      <w:i w:val="0"/>
      <w:iCs w:val="0"/>
      <w:sz w:val="22"/>
      <w:szCs w:val="22"/>
    </w:rPr>
  </w:style>
  <w:style w:type="character" w:customStyle="1" w:styleId="ListLabel456">
    <w:name w:val="ListLabel 456"/>
    <w:qFormat/>
    <w:rPr>
      <w:rFonts w:eastAsia="Times New Roman" w:cs="Times New Roman"/>
      <w:sz w:val="20"/>
      <w:szCs w:val="20"/>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ascii="Times New Roman" w:hAnsi="Times New Roman" w:cs="Arial"/>
      <w:b w:val="0"/>
      <w:bCs w:val="0"/>
      <w:i w:val="0"/>
      <w:sz w:val="22"/>
      <w:szCs w:val="22"/>
    </w:rPr>
  </w:style>
  <w:style w:type="character" w:customStyle="1" w:styleId="ListLabel466">
    <w:name w:val="ListLabel 466"/>
    <w:qFormat/>
    <w:rPr>
      <w:rFonts w:cs="OpenSymbol"/>
      <w:sz w:val="20"/>
      <w:szCs w:val="20"/>
    </w:rPr>
  </w:style>
  <w:style w:type="character" w:customStyle="1" w:styleId="ListLabel467">
    <w:name w:val="ListLabel 467"/>
    <w:qFormat/>
    <w:rPr>
      <w:rFonts w:ascii="Times New Roman" w:hAnsi="Times New Roman" w:cs="Arial"/>
      <w:b w:val="0"/>
      <w:bCs w:val="0"/>
      <w:sz w:val="22"/>
      <w:szCs w:val="22"/>
    </w:rPr>
  </w:style>
  <w:style w:type="character" w:customStyle="1" w:styleId="ListLabel468">
    <w:name w:val="ListLabel 468"/>
    <w:qFormat/>
    <w:rPr>
      <w:rFonts w:ascii="Times New Roman" w:hAnsi="Times New Roman" w:cs="Arial"/>
      <w:sz w:val="22"/>
      <w:szCs w:val="22"/>
      <w:u w:val="none"/>
    </w:rPr>
  </w:style>
  <w:style w:type="character" w:customStyle="1" w:styleId="ListLabel469">
    <w:name w:val="ListLabel 469"/>
    <w:qFormat/>
    <w:rPr>
      <w:i w:val="0"/>
      <w:color w:val="00000A"/>
      <w:sz w:val="22"/>
    </w:rPr>
  </w:style>
  <w:style w:type="character" w:customStyle="1" w:styleId="ListLabel470">
    <w:name w:val="ListLabel 470"/>
    <w:qFormat/>
    <w:rPr>
      <w:rFonts w:ascii="Arial" w:hAnsi="Arial"/>
      <w:sz w:val="22"/>
      <w:szCs w:val="22"/>
    </w:rPr>
  </w:style>
  <w:style w:type="character" w:customStyle="1" w:styleId="ListLabel471">
    <w:name w:val="ListLabel 471"/>
    <w:qFormat/>
    <w:rPr>
      <w:b/>
      <w:i w:val="0"/>
      <w:sz w:val="20"/>
      <w:szCs w:val="20"/>
    </w:rPr>
  </w:style>
  <w:style w:type="character" w:customStyle="1" w:styleId="ListLabel472">
    <w:name w:val="ListLabel 472"/>
    <w:qFormat/>
    <w:rPr>
      <w:b w:val="0"/>
      <w:bCs w:val="0"/>
      <w:i w:val="0"/>
      <w:sz w:val="22"/>
      <w:szCs w:val="22"/>
    </w:rPr>
  </w:style>
  <w:style w:type="character" w:customStyle="1" w:styleId="ListLabel473">
    <w:name w:val="ListLabel 473"/>
    <w:qFormat/>
    <w:rPr>
      <w:rFonts w:ascii="Times New Roman" w:hAnsi="Times New Roman"/>
      <w:b w:val="0"/>
      <w:bCs w:val="0"/>
      <w:i w:val="0"/>
      <w:sz w:val="22"/>
      <w:szCs w:val="22"/>
    </w:rPr>
  </w:style>
  <w:style w:type="character" w:customStyle="1" w:styleId="ListLabel474">
    <w:name w:val="ListLabel 474"/>
    <w:qFormat/>
    <w:rPr>
      <w:rFonts w:cs="Arial"/>
      <w:b w:val="0"/>
      <w:i w:val="0"/>
      <w:sz w:val="18"/>
      <w:szCs w:val="18"/>
    </w:rPr>
  </w:style>
  <w:style w:type="character" w:customStyle="1" w:styleId="ListLabel475">
    <w:name w:val="ListLabel 475"/>
    <w:qFormat/>
    <w:rPr>
      <w:b/>
      <w:i w:val="0"/>
      <w:sz w:val="20"/>
      <w:szCs w:val="20"/>
    </w:rPr>
  </w:style>
  <w:style w:type="character" w:customStyle="1" w:styleId="ListLabel476">
    <w:name w:val="ListLabel 476"/>
    <w:qFormat/>
    <w:rPr>
      <w:b w:val="0"/>
      <w:bCs w:val="0"/>
      <w:i w:val="0"/>
      <w:sz w:val="22"/>
      <w:szCs w:val="22"/>
    </w:rPr>
  </w:style>
  <w:style w:type="character" w:customStyle="1" w:styleId="ListLabel477">
    <w:name w:val="ListLabel 477"/>
    <w:qFormat/>
    <w:rPr>
      <w:b w:val="0"/>
      <w:i w:val="0"/>
      <w:sz w:val="18"/>
      <w:szCs w:val="18"/>
    </w:rPr>
  </w:style>
  <w:style w:type="character" w:customStyle="1" w:styleId="ListLabel478">
    <w:name w:val="ListLabel 478"/>
    <w:qFormat/>
    <w:rPr>
      <w:rFonts w:cs="Arial"/>
      <w:b w:val="0"/>
      <w:i w:val="0"/>
      <w:sz w:val="18"/>
      <w:szCs w:val="18"/>
    </w:rPr>
  </w:style>
  <w:style w:type="character" w:customStyle="1" w:styleId="ListLabel479">
    <w:name w:val="ListLabel 479"/>
    <w:qFormat/>
    <w:rPr>
      <w:rFonts w:cs="Arial"/>
      <w:b w:val="0"/>
      <w:bCs w:val="0"/>
      <w:lang w:val="pl-PL"/>
    </w:rPr>
  </w:style>
  <w:style w:type="character" w:customStyle="1" w:styleId="ListLabel480">
    <w:name w:val="ListLabel 480"/>
    <w:qFormat/>
    <w:rPr>
      <w:rFonts w:ascii="Times New Roman" w:eastAsia="Times New Roman" w:hAnsi="Times New Roman" w:cs="Arial"/>
      <w:color w:val="00000A"/>
      <w:lang w:val="en-US" w:eastAsia="zh-CN"/>
    </w:rPr>
  </w:style>
  <w:style w:type="character" w:customStyle="1" w:styleId="ListLabel481">
    <w:name w:val="ListLabel 481"/>
    <w:qFormat/>
    <w:rPr>
      <w:rFonts w:ascii="Times New Roman" w:eastAsia="Times New Roman" w:hAnsi="Times New Roman" w:cs="Arial"/>
      <w:color w:val="00000A"/>
      <w:lang w:val="de-DE" w:eastAsia="zh-CN"/>
    </w:rPr>
  </w:style>
  <w:style w:type="character" w:customStyle="1" w:styleId="ListLabel482">
    <w:name w:val="ListLabel 482"/>
    <w:qFormat/>
    <w:rPr>
      <w:rFonts w:ascii="Times New Roman" w:eastAsia="Times New Roman" w:hAnsi="Times New Roman" w:cs="Arial"/>
      <w:iCs/>
      <w:color w:val="000000"/>
      <w:lang w:eastAsia="zh-CN"/>
    </w:rPr>
  </w:style>
  <w:style w:type="character" w:customStyle="1" w:styleId="ListLabel483">
    <w:name w:val="ListLabel 483"/>
    <w:qFormat/>
    <w:rPr>
      <w:rFonts w:ascii="Times New Roman" w:eastAsia="Lucida Sans Unicode" w:hAnsi="Times New Roman" w:cs="Arial"/>
      <w:color w:val="00000A"/>
      <w:lang w:eastAsia="ar-SA"/>
    </w:rPr>
  </w:style>
  <w:style w:type="character" w:customStyle="1" w:styleId="ListLabel484">
    <w:name w:val="ListLabel 484"/>
    <w:qFormat/>
    <w:rPr>
      <w:rFonts w:ascii="Times New Roman" w:hAnsi="Times New Roman" w:cs="Arial"/>
      <w:color w:val="00000A"/>
      <w:u w:val="none"/>
    </w:rPr>
  </w:style>
  <w:style w:type="character" w:customStyle="1" w:styleId="ListLabel485">
    <w:name w:val="ListLabel 485"/>
    <w:qFormat/>
    <w:rPr>
      <w:rFonts w:ascii="Arial" w:hAnsi="Arial"/>
      <w:b/>
    </w:rPr>
  </w:style>
  <w:style w:type="character" w:customStyle="1" w:styleId="ListLabel486">
    <w:name w:val="ListLabel 486"/>
    <w:qFormat/>
    <w:rPr>
      <w:rFonts w:cs="Times New Roman"/>
    </w:rPr>
  </w:style>
  <w:style w:type="character" w:customStyle="1" w:styleId="ListLabel487">
    <w:name w:val="ListLabel 487"/>
    <w:qFormat/>
    <w:rPr>
      <w:rFonts w:ascii="Times New Roman" w:hAnsi="Times New Roman"/>
      <w:b w:val="0"/>
      <w:bCs w:val="0"/>
    </w:rPr>
  </w:style>
  <w:style w:type="character" w:customStyle="1" w:styleId="ListLabel488">
    <w:name w:val="ListLabel 488"/>
    <w:qFormat/>
    <w:rPr>
      <w:rFonts w:ascii="Times New Roman" w:hAnsi="Times New Roman"/>
      <w:b w:val="0"/>
      <w:color w:val="00000A"/>
    </w:rPr>
  </w:style>
  <w:style w:type="character" w:customStyle="1" w:styleId="ListLabel489">
    <w:name w:val="ListLabel 489"/>
    <w:qFormat/>
    <w:rPr>
      <w:rFonts w:ascii="Times New Roman" w:hAnsi="Times New Roman"/>
      <w:b w:val="0"/>
      <w:bCs w:val="0"/>
      <w:i w:val="0"/>
      <w:iCs w:val="0"/>
      <w:sz w:val="22"/>
      <w:szCs w:val="22"/>
    </w:rPr>
  </w:style>
  <w:style w:type="character" w:customStyle="1" w:styleId="ListLabel490">
    <w:name w:val="ListLabel 490"/>
    <w:qFormat/>
    <w:rPr>
      <w:rFonts w:eastAsia="Times New Roman" w:cs="Times New Roman"/>
      <w:sz w:val="20"/>
      <w:szCs w:val="20"/>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ascii="Times New Roman" w:hAnsi="Times New Roman" w:cs="Arial"/>
      <w:b w:val="0"/>
      <w:bCs w:val="0"/>
      <w:i w:val="0"/>
      <w:sz w:val="22"/>
      <w:szCs w:val="22"/>
    </w:rPr>
  </w:style>
  <w:style w:type="character" w:customStyle="1" w:styleId="ListLabel500">
    <w:name w:val="ListLabel 500"/>
    <w:qFormat/>
    <w:rPr>
      <w:rFonts w:cs="OpenSymbol"/>
      <w:sz w:val="20"/>
      <w:szCs w:val="20"/>
    </w:rPr>
  </w:style>
  <w:style w:type="character" w:customStyle="1" w:styleId="ListLabel501">
    <w:name w:val="ListLabel 501"/>
    <w:qFormat/>
    <w:rPr>
      <w:rFonts w:ascii="Times New Roman" w:hAnsi="Times New Roman" w:cs="Arial"/>
      <w:b w:val="0"/>
      <w:bCs w:val="0"/>
      <w:sz w:val="22"/>
      <w:szCs w:val="22"/>
    </w:rPr>
  </w:style>
  <w:style w:type="character" w:customStyle="1" w:styleId="ListLabel502">
    <w:name w:val="ListLabel 502"/>
    <w:qFormat/>
    <w:rPr>
      <w:rFonts w:ascii="Times New Roman" w:hAnsi="Times New Roman" w:cs="Arial"/>
      <w:sz w:val="22"/>
      <w:szCs w:val="22"/>
      <w:u w:val="none"/>
    </w:rPr>
  </w:style>
  <w:style w:type="character" w:customStyle="1" w:styleId="ListLabel503">
    <w:name w:val="ListLabel 503"/>
    <w:qFormat/>
    <w:rPr>
      <w:i w:val="0"/>
      <w:color w:val="00000A"/>
      <w:sz w:val="22"/>
    </w:rPr>
  </w:style>
  <w:style w:type="character" w:customStyle="1" w:styleId="ListLabel504">
    <w:name w:val="ListLabel 504"/>
    <w:qFormat/>
    <w:rPr>
      <w:rFonts w:ascii="Arial" w:hAnsi="Arial"/>
      <w:sz w:val="22"/>
      <w:szCs w:val="22"/>
    </w:rPr>
  </w:style>
  <w:style w:type="character" w:customStyle="1" w:styleId="ListLabel505">
    <w:name w:val="ListLabel 505"/>
    <w:qFormat/>
    <w:rPr>
      <w:b/>
      <w:i w:val="0"/>
      <w:sz w:val="20"/>
      <w:szCs w:val="20"/>
    </w:rPr>
  </w:style>
  <w:style w:type="character" w:customStyle="1" w:styleId="ListLabel506">
    <w:name w:val="ListLabel 506"/>
    <w:qFormat/>
    <w:rPr>
      <w:b w:val="0"/>
      <w:bCs w:val="0"/>
      <w:i w:val="0"/>
      <w:sz w:val="22"/>
      <w:szCs w:val="22"/>
    </w:rPr>
  </w:style>
  <w:style w:type="character" w:customStyle="1" w:styleId="ListLabel507">
    <w:name w:val="ListLabel 507"/>
    <w:qFormat/>
    <w:rPr>
      <w:rFonts w:ascii="Times New Roman" w:hAnsi="Times New Roman"/>
      <w:b w:val="0"/>
      <w:bCs w:val="0"/>
      <w:i w:val="0"/>
      <w:sz w:val="22"/>
      <w:szCs w:val="22"/>
    </w:rPr>
  </w:style>
  <w:style w:type="character" w:customStyle="1" w:styleId="ListLabel508">
    <w:name w:val="ListLabel 508"/>
    <w:qFormat/>
    <w:rPr>
      <w:rFonts w:cs="Arial"/>
      <w:b w:val="0"/>
      <w:i w:val="0"/>
      <w:sz w:val="18"/>
      <w:szCs w:val="18"/>
    </w:rPr>
  </w:style>
  <w:style w:type="character" w:customStyle="1" w:styleId="ListLabel509">
    <w:name w:val="ListLabel 509"/>
    <w:qFormat/>
    <w:rPr>
      <w:b/>
      <w:i w:val="0"/>
      <w:sz w:val="20"/>
      <w:szCs w:val="20"/>
    </w:rPr>
  </w:style>
  <w:style w:type="character" w:customStyle="1" w:styleId="ListLabel510">
    <w:name w:val="ListLabel 510"/>
    <w:qFormat/>
    <w:rPr>
      <w:b w:val="0"/>
      <w:bCs w:val="0"/>
      <w:i w:val="0"/>
      <w:sz w:val="22"/>
      <w:szCs w:val="22"/>
    </w:rPr>
  </w:style>
  <w:style w:type="character" w:customStyle="1" w:styleId="ListLabel511">
    <w:name w:val="ListLabel 511"/>
    <w:qFormat/>
    <w:rPr>
      <w:b w:val="0"/>
      <w:i w:val="0"/>
      <w:sz w:val="18"/>
      <w:szCs w:val="18"/>
    </w:rPr>
  </w:style>
  <w:style w:type="character" w:customStyle="1" w:styleId="ListLabel512">
    <w:name w:val="ListLabel 512"/>
    <w:qFormat/>
    <w:rPr>
      <w:rFonts w:cs="Arial"/>
      <w:b w:val="0"/>
      <w:i w:val="0"/>
      <w:sz w:val="18"/>
      <w:szCs w:val="18"/>
    </w:rPr>
  </w:style>
  <w:style w:type="character" w:customStyle="1" w:styleId="ListLabel513">
    <w:name w:val="ListLabel 513"/>
    <w:qFormat/>
    <w:rPr>
      <w:rFonts w:cs="Arial"/>
      <w:b w:val="0"/>
      <w:bCs w:val="0"/>
      <w:lang w:val="pl-PL"/>
    </w:rPr>
  </w:style>
  <w:style w:type="character" w:customStyle="1" w:styleId="ListLabel514">
    <w:name w:val="ListLabel 514"/>
    <w:qFormat/>
    <w:rPr>
      <w:rFonts w:ascii="Times New Roman" w:eastAsia="Times New Roman" w:hAnsi="Times New Roman" w:cs="Arial"/>
      <w:color w:val="00000A"/>
      <w:lang w:val="en-US" w:eastAsia="zh-CN"/>
    </w:rPr>
  </w:style>
  <w:style w:type="character" w:customStyle="1" w:styleId="ListLabel515">
    <w:name w:val="ListLabel 515"/>
    <w:qFormat/>
    <w:rPr>
      <w:rFonts w:ascii="Times New Roman" w:eastAsia="Times New Roman" w:hAnsi="Times New Roman" w:cs="Arial"/>
      <w:color w:val="00000A"/>
      <w:lang w:val="de-DE" w:eastAsia="zh-CN"/>
    </w:rPr>
  </w:style>
  <w:style w:type="character" w:customStyle="1" w:styleId="ListLabel516">
    <w:name w:val="ListLabel 516"/>
    <w:qFormat/>
    <w:rPr>
      <w:rFonts w:ascii="Times New Roman" w:eastAsia="Times New Roman" w:hAnsi="Times New Roman" w:cs="Arial"/>
      <w:iCs/>
      <w:color w:val="000000"/>
      <w:lang w:eastAsia="zh-CN"/>
    </w:rPr>
  </w:style>
  <w:style w:type="character" w:customStyle="1" w:styleId="ListLabel517">
    <w:name w:val="ListLabel 517"/>
    <w:qFormat/>
    <w:rPr>
      <w:rFonts w:ascii="Times New Roman" w:eastAsia="Lucida Sans Unicode" w:hAnsi="Times New Roman" w:cs="Arial"/>
      <w:color w:val="00000A"/>
      <w:lang w:eastAsia="ar-SA"/>
    </w:rPr>
  </w:style>
  <w:style w:type="character" w:customStyle="1" w:styleId="ListLabel518">
    <w:name w:val="ListLabel 518"/>
    <w:qFormat/>
    <w:rPr>
      <w:rFonts w:ascii="Times New Roman" w:hAnsi="Times New Roman" w:cs="Arial"/>
      <w:color w:val="00000A"/>
      <w:u w:val="none"/>
    </w:rPr>
  </w:style>
  <w:style w:type="character" w:customStyle="1" w:styleId="ListLabel519">
    <w:name w:val="ListLabel 519"/>
    <w:qFormat/>
    <w:rPr>
      <w:rFonts w:ascii="Arial" w:hAnsi="Arial"/>
      <w:b/>
    </w:rPr>
  </w:style>
  <w:style w:type="character" w:customStyle="1" w:styleId="ListLabel520">
    <w:name w:val="ListLabel 520"/>
    <w:qFormat/>
    <w:rPr>
      <w:rFonts w:cs="Times New Roman"/>
    </w:rPr>
  </w:style>
  <w:style w:type="character" w:customStyle="1" w:styleId="ListLabel521">
    <w:name w:val="ListLabel 521"/>
    <w:qFormat/>
    <w:rPr>
      <w:rFonts w:ascii="Times New Roman" w:hAnsi="Times New Roman"/>
      <w:b w:val="0"/>
      <w:bCs w:val="0"/>
    </w:rPr>
  </w:style>
  <w:style w:type="character" w:customStyle="1" w:styleId="ListLabel522">
    <w:name w:val="ListLabel 522"/>
    <w:qFormat/>
    <w:rPr>
      <w:rFonts w:ascii="Times New Roman" w:hAnsi="Times New Roman"/>
      <w:b w:val="0"/>
      <w:color w:val="00000A"/>
    </w:rPr>
  </w:style>
  <w:style w:type="character" w:customStyle="1" w:styleId="ListLabel523">
    <w:name w:val="ListLabel 523"/>
    <w:qFormat/>
    <w:rPr>
      <w:rFonts w:ascii="Times New Roman" w:hAnsi="Times New Roman"/>
      <w:b w:val="0"/>
      <w:bCs w:val="0"/>
      <w:i w:val="0"/>
      <w:iCs w:val="0"/>
      <w:sz w:val="22"/>
      <w:szCs w:val="22"/>
    </w:rPr>
  </w:style>
  <w:style w:type="character" w:customStyle="1" w:styleId="ListLabel524">
    <w:name w:val="ListLabel 524"/>
    <w:qFormat/>
    <w:rPr>
      <w:rFonts w:eastAsia="Times New Roman" w:cs="Times New Roman"/>
      <w:sz w:val="20"/>
      <w:szCs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ascii="Times New Roman" w:hAnsi="Times New Roman" w:cs="Arial"/>
      <w:b w:val="0"/>
      <w:bCs w:val="0"/>
      <w:i w:val="0"/>
      <w:sz w:val="22"/>
      <w:szCs w:val="22"/>
    </w:rPr>
  </w:style>
  <w:style w:type="character" w:customStyle="1" w:styleId="ListLabel534">
    <w:name w:val="ListLabel 534"/>
    <w:qFormat/>
    <w:rPr>
      <w:rFonts w:cs="OpenSymbol"/>
      <w:sz w:val="20"/>
      <w:szCs w:val="20"/>
    </w:rPr>
  </w:style>
  <w:style w:type="character" w:customStyle="1" w:styleId="ListLabel535">
    <w:name w:val="ListLabel 535"/>
    <w:qFormat/>
    <w:rPr>
      <w:rFonts w:ascii="Times New Roman" w:hAnsi="Times New Roman" w:cs="Arial"/>
      <w:b w:val="0"/>
      <w:bCs w:val="0"/>
      <w:sz w:val="22"/>
      <w:szCs w:val="22"/>
    </w:rPr>
  </w:style>
  <w:style w:type="character" w:customStyle="1" w:styleId="ListLabel536">
    <w:name w:val="ListLabel 536"/>
    <w:qFormat/>
    <w:rPr>
      <w:rFonts w:ascii="Times New Roman" w:hAnsi="Times New Roman" w:cs="Arial"/>
      <w:sz w:val="22"/>
      <w:szCs w:val="22"/>
      <w:u w:val="none"/>
    </w:rPr>
  </w:style>
  <w:style w:type="character" w:customStyle="1" w:styleId="ListLabel537">
    <w:name w:val="ListLabel 537"/>
    <w:qFormat/>
    <w:rPr>
      <w:i w:val="0"/>
      <w:color w:val="00000A"/>
      <w:sz w:val="22"/>
    </w:rPr>
  </w:style>
  <w:style w:type="character" w:customStyle="1" w:styleId="ListLabel538">
    <w:name w:val="ListLabel 538"/>
    <w:qFormat/>
    <w:rPr>
      <w:rFonts w:ascii="Arial" w:hAnsi="Arial"/>
      <w:sz w:val="22"/>
      <w:szCs w:val="22"/>
    </w:rPr>
  </w:style>
  <w:style w:type="character" w:customStyle="1" w:styleId="ListLabel539">
    <w:name w:val="ListLabel 539"/>
    <w:qFormat/>
    <w:rPr>
      <w:b/>
      <w:i w:val="0"/>
      <w:sz w:val="20"/>
      <w:szCs w:val="20"/>
    </w:rPr>
  </w:style>
  <w:style w:type="character" w:customStyle="1" w:styleId="ListLabel540">
    <w:name w:val="ListLabel 540"/>
    <w:qFormat/>
    <w:rPr>
      <w:b w:val="0"/>
      <w:bCs w:val="0"/>
      <w:i w:val="0"/>
      <w:sz w:val="22"/>
      <w:szCs w:val="22"/>
    </w:rPr>
  </w:style>
  <w:style w:type="character" w:customStyle="1" w:styleId="ListLabel541">
    <w:name w:val="ListLabel 541"/>
    <w:qFormat/>
    <w:rPr>
      <w:rFonts w:ascii="Times New Roman" w:hAnsi="Times New Roman"/>
      <w:b w:val="0"/>
      <w:bCs w:val="0"/>
      <w:i w:val="0"/>
      <w:sz w:val="22"/>
      <w:szCs w:val="22"/>
    </w:rPr>
  </w:style>
  <w:style w:type="character" w:customStyle="1" w:styleId="ListLabel542">
    <w:name w:val="ListLabel 542"/>
    <w:qFormat/>
    <w:rPr>
      <w:rFonts w:cs="Arial"/>
      <w:b w:val="0"/>
      <w:i w:val="0"/>
      <w:sz w:val="18"/>
      <w:szCs w:val="18"/>
    </w:rPr>
  </w:style>
  <w:style w:type="character" w:customStyle="1" w:styleId="ListLabel543">
    <w:name w:val="ListLabel 543"/>
    <w:qFormat/>
    <w:rPr>
      <w:b/>
      <w:i w:val="0"/>
      <w:sz w:val="20"/>
      <w:szCs w:val="20"/>
    </w:rPr>
  </w:style>
  <w:style w:type="character" w:customStyle="1" w:styleId="ListLabel544">
    <w:name w:val="ListLabel 544"/>
    <w:qFormat/>
    <w:rPr>
      <w:b w:val="0"/>
      <w:bCs w:val="0"/>
      <w:i w:val="0"/>
      <w:sz w:val="22"/>
      <w:szCs w:val="22"/>
    </w:rPr>
  </w:style>
  <w:style w:type="character" w:customStyle="1" w:styleId="ListLabel545">
    <w:name w:val="ListLabel 545"/>
    <w:qFormat/>
    <w:rPr>
      <w:b w:val="0"/>
      <w:i w:val="0"/>
      <w:sz w:val="18"/>
      <w:szCs w:val="18"/>
    </w:rPr>
  </w:style>
  <w:style w:type="character" w:customStyle="1" w:styleId="ListLabel546">
    <w:name w:val="ListLabel 546"/>
    <w:qFormat/>
    <w:rPr>
      <w:rFonts w:cs="Arial"/>
      <w:b w:val="0"/>
      <w:i w:val="0"/>
      <w:sz w:val="18"/>
      <w:szCs w:val="18"/>
    </w:rPr>
  </w:style>
  <w:style w:type="character" w:customStyle="1" w:styleId="ListLabel547">
    <w:name w:val="ListLabel 547"/>
    <w:qFormat/>
    <w:rPr>
      <w:rFonts w:cs="Arial"/>
      <w:b w:val="0"/>
      <w:bCs w:val="0"/>
      <w:lang w:val="pl-PL"/>
    </w:rPr>
  </w:style>
  <w:style w:type="character" w:customStyle="1" w:styleId="ListLabel548">
    <w:name w:val="ListLabel 548"/>
    <w:qFormat/>
    <w:rPr>
      <w:rFonts w:ascii="Times New Roman" w:eastAsia="Times New Roman" w:hAnsi="Times New Roman" w:cs="Arial"/>
      <w:color w:val="00000A"/>
      <w:lang w:val="en-US" w:eastAsia="zh-CN"/>
    </w:rPr>
  </w:style>
  <w:style w:type="character" w:customStyle="1" w:styleId="ListLabel549">
    <w:name w:val="ListLabel 549"/>
    <w:qFormat/>
    <w:rPr>
      <w:rFonts w:ascii="Times New Roman" w:eastAsia="Times New Roman" w:hAnsi="Times New Roman" w:cs="Arial"/>
      <w:color w:val="00000A"/>
      <w:lang w:val="de-DE" w:eastAsia="zh-CN"/>
    </w:rPr>
  </w:style>
  <w:style w:type="character" w:customStyle="1" w:styleId="ListLabel550">
    <w:name w:val="ListLabel 550"/>
    <w:qFormat/>
    <w:rPr>
      <w:rFonts w:ascii="Times New Roman" w:eastAsia="Times New Roman" w:hAnsi="Times New Roman" w:cs="Arial"/>
      <w:iCs/>
      <w:color w:val="000000"/>
      <w:u w:val="none"/>
      <w:lang w:eastAsia="zh-CN"/>
    </w:rPr>
  </w:style>
  <w:style w:type="character" w:customStyle="1" w:styleId="ListLabel551">
    <w:name w:val="ListLabel 551"/>
    <w:qFormat/>
    <w:rPr>
      <w:rFonts w:ascii="Times New Roman" w:eastAsia="Lucida Sans Unicode" w:hAnsi="Times New Roman" w:cs="Arial"/>
      <w:color w:val="00000A"/>
      <w:lang w:eastAsia="ar-SA"/>
    </w:rPr>
  </w:style>
  <w:style w:type="character" w:customStyle="1" w:styleId="ListLabel552">
    <w:name w:val="ListLabel 552"/>
    <w:qFormat/>
    <w:rPr>
      <w:rFonts w:ascii="Times New Roman" w:hAnsi="Times New Roman" w:cs="Arial"/>
      <w:color w:val="00000A"/>
      <w:u w:val="none"/>
    </w:rPr>
  </w:style>
  <w:style w:type="character" w:customStyle="1" w:styleId="Odwiedzoneczeinternetowe">
    <w:name w:val="Odwiedzone łącze internetowe"/>
    <w:rPr>
      <w:color w:val="800000"/>
      <w:u w:val="single"/>
    </w:rPr>
  </w:style>
  <w:style w:type="character" w:customStyle="1" w:styleId="ListLabel553">
    <w:name w:val="ListLabel 553"/>
    <w:qFormat/>
    <w:rPr>
      <w:rFonts w:ascii="Arial" w:hAnsi="Arial"/>
      <w:b/>
    </w:rPr>
  </w:style>
  <w:style w:type="character" w:customStyle="1" w:styleId="ListLabel554">
    <w:name w:val="ListLabel 554"/>
    <w:qFormat/>
    <w:rPr>
      <w:rFonts w:cs="Times New Roman"/>
    </w:rPr>
  </w:style>
  <w:style w:type="character" w:customStyle="1" w:styleId="ListLabel555">
    <w:name w:val="ListLabel 555"/>
    <w:qFormat/>
    <w:rPr>
      <w:rFonts w:ascii="Times New Roman" w:hAnsi="Times New Roman"/>
      <w:b w:val="0"/>
      <w:bCs w:val="0"/>
    </w:rPr>
  </w:style>
  <w:style w:type="character" w:customStyle="1" w:styleId="ListLabel556">
    <w:name w:val="ListLabel 556"/>
    <w:qFormat/>
    <w:rPr>
      <w:rFonts w:ascii="Times New Roman" w:hAnsi="Times New Roman"/>
      <w:b w:val="0"/>
      <w:color w:val="00000A"/>
    </w:rPr>
  </w:style>
  <w:style w:type="character" w:customStyle="1" w:styleId="ListLabel557">
    <w:name w:val="ListLabel 557"/>
    <w:qFormat/>
    <w:rPr>
      <w:rFonts w:ascii="Times New Roman" w:hAnsi="Times New Roman"/>
      <w:b w:val="0"/>
      <w:bCs w:val="0"/>
      <w:i w:val="0"/>
      <w:iCs w:val="0"/>
      <w:sz w:val="22"/>
      <w:szCs w:val="22"/>
    </w:rPr>
  </w:style>
  <w:style w:type="character" w:customStyle="1" w:styleId="ListLabel558">
    <w:name w:val="ListLabel 558"/>
    <w:qFormat/>
    <w:rPr>
      <w:rFonts w:eastAsia="Times New Roman" w:cs="Times New Roman"/>
      <w:sz w:val="20"/>
      <w:szCs w:val="20"/>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ascii="Times New Roman" w:hAnsi="Times New Roman" w:cs="Arial"/>
      <w:b w:val="0"/>
      <w:bCs w:val="0"/>
      <w:i w:val="0"/>
      <w:sz w:val="22"/>
      <w:szCs w:val="22"/>
    </w:rPr>
  </w:style>
  <w:style w:type="character" w:customStyle="1" w:styleId="ListLabel568">
    <w:name w:val="ListLabel 568"/>
    <w:qFormat/>
    <w:rPr>
      <w:rFonts w:cs="OpenSymbol"/>
      <w:sz w:val="20"/>
      <w:szCs w:val="20"/>
    </w:rPr>
  </w:style>
  <w:style w:type="character" w:customStyle="1" w:styleId="ListLabel569">
    <w:name w:val="ListLabel 569"/>
    <w:qFormat/>
    <w:rPr>
      <w:rFonts w:ascii="Times New Roman" w:hAnsi="Times New Roman" w:cs="Arial"/>
      <w:b w:val="0"/>
      <w:bCs w:val="0"/>
      <w:sz w:val="22"/>
      <w:szCs w:val="22"/>
    </w:rPr>
  </w:style>
  <w:style w:type="character" w:customStyle="1" w:styleId="ListLabel570">
    <w:name w:val="ListLabel 570"/>
    <w:qFormat/>
    <w:rPr>
      <w:rFonts w:ascii="Times New Roman" w:hAnsi="Times New Roman" w:cs="Arial"/>
      <w:sz w:val="22"/>
      <w:szCs w:val="22"/>
      <w:u w:val="none"/>
    </w:rPr>
  </w:style>
  <w:style w:type="character" w:customStyle="1" w:styleId="ListLabel571">
    <w:name w:val="ListLabel 571"/>
    <w:qFormat/>
    <w:rPr>
      <w:i w:val="0"/>
      <w:color w:val="00000A"/>
      <w:sz w:val="22"/>
    </w:rPr>
  </w:style>
  <w:style w:type="character" w:customStyle="1" w:styleId="ListLabel572">
    <w:name w:val="ListLabel 572"/>
    <w:qFormat/>
    <w:rPr>
      <w:rFonts w:ascii="Arial" w:hAnsi="Arial"/>
      <w:sz w:val="22"/>
      <w:szCs w:val="22"/>
    </w:rPr>
  </w:style>
  <w:style w:type="character" w:customStyle="1" w:styleId="ListLabel573">
    <w:name w:val="ListLabel 573"/>
    <w:qFormat/>
    <w:rPr>
      <w:b/>
      <w:i w:val="0"/>
      <w:sz w:val="20"/>
      <w:szCs w:val="20"/>
    </w:rPr>
  </w:style>
  <w:style w:type="character" w:customStyle="1" w:styleId="ListLabel574">
    <w:name w:val="ListLabel 574"/>
    <w:qFormat/>
    <w:rPr>
      <w:b w:val="0"/>
      <w:bCs w:val="0"/>
      <w:i w:val="0"/>
      <w:sz w:val="22"/>
      <w:szCs w:val="22"/>
    </w:rPr>
  </w:style>
  <w:style w:type="character" w:customStyle="1" w:styleId="ListLabel575">
    <w:name w:val="ListLabel 575"/>
    <w:qFormat/>
    <w:rPr>
      <w:rFonts w:ascii="Times New Roman" w:hAnsi="Times New Roman"/>
      <w:b w:val="0"/>
      <w:bCs w:val="0"/>
      <w:i w:val="0"/>
      <w:sz w:val="22"/>
      <w:szCs w:val="22"/>
    </w:rPr>
  </w:style>
  <w:style w:type="character" w:customStyle="1" w:styleId="ListLabel576">
    <w:name w:val="ListLabel 576"/>
    <w:qFormat/>
    <w:rPr>
      <w:rFonts w:cs="Arial"/>
      <w:b w:val="0"/>
      <w:i w:val="0"/>
      <w:sz w:val="18"/>
      <w:szCs w:val="18"/>
    </w:rPr>
  </w:style>
  <w:style w:type="character" w:customStyle="1" w:styleId="ListLabel577">
    <w:name w:val="ListLabel 577"/>
    <w:qFormat/>
    <w:rPr>
      <w:b/>
      <w:i w:val="0"/>
      <w:sz w:val="20"/>
      <w:szCs w:val="20"/>
    </w:rPr>
  </w:style>
  <w:style w:type="character" w:customStyle="1" w:styleId="ListLabel578">
    <w:name w:val="ListLabel 578"/>
    <w:qFormat/>
    <w:rPr>
      <w:b w:val="0"/>
      <w:bCs w:val="0"/>
      <w:i w:val="0"/>
      <w:sz w:val="22"/>
      <w:szCs w:val="22"/>
    </w:rPr>
  </w:style>
  <w:style w:type="character" w:customStyle="1" w:styleId="ListLabel579">
    <w:name w:val="ListLabel 579"/>
    <w:qFormat/>
    <w:rPr>
      <w:b w:val="0"/>
      <w:i w:val="0"/>
      <w:sz w:val="18"/>
      <w:szCs w:val="18"/>
    </w:rPr>
  </w:style>
  <w:style w:type="character" w:customStyle="1" w:styleId="ListLabel580">
    <w:name w:val="ListLabel 580"/>
    <w:qFormat/>
    <w:rPr>
      <w:rFonts w:cs="Arial"/>
      <w:b w:val="0"/>
      <w:i w:val="0"/>
      <w:sz w:val="18"/>
      <w:szCs w:val="18"/>
    </w:rPr>
  </w:style>
  <w:style w:type="character" w:customStyle="1" w:styleId="ListLabel581">
    <w:name w:val="ListLabel 581"/>
    <w:qFormat/>
    <w:rPr>
      <w:rFonts w:cs="Arial"/>
      <w:b w:val="0"/>
      <w:bCs w:val="0"/>
      <w:lang w:val="pl-PL"/>
    </w:rPr>
  </w:style>
  <w:style w:type="character" w:customStyle="1" w:styleId="ListLabel582">
    <w:name w:val="ListLabel 582"/>
    <w:qFormat/>
    <w:rPr>
      <w:rFonts w:ascii="Times New Roman" w:eastAsia="Times New Roman" w:hAnsi="Times New Roman" w:cs="Arial"/>
      <w:color w:val="00000A"/>
      <w:lang w:val="en-US" w:eastAsia="zh-CN"/>
    </w:rPr>
  </w:style>
  <w:style w:type="character" w:customStyle="1" w:styleId="ListLabel583">
    <w:name w:val="ListLabel 583"/>
    <w:qFormat/>
    <w:rPr>
      <w:rFonts w:ascii="Times New Roman" w:eastAsia="Times New Roman" w:hAnsi="Times New Roman" w:cs="Arial"/>
      <w:color w:val="00000A"/>
      <w:lang w:val="de-DE" w:eastAsia="zh-CN"/>
    </w:rPr>
  </w:style>
  <w:style w:type="character" w:customStyle="1" w:styleId="ListLabel584">
    <w:name w:val="ListLabel 584"/>
    <w:qFormat/>
    <w:rPr>
      <w:rFonts w:ascii="Times New Roman" w:eastAsia="Times New Roman" w:hAnsi="Times New Roman" w:cs="Arial"/>
      <w:iCs/>
      <w:color w:val="000000"/>
      <w:u w:val="none"/>
      <w:lang w:eastAsia="zh-CN"/>
    </w:rPr>
  </w:style>
  <w:style w:type="character" w:customStyle="1" w:styleId="ListLabel585">
    <w:name w:val="ListLabel 585"/>
    <w:qFormat/>
    <w:rPr>
      <w:rFonts w:ascii="Times New Roman" w:eastAsia="Lucida Sans Unicode" w:hAnsi="Times New Roman" w:cs="Arial"/>
      <w:color w:val="00000A"/>
      <w:lang w:eastAsia="ar-SA"/>
    </w:rPr>
  </w:style>
  <w:style w:type="character" w:customStyle="1" w:styleId="ListLabel586">
    <w:name w:val="ListLabel 586"/>
    <w:qFormat/>
    <w:rPr>
      <w:rFonts w:ascii="Times New Roman" w:hAnsi="Times New Roman" w:cs="Arial"/>
      <w:color w:val="00000A"/>
      <w:u w:val="none"/>
    </w:rPr>
  </w:style>
  <w:style w:type="character" w:customStyle="1" w:styleId="ListLabel587">
    <w:name w:val="ListLabel 587"/>
    <w:qFormat/>
    <w:rPr>
      <w:rFonts w:ascii="Arial" w:hAnsi="Arial"/>
      <w:b/>
    </w:rPr>
  </w:style>
  <w:style w:type="character" w:customStyle="1" w:styleId="ListLabel588">
    <w:name w:val="ListLabel 588"/>
    <w:qFormat/>
    <w:rPr>
      <w:rFonts w:cs="Times New Roman"/>
    </w:rPr>
  </w:style>
  <w:style w:type="character" w:customStyle="1" w:styleId="ListLabel589">
    <w:name w:val="ListLabel 589"/>
    <w:qFormat/>
    <w:rPr>
      <w:rFonts w:ascii="Times New Roman" w:hAnsi="Times New Roman"/>
      <w:b w:val="0"/>
      <w:bCs w:val="0"/>
    </w:rPr>
  </w:style>
  <w:style w:type="character" w:customStyle="1" w:styleId="ListLabel590">
    <w:name w:val="ListLabel 590"/>
    <w:qFormat/>
    <w:rPr>
      <w:rFonts w:ascii="Times New Roman" w:hAnsi="Times New Roman"/>
      <w:b w:val="0"/>
      <w:color w:val="00000A"/>
    </w:rPr>
  </w:style>
  <w:style w:type="character" w:customStyle="1" w:styleId="ListLabel591">
    <w:name w:val="ListLabel 591"/>
    <w:qFormat/>
    <w:rPr>
      <w:rFonts w:ascii="Times New Roman" w:hAnsi="Times New Roman"/>
      <w:b w:val="0"/>
      <w:bCs w:val="0"/>
      <w:i w:val="0"/>
      <w:iCs w:val="0"/>
      <w:sz w:val="22"/>
      <w:szCs w:val="22"/>
    </w:rPr>
  </w:style>
  <w:style w:type="character" w:customStyle="1" w:styleId="ListLabel592">
    <w:name w:val="ListLabel 592"/>
    <w:qFormat/>
    <w:rPr>
      <w:rFonts w:eastAsia="Times New Roman" w:cs="Times New Roman"/>
      <w:sz w:val="20"/>
      <w:szCs w:val="20"/>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ascii="Times New Roman" w:hAnsi="Times New Roman" w:cs="Arial"/>
      <w:b w:val="0"/>
      <w:bCs w:val="0"/>
      <w:i w:val="0"/>
      <w:sz w:val="22"/>
      <w:szCs w:val="22"/>
    </w:rPr>
  </w:style>
  <w:style w:type="character" w:customStyle="1" w:styleId="ListLabel602">
    <w:name w:val="ListLabel 602"/>
    <w:qFormat/>
    <w:rPr>
      <w:rFonts w:cs="OpenSymbol"/>
      <w:sz w:val="20"/>
      <w:szCs w:val="20"/>
    </w:rPr>
  </w:style>
  <w:style w:type="character" w:customStyle="1" w:styleId="ListLabel603">
    <w:name w:val="ListLabel 603"/>
    <w:qFormat/>
    <w:rPr>
      <w:rFonts w:ascii="Times New Roman" w:hAnsi="Times New Roman" w:cs="Arial"/>
      <w:b w:val="0"/>
      <w:bCs w:val="0"/>
      <w:sz w:val="22"/>
      <w:szCs w:val="22"/>
    </w:rPr>
  </w:style>
  <w:style w:type="character" w:customStyle="1" w:styleId="ListLabel604">
    <w:name w:val="ListLabel 604"/>
    <w:qFormat/>
    <w:rPr>
      <w:rFonts w:ascii="Times New Roman" w:hAnsi="Times New Roman" w:cs="Arial"/>
      <w:sz w:val="22"/>
      <w:szCs w:val="22"/>
      <w:u w:val="none"/>
    </w:rPr>
  </w:style>
  <w:style w:type="character" w:customStyle="1" w:styleId="ListLabel605">
    <w:name w:val="ListLabel 605"/>
    <w:qFormat/>
    <w:rPr>
      <w:i w:val="0"/>
      <w:color w:val="00000A"/>
      <w:sz w:val="22"/>
    </w:rPr>
  </w:style>
  <w:style w:type="character" w:customStyle="1" w:styleId="ListLabel606">
    <w:name w:val="ListLabel 606"/>
    <w:qFormat/>
    <w:rPr>
      <w:rFonts w:ascii="Arial" w:hAnsi="Arial"/>
      <w:sz w:val="22"/>
      <w:szCs w:val="22"/>
    </w:rPr>
  </w:style>
  <w:style w:type="character" w:customStyle="1" w:styleId="ListLabel607">
    <w:name w:val="ListLabel 607"/>
    <w:qFormat/>
    <w:rPr>
      <w:b/>
      <w:i w:val="0"/>
      <w:sz w:val="20"/>
      <w:szCs w:val="20"/>
    </w:rPr>
  </w:style>
  <w:style w:type="character" w:customStyle="1" w:styleId="ListLabel608">
    <w:name w:val="ListLabel 608"/>
    <w:qFormat/>
    <w:rPr>
      <w:b w:val="0"/>
      <w:bCs w:val="0"/>
      <w:i w:val="0"/>
      <w:sz w:val="22"/>
      <w:szCs w:val="22"/>
    </w:rPr>
  </w:style>
  <w:style w:type="character" w:customStyle="1" w:styleId="ListLabel609">
    <w:name w:val="ListLabel 609"/>
    <w:qFormat/>
    <w:rPr>
      <w:rFonts w:ascii="Times New Roman" w:hAnsi="Times New Roman"/>
      <w:b w:val="0"/>
      <w:bCs w:val="0"/>
      <w:i w:val="0"/>
      <w:sz w:val="22"/>
      <w:szCs w:val="22"/>
    </w:rPr>
  </w:style>
  <w:style w:type="character" w:customStyle="1" w:styleId="ListLabel610">
    <w:name w:val="ListLabel 610"/>
    <w:qFormat/>
    <w:rPr>
      <w:rFonts w:cs="Arial"/>
      <w:b w:val="0"/>
      <w:i w:val="0"/>
      <w:sz w:val="18"/>
      <w:szCs w:val="18"/>
    </w:rPr>
  </w:style>
  <w:style w:type="character" w:customStyle="1" w:styleId="ListLabel611">
    <w:name w:val="ListLabel 611"/>
    <w:qFormat/>
    <w:rPr>
      <w:b/>
      <w:i w:val="0"/>
      <w:sz w:val="20"/>
      <w:szCs w:val="20"/>
    </w:rPr>
  </w:style>
  <w:style w:type="character" w:customStyle="1" w:styleId="ListLabel612">
    <w:name w:val="ListLabel 612"/>
    <w:qFormat/>
    <w:rPr>
      <w:b w:val="0"/>
      <w:bCs w:val="0"/>
      <w:i w:val="0"/>
      <w:sz w:val="22"/>
      <w:szCs w:val="22"/>
    </w:rPr>
  </w:style>
  <w:style w:type="character" w:customStyle="1" w:styleId="ListLabel613">
    <w:name w:val="ListLabel 613"/>
    <w:qFormat/>
    <w:rPr>
      <w:b w:val="0"/>
      <w:i w:val="0"/>
      <w:sz w:val="18"/>
      <w:szCs w:val="18"/>
    </w:rPr>
  </w:style>
  <w:style w:type="character" w:customStyle="1" w:styleId="ListLabel614">
    <w:name w:val="ListLabel 614"/>
    <w:qFormat/>
    <w:rPr>
      <w:rFonts w:cs="Arial"/>
      <w:b w:val="0"/>
      <w:i w:val="0"/>
      <w:sz w:val="18"/>
      <w:szCs w:val="18"/>
    </w:rPr>
  </w:style>
  <w:style w:type="character" w:customStyle="1" w:styleId="ListLabel615">
    <w:name w:val="ListLabel 615"/>
    <w:qFormat/>
    <w:rPr>
      <w:rFonts w:cs="Arial"/>
      <w:b w:val="0"/>
      <w:bCs w:val="0"/>
      <w:lang w:val="pl-PL"/>
    </w:rPr>
  </w:style>
  <w:style w:type="character" w:customStyle="1" w:styleId="ListLabel616">
    <w:name w:val="ListLabel 616"/>
    <w:qFormat/>
    <w:rPr>
      <w:rFonts w:ascii="Times New Roman" w:eastAsia="Times New Roman" w:hAnsi="Times New Roman" w:cs="Arial"/>
      <w:color w:val="00000A"/>
      <w:lang w:val="en-US" w:eastAsia="zh-CN"/>
    </w:rPr>
  </w:style>
  <w:style w:type="character" w:customStyle="1" w:styleId="ListLabel617">
    <w:name w:val="ListLabel 617"/>
    <w:qFormat/>
    <w:rPr>
      <w:rFonts w:ascii="Times New Roman" w:eastAsia="Times New Roman" w:hAnsi="Times New Roman" w:cs="Arial"/>
      <w:color w:val="00000A"/>
      <w:lang w:val="de-DE" w:eastAsia="zh-CN"/>
    </w:rPr>
  </w:style>
  <w:style w:type="character" w:customStyle="1" w:styleId="ListLabel618">
    <w:name w:val="ListLabel 618"/>
    <w:qFormat/>
    <w:rPr>
      <w:rFonts w:ascii="Times New Roman" w:eastAsia="Times New Roman" w:hAnsi="Times New Roman" w:cs="Arial"/>
      <w:iCs/>
      <w:color w:val="000000"/>
      <w:u w:val="none"/>
      <w:lang w:eastAsia="zh-CN"/>
    </w:rPr>
  </w:style>
  <w:style w:type="character" w:customStyle="1" w:styleId="ListLabel619">
    <w:name w:val="ListLabel 619"/>
    <w:qFormat/>
    <w:rPr>
      <w:rFonts w:ascii="Times New Roman" w:eastAsia="Lucida Sans Unicode" w:hAnsi="Times New Roman" w:cs="Arial"/>
      <w:color w:val="00000A"/>
      <w:lang w:eastAsia="ar-SA"/>
    </w:rPr>
  </w:style>
  <w:style w:type="character" w:customStyle="1" w:styleId="ListLabel620">
    <w:name w:val="ListLabel 620"/>
    <w:qFormat/>
    <w:rPr>
      <w:rFonts w:ascii="Times New Roman" w:hAnsi="Times New Roman" w:cs="Arial"/>
      <w:color w:val="00000A"/>
      <w:u w:val="none"/>
    </w:rPr>
  </w:style>
  <w:style w:type="paragraph" w:styleId="Nagwek">
    <w:name w:val="header"/>
    <w:basedOn w:val="Normalny"/>
    <w:next w:val="Tekstpodstawowy1"/>
    <w:qFormat/>
    <w:pPr>
      <w:keepNext/>
      <w:spacing w:before="240" w:after="120"/>
    </w:pPr>
    <w:rPr>
      <w:rFonts w:ascii="Liberation Sans" w:eastAsia="Microsoft YaHei" w:hAnsi="Liberation Sans" w:cs="Arial"/>
      <w:sz w:val="28"/>
      <w:szCs w:val="28"/>
    </w:rPr>
  </w:style>
  <w:style w:type="paragraph" w:customStyle="1" w:styleId="Tekstpodstawowy1">
    <w:name w:val="Tekst podstawowy1"/>
    <w:basedOn w:val="Normalny"/>
    <w:qFormat/>
    <w:pPr>
      <w:spacing w:after="140" w:line="288" w:lineRule="auto"/>
    </w:pPr>
  </w:style>
  <w:style w:type="paragraph" w:styleId="Lista">
    <w:name w:val="List"/>
    <w:basedOn w:val="Tekstpodstawowy1"/>
    <w:rPr>
      <w:rFonts w:cs="Arial"/>
    </w:rPr>
  </w:style>
  <w:style w:type="paragraph" w:styleId="Legenda">
    <w:name w:val="caption"/>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pPr>
      <w:suppressLineNumbers/>
      <w:suppressAutoHyphens/>
      <w:spacing w:after="0" w:line="240" w:lineRule="auto"/>
    </w:pPr>
    <w:rPr>
      <w:rFonts w:ascii="Times New Roman" w:eastAsia="Times New Roman" w:hAnsi="Times New Roman" w:cs="Mangal"/>
      <w:sz w:val="24"/>
      <w:szCs w:val="24"/>
      <w:lang w:eastAsia="zh-CN"/>
    </w:rPr>
  </w:style>
  <w:style w:type="paragraph" w:styleId="Tekstdymka">
    <w:name w:val="Balloon Text"/>
    <w:basedOn w:val="Normalny"/>
    <w:qFormat/>
    <w:pPr>
      <w:spacing w:after="0" w:line="240" w:lineRule="auto"/>
    </w:pPr>
    <w:rPr>
      <w:rFonts w:ascii="Tahoma" w:eastAsia="Times New Roman" w:hAnsi="Tahoma" w:cs="Times New Roman"/>
      <w:sz w:val="16"/>
      <w:szCs w:val="16"/>
      <w:lang w:val="zh-CN" w:eastAsia="zh-CN"/>
    </w:rPr>
  </w:style>
  <w:style w:type="paragraph" w:styleId="Tekstpodstawowy3">
    <w:name w:val="Body Text 3"/>
    <w:basedOn w:val="Normalny"/>
    <w:uiPriority w:val="99"/>
    <w:unhideWhenUsed/>
    <w:qFormat/>
    <w:pPr>
      <w:spacing w:after="120"/>
    </w:pPr>
    <w:rPr>
      <w:sz w:val="16"/>
      <w:szCs w:val="16"/>
    </w:rPr>
  </w:style>
  <w:style w:type="paragraph" w:styleId="Tekstkomentarza">
    <w:name w:val="annotation text"/>
    <w:basedOn w:val="Normalny"/>
    <w:uiPriority w:val="99"/>
    <w:unhideWhenUsed/>
    <w:qFormat/>
    <w:pPr>
      <w:spacing w:line="240" w:lineRule="auto"/>
    </w:pPr>
    <w:rPr>
      <w:sz w:val="20"/>
      <w:szCs w:val="20"/>
    </w:rPr>
  </w:style>
  <w:style w:type="paragraph" w:styleId="Tematkomentarza">
    <w:name w:val="annotation subject"/>
    <w:basedOn w:val="Tekstkomentarza"/>
    <w:uiPriority w:val="99"/>
    <w:unhideWhenUsed/>
    <w:qFormat/>
    <w:rPr>
      <w:b/>
      <w:bCs/>
    </w:rPr>
  </w:style>
  <w:style w:type="paragraph" w:styleId="Tekstprzypisukocowego">
    <w:name w:val="endnote text"/>
    <w:basedOn w:val="Normalny"/>
    <w:qFormat/>
    <w:pPr>
      <w:spacing w:after="0" w:line="240" w:lineRule="auto"/>
    </w:pPr>
    <w:rPr>
      <w:rFonts w:ascii="Times New Roman" w:eastAsia="Times New Roman" w:hAnsi="Times New Roman" w:cs="Times New Roman"/>
      <w:sz w:val="20"/>
      <w:szCs w:val="20"/>
      <w:lang w:eastAsia="pl-PL"/>
    </w:rPr>
  </w:style>
  <w:style w:type="paragraph" w:customStyle="1" w:styleId="Tekstprzypisudolnego1">
    <w:name w:val="Tekst przypisu dolnego1"/>
    <w:basedOn w:val="Normalny"/>
  </w:style>
  <w:style w:type="paragraph" w:styleId="NormalnyWeb">
    <w:name w:val="Normal (Web)"/>
    <w:basedOn w:val="Normalny"/>
    <w:unhideWhenUsed/>
    <w:qFormat/>
    <w:pPr>
      <w:spacing w:beforeAutospacing="1" w:after="119" w:line="240" w:lineRule="auto"/>
    </w:pPr>
    <w:rPr>
      <w:rFonts w:ascii="Times New Roman" w:eastAsia="Times New Roman" w:hAnsi="Times New Roman" w:cs="Times New Roman"/>
      <w:sz w:val="24"/>
      <w:szCs w:val="24"/>
      <w:lang w:eastAsia="pl-PL"/>
    </w:rPr>
  </w:style>
  <w:style w:type="paragraph" w:customStyle="1" w:styleId="Nagwek11">
    <w:name w:val="Nagłówek 11"/>
    <w:basedOn w:val="Normalny"/>
    <w:uiPriority w:val="9"/>
    <w:qFormat/>
    <w:pPr>
      <w:keepNext/>
      <w:spacing w:before="360" w:after="120" w:line="240" w:lineRule="auto"/>
      <w:jc w:val="both"/>
      <w:outlineLvl w:val="0"/>
    </w:pPr>
    <w:rPr>
      <w:rFonts w:ascii="Times New Roman" w:eastAsia="Times New Roman" w:hAnsi="Times New Roman" w:cs="Times New Roman"/>
      <w:b/>
      <w:bCs/>
      <w:smallCaps/>
      <w:sz w:val="24"/>
      <w:szCs w:val="28"/>
    </w:rPr>
  </w:style>
  <w:style w:type="paragraph" w:customStyle="1" w:styleId="Nagwek31">
    <w:name w:val="Nagłówek 31"/>
    <w:uiPriority w:val="9"/>
    <w:unhideWhenUsed/>
    <w:qFormat/>
    <w:pPr>
      <w:widowControl w:val="0"/>
      <w:spacing w:beforeAutospacing="1" w:afterAutospacing="1"/>
    </w:pPr>
    <w:rPr>
      <w:rFonts w:ascii="SimSun" w:eastAsia="SimSun" w:hAnsi="SimSun" w:cs="Times New Roman"/>
      <w:b/>
      <w:bCs/>
      <w:color w:val="00000A"/>
      <w:kern w:val="0"/>
      <w:sz w:val="26"/>
      <w:szCs w:val="26"/>
      <w:lang w:val="en-US"/>
    </w:rPr>
  </w:style>
  <w:style w:type="paragraph" w:customStyle="1" w:styleId="Nagwek1">
    <w:name w:val="Nagłówek1"/>
    <w:basedOn w:val="Normalny"/>
    <w:qFormat/>
    <w:pPr>
      <w:keepNext/>
      <w:spacing w:before="240" w:after="120"/>
    </w:pPr>
    <w:rPr>
      <w:rFonts w:ascii="Liberation Sans" w:eastAsia="Microsoft YaHei" w:hAnsi="Liberation Sans" w:cs="Arial"/>
      <w:sz w:val="28"/>
      <w:szCs w:val="28"/>
    </w:rPr>
  </w:style>
  <w:style w:type="paragraph" w:customStyle="1" w:styleId="Lista1">
    <w:name w:val="Lista1"/>
    <w:basedOn w:val="Tekstpodstawowy1"/>
    <w:qFormat/>
    <w:rPr>
      <w:rFonts w:cs="Mangal"/>
    </w:rPr>
  </w:style>
  <w:style w:type="paragraph" w:customStyle="1" w:styleId="Podpis1">
    <w:name w:val="Podpis1"/>
    <w:basedOn w:val="Normalny"/>
    <w:qFormat/>
    <w:pPr>
      <w:suppressLineNumbers/>
      <w:spacing w:before="120" w:after="120"/>
    </w:pPr>
    <w:rPr>
      <w:rFonts w:cs="Arial"/>
      <w:i/>
      <w:iCs/>
      <w:sz w:val="24"/>
      <w:szCs w:val="24"/>
    </w:rPr>
  </w:style>
  <w:style w:type="paragraph" w:customStyle="1" w:styleId="Text1">
    <w:name w:val="Text 1"/>
    <w:basedOn w:val="Normalny"/>
    <w:uiPriority w:val="7"/>
    <w:qFormat/>
    <w:pPr>
      <w:spacing w:before="120" w:after="120" w:line="240" w:lineRule="auto"/>
      <w:ind w:left="850"/>
      <w:jc w:val="both"/>
    </w:pPr>
    <w:rPr>
      <w:rFonts w:ascii="Times New Roman" w:hAnsi="Times New Roman" w:cs="Times New Roman"/>
      <w:sz w:val="24"/>
    </w:rPr>
  </w:style>
  <w:style w:type="paragraph" w:customStyle="1" w:styleId="Tekstpodstawowywcity1">
    <w:name w:val="Tekst podstawowy wcięty1"/>
    <w:basedOn w:val="Normalny"/>
    <w:uiPriority w:val="99"/>
    <w:unhideWhenUsed/>
    <w:qFormat/>
    <w:pPr>
      <w:suppressAutoHyphens/>
      <w:spacing w:after="120" w:line="240" w:lineRule="auto"/>
      <w:ind w:left="283"/>
    </w:pPr>
    <w:rPr>
      <w:rFonts w:ascii="Times New Roman" w:eastAsia="Times New Roman" w:hAnsi="Times New Roman" w:cs="Times New Roman"/>
      <w:sz w:val="24"/>
      <w:szCs w:val="24"/>
      <w:lang w:val="zh-CN" w:eastAsia="zh-CN"/>
    </w:rPr>
  </w:style>
  <w:style w:type="paragraph" w:customStyle="1" w:styleId="Stopka1">
    <w:name w:val="Stopka1"/>
    <w:basedOn w:val="Normalny"/>
    <w:uiPriority w:val="99"/>
    <w:qFormat/>
    <w:pPr>
      <w:suppressLineNumbers/>
      <w:tabs>
        <w:tab w:val="center" w:pos="4536"/>
        <w:tab w:val="right" w:pos="9072"/>
      </w:tabs>
      <w:suppressAutoHyphens/>
      <w:spacing w:after="0" w:line="240" w:lineRule="auto"/>
    </w:pPr>
    <w:rPr>
      <w:rFonts w:ascii="Times New Roman" w:eastAsia="Times New Roman" w:hAnsi="Times New Roman" w:cs="Times New Roman"/>
      <w:sz w:val="24"/>
      <w:szCs w:val="24"/>
      <w:lang w:val="zh-CN" w:eastAsia="zh-CN"/>
    </w:rPr>
  </w:style>
  <w:style w:type="paragraph" w:customStyle="1" w:styleId="Nagwek2">
    <w:name w:val="Nagłówek2"/>
    <w:basedOn w:val="Normalny"/>
    <w:uiPriority w:val="99"/>
    <w:qFormat/>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val="zh-CN" w:eastAsia="zh-CN"/>
    </w:rPr>
  </w:style>
  <w:style w:type="paragraph" w:customStyle="1" w:styleId="Nagwek7">
    <w:name w:val="Nagłówek7"/>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Nagwek6">
    <w:name w:val="Nagłówek6"/>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6">
    <w:name w:val="Legenda6"/>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5">
    <w:name w:val="Nagłówek5"/>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5">
    <w:name w:val="Legenda5"/>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40">
    <w:name w:val="Nagłówek4"/>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4">
    <w:name w:val="Legenda4"/>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30">
    <w:name w:val="Nagłówek3"/>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3">
    <w:name w:val="Legenda3"/>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2">
    <w:name w:val="Legenda2"/>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10">
    <w:name w:val="Nagłówek11"/>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1">
    <w:name w:val="Legenda1"/>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ekstpodstawowywcity21">
    <w:name w:val="Tekst podstawowy wcięty 21"/>
    <w:basedOn w:val="Normalny"/>
    <w:qFormat/>
    <w:pPr>
      <w:tabs>
        <w:tab w:val="left" w:pos="180"/>
      </w:tabs>
      <w:suppressAutoHyphens/>
      <w:spacing w:after="0" w:line="240" w:lineRule="auto"/>
      <w:ind w:left="180"/>
      <w:jc w:val="both"/>
    </w:pPr>
    <w:rPr>
      <w:rFonts w:ascii="Times New Roman" w:eastAsia="Times New Roman" w:hAnsi="Times New Roman" w:cs="Times New Roman"/>
      <w:sz w:val="24"/>
      <w:szCs w:val="20"/>
      <w:lang w:eastAsia="zh-CN"/>
    </w:rPr>
  </w:style>
  <w:style w:type="paragraph" w:customStyle="1" w:styleId="Standard">
    <w:name w:val="Standard"/>
    <w:qFormat/>
    <w:pPr>
      <w:widowControl w:val="0"/>
      <w:suppressAutoHyphens/>
    </w:pPr>
    <w:rPr>
      <w:rFonts w:ascii="Times New Roman" w:eastAsia="Lucida Sans Unicode" w:hAnsi="Times New Roman" w:cs="Tahoma"/>
      <w:color w:val="00000A"/>
      <w:kern w:val="0"/>
      <w:sz w:val="24"/>
      <w:lang w:bidi="pl-PL"/>
    </w:rPr>
  </w:style>
  <w:style w:type="paragraph" w:customStyle="1" w:styleId="Pa3">
    <w:name w:val="Pa3"/>
    <w:qFormat/>
    <w:pPr>
      <w:suppressAutoHyphens/>
      <w:spacing w:line="201" w:lineRule="atLeast"/>
    </w:pPr>
    <w:rPr>
      <w:rFonts w:ascii="Times New Roman" w:eastAsia="Lucida Sans Unicode" w:hAnsi="Times New Roman" w:cs="Mangal"/>
      <w:color w:val="00000A"/>
      <w:kern w:val="0"/>
      <w:sz w:val="24"/>
    </w:rPr>
  </w:style>
  <w:style w:type="paragraph" w:customStyle="1" w:styleId="WW-Normal">
    <w:name w:val="WW-Normal"/>
    <w:basedOn w:val="Normalny"/>
    <w:qFormat/>
    <w:pPr>
      <w:suppressAutoHyphens/>
      <w:spacing w:after="0" w:line="240" w:lineRule="auto"/>
    </w:pPr>
    <w:rPr>
      <w:rFonts w:ascii="Times New Roman" w:eastAsia="Times New Roman" w:hAnsi="Times New Roman" w:cs="Times New Roman"/>
      <w:color w:val="000000"/>
      <w:sz w:val="24"/>
      <w:szCs w:val="24"/>
      <w:lang w:eastAsia="zh-CN" w:bidi="hi-IN"/>
    </w:rPr>
  </w:style>
  <w:style w:type="paragraph" w:customStyle="1" w:styleId="Tekstpodstawowywcity31">
    <w:name w:val="Tekst podstawowy wcięty 31"/>
    <w:basedOn w:val="Normalny"/>
    <w:qFormat/>
    <w:pPr>
      <w:spacing w:after="0" w:line="240" w:lineRule="auto"/>
      <w:ind w:left="426" w:hanging="142"/>
    </w:pPr>
    <w:rPr>
      <w:rFonts w:ascii="Times New Roman" w:eastAsia="Times New Roman" w:hAnsi="Times New Roman" w:cs="Times New Roman"/>
      <w:sz w:val="24"/>
      <w:szCs w:val="20"/>
      <w:lang w:eastAsia="pl-PL"/>
    </w:rPr>
  </w:style>
  <w:style w:type="paragraph" w:customStyle="1" w:styleId="Akapitzlist1">
    <w:name w:val="Akapit z listą1"/>
    <w:basedOn w:val="Normalny"/>
    <w:uiPriority w:val="34"/>
    <w:qFormat/>
    <w:pPr>
      <w:ind w:left="720"/>
      <w:contextualSpacing/>
    </w:pPr>
    <w:rPr>
      <w:rFonts w:ascii="Calibri" w:eastAsia="Calibri" w:hAnsi="Calibri" w:cs="Times New Roman"/>
    </w:rPr>
  </w:style>
  <w:style w:type="paragraph" w:customStyle="1" w:styleId="Default">
    <w:name w:val="Default"/>
    <w:qFormat/>
    <w:rPr>
      <w:rFonts w:ascii="Arial" w:eastAsia="Calibri" w:hAnsi="Arial"/>
      <w:color w:val="000000"/>
      <w:kern w:val="0"/>
      <w:sz w:val="24"/>
      <w:lang w:eastAsia="en-US" w:bidi="ar-SA"/>
    </w:rPr>
  </w:style>
  <w:style w:type="paragraph" w:customStyle="1" w:styleId="Zal-text">
    <w:name w:val="Zal-text"/>
    <w:basedOn w:val="Normalny"/>
    <w:qFormat/>
    <w:pPr>
      <w:widowControl w:val="0"/>
      <w:tabs>
        <w:tab w:val="right" w:leader="dot" w:pos="8674"/>
      </w:tabs>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western">
    <w:name w:val="western"/>
    <w:qFormat/>
    <w:pPr>
      <w:spacing w:after="160" w:line="259" w:lineRule="auto"/>
    </w:pPr>
    <w:rPr>
      <w:rFonts w:ascii="Times New Roman" w:eastAsia="SimSun" w:hAnsi="Times New Roman" w:cs="Times New Roman"/>
      <w:color w:val="00000A"/>
      <w:kern w:val="0"/>
      <w:sz w:val="26"/>
      <w:szCs w:val="26"/>
      <w:lang w:val="en-US" w:bidi="ar-SA"/>
    </w:rPr>
  </w:style>
  <w:style w:type="paragraph" w:customStyle="1" w:styleId="Tekstpodstawowy22">
    <w:name w:val="Tekst podstawowy 22"/>
    <w:basedOn w:val="Normalny"/>
    <w:uiPriority w:val="6"/>
    <w:qFormat/>
    <w:pPr>
      <w:widowControl w:val="0"/>
      <w:suppressAutoHyphens/>
      <w:spacing w:after="0" w:line="240" w:lineRule="auto"/>
      <w:jc w:val="both"/>
    </w:pPr>
    <w:rPr>
      <w:rFonts w:ascii="Times New Roman" w:eastAsia="Times New Roman" w:hAnsi="Times New Roman" w:cs="Times New Roman"/>
      <w:sz w:val="24"/>
      <w:szCs w:val="24"/>
    </w:rPr>
  </w:style>
  <w:style w:type="paragraph" w:customStyle="1" w:styleId="Zawartotabeli">
    <w:name w:val="Zawartość tabeli"/>
    <w:basedOn w:val="Normalny"/>
    <w:qFormat/>
    <w:pPr>
      <w:suppressLineNumbers/>
    </w:pPr>
  </w:style>
  <w:style w:type="paragraph" w:customStyle="1" w:styleId="Akapitzlist2">
    <w:name w:val="Akapit z listą2"/>
    <w:uiPriority w:val="6"/>
    <w:qFormat/>
    <w:pPr>
      <w:suppressAutoHyphens/>
      <w:spacing w:after="200" w:line="276" w:lineRule="auto"/>
      <w:ind w:left="720"/>
    </w:pPr>
    <w:rPr>
      <w:rFonts w:ascii="Calibri" w:eastAsia="Calibri" w:hAnsi="Calibri" w:cs="Calibri"/>
      <w:color w:val="000000"/>
      <w:kern w:val="0"/>
      <w:sz w:val="22"/>
      <w:szCs w:val="22"/>
      <w:lang w:bidi="ar-SA"/>
    </w:rPr>
  </w:style>
  <w:style w:type="paragraph" w:customStyle="1" w:styleId="Akapitzlist11">
    <w:name w:val="Akapit z listą11"/>
    <w:basedOn w:val="Normalny"/>
    <w:qFormat/>
    <w:pPr>
      <w:ind w:left="720"/>
    </w:pPr>
  </w:style>
  <w:style w:type="paragraph" w:customStyle="1" w:styleId="tyt">
    <w:name w:val="tyt"/>
    <w:basedOn w:val="Normalny"/>
    <w:qFormat/>
    <w:pPr>
      <w:keepNext/>
      <w:spacing w:before="60" w:after="60"/>
      <w:jc w:val="center"/>
    </w:pPr>
    <w:rPr>
      <w:b/>
      <w:bCs/>
    </w:rPr>
  </w:style>
  <w:style w:type="paragraph" w:styleId="Stopka">
    <w:name w:val="footer"/>
    <w:basedOn w:val="Normalny"/>
  </w:style>
  <w:style w:type="paragraph" w:customStyle="1" w:styleId="Nagwektabeli">
    <w:name w:val="Nagłówek tabeli"/>
    <w:basedOn w:val="Zawartotabeli"/>
    <w:qFormat/>
  </w:style>
  <w:style w:type="paragraph" w:styleId="Akapitzlist">
    <w:name w:val="List Paragraph"/>
    <w:basedOn w:val="Normalny"/>
    <w:uiPriority w:val="34"/>
    <w:qFormat/>
    <w:pPr>
      <w:spacing w:after="0"/>
      <w:ind w:left="720"/>
      <w:contextualSpacing/>
    </w:pPr>
  </w:style>
  <w:style w:type="paragraph" w:customStyle="1" w:styleId="Zawartolisty">
    <w:name w:val="Zawartość listy"/>
    <w:basedOn w:val="Normalny"/>
    <w:qFormat/>
    <w:pPr>
      <w:ind w:left="567"/>
    </w:pPr>
  </w:style>
  <w:style w:type="numbering" w:customStyle="1" w:styleId="WW8Num2">
    <w:name w:val="WW8Num2"/>
    <w:qFormat/>
  </w:style>
  <w:style w:type="table" w:styleId="Tabela-Siatka">
    <w:name w:val="Table Grid"/>
    <w:basedOn w:val="Standardowy"/>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qFormat/>
    <w:rsid w:val="0038555D"/>
    <w:rPr>
      <w:color w:val="0000FF" w:themeColor="hyperlink"/>
      <w:u w:val="single"/>
    </w:rPr>
  </w:style>
  <w:style w:type="character" w:styleId="Nierozpoznanawzmianka">
    <w:name w:val="Unresolved Mention"/>
    <w:basedOn w:val="Domylnaczcionkaakapitu"/>
    <w:uiPriority w:val="99"/>
    <w:semiHidden/>
    <w:unhideWhenUsed/>
    <w:rsid w:val="0038555D"/>
    <w:rPr>
      <w:color w:val="605E5C"/>
      <w:shd w:val="clear" w:color="auto" w:fill="E1DFDD"/>
    </w:rPr>
  </w:style>
  <w:style w:type="paragraph" w:customStyle="1" w:styleId="Bezodstpw1">
    <w:name w:val="Bez odstępów1"/>
    <w:rsid w:val="00351E10"/>
    <w:pPr>
      <w:suppressAutoHyphens/>
    </w:pPr>
    <w:rPr>
      <w:rFonts w:ascii="Times New Roman" w:eastAsia="Times New Roman" w:hAnsi="Times New Roman" w:cs="Times New Roman"/>
      <w:kern w:val="0"/>
      <w:szCs w:val="20"/>
      <w:lang w:val="en-US" w:bidi="en-US"/>
    </w:rPr>
  </w:style>
  <w:style w:type="paragraph" w:customStyle="1" w:styleId="Akapitzlist3">
    <w:name w:val="Akapit z listą3"/>
    <w:basedOn w:val="Normalny"/>
    <w:rsid w:val="00351E10"/>
    <w:pPr>
      <w:suppressAutoHyphens/>
      <w:spacing w:after="0" w:line="240" w:lineRule="auto"/>
      <w:ind w:left="720"/>
      <w:contextualSpacing/>
    </w:pPr>
    <w:rPr>
      <w:rFonts w:ascii="Times New Roman" w:eastAsia="Times New Roman" w:hAnsi="Times New Roman" w:cs="Times New Roman"/>
      <w:color w:val="auto"/>
      <w:sz w:val="20"/>
      <w:szCs w:val="20"/>
      <w:lang w:eastAsia="zh-CN" w:bidi="hi-IN"/>
    </w:rPr>
  </w:style>
  <w:style w:type="paragraph" w:customStyle="1" w:styleId="BodyTextCharChar">
    <w:name w:val="Body Text Char Char"/>
    <w:basedOn w:val="Normalny"/>
    <w:rsid w:val="00351E10"/>
    <w:pPr>
      <w:suppressAutoHyphens/>
      <w:spacing w:after="120" w:line="240" w:lineRule="auto"/>
    </w:pPr>
    <w:rPr>
      <w:rFonts w:ascii="Times New Roman" w:eastAsia="Times New Roman" w:hAnsi="Times New Roman" w:cs="Times New Roman"/>
      <w:color w:val="auto"/>
      <w:sz w:val="24"/>
      <w:szCs w:val="24"/>
      <w:lang w:eastAsia="pl-PL" w:bidi="hi-IN"/>
    </w:rPr>
  </w:style>
  <w:style w:type="paragraph" w:customStyle="1" w:styleId="BodyText3CharChar">
    <w:name w:val="Body Text 3 Char Char"/>
    <w:basedOn w:val="Normalny"/>
    <w:rsid w:val="00351E10"/>
    <w:pPr>
      <w:suppressAutoHyphens/>
      <w:spacing w:after="0" w:line="240" w:lineRule="auto"/>
      <w:jc w:val="both"/>
    </w:pPr>
    <w:rPr>
      <w:rFonts w:ascii="Times New Roman" w:eastAsia="Times New Roman" w:hAnsi="Times New Roman" w:cs="Times New Roman"/>
      <w:color w:val="auto"/>
      <w:sz w:val="24"/>
      <w:szCs w:val="20"/>
      <w:lang w:eastAsia="pl-PL" w:bidi="hi-IN"/>
    </w:rPr>
  </w:style>
  <w:style w:type="paragraph" w:customStyle="1" w:styleId="Nagwek8">
    <w:name w:val="Nagłówek8"/>
    <w:basedOn w:val="Normalny"/>
    <w:rsid w:val="00351E10"/>
    <w:pPr>
      <w:tabs>
        <w:tab w:val="center" w:pos="4536"/>
        <w:tab w:val="right" w:pos="9072"/>
      </w:tabs>
      <w:suppressAutoHyphens/>
      <w:spacing w:after="0" w:line="240" w:lineRule="auto"/>
    </w:pPr>
    <w:rPr>
      <w:rFonts w:ascii="Times New Roman" w:eastAsia="Times New Roman" w:hAnsi="Times New Roman" w:cs="Times New Roman"/>
      <w:color w:val="auto"/>
      <w:sz w:val="20"/>
      <w:szCs w:val="20"/>
      <w:lang w:eastAsia="pl-PL" w:bidi="hi-IN"/>
    </w:rPr>
  </w:style>
  <w:style w:type="paragraph" w:customStyle="1" w:styleId="Textbody">
    <w:name w:val="Text body"/>
    <w:basedOn w:val="Standard"/>
    <w:rsid w:val="00514CA6"/>
    <w:pPr>
      <w:widowControl/>
      <w:autoSpaceDN w:val="0"/>
      <w:spacing w:after="140" w:line="276" w:lineRule="auto"/>
      <w:textAlignment w:val="baseline"/>
    </w:pPr>
    <w:rPr>
      <w:rFonts w:ascii="Liberation Serif" w:eastAsia="NSimSun" w:hAnsi="Liberation Serif" w:cs="Arial"/>
      <w:color w:val="auto"/>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81681">
      <w:bodyDiv w:val="1"/>
      <w:marLeft w:val="0"/>
      <w:marRight w:val="0"/>
      <w:marTop w:val="0"/>
      <w:marBottom w:val="0"/>
      <w:divBdr>
        <w:top w:val="none" w:sz="0" w:space="0" w:color="auto"/>
        <w:left w:val="none" w:sz="0" w:space="0" w:color="auto"/>
        <w:bottom w:val="none" w:sz="0" w:space="0" w:color="auto"/>
        <w:right w:val="none" w:sz="0" w:space="0" w:color="auto"/>
      </w:divBdr>
    </w:div>
    <w:div w:id="356202947">
      <w:bodyDiv w:val="1"/>
      <w:marLeft w:val="0"/>
      <w:marRight w:val="0"/>
      <w:marTop w:val="0"/>
      <w:marBottom w:val="0"/>
      <w:divBdr>
        <w:top w:val="none" w:sz="0" w:space="0" w:color="auto"/>
        <w:left w:val="none" w:sz="0" w:space="0" w:color="auto"/>
        <w:bottom w:val="none" w:sz="0" w:space="0" w:color="auto"/>
        <w:right w:val="none" w:sz="0" w:space="0" w:color="auto"/>
      </w:divBdr>
    </w:div>
    <w:div w:id="763038985">
      <w:bodyDiv w:val="1"/>
      <w:marLeft w:val="0"/>
      <w:marRight w:val="0"/>
      <w:marTop w:val="0"/>
      <w:marBottom w:val="0"/>
      <w:divBdr>
        <w:top w:val="none" w:sz="0" w:space="0" w:color="auto"/>
        <w:left w:val="none" w:sz="0" w:space="0" w:color="auto"/>
        <w:bottom w:val="none" w:sz="0" w:space="0" w:color="auto"/>
        <w:right w:val="none" w:sz="0" w:space="0" w:color="auto"/>
      </w:divBdr>
    </w:div>
    <w:div w:id="902986803">
      <w:bodyDiv w:val="1"/>
      <w:marLeft w:val="0"/>
      <w:marRight w:val="0"/>
      <w:marTop w:val="0"/>
      <w:marBottom w:val="0"/>
      <w:divBdr>
        <w:top w:val="none" w:sz="0" w:space="0" w:color="auto"/>
        <w:left w:val="none" w:sz="0" w:space="0" w:color="auto"/>
        <w:bottom w:val="none" w:sz="0" w:space="0" w:color="auto"/>
        <w:right w:val="none" w:sz="0" w:space="0" w:color="auto"/>
      </w:divBdr>
    </w:div>
    <w:div w:id="909538410">
      <w:bodyDiv w:val="1"/>
      <w:marLeft w:val="0"/>
      <w:marRight w:val="0"/>
      <w:marTop w:val="0"/>
      <w:marBottom w:val="0"/>
      <w:divBdr>
        <w:top w:val="none" w:sz="0" w:space="0" w:color="auto"/>
        <w:left w:val="none" w:sz="0" w:space="0" w:color="auto"/>
        <w:bottom w:val="none" w:sz="0" w:space="0" w:color="auto"/>
        <w:right w:val="none" w:sz="0" w:space="0" w:color="auto"/>
      </w:divBdr>
    </w:div>
    <w:div w:id="929777177">
      <w:bodyDiv w:val="1"/>
      <w:marLeft w:val="0"/>
      <w:marRight w:val="0"/>
      <w:marTop w:val="0"/>
      <w:marBottom w:val="0"/>
      <w:divBdr>
        <w:top w:val="none" w:sz="0" w:space="0" w:color="auto"/>
        <w:left w:val="none" w:sz="0" w:space="0" w:color="auto"/>
        <w:bottom w:val="none" w:sz="0" w:space="0" w:color="auto"/>
        <w:right w:val="none" w:sz="0" w:space="0" w:color="auto"/>
      </w:divBdr>
    </w:div>
    <w:div w:id="1205213166">
      <w:bodyDiv w:val="1"/>
      <w:marLeft w:val="0"/>
      <w:marRight w:val="0"/>
      <w:marTop w:val="0"/>
      <w:marBottom w:val="0"/>
      <w:divBdr>
        <w:top w:val="none" w:sz="0" w:space="0" w:color="auto"/>
        <w:left w:val="none" w:sz="0" w:space="0" w:color="auto"/>
        <w:bottom w:val="none" w:sz="0" w:space="0" w:color="auto"/>
        <w:right w:val="none" w:sz="0" w:space="0" w:color="auto"/>
      </w:divBdr>
    </w:div>
    <w:div w:id="1532692487">
      <w:bodyDiv w:val="1"/>
      <w:marLeft w:val="0"/>
      <w:marRight w:val="0"/>
      <w:marTop w:val="0"/>
      <w:marBottom w:val="0"/>
      <w:divBdr>
        <w:top w:val="none" w:sz="0" w:space="0" w:color="auto"/>
        <w:left w:val="none" w:sz="0" w:space="0" w:color="auto"/>
        <w:bottom w:val="none" w:sz="0" w:space="0" w:color="auto"/>
        <w:right w:val="none" w:sz="0" w:space="0" w:color="auto"/>
      </w:divBdr>
    </w:div>
    <w:div w:id="1537965811">
      <w:bodyDiv w:val="1"/>
      <w:marLeft w:val="0"/>
      <w:marRight w:val="0"/>
      <w:marTop w:val="0"/>
      <w:marBottom w:val="0"/>
      <w:divBdr>
        <w:top w:val="none" w:sz="0" w:space="0" w:color="auto"/>
        <w:left w:val="none" w:sz="0" w:space="0" w:color="auto"/>
        <w:bottom w:val="none" w:sz="0" w:space="0" w:color="auto"/>
        <w:right w:val="none" w:sz="0" w:space="0" w:color="auto"/>
      </w:divBdr>
    </w:div>
    <w:div w:id="1742365801">
      <w:bodyDiv w:val="1"/>
      <w:marLeft w:val="0"/>
      <w:marRight w:val="0"/>
      <w:marTop w:val="0"/>
      <w:marBottom w:val="0"/>
      <w:divBdr>
        <w:top w:val="none" w:sz="0" w:space="0" w:color="auto"/>
        <w:left w:val="none" w:sz="0" w:space="0" w:color="auto"/>
        <w:bottom w:val="none" w:sz="0" w:space="0" w:color="auto"/>
        <w:right w:val="none" w:sz="0" w:space="0" w:color="auto"/>
      </w:divBdr>
    </w:div>
    <w:div w:id="1776293518">
      <w:bodyDiv w:val="1"/>
      <w:marLeft w:val="0"/>
      <w:marRight w:val="0"/>
      <w:marTop w:val="0"/>
      <w:marBottom w:val="0"/>
      <w:divBdr>
        <w:top w:val="none" w:sz="0" w:space="0" w:color="auto"/>
        <w:left w:val="none" w:sz="0" w:space="0" w:color="auto"/>
        <w:bottom w:val="none" w:sz="0" w:space="0" w:color="auto"/>
        <w:right w:val="none" w:sz="0" w:space="0" w:color="auto"/>
      </w:divBdr>
    </w:div>
    <w:div w:id="1793017511">
      <w:bodyDiv w:val="1"/>
      <w:marLeft w:val="0"/>
      <w:marRight w:val="0"/>
      <w:marTop w:val="0"/>
      <w:marBottom w:val="0"/>
      <w:divBdr>
        <w:top w:val="none" w:sz="0" w:space="0" w:color="auto"/>
        <w:left w:val="none" w:sz="0" w:space="0" w:color="auto"/>
        <w:bottom w:val="none" w:sz="0" w:space="0" w:color="auto"/>
        <w:right w:val="none" w:sz="0" w:space="0" w:color="auto"/>
      </w:divBdr>
    </w:div>
    <w:div w:id="1880508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mailto:ug@jedwabno.pl"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bip.jedwabno.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bip.jedwabno.pl/" TargetMode="External"/><Relationship Id="rId25" Type="http://schemas.openxmlformats.org/officeDocument/2006/relationships/hyperlink" Target="https://ekrs.ms.gov.pl/web/wyszukiwarka-krs/strona-glowna" TargetMode="External"/><Relationship Id="rId2" Type="http://schemas.openxmlformats.org/officeDocument/2006/relationships/customXml" Target="../customXml/item2.xml"/><Relationship Id="rId16" Type="http://schemas.openxmlformats.org/officeDocument/2006/relationships/hyperlink" Target="http://bip.jedwabno.pl/" TargetMode="External"/><Relationship Id="rId20" Type="http://schemas.openxmlformats.org/officeDocument/2006/relationships/hyperlink" Target="http://bip.jedwabno.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p.gov.pl/cmsws/page/GetFile1.aspx?attid=7281"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mailto:ug@jedwabno.pl" TargetMode="External"/><Relationship Id="rId23" Type="http://schemas.openxmlformats.org/officeDocument/2006/relationships/hyperlink" Target="http://bip.jedwabno.pl/" TargetMode="External"/><Relationship Id="rId28" Type="http://schemas.openxmlformats.org/officeDocument/2006/relationships/footer" Target="footer1.xml"/><Relationship Id="rId10" Type="http://schemas.openxmlformats.org/officeDocument/2006/relationships/hyperlink" Target="http://bip.jedwabno.pl/" TargetMode="External"/><Relationship Id="rId19" Type="http://schemas.openxmlformats.org/officeDocument/2006/relationships/hyperlink" Target="mailto:ug@jedwabno.pl" TargetMode="External"/><Relationship Id="rId4" Type="http://schemas.openxmlformats.org/officeDocument/2006/relationships/styles" Target="styles.xml"/><Relationship Id="rId9" Type="http://schemas.openxmlformats.org/officeDocument/2006/relationships/hyperlink" Target="mailto:ug@jedwabno.pl" TargetMode="External"/><Relationship Id="rId14" Type="http://schemas.openxmlformats.org/officeDocument/2006/relationships/hyperlink" Target="https://sip.lex.pl/" TargetMode="External"/><Relationship Id="rId22" Type="http://schemas.openxmlformats.org/officeDocument/2006/relationships/hyperlink" Target="mailto:ug@jedwabno.p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C71AA18-4CBB-40A7-86F0-41B2E372A6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28</Pages>
  <Words>12925</Words>
  <Characters>77555</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Energa</Company>
  <LinksUpToDate>false</LinksUpToDate>
  <CharactersWithSpaces>90300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dc:description/>
  <cp:lastModifiedBy>Pracownik</cp:lastModifiedBy>
  <cp:revision>14</cp:revision>
  <cp:lastPrinted>2020-12-16T10:49:00Z</cp:lastPrinted>
  <dcterms:created xsi:type="dcterms:W3CDTF">2020-12-15T14:12:00Z</dcterms:created>
  <dcterms:modified xsi:type="dcterms:W3CDTF">2020-12-17T13:02:00Z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Energa</vt:lpwstr>
  </property>
  <property fmtid="{D5CDD505-2E9C-101B-9397-08002B2CF9AE}" pid="3" name="DocSecurity">
    <vt:i4>0</vt:i4>
  </property>
  <property fmtid="{D5CDD505-2E9C-101B-9397-08002B2CF9AE}" pid="4" name="KSOProductBuildVer">
    <vt:lpwstr>1045-10.1.0.5795</vt:lpwstr>
  </property>
  <property fmtid="{D5CDD505-2E9C-101B-9397-08002B2CF9AE}" pid="5" name="LinksUpToDate">
    <vt:bool>false</vt:bool>
  </property>
  <property fmtid="{D5CDD505-2E9C-101B-9397-08002B2CF9AE}" pid="6" name="ScaleCrop">
    <vt:bool>false</vt:bool>
  </property>
</Properties>
</file>